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0ED0" w:rsidRPr="00F87BF3" w:rsidRDefault="00850ED0" w:rsidP="00850ED0">
      <w:pPr>
        <w:jc w:val="center"/>
        <w:rPr>
          <w:rFonts w:ascii="Cambria" w:hAnsi="Cambria"/>
          <w:b/>
          <w:sz w:val="32"/>
          <w:szCs w:val="32"/>
          <w:u w:val="single"/>
        </w:rPr>
      </w:pPr>
      <w:r w:rsidRPr="00F87BF3">
        <w:rPr>
          <w:rFonts w:ascii="Cambria" w:hAnsi="Cambria"/>
          <w:b/>
          <w:sz w:val="32"/>
          <w:szCs w:val="32"/>
          <w:u w:val="single"/>
        </w:rPr>
        <w:t>SÍNTESE INFORMATIVA DO EDITAL</w:t>
      </w:r>
    </w:p>
    <w:p w:rsidR="00850ED0" w:rsidRPr="00607F5E" w:rsidRDefault="00850ED0" w:rsidP="00850ED0">
      <w:pPr>
        <w:jc w:val="both"/>
        <w:rPr>
          <w:rFonts w:ascii="Cambria" w:hAnsi="Cambria"/>
          <w:sz w:val="25"/>
          <w:szCs w:val="25"/>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7E29C2" w:rsidRPr="00FC3BB7" w:rsidTr="0039327F">
        <w:tc>
          <w:tcPr>
            <w:tcW w:w="9356" w:type="dxa"/>
            <w:shd w:val="clear" w:color="auto" w:fill="D9D9D9"/>
            <w:vAlign w:val="center"/>
          </w:tcPr>
          <w:p w:rsidR="007E29C2" w:rsidRPr="00FC3BB7" w:rsidRDefault="007E29C2" w:rsidP="006D5D21">
            <w:pPr>
              <w:jc w:val="center"/>
              <w:rPr>
                <w:rFonts w:ascii="Cambria" w:hAnsi="Cambria"/>
                <w:b/>
                <w:sz w:val="25"/>
                <w:szCs w:val="25"/>
              </w:rPr>
            </w:pPr>
            <w:r w:rsidRPr="00FC3BB7">
              <w:rPr>
                <w:rFonts w:ascii="Cambria" w:hAnsi="Cambria"/>
                <w:b/>
                <w:sz w:val="25"/>
                <w:szCs w:val="25"/>
              </w:rPr>
              <w:t xml:space="preserve">EDITAL DA CONCORRÊNCIA PRESENCIAL nº </w:t>
            </w:r>
            <w:r w:rsidR="008B79FF">
              <w:rPr>
                <w:rFonts w:ascii="Cambria" w:hAnsi="Cambria"/>
                <w:b/>
                <w:sz w:val="25"/>
                <w:szCs w:val="25"/>
              </w:rPr>
              <w:t>003/2026</w:t>
            </w:r>
          </w:p>
          <w:p w:rsidR="007E29C2" w:rsidRPr="00FC3BB7" w:rsidRDefault="007E29C2" w:rsidP="008B79FF">
            <w:pPr>
              <w:jc w:val="center"/>
              <w:rPr>
                <w:rFonts w:ascii="Cambria" w:hAnsi="Cambria"/>
                <w:b/>
                <w:sz w:val="25"/>
                <w:szCs w:val="25"/>
              </w:rPr>
            </w:pPr>
            <w:r w:rsidRPr="00FC3BB7">
              <w:rPr>
                <w:rFonts w:ascii="Cambria" w:hAnsi="Cambria"/>
                <w:b/>
                <w:sz w:val="25"/>
                <w:szCs w:val="25"/>
              </w:rPr>
              <w:t xml:space="preserve">Processo Administrativo Nº </w:t>
            </w:r>
            <w:r w:rsidR="008B79FF">
              <w:rPr>
                <w:rFonts w:ascii="Cambria" w:hAnsi="Cambria"/>
                <w:b/>
                <w:sz w:val="25"/>
                <w:szCs w:val="25"/>
              </w:rPr>
              <w:t>005/2026</w:t>
            </w:r>
          </w:p>
        </w:tc>
      </w:tr>
      <w:tr w:rsidR="00961715" w:rsidRPr="00FC3BB7" w:rsidTr="0039327F">
        <w:tc>
          <w:tcPr>
            <w:tcW w:w="9356" w:type="dxa"/>
            <w:shd w:val="clear" w:color="auto" w:fill="auto"/>
            <w:vAlign w:val="center"/>
          </w:tcPr>
          <w:p w:rsidR="00961715" w:rsidRPr="00FC3BB7" w:rsidRDefault="00961715" w:rsidP="005A7BD5">
            <w:pPr>
              <w:jc w:val="both"/>
              <w:rPr>
                <w:rFonts w:ascii="Cambria" w:hAnsi="Cambria"/>
                <w:sz w:val="25"/>
                <w:szCs w:val="25"/>
              </w:rPr>
            </w:pPr>
            <w:r w:rsidRPr="00FC3BB7">
              <w:rPr>
                <w:rFonts w:ascii="Cambria" w:hAnsi="Cambria"/>
                <w:b/>
                <w:sz w:val="25"/>
                <w:szCs w:val="25"/>
              </w:rPr>
              <w:t>OBJETO:</w:t>
            </w:r>
            <w:r w:rsidRPr="00FC3BB7">
              <w:rPr>
                <w:rFonts w:ascii="Cambria" w:hAnsi="Cambria"/>
                <w:sz w:val="25"/>
                <w:szCs w:val="25"/>
              </w:rPr>
              <w:t xml:space="preserve"> </w:t>
            </w:r>
            <w:r w:rsidR="006A038B" w:rsidRPr="00FC3BB7">
              <w:rPr>
                <w:rFonts w:ascii="Cambria" w:hAnsi="Cambria"/>
                <w:sz w:val="25"/>
                <w:szCs w:val="25"/>
              </w:rPr>
              <w:t xml:space="preserve">Contratação de empresa especializada para execução de </w:t>
            </w:r>
            <w:r w:rsidR="00FC3BB7" w:rsidRPr="00FC3BB7">
              <w:rPr>
                <w:rFonts w:ascii="Cambria" w:hAnsi="Cambria"/>
                <w:sz w:val="25"/>
                <w:szCs w:val="25"/>
              </w:rPr>
              <w:t xml:space="preserve">serviços de </w:t>
            </w:r>
            <w:r w:rsidR="00CE7411">
              <w:rPr>
                <w:rFonts w:ascii="Cambria" w:hAnsi="Cambria"/>
                <w:sz w:val="25"/>
                <w:szCs w:val="25"/>
              </w:rPr>
              <w:t>infraestrutura urbana (implantação de bocas de lobo; dissipador de energia, galerias de águas pluviais, poços de visita e a execução de recomposição asfáltica)</w:t>
            </w:r>
            <w:r w:rsidR="00FC3BB7" w:rsidRPr="00FC3BB7">
              <w:rPr>
                <w:rFonts w:ascii="Cambria" w:hAnsi="Cambria"/>
                <w:sz w:val="25"/>
                <w:szCs w:val="25"/>
              </w:rPr>
              <w:t xml:space="preserve">, </w:t>
            </w:r>
            <w:r w:rsidR="00CE7411">
              <w:rPr>
                <w:rFonts w:ascii="Cambria" w:hAnsi="Cambria"/>
                <w:sz w:val="25"/>
                <w:szCs w:val="25"/>
              </w:rPr>
              <w:t xml:space="preserve">em diversas vias públicas no Jardim </w:t>
            </w:r>
            <w:proofErr w:type="spellStart"/>
            <w:r w:rsidR="00CE7411">
              <w:rPr>
                <w:rFonts w:ascii="Cambria" w:hAnsi="Cambria"/>
                <w:sz w:val="25"/>
                <w:szCs w:val="25"/>
              </w:rPr>
              <w:t>Ivanira</w:t>
            </w:r>
            <w:proofErr w:type="spellEnd"/>
            <w:r w:rsidR="00CE7411">
              <w:rPr>
                <w:rFonts w:ascii="Cambria" w:hAnsi="Cambria"/>
                <w:sz w:val="25"/>
                <w:szCs w:val="25"/>
              </w:rPr>
              <w:t xml:space="preserve">; nos termos do Convênio firmado com o Governo do Estado de São Paulo, mediante a Secretaria de Estado de Meio Ambiente, Infraestrutura e </w:t>
            </w:r>
            <w:proofErr w:type="gramStart"/>
            <w:r w:rsidR="00CE7411">
              <w:rPr>
                <w:rFonts w:ascii="Cambria" w:hAnsi="Cambria"/>
                <w:sz w:val="25"/>
                <w:szCs w:val="25"/>
              </w:rPr>
              <w:t>Logística (Desenvolve SP), recurso</w:t>
            </w:r>
            <w:proofErr w:type="gramEnd"/>
            <w:r w:rsidR="00CE7411">
              <w:rPr>
                <w:rFonts w:ascii="Cambria" w:hAnsi="Cambria"/>
                <w:sz w:val="25"/>
                <w:szCs w:val="25"/>
              </w:rPr>
              <w:t xml:space="preserve"> oriundo do FEHIDRO (Fundo Estadual de Recursos Hídricos), Contrato FEHIDRO nº 306/2025 (Empreendimento nº 2025-PP-449),</w:t>
            </w:r>
            <w:r w:rsidR="00FC3BB7" w:rsidRPr="00FC3BB7">
              <w:rPr>
                <w:rFonts w:ascii="Cambria" w:hAnsi="Cambria"/>
                <w:sz w:val="25"/>
                <w:szCs w:val="25"/>
              </w:rPr>
              <w:t xml:space="preserve"> mais contrapartida do Município</w:t>
            </w:r>
            <w:r w:rsidRPr="00FC3BB7">
              <w:rPr>
                <w:rFonts w:ascii="Cambria" w:hAnsi="Cambria"/>
                <w:sz w:val="25"/>
                <w:szCs w:val="25"/>
              </w:rPr>
              <w:t>.</w:t>
            </w:r>
          </w:p>
        </w:tc>
      </w:tr>
      <w:tr w:rsidR="0050743E" w:rsidRPr="00FC3BB7" w:rsidTr="0039327F">
        <w:tc>
          <w:tcPr>
            <w:tcW w:w="9356" w:type="dxa"/>
            <w:shd w:val="clear" w:color="auto" w:fill="auto"/>
            <w:vAlign w:val="center"/>
          </w:tcPr>
          <w:p w:rsidR="0050743E" w:rsidRPr="00FC3BB7" w:rsidRDefault="0050743E" w:rsidP="00222A57">
            <w:pPr>
              <w:jc w:val="both"/>
              <w:rPr>
                <w:rFonts w:ascii="Cambria" w:hAnsi="Cambria"/>
                <w:sz w:val="25"/>
                <w:szCs w:val="25"/>
              </w:rPr>
            </w:pPr>
            <w:r w:rsidRPr="00FC3BB7">
              <w:rPr>
                <w:rFonts w:ascii="Cambria" w:hAnsi="Cambria"/>
                <w:b/>
                <w:sz w:val="25"/>
                <w:szCs w:val="25"/>
              </w:rPr>
              <w:t>FASE DE APRESENTAÇÃO DOS ENVELOPES</w:t>
            </w:r>
            <w:r w:rsidR="00E14218" w:rsidRPr="00FC3BB7">
              <w:rPr>
                <w:rFonts w:ascii="Cambria" w:hAnsi="Cambria"/>
                <w:b/>
                <w:sz w:val="25"/>
                <w:szCs w:val="25"/>
              </w:rPr>
              <w:t xml:space="preserve"> E </w:t>
            </w:r>
            <w:r w:rsidR="00A47BC3" w:rsidRPr="00FC3BB7">
              <w:rPr>
                <w:rFonts w:ascii="Cambria" w:hAnsi="Cambria"/>
                <w:b/>
                <w:sz w:val="25"/>
                <w:szCs w:val="25"/>
              </w:rPr>
              <w:t xml:space="preserve">DO </w:t>
            </w:r>
            <w:r w:rsidR="00E14218" w:rsidRPr="00FC3BB7">
              <w:rPr>
                <w:rFonts w:ascii="Cambria" w:hAnsi="Cambria"/>
                <w:b/>
                <w:sz w:val="25"/>
                <w:szCs w:val="25"/>
              </w:rPr>
              <w:t>CREDENCIAMENTO</w:t>
            </w:r>
            <w:r w:rsidRPr="00FC3BB7">
              <w:rPr>
                <w:rFonts w:ascii="Cambria" w:hAnsi="Cambria"/>
                <w:b/>
                <w:sz w:val="25"/>
                <w:szCs w:val="25"/>
              </w:rPr>
              <w:t>:</w:t>
            </w:r>
            <w:r w:rsidRPr="00FC3BB7">
              <w:rPr>
                <w:rFonts w:ascii="Cambria" w:hAnsi="Cambria"/>
                <w:sz w:val="25"/>
                <w:szCs w:val="25"/>
              </w:rPr>
              <w:t xml:space="preserve"> Das </w:t>
            </w:r>
            <w:r w:rsidR="00222A57">
              <w:rPr>
                <w:rFonts w:ascii="Cambria" w:hAnsi="Cambria"/>
                <w:sz w:val="25"/>
                <w:szCs w:val="25"/>
              </w:rPr>
              <w:t>8</w:t>
            </w:r>
            <w:r w:rsidR="00E45980" w:rsidRPr="00FC3BB7">
              <w:rPr>
                <w:rFonts w:ascii="Cambria" w:hAnsi="Cambria"/>
                <w:sz w:val="25"/>
                <w:szCs w:val="25"/>
              </w:rPr>
              <w:t>h</w:t>
            </w:r>
            <w:r w:rsidRPr="00FC3BB7">
              <w:rPr>
                <w:rFonts w:ascii="Cambria" w:hAnsi="Cambria"/>
                <w:sz w:val="25"/>
                <w:szCs w:val="25"/>
              </w:rPr>
              <w:t xml:space="preserve"> do dia </w:t>
            </w:r>
            <w:r w:rsidR="00222A57">
              <w:rPr>
                <w:rFonts w:ascii="Cambria" w:hAnsi="Cambria"/>
                <w:sz w:val="25"/>
                <w:szCs w:val="25"/>
              </w:rPr>
              <w:t>26</w:t>
            </w:r>
            <w:r w:rsidR="00E45980" w:rsidRPr="00FC3BB7">
              <w:rPr>
                <w:rFonts w:ascii="Cambria" w:hAnsi="Cambria"/>
                <w:sz w:val="25"/>
                <w:szCs w:val="25"/>
              </w:rPr>
              <w:t>/</w:t>
            </w:r>
            <w:r w:rsidR="00222A57">
              <w:rPr>
                <w:rFonts w:ascii="Cambria" w:hAnsi="Cambria"/>
                <w:sz w:val="25"/>
                <w:szCs w:val="25"/>
              </w:rPr>
              <w:t>2</w:t>
            </w:r>
            <w:r w:rsidR="00E45980" w:rsidRPr="00FC3BB7">
              <w:rPr>
                <w:rFonts w:ascii="Cambria" w:hAnsi="Cambria"/>
                <w:sz w:val="25"/>
                <w:szCs w:val="25"/>
              </w:rPr>
              <w:t>/</w:t>
            </w:r>
            <w:r w:rsidR="00AE1E17">
              <w:rPr>
                <w:rFonts w:ascii="Cambria" w:hAnsi="Cambria"/>
                <w:sz w:val="25"/>
                <w:szCs w:val="25"/>
              </w:rPr>
              <w:t>2026</w:t>
            </w:r>
            <w:r w:rsidRPr="00FC3BB7">
              <w:rPr>
                <w:rFonts w:ascii="Cambria" w:hAnsi="Cambria"/>
                <w:sz w:val="25"/>
                <w:szCs w:val="25"/>
              </w:rPr>
              <w:t xml:space="preserve"> até às </w:t>
            </w:r>
            <w:r w:rsidR="00222A57">
              <w:rPr>
                <w:rFonts w:ascii="Cambria" w:hAnsi="Cambria"/>
                <w:sz w:val="25"/>
                <w:szCs w:val="25"/>
              </w:rPr>
              <w:t>8</w:t>
            </w:r>
            <w:r w:rsidR="00E45980" w:rsidRPr="00FC3BB7">
              <w:rPr>
                <w:rFonts w:ascii="Cambria" w:hAnsi="Cambria"/>
                <w:sz w:val="25"/>
                <w:szCs w:val="25"/>
              </w:rPr>
              <w:t>h</w:t>
            </w:r>
            <w:r w:rsidR="00222A57">
              <w:rPr>
                <w:rFonts w:ascii="Cambria" w:hAnsi="Cambria"/>
                <w:sz w:val="25"/>
                <w:szCs w:val="25"/>
              </w:rPr>
              <w:t>50</w:t>
            </w:r>
            <w:r w:rsidR="00E45980" w:rsidRPr="00FC3BB7">
              <w:rPr>
                <w:rFonts w:ascii="Cambria" w:hAnsi="Cambria"/>
                <w:sz w:val="25"/>
                <w:szCs w:val="25"/>
              </w:rPr>
              <w:t>min</w:t>
            </w:r>
            <w:r w:rsidRPr="00FC3BB7">
              <w:rPr>
                <w:rFonts w:ascii="Cambria" w:hAnsi="Cambria"/>
                <w:sz w:val="25"/>
                <w:szCs w:val="25"/>
              </w:rPr>
              <w:t xml:space="preserve"> do dia </w:t>
            </w:r>
            <w:r w:rsidR="00222A57">
              <w:rPr>
                <w:rFonts w:ascii="Cambria" w:hAnsi="Cambria"/>
                <w:sz w:val="25"/>
                <w:szCs w:val="25"/>
              </w:rPr>
              <w:t>12</w:t>
            </w:r>
            <w:r w:rsidR="00E45980" w:rsidRPr="00FC3BB7">
              <w:rPr>
                <w:rFonts w:ascii="Cambria" w:hAnsi="Cambria"/>
                <w:sz w:val="25"/>
                <w:szCs w:val="25"/>
              </w:rPr>
              <w:t>/</w:t>
            </w:r>
            <w:r w:rsidR="00222A57">
              <w:rPr>
                <w:rFonts w:ascii="Cambria" w:hAnsi="Cambria"/>
                <w:sz w:val="25"/>
                <w:szCs w:val="25"/>
              </w:rPr>
              <w:t>3</w:t>
            </w:r>
            <w:r w:rsidR="00E45980" w:rsidRPr="00FC3BB7">
              <w:rPr>
                <w:rFonts w:ascii="Cambria" w:hAnsi="Cambria"/>
                <w:sz w:val="25"/>
                <w:szCs w:val="25"/>
              </w:rPr>
              <w:t>/202</w:t>
            </w:r>
            <w:r w:rsidR="0074774D" w:rsidRPr="00FC3BB7">
              <w:rPr>
                <w:rFonts w:ascii="Cambria" w:hAnsi="Cambria"/>
                <w:sz w:val="25"/>
                <w:szCs w:val="25"/>
              </w:rPr>
              <w:t>6</w:t>
            </w:r>
          </w:p>
        </w:tc>
      </w:tr>
      <w:tr w:rsidR="0050743E" w:rsidRPr="00FC3BB7" w:rsidTr="0039327F">
        <w:tc>
          <w:tcPr>
            <w:tcW w:w="9356" w:type="dxa"/>
            <w:shd w:val="clear" w:color="auto" w:fill="auto"/>
            <w:vAlign w:val="center"/>
          </w:tcPr>
          <w:p w:rsidR="00E45980" w:rsidRPr="00FC3BB7" w:rsidRDefault="0050743E" w:rsidP="00222A57">
            <w:pPr>
              <w:jc w:val="both"/>
              <w:rPr>
                <w:rFonts w:ascii="Cambria" w:hAnsi="Cambria"/>
                <w:sz w:val="25"/>
                <w:szCs w:val="25"/>
              </w:rPr>
            </w:pPr>
            <w:r w:rsidRPr="00FC3BB7">
              <w:rPr>
                <w:rFonts w:ascii="Cambria" w:hAnsi="Cambria"/>
                <w:b/>
                <w:sz w:val="25"/>
                <w:szCs w:val="25"/>
              </w:rPr>
              <w:t xml:space="preserve">DATA E HORÁRIO DE ABERTURA DA SESSÃO PÚBLICA (CREDENCIAMENTO; DOS DOCUMENTOS DE HABILITAÇÃO; FASE DE LANCES; NEGOCIAÇÃO; JULGAMENTO DA PROPOSTA E ENCERRAMENTO DA SESSÃO): </w:t>
            </w:r>
            <w:r w:rsidR="00222A57">
              <w:rPr>
                <w:rFonts w:ascii="Cambria" w:hAnsi="Cambria"/>
                <w:sz w:val="25"/>
                <w:szCs w:val="25"/>
              </w:rPr>
              <w:t>12</w:t>
            </w:r>
            <w:r w:rsidR="00222A57" w:rsidRPr="00FC3BB7">
              <w:rPr>
                <w:rFonts w:ascii="Cambria" w:hAnsi="Cambria"/>
                <w:sz w:val="25"/>
                <w:szCs w:val="25"/>
              </w:rPr>
              <w:t>/</w:t>
            </w:r>
            <w:r w:rsidR="00222A57">
              <w:rPr>
                <w:rFonts w:ascii="Cambria" w:hAnsi="Cambria"/>
                <w:sz w:val="25"/>
                <w:szCs w:val="25"/>
              </w:rPr>
              <w:t>3</w:t>
            </w:r>
            <w:r w:rsidR="00222A57" w:rsidRPr="00FC3BB7">
              <w:rPr>
                <w:rFonts w:ascii="Cambria" w:hAnsi="Cambria"/>
                <w:sz w:val="25"/>
                <w:szCs w:val="25"/>
              </w:rPr>
              <w:t>/2026</w:t>
            </w:r>
            <w:r w:rsidRPr="00FC3BB7">
              <w:rPr>
                <w:rFonts w:ascii="Cambria" w:hAnsi="Cambria"/>
                <w:sz w:val="25"/>
                <w:szCs w:val="25"/>
              </w:rPr>
              <w:t xml:space="preserve">, às </w:t>
            </w:r>
            <w:proofErr w:type="gramStart"/>
            <w:r w:rsidR="00222A57">
              <w:rPr>
                <w:rFonts w:ascii="Cambria" w:hAnsi="Cambria"/>
                <w:sz w:val="25"/>
                <w:szCs w:val="25"/>
              </w:rPr>
              <w:t>9</w:t>
            </w:r>
            <w:r w:rsidR="00E45980" w:rsidRPr="00FC3BB7">
              <w:rPr>
                <w:rFonts w:ascii="Cambria" w:hAnsi="Cambria"/>
                <w:sz w:val="25"/>
                <w:szCs w:val="25"/>
              </w:rPr>
              <w:t>h</w:t>
            </w:r>
            <w:proofErr w:type="gramEnd"/>
          </w:p>
        </w:tc>
      </w:tr>
      <w:tr w:rsidR="00FD0894" w:rsidRPr="00FC3BB7" w:rsidTr="0039327F">
        <w:tc>
          <w:tcPr>
            <w:tcW w:w="9356" w:type="dxa"/>
            <w:shd w:val="clear" w:color="auto" w:fill="auto"/>
            <w:vAlign w:val="center"/>
          </w:tcPr>
          <w:p w:rsidR="00FD0894" w:rsidRPr="00FC3BB7" w:rsidRDefault="00FD0894" w:rsidP="00961715">
            <w:pPr>
              <w:jc w:val="both"/>
              <w:rPr>
                <w:rFonts w:ascii="Cambria" w:hAnsi="Cambria"/>
                <w:sz w:val="25"/>
                <w:szCs w:val="25"/>
              </w:rPr>
            </w:pPr>
            <w:r w:rsidRPr="00FC3BB7">
              <w:rPr>
                <w:rFonts w:ascii="Cambria" w:hAnsi="Cambria"/>
                <w:b/>
                <w:sz w:val="25"/>
                <w:szCs w:val="25"/>
              </w:rPr>
              <w:t xml:space="preserve">LOCAL: </w:t>
            </w:r>
            <w:r w:rsidRPr="00FC3BB7">
              <w:rPr>
                <w:rFonts w:ascii="Cambria" w:hAnsi="Cambria"/>
                <w:sz w:val="25"/>
                <w:szCs w:val="25"/>
              </w:rPr>
              <w:t xml:space="preserve">Sala de Licitação – Reunião do Paço Municipal, piso superior, sito a Praça da Bandeira, </w:t>
            </w:r>
            <w:proofErr w:type="gramStart"/>
            <w:r w:rsidRPr="00FC3BB7">
              <w:rPr>
                <w:rFonts w:ascii="Cambria" w:hAnsi="Cambria"/>
                <w:sz w:val="25"/>
                <w:szCs w:val="25"/>
              </w:rPr>
              <w:t>s/n.</w:t>
            </w:r>
            <w:proofErr w:type="gramEnd"/>
            <w:r w:rsidRPr="00FC3BB7">
              <w:rPr>
                <w:rFonts w:ascii="Cambria" w:hAnsi="Cambria"/>
                <w:sz w:val="25"/>
                <w:szCs w:val="25"/>
              </w:rPr>
              <w:t>º, Centro, Álvares Machado/SP.</w:t>
            </w:r>
          </w:p>
        </w:tc>
      </w:tr>
      <w:tr w:rsidR="00FD0894" w:rsidRPr="00FC3BB7" w:rsidTr="0039327F">
        <w:tc>
          <w:tcPr>
            <w:tcW w:w="9356" w:type="dxa"/>
            <w:shd w:val="clear" w:color="auto" w:fill="auto"/>
            <w:vAlign w:val="center"/>
          </w:tcPr>
          <w:p w:rsidR="00FD0894" w:rsidRPr="00FC3BB7" w:rsidRDefault="00FD0894" w:rsidP="00961715">
            <w:pPr>
              <w:jc w:val="both"/>
              <w:rPr>
                <w:rFonts w:ascii="Cambria" w:hAnsi="Cambria"/>
                <w:sz w:val="25"/>
                <w:szCs w:val="25"/>
              </w:rPr>
            </w:pPr>
            <w:r w:rsidRPr="00FC3BB7">
              <w:rPr>
                <w:rFonts w:ascii="Cambria" w:hAnsi="Cambria"/>
                <w:b/>
                <w:sz w:val="25"/>
                <w:szCs w:val="25"/>
              </w:rPr>
              <w:t>SISTEMA DE REGISTRO DE PREÇOS:</w:t>
            </w:r>
            <w:r w:rsidRPr="00FC3BB7">
              <w:rPr>
                <w:rFonts w:ascii="Cambria" w:hAnsi="Cambria"/>
                <w:sz w:val="25"/>
                <w:szCs w:val="25"/>
              </w:rPr>
              <w:t xml:space="preserve"> Não</w:t>
            </w:r>
          </w:p>
        </w:tc>
      </w:tr>
      <w:tr w:rsidR="008145AE" w:rsidRPr="00FC3BB7" w:rsidTr="0039327F">
        <w:tc>
          <w:tcPr>
            <w:tcW w:w="9356" w:type="dxa"/>
            <w:shd w:val="clear" w:color="auto" w:fill="auto"/>
            <w:vAlign w:val="center"/>
          </w:tcPr>
          <w:p w:rsidR="008145AE" w:rsidRPr="00FC3BB7" w:rsidRDefault="008145AE" w:rsidP="009B79C7">
            <w:pPr>
              <w:jc w:val="both"/>
              <w:rPr>
                <w:rFonts w:ascii="Cambria" w:hAnsi="Cambria"/>
                <w:sz w:val="25"/>
                <w:szCs w:val="25"/>
              </w:rPr>
            </w:pPr>
            <w:r w:rsidRPr="00FC3BB7">
              <w:rPr>
                <w:rFonts w:ascii="Cambria" w:hAnsi="Cambria"/>
                <w:b/>
                <w:sz w:val="25"/>
                <w:szCs w:val="25"/>
              </w:rPr>
              <w:t>PARTICIPAÇÃO DE EMPRESAS REUNIDAS EM CONSÓRCIOS:</w:t>
            </w:r>
            <w:r w:rsidRPr="00FC3BB7">
              <w:rPr>
                <w:rFonts w:ascii="Cambria" w:hAnsi="Cambria"/>
                <w:sz w:val="25"/>
                <w:szCs w:val="25"/>
              </w:rPr>
              <w:t xml:space="preserve"> </w:t>
            </w:r>
            <w:r w:rsidRPr="00FC3BB7">
              <w:rPr>
                <w:rFonts w:ascii="Cambria" w:eastAsiaTheme="minorHAnsi" w:hAnsi="Cambria" w:cs="Cambria"/>
                <w:sz w:val="25"/>
                <w:szCs w:val="25"/>
                <w:lang w:eastAsia="en-US"/>
              </w:rPr>
              <w:t>Não</w:t>
            </w:r>
          </w:p>
        </w:tc>
      </w:tr>
      <w:tr w:rsidR="008145AE" w:rsidRPr="00FC3BB7" w:rsidTr="0039327F">
        <w:tc>
          <w:tcPr>
            <w:tcW w:w="9356" w:type="dxa"/>
            <w:shd w:val="clear" w:color="auto" w:fill="auto"/>
            <w:vAlign w:val="center"/>
          </w:tcPr>
          <w:p w:rsidR="008145AE" w:rsidRPr="00FC3BB7" w:rsidRDefault="008145AE" w:rsidP="00907348">
            <w:pPr>
              <w:jc w:val="both"/>
              <w:rPr>
                <w:rFonts w:ascii="Cambria" w:hAnsi="Cambria"/>
                <w:sz w:val="25"/>
                <w:szCs w:val="25"/>
              </w:rPr>
            </w:pPr>
            <w:r w:rsidRPr="00FC3BB7">
              <w:rPr>
                <w:rFonts w:ascii="Cambria" w:hAnsi="Cambria"/>
                <w:b/>
                <w:sz w:val="25"/>
                <w:szCs w:val="25"/>
              </w:rPr>
              <w:t xml:space="preserve">RESERVA DE COTA </w:t>
            </w:r>
            <w:r w:rsidRPr="00FC3BB7">
              <w:rPr>
                <w:rStyle w:val="Forte"/>
                <w:rFonts w:ascii="Cambria" w:hAnsi="Cambria"/>
                <w:color w:val="000000"/>
                <w:sz w:val="25"/>
                <w:szCs w:val="25"/>
              </w:rPr>
              <w:t>COOP/EIRELI/EPP/MEI/ME</w:t>
            </w:r>
            <w:r w:rsidRPr="00FC3BB7">
              <w:rPr>
                <w:rFonts w:ascii="Cambria" w:hAnsi="Cambria"/>
                <w:b/>
                <w:sz w:val="25"/>
                <w:szCs w:val="25"/>
              </w:rPr>
              <w:t>:</w:t>
            </w:r>
            <w:r w:rsidRPr="00FC3BB7">
              <w:rPr>
                <w:rFonts w:ascii="Cambria" w:hAnsi="Cambria"/>
                <w:sz w:val="25"/>
                <w:szCs w:val="25"/>
              </w:rPr>
              <w:t xml:space="preserve"> </w:t>
            </w:r>
            <w:r w:rsidRPr="00FC3BB7">
              <w:rPr>
                <w:rFonts w:ascii="Cambria" w:eastAsiaTheme="minorHAnsi" w:hAnsi="Cambria" w:cs="Cambria"/>
                <w:sz w:val="25"/>
                <w:szCs w:val="25"/>
                <w:lang w:eastAsia="en-US"/>
              </w:rPr>
              <w:t>Não</w:t>
            </w:r>
          </w:p>
        </w:tc>
      </w:tr>
      <w:tr w:rsidR="008145AE" w:rsidRPr="00FC3BB7" w:rsidTr="0039327F">
        <w:tc>
          <w:tcPr>
            <w:tcW w:w="9356" w:type="dxa"/>
            <w:shd w:val="clear" w:color="auto" w:fill="auto"/>
            <w:vAlign w:val="center"/>
          </w:tcPr>
          <w:p w:rsidR="008145AE" w:rsidRPr="00FC3BB7" w:rsidRDefault="008145AE" w:rsidP="00907348">
            <w:pPr>
              <w:jc w:val="both"/>
              <w:rPr>
                <w:rFonts w:ascii="Cambria" w:hAnsi="Cambria"/>
                <w:sz w:val="25"/>
                <w:szCs w:val="25"/>
              </w:rPr>
            </w:pPr>
            <w:r w:rsidRPr="00FC3BB7">
              <w:rPr>
                <w:rFonts w:ascii="Cambria" w:hAnsi="Cambria"/>
                <w:b/>
                <w:sz w:val="25"/>
                <w:szCs w:val="25"/>
              </w:rPr>
              <w:t xml:space="preserve">EXCLUSIVA </w:t>
            </w:r>
            <w:r w:rsidRPr="00FC3BB7">
              <w:rPr>
                <w:rStyle w:val="Forte"/>
                <w:rFonts w:ascii="Cambria" w:hAnsi="Cambria"/>
                <w:color w:val="000000"/>
                <w:sz w:val="25"/>
                <w:szCs w:val="25"/>
              </w:rPr>
              <w:t>COOP/EIRELI/EPP/MEI/ME</w:t>
            </w:r>
            <w:r w:rsidRPr="00FC3BB7">
              <w:rPr>
                <w:rFonts w:ascii="Cambria" w:hAnsi="Cambria"/>
                <w:b/>
                <w:sz w:val="25"/>
                <w:szCs w:val="25"/>
              </w:rPr>
              <w:t>:</w:t>
            </w:r>
            <w:r w:rsidRPr="00FC3BB7">
              <w:rPr>
                <w:rFonts w:ascii="Cambria" w:hAnsi="Cambria"/>
                <w:sz w:val="25"/>
                <w:szCs w:val="25"/>
              </w:rPr>
              <w:t xml:space="preserve"> Não</w:t>
            </w:r>
          </w:p>
        </w:tc>
      </w:tr>
      <w:tr w:rsidR="008145AE" w:rsidRPr="00FC3BB7" w:rsidTr="0039327F">
        <w:tc>
          <w:tcPr>
            <w:tcW w:w="9356" w:type="dxa"/>
            <w:shd w:val="clear" w:color="auto" w:fill="auto"/>
            <w:vAlign w:val="center"/>
          </w:tcPr>
          <w:p w:rsidR="008145AE" w:rsidRPr="00FC3BB7" w:rsidRDefault="008145AE" w:rsidP="00907348">
            <w:pPr>
              <w:jc w:val="both"/>
              <w:rPr>
                <w:rFonts w:ascii="Cambria" w:hAnsi="Cambria"/>
                <w:sz w:val="25"/>
                <w:szCs w:val="25"/>
              </w:rPr>
            </w:pPr>
            <w:r w:rsidRPr="00FC3BB7">
              <w:rPr>
                <w:rFonts w:ascii="Cambria" w:hAnsi="Cambria"/>
                <w:b/>
                <w:sz w:val="25"/>
                <w:szCs w:val="25"/>
              </w:rPr>
              <w:t>MARGEM DE PREFERÊNCIA:</w:t>
            </w:r>
            <w:r w:rsidRPr="00FC3BB7">
              <w:rPr>
                <w:rFonts w:ascii="Cambria" w:hAnsi="Cambria"/>
                <w:sz w:val="25"/>
                <w:szCs w:val="25"/>
              </w:rPr>
              <w:t xml:space="preserve"> Não</w:t>
            </w:r>
          </w:p>
        </w:tc>
      </w:tr>
      <w:tr w:rsidR="008145AE" w:rsidRPr="00FC3BB7" w:rsidTr="0039327F">
        <w:tc>
          <w:tcPr>
            <w:tcW w:w="9356" w:type="dxa"/>
            <w:shd w:val="clear" w:color="auto" w:fill="auto"/>
            <w:vAlign w:val="center"/>
          </w:tcPr>
          <w:p w:rsidR="008145AE" w:rsidRPr="00FC3BB7" w:rsidRDefault="008145AE" w:rsidP="00317CF2">
            <w:pPr>
              <w:jc w:val="both"/>
              <w:rPr>
                <w:rFonts w:ascii="Cambria" w:hAnsi="Cambria"/>
                <w:sz w:val="25"/>
                <w:szCs w:val="25"/>
              </w:rPr>
            </w:pPr>
            <w:r w:rsidRPr="00FC3BB7">
              <w:rPr>
                <w:rFonts w:ascii="Cambria" w:hAnsi="Cambria"/>
                <w:b/>
                <w:sz w:val="25"/>
                <w:szCs w:val="25"/>
              </w:rPr>
              <w:t>REDUÇÃO MÍNIMA ENTRE OS LANCES:</w:t>
            </w:r>
            <w:r w:rsidRPr="00FC3BB7">
              <w:rPr>
                <w:rFonts w:ascii="Cambria" w:hAnsi="Cambria"/>
                <w:sz w:val="25"/>
                <w:szCs w:val="25"/>
              </w:rPr>
              <w:t xml:space="preserve"> 0,10% (dez centésimos por cento) sobre o preço global</w:t>
            </w:r>
          </w:p>
        </w:tc>
      </w:tr>
      <w:tr w:rsidR="008145AE" w:rsidRPr="00FC3BB7" w:rsidTr="0039327F">
        <w:tc>
          <w:tcPr>
            <w:tcW w:w="9356" w:type="dxa"/>
            <w:shd w:val="clear" w:color="auto" w:fill="auto"/>
            <w:vAlign w:val="center"/>
          </w:tcPr>
          <w:p w:rsidR="008145AE" w:rsidRPr="00FC3BB7" w:rsidRDefault="008145AE" w:rsidP="00907348">
            <w:pPr>
              <w:jc w:val="both"/>
              <w:rPr>
                <w:rFonts w:ascii="Cambria" w:hAnsi="Cambria"/>
                <w:sz w:val="25"/>
                <w:szCs w:val="25"/>
              </w:rPr>
            </w:pPr>
            <w:r w:rsidRPr="00FC3BB7">
              <w:rPr>
                <w:rFonts w:ascii="Cambria" w:hAnsi="Cambria"/>
                <w:b/>
                <w:sz w:val="25"/>
                <w:szCs w:val="25"/>
              </w:rPr>
              <w:t>MODO DE DISPUTA:</w:t>
            </w:r>
            <w:r w:rsidRPr="00FC3BB7">
              <w:rPr>
                <w:rFonts w:ascii="Cambria" w:hAnsi="Cambria"/>
                <w:sz w:val="25"/>
                <w:szCs w:val="25"/>
              </w:rPr>
              <w:t xml:space="preserve"> Aberto</w:t>
            </w:r>
          </w:p>
        </w:tc>
      </w:tr>
      <w:tr w:rsidR="008145AE" w:rsidRPr="00FC3BB7" w:rsidTr="0039327F">
        <w:tc>
          <w:tcPr>
            <w:tcW w:w="9356" w:type="dxa"/>
            <w:shd w:val="clear" w:color="auto" w:fill="auto"/>
            <w:vAlign w:val="center"/>
          </w:tcPr>
          <w:p w:rsidR="008145AE" w:rsidRPr="00FC3BB7" w:rsidRDefault="008145AE" w:rsidP="00907348">
            <w:pPr>
              <w:jc w:val="both"/>
              <w:rPr>
                <w:rFonts w:ascii="Cambria" w:hAnsi="Cambria"/>
                <w:sz w:val="25"/>
                <w:szCs w:val="25"/>
              </w:rPr>
            </w:pPr>
            <w:r w:rsidRPr="00FC3BB7">
              <w:rPr>
                <w:rFonts w:ascii="Cambria" w:hAnsi="Cambria"/>
                <w:b/>
                <w:sz w:val="25"/>
                <w:szCs w:val="25"/>
              </w:rPr>
              <w:t>INVERSÃO DE FASES:</w:t>
            </w:r>
            <w:r w:rsidRPr="00FC3BB7">
              <w:rPr>
                <w:rFonts w:ascii="Cambria" w:hAnsi="Cambria"/>
                <w:sz w:val="25"/>
                <w:szCs w:val="25"/>
              </w:rPr>
              <w:t xml:space="preserve"> Sim</w:t>
            </w:r>
          </w:p>
        </w:tc>
      </w:tr>
      <w:tr w:rsidR="008145AE" w:rsidRPr="00FC3BB7" w:rsidTr="0039327F">
        <w:tc>
          <w:tcPr>
            <w:tcW w:w="9356" w:type="dxa"/>
            <w:shd w:val="clear" w:color="auto" w:fill="auto"/>
            <w:vAlign w:val="center"/>
          </w:tcPr>
          <w:p w:rsidR="008145AE" w:rsidRPr="00FC3BB7" w:rsidRDefault="008145AE" w:rsidP="00317CF2">
            <w:pPr>
              <w:jc w:val="both"/>
              <w:rPr>
                <w:rFonts w:ascii="Cambria" w:hAnsi="Cambria"/>
                <w:sz w:val="25"/>
                <w:szCs w:val="25"/>
              </w:rPr>
            </w:pPr>
            <w:r w:rsidRPr="00FC3BB7">
              <w:rPr>
                <w:rFonts w:ascii="Cambria" w:hAnsi="Cambria"/>
                <w:b/>
                <w:sz w:val="25"/>
                <w:szCs w:val="25"/>
              </w:rPr>
              <w:t>TIPO (CRITÉRIO DE JULGAMENTO):</w:t>
            </w:r>
            <w:r w:rsidRPr="00FC3BB7">
              <w:rPr>
                <w:rFonts w:ascii="Cambria" w:hAnsi="Cambria"/>
                <w:sz w:val="25"/>
                <w:szCs w:val="25"/>
              </w:rPr>
              <w:t xml:space="preserve"> Menor preço global</w:t>
            </w:r>
          </w:p>
        </w:tc>
      </w:tr>
      <w:tr w:rsidR="008145AE" w:rsidRPr="00FC3BB7" w:rsidTr="0039327F">
        <w:tc>
          <w:tcPr>
            <w:tcW w:w="9356" w:type="dxa"/>
            <w:shd w:val="clear" w:color="auto" w:fill="auto"/>
            <w:vAlign w:val="center"/>
          </w:tcPr>
          <w:p w:rsidR="008145AE" w:rsidRPr="00FC3BB7" w:rsidRDefault="008145AE" w:rsidP="00907348">
            <w:pPr>
              <w:jc w:val="both"/>
              <w:rPr>
                <w:rFonts w:ascii="Cambria" w:hAnsi="Cambria"/>
                <w:b/>
                <w:sz w:val="25"/>
                <w:szCs w:val="25"/>
              </w:rPr>
            </w:pPr>
            <w:r w:rsidRPr="00FC3BB7">
              <w:rPr>
                <w:rFonts w:ascii="Cambria" w:hAnsi="Cambria"/>
                <w:b/>
                <w:sz w:val="25"/>
                <w:szCs w:val="25"/>
              </w:rPr>
              <w:t>FORMA DE EXECUÇÃO:</w:t>
            </w:r>
            <w:r w:rsidRPr="00FC3BB7">
              <w:rPr>
                <w:rFonts w:ascii="Cambria" w:hAnsi="Cambria"/>
                <w:sz w:val="25"/>
                <w:szCs w:val="25"/>
              </w:rPr>
              <w:t xml:space="preserve"> Obra pelo regime de execução indireta, empreitada por preço global.</w:t>
            </w:r>
          </w:p>
        </w:tc>
      </w:tr>
      <w:tr w:rsidR="008145AE" w:rsidRPr="00FC3BB7" w:rsidTr="0039327F">
        <w:tc>
          <w:tcPr>
            <w:tcW w:w="9356" w:type="dxa"/>
            <w:shd w:val="clear" w:color="auto" w:fill="auto"/>
            <w:vAlign w:val="center"/>
          </w:tcPr>
          <w:p w:rsidR="008145AE" w:rsidRPr="00FC3BB7" w:rsidRDefault="008145AE" w:rsidP="00907348">
            <w:pPr>
              <w:jc w:val="both"/>
              <w:rPr>
                <w:rFonts w:ascii="Cambria" w:hAnsi="Cambria"/>
                <w:sz w:val="25"/>
                <w:szCs w:val="25"/>
              </w:rPr>
            </w:pPr>
            <w:r w:rsidRPr="00FC3BB7">
              <w:rPr>
                <w:rFonts w:ascii="Cambria" w:hAnsi="Cambria"/>
                <w:b/>
                <w:bCs/>
                <w:sz w:val="25"/>
                <w:szCs w:val="25"/>
              </w:rPr>
              <w:t>CERTIFICADO DE REGISTRO CADASTRAL</w:t>
            </w:r>
            <w:r w:rsidRPr="00FC3BB7">
              <w:rPr>
                <w:rFonts w:ascii="Cambria" w:hAnsi="Cambria"/>
                <w:b/>
                <w:sz w:val="25"/>
                <w:szCs w:val="25"/>
              </w:rPr>
              <w:t xml:space="preserve"> (CRC):</w:t>
            </w:r>
            <w:r w:rsidRPr="00FC3BB7">
              <w:rPr>
                <w:rFonts w:ascii="Cambria" w:hAnsi="Cambria"/>
                <w:sz w:val="25"/>
                <w:szCs w:val="25"/>
              </w:rPr>
              <w:t xml:space="preserve"> Não</w:t>
            </w:r>
          </w:p>
        </w:tc>
      </w:tr>
      <w:tr w:rsidR="008145AE" w:rsidRPr="00FC3BB7" w:rsidTr="0039327F">
        <w:tc>
          <w:tcPr>
            <w:tcW w:w="9356" w:type="dxa"/>
            <w:shd w:val="clear" w:color="auto" w:fill="auto"/>
            <w:vAlign w:val="center"/>
          </w:tcPr>
          <w:p w:rsidR="008145AE" w:rsidRPr="00FC3BB7" w:rsidRDefault="008145AE" w:rsidP="00907348">
            <w:pPr>
              <w:jc w:val="both"/>
              <w:rPr>
                <w:rFonts w:ascii="Cambria" w:hAnsi="Cambria"/>
                <w:sz w:val="25"/>
                <w:szCs w:val="25"/>
              </w:rPr>
            </w:pPr>
            <w:r w:rsidRPr="00FC3BB7">
              <w:rPr>
                <w:rFonts w:ascii="Cambria" w:hAnsi="Cambria"/>
                <w:b/>
                <w:sz w:val="25"/>
                <w:szCs w:val="25"/>
              </w:rPr>
              <w:t>GARANTIA (PROPOSTA/CONTRATUAL):</w:t>
            </w:r>
            <w:r w:rsidRPr="00FC3BB7">
              <w:rPr>
                <w:rFonts w:ascii="Cambria" w:hAnsi="Cambria"/>
                <w:sz w:val="25"/>
                <w:szCs w:val="25"/>
              </w:rPr>
              <w:t xml:space="preserve"> </w:t>
            </w:r>
            <w:r w:rsidRPr="00FC3BB7">
              <w:rPr>
                <w:rFonts w:ascii="Cambria" w:hAnsi="Cambria"/>
                <w:sz w:val="25"/>
                <w:szCs w:val="25"/>
                <w:u w:val="single"/>
              </w:rPr>
              <w:t>Contratual</w:t>
            </w:r>
            <w:r w:rsidRPr="00FC3BB7">
              <w:rPr>
                <w:rFonts w:ascii="Cambria" w:hAnsi="Cambria"/>
                <w:sz w:val="25"/>
                <w:szCs w:val="25"/>
              </w:rPr>
              <w:t xml:space="preserve">, de 5% do valor total do </w:t>
            </w:r>
            <w:proofErr w:type="gramStart"/>
            <w:r w:rsidRPr="00FC3BB7">
              <w:rPr>
                <w:rFonts w:ascii="Cambria" w:hAnsi="Cambria"/>
                <w:sz w:val="25"/>
                <w:szCs w:val="25"/>
              </w:rPr>
              <w:t>Contrato</w:t>
            </w:r>
            <w:proofErr w:type="gramEnd"/>
          </w:p>
        </w:tc>
      </w:tr>
      <w:tr w:rsidR="00FC3BB7" w:rsidRPr="00FC3BB7" w:rsidTr="0039327F">
        <w:tc>
          <w:tcPr>
            <w:tcW w:w="9356" w:type="dxa"/>
            <w:shd w:val="clear" w:color="auto" w:fill="auto"/>
            <w:vAlign w:val="center"/>
          </w:tcPr>
          <w:p w:rsidR="00FC3BB7" w:rsidRPr="00FC3BB7" w:rsidRDefault="00FC3BB7" w:rsidP="00C13A02">
            <w:pPr>
              <w:jc w:val="both"/>
              <w:rPr>
                <w:rFonts w:ascii="Cambria" w:hAnsi="Cambria"/>
                <w:sz w:val="25"/>
                <w:szCs w:val="25"/>
              </w:rPr>
            </w:pPr>
            <w:r w:rsidRPr="00FC3BB7">
              <w:rPr>
                <w:rFonts w:ascii="Cambria" w:hAnsi="Cambria"/>
                <w:b/>
                <w:sz w:val="25"/>
                <w:szCs w:val="25"/>
              </w:rPr>
              <w:t>VALOR TOTAL ESTIMADO:</w:t>
            </w:r>
            <w:r w:rsidRPr="00FC3BB7">
              <w:rPr>
                <w:rFonts w:ascii="Cambria" w:hAnsi="Cambria"/>
                <w:sz w:val="25"/>
                <w:szCs w:val="25"/>
              </w:rPr>
              <w:t xml:space="preserve"> R$ </w:t>
            </w:r>
            <w:r w:rsidR="001B15C8">
              <w:rPr>
                <w:rFonts w:ascii="Cambria" w:hAnsi="Cambria"/>
                <w:sz w:val="25"/>
                <w:szCs w:val="25"/>
              </w:rPr>
              <w:t>1.063.086,78 (um milhão, sessenta e três mil, oitenta e seis reais e setenta e oito centavos</w:t>
            </w:r>
            <w:proofErr w:type="gramStart"/>
            <w:r w:rsidR="001B15C8">
              <w:rPr>
                <w:rFonts w:ascii="Cambria" w:hAnsi="Cambria"/>
                <w:sz w:val="25"/>
                <w:szCs w:val="25"/>
              </w:rPr>
              <w:t>)</w:t>
            </w:r>
            <w:proofErr w:type="gramEnd"/>
          </w:p>
        </w:tc>
      </w:tr>
      <w:tr w:rsidR="00FC3BB7" w:rsidRPr="00FC3BB7" w:rsidTr="0039327F">
        <w:tc>
          <w:tcPr>
            <w:tcW w:w="9356" w:type="dxa"/>
            <w:shd w:val="clear" w:color="auto" w:fill="auto"/>
            <w:vAlign w:val="center"/>
          </w:tcPr>
          <w:p w:rsidR="00FC3BB7" w:rsidRPr="00FC3BB7" w:rsidRDefault="00FC3BB7" w:rsidP="00C13A02">
            <w:pPr>
              <w:jc w:val="both"/>
              <w:rPr>
                <w:rFonts w:ascii="Cambria" w:hAnsi="Cambria"/>
                <w:b/>
                <w:sz w:val="25"/>
                <w:szCs w:val="25"/>
              </w:rPr>
            </w:pPr>
            <w:r w:rsidRPr="00FC3BB7">
              <w:rPr>
                <w:rFonts w:ascii="Cambria" w:hAnsi="Cambria"/>
                <w:b/>
                <w:sz w:val="25"/>
                <w:szCs w:val="25"/>
              </w:rPr>
              <w:t>RECURSOS FINANCEIROS (DOTAÇÕES ORÇAMENTÁRIAS):</w:t>
            </w:r>
          </w:p>
          <w:p w:rsidR="00FC3BB7" w:rsidRPr="00FC3BB7" w:rsidRDefault="00FC3BB7" w:rsidP="00C13A02">
            <w:pPr>
              <w:jc w:val="both"/>
              <w:rPr>
                <w:rFonts w:ascii="Cambria" w:hAnsi="Cambria"/>
                <w:sz w:val="25"/>
                <w:szCs w:val="25"/>
              </w:rPr>
            </w:pPr>
            <w:r w:rsidRPr="00FC3BB7">
              <w:rPr>
                <w:rFonts w:ascii="Cambria" w:hAnsi="Cambria"/>
                <w:sz w:val="25"/>
                <w:szCs w:val="25"/>
              </w:rPr>
              <w:t>– Categoria Econômica: 44.90.51.00.00.00 – Obras e Instalações.</w:t>
            </w:r>
          </w:p>
          <w:p w:rsidR="00FC3BB7" w:rsidRPr="00FC3BB7" w:rsidRDefault="00FC3BB7" w:rsidP="00C13A02">
            <w:pPr>
              <w:jc w:val="both"/>
              <w:rPr>
                <w:rFonts w:ascii="Cambria" w:hAnsi="Cambria"/>
                <w:sz w:val="25"/>
                <w:szCs w:val="25"/>
              </w:rPr>
            </w:pPr>
            <w:r w:rsidRPr="00FC3BB7">
              <w:rPr>
                <w:rFonts w:ascii="Cambria" w:hAnsi="Cambria"/>
                <w:sz w:val="25"/>
                <w:szCs w:val="25"/>
              </w:rPr>
              <w:t xml:space="preserve">– </w:t>
            </w:r>
            <w:r w:rsidRPr="00FC3BB7">
              <w:rPr>
                <w:rFonts w:ascii="Cambria" w:hAnsi="Cambria"/>
                <w:sz w:val="25"/>
                <w:szCs w:val="25"/>
                <w:u w:val="single"/>
              </w:rPr>
              <w:t xml:space="preserve">R$ </w:t>
            </w:r>
            <w:r w:rsidR="001B15C8">
              <w:rPr>
                <w:rFonts w:ascii="Cambria" w:hAnsi="Cambria"/>
                <w:sz w:val="25"/>
                <w:szCs w:val="25"/>
                <w:u w:val="single"/>
              </w:rPr>
              <w:t>370</w:t>
            </w:r>
            <w:r w:rsidRPr="00FC3BB7">
              <w:rPr>
                <w:rFonts w:ascii="Cambria" w:hAnsi="Cambria"/>
                <w:sz w:val="25"/>
                <w:szCs w:val="25"/>
                <w:u w:val="single"/>
              </w:rPr>
              <w:t>.</w:t>
            </w:r>
            <w:r w:rsidR="00AE1E17">
              <w:rPr>
                <w:rFonts w:ascii="Cambria" w:hAnsi="Cambria"/>
                <w:sz w:val="25"/>
                <w:szCs w:val="25"/>
                <w:u w:val="single"/>
              </w:rPr>
              <w:t>1</w:t>
            </w:r>
            <w:r w:rsidR="001B15C8">
              <w:rPr>
                <w:rFonts w:ascii="Cambria" w:hAnsi="Cambria"/>
                <w:sz w:val="25"/>
                <w:szCs w:val="25"/>
                <w:u w:val="single"/>
              </w:rPr>
              <w:t>4</w:t>
            </w:r>
            <w:r w:rsidR="00AE1E17">
              <w:rPr>
                <w:rFonts w:ascii="Cambria" w:hAnsi="Cambria"/>
                <w:sz w:val="25"/>
                <w:szCs w:val="25"/>
                <w:u w:val="single"/>
              </w:rPr>
              <w:t>6</w:t>
            </w:r>
            <w:r w:rsidR="001B15C8">
              <w:rPr>
                <w:rFonts w:ascii="Cambria" w:hAnsi="Cambria"/>
                <w:sz w:val="25"/>
                <w:szCs w:val="25"/>
                <w:u w:val="single"/>
              </w:rPr>
              <w:t>,01</w:t>
            </w:r>
            <w:r w:rsidRPr="00FC3BB7">
              <w:rPr>
                <w:rFonts w:ascii="Cambria" w:hAnsi="Cambria"/>
                <w:sz w:val="25"/>
                <w:szCs w:val="25"/>
                <w:u w:val="single"/>
              </w:rPr>
              <w:t xml:space="preserve"> / Fonte </w:t>
            </w:r>
            <w:proofErr w:type="gramStart"/>
            <w:r w:rsidRPr="00FC3BB7">
              <w:rPr>
                <w:rFonts w:ascii="Cambria" w:hAnsi="Cambria"/>
                <w:sz w:val="25"/>
                <w:szCs w:val="25"/>
                <w:u w:val="single"/>
              </w:rPr>
              <w:t>1</w:t>
            </w:r>
            <w:proofErr w:type="gramEnd"/>
            <w:r w:rsidRPr="00FC3BB7">
              <w:rPr>
                <w:rFonts w:ascii="Cambria" w:hAnsi="Cambria"/>
                <w:sz w:val="25"/>
                <w:szCs w:val="25"/>
                <w:u w:val="single"/>
              </w:rPr>
              <w:t xml:space="preserve"> (Recurso Próprio)</w:t>
            </w:r>
            <w:r w:rsidRPr="00FC3BB7">
              <w:rPr>
                <w:rFonts w:ascii="Cambria" w:hAnsi="Cambria"/>
                <w:sz w:val="25"/>
                <w:szCs w:val="25"/>
              </w:rPr>
              <w:t>.</w:t>
            </w:r>
          </w:p>
          <w:p w:rsidR="00FC3BB7" w:rsidRPr="00FC3BB7" w:rsidRDefault="00FC3BB7" w:rsidP="001B15C8">
            <w:pPr>
              <w:jc w:val="both"/>
              <w:rPr>
                <w:rFonts w:ascii="Cambria" w:hAnsi="Cambria"/>
                <w:sz w:val="25"/>
                <w:szCs w:val="25"/>
              </w:rPr>
            </w:pPr>
            <w:r w:rsidRPr="00FC3BB7">
              <w:rPr>
                <w:rFonts w:ascii="Cambria" w:hAnsi="Cambria"/>
                <w:sz w:val="25"/>
                <w:szCs w:val="25"/>
              </w:rPr>
              <w:t xml:space="preserve">– </w:t>
            </w:r>
            <w:r w:rsidRPr="00FC3BB7">
              <w:rPr>
                <w:rFonts w:ascii="Cambria" w:hAnsi="Cambria"/>
                <w:sz w:val="25"/>
                <w:szCs w:val="25"/>
                <w:u w:val="single"/>
              </w:rPr>
              <w:t>R$ 69</w:t>
            </w:r>
            <w:r w:rsidR="001B15C8">
              <w:rPr>
                <w:rFonts w:ascii="Cambria" w:hAnsi="Cambria"/>
                <w:sz w:val="25"/>
                <w:szCs w:val="25"/>
                <w:u w:val="single"/>
              </w:rPr>
              <w:t>2</w:t>
            </w:r>
            <w:r w:rsidRPr="00FC3BB7">
              <w:rPr>
                <w:rFonts w:ascii="Cambria" w:hAnsi="Cambria"/>
                <w:sz w:val="25"/>
                <w:szCs w:val="25"/>
                <w:u w:val="single"/>
              </w:rPr>
              <w:t>.</w:t>
            </w:r>
            <w:r w:rsidR="001B15C8">
              <w:rPr>
                <w:rFonts w:ascii="Cambria" w:hAnsi="Cambria"/>
                <w:sz w:val="25"/>
                <w:szCs w:val="25"/>
                <w:u w:val="single"/>
              </w:rPr>
              <w:t>940</w:t>
            </w:r>
            <w:r w:rsidRPr="00FC3BB7">
              <w:rPr>
                <w:rFonts w:ascii="Cambria" w:hAnsi="Cambria"/>
                <w:sz w:val="25"/>
                <w:szCs w:val="25"/>
                <w:u w:val="single"/>
              </w:rPr>
              <w:t>,</w:t>
            </w:r>
            <w:r w:rsidR="001B15C8">
              <w:rPr>
                <w:rFonts w:ascii="Cambria" w:hAnsi="Cambria"/>
                <w:sz w:val="25"/>
                <w:szCs w:val="25"/>
                <w:u w:val="single"/>
              </w:rPr>
              <w:t>77</w:t>
            </w:r>
            <w:r w:rsidRPr="00FC3BB7">
              <w:rPr>
                <w:rFonts w:ascii="Cambria" w:hAnsi="Cambria"/>
                <w:sz w:val="25"/>
                <w:szCs w:val="25"/>
                <w:u w:val="single"/>
              </w:rPr>
              <w:t xml:space="preserve"> / Fonte </w:t>
            </w:r>
            <w:proofErr w:type="gramStart"/>
            <w:r w:rsidRPr="00FC3BB7">
              <w:rPr>
                <w:rFonts w:ascii="Cambria" w:hAnsi="Cambria"/>
                <w:sz w:val="25"/>
                <w:szCs w:val="25"/>
                <w:u w:val="single"/>
              </w:rPr>
              <w:t>2</w:t>
            </w:r>
            <w:proofErr w:type="gramEnd"/>
            <w:r w:rsidRPr="00FC3BB7">
              <w:rPr>
                <w:rFonts w:ascii="Cambria" w:hAnsi="Cambria"/>
                <w:sz w:val="25"/>
                <w:szCs w:val="25"/>
                <w:u w:val="single"/>
              </w:rPr>
              <w:t xml:space="preserve"> (Recurso Estadual)</w:t>
            </w:r>
            <w:r w:rsidRPr="00FC3BB7">
              <w:rPr>
                <w:rFonts w:ascii="Cambria" w:hAnsi="Cambria"/>
                <w:sz w:val="25"/>
                <w:szCs w:val="25"/>
              </w:rPr>
              <w:t>.</w:t>
            </w:r>
          </w:p>
        </w:tc>
      </w:tr>
      <w:tr w:rsidR="008145AE" w:rsidRPr="00FC3BB7" w:rsidTr="0039327F">
        <w:tc>
          <w:tcPr>
            <w:tcW w:w="9356" w:type="dxa"/>
            <w:shd w:val="clear" w:color="auto" w:fill="auto"/>
            <w:vAlign w:val="center"/>
          </w:tcPr>
          <w:p w:rsidR="008145AE" w:rsidRPr="00FC3BB7" w:rsidRDefault="008145AE" w:rsidP="00907348">
            <w:pPr>
              <w:jc w:val="both"/>
              <w:rPr>
                <w:rFonts w:ascii="Cambria" w:hAnsi="Cambria"/>
                <w:sz w:val="25"/>
                <w:szCs w:val="25"/>
              </w:rPr>
            </w:pPr>
            <w:r w:rsidRPr="00FC3BB7">
              <w:rPr>
                <w:rFonts w:ascii="Cambria" w:hAnsi="Cambria"/>
                <w:b/>
                <w:sz w:val="25"/>
                <w:szCs w:val="25"/>
              </w:rPr>
              <w:t>VISITA/VISTORIA TÉCNICA:</w:t>
            </w:r>
            <w:r w:rsidRPr="00FC3BB7">
              <w:rPr>
                <w:rFonts w:ascii="Cambria" w:hAnsi="Cambria"/>
                <w:sz w:val="25"/>
                <w:szCs w:val="25"/>
              </w:rPr>
              <w:t xml:space="preserve"> Facultativa.</w:t>
            </w:r>
          </w:p>
        </w:tc>
      </w:tr>
      <w:tr w:rsidR="008145AE" w:rsidRPr="00FC3BB7" w:rsidTr="0039327F">
        <w:tc>
          <w:tcPr>
            <w:tcW w:w="9356" w:type="dxa"/>
            <w:shd w:val="clear" w:color="auto" w:fill="auto"/>
            <w:vAlign w:val="center"/>
          </w:tcPr>
          <w:p w:rsidR="008145AE" w:rsidRPr="00FC3BB7" w:rsidRDefault="008145AE" w:rsidP="00222A57">
            <w:pPr>
              <w:jc w:val="both"/>
              <w:rPr>
                <w:rFonts w:ascii="Cambria" w:hAnsi="Cambria"/>
                <w:sz w:val="25"/>
                <w:szCs w:val="25"/>
              </w:rPr>
            </w:pPr>
            <w:r w:rsidRPr="00FC3BB7">
              <w:rPr>
                <w:rFonts w:ascii="Cambria" w:hAnsi="Cambria"/>
                <w:b/>
                <w:sz w:val="25"/>
                <w:szCs w:val="25"/>
              </w:rPr>
              <w:t>DA CONSULTA, ESCLARECIMENTO E IMPUGNAÇÕES:</w:t>
            </w:r>
            <w:r w:rsidRPr="00FC3BB7">
              <w:rPr>
                <w:rFonts w:ascii="Cambria" w:hAnsi="Cambria"/>
                <w:sz w:val="25"/>
                <w:szCs w:val="25"/>
              </w:rPr>
              <w:t xml:space="preserve"> </w:t>
            </w:r>
            <w:r w:rsidRPr="00FC3BB7">
              <w:rPr>
                <w:rFonts w:ascii="Cambria" w:hAnsi="Cambria" w:cs="Arial"/>
                <w:sz w:val="25"/>
                <w:szCs w:val="25"/>
              </w:rPr>
              <w:t xml:space="preserve">Por escrito, por via postal, no endereço indicado neste </w:t>
            </w:r>
            <w:r w:rsidRPr="00FC3BB7">
              <w:rPr>
                <w:rFonts w:ascii="Cambria" w:hAnsi="Cambria" w:cs="Arial"/>
                <w:bCs/>
                <w:sz w:val="25"/>
                <w:szCs w:val="25"/>
              </w:rPr>
              <w:t xml:space="preserve">Edital </w:t>
            </w:r>
            <w:r w:rsidRPr="00FC3BB7">
              <w:rPr>
                <w:rFonts w:ascii="Cambria" w:hAnsi="Cambria" w:cs="Arial"/>
                <w:b/>
                <w:bCs/>
                <w:sz w:val="25"/>
                <w:szCs w:val="25"/>
                <w:u w:val="single"/>
              </w:rPr>
              <w:t>ou</w:t>
            </w:r>
            <w:r w:rsidRPr="00FC3BB7">
              <w:rPr>
                <w:rFonts w:ascii="Cambria" w:hAnsi="Cambria" w:cs="Arial"/>
                <w:bCs/>
                <w:sz w:val="25"/>
                <w:szCs w:val="25"/>
              </w:rPr>
              <w:t xml:space="preserve"> por correio eletrônico </w:t>
            </w:r>
            <w:hyperlink r:id="rId9" w:history="1">
              <w:r w:rsidRPr="00FC3BB7">
                <w:rPr>
                  <w:rStyle w:val="Hyperlink"/>
                  <w:rFonts w:ascii="Cambria" w:hAnsi="Cambria" w:cs="Arial"/>
                  <w:bCs/>
                  <w:sz w:val="25"/>
                  <w:szCs w:val="25"/>
                </w:rPr>
                <w:t>licitacao@alvaresmachado.sp.gov.br</w:t>
              </w:r>
            </w:hyperlink>
            <w:r w:rsidRPr="00FC3BB7">
              <w:rPr>
                <w:rFonts w:ascii="Cambria" w:hAnsi="Cambria"/>
                <w:sz w:val="25"/>
                <w:szCs w:val="25"/>
              </w:rPr>
              <w:t xml:space="preserve">. </w:t>
            </w:r>
            <w:r w:rsidRPr="00FC3BB7">
              <w:rPr>
                <w:rFonts w:ascii="Cambria" w:hAnsi="Cambria" w:cs="Arial"/>
                <w:sz w:val="25"/>
                <w:szCs w:val="25"/>
                <w:u w:val="single"/>
              </w:rPr>
              <w:t xml:space="preserve">O prazo é de </w:t>
            </w:r>
            <w:r w:rsidRPr="00FC3BB7">
              <w:rPr>
                <w:rFonts w:ascii="Cambria" w:hAnsi="Cambria"/>
                <w:b/>
                <w:sz w:val="25"/>
                <w:szCs w:val="25"/>
                <w:u w:val="single"/>
              </w:rPr>
              <w:t xml:space="preserve">até </w:t>
            </w:r>
            <w:r w:rsidR="00222A57">
              <w:rPr>
                <w:rFonts w:ascii="Cambria" w:hAnsi="Cambria"/>
                <w:b/>
                <w:sz w:val="25"/>
                <w:szCs w:val="25"/>
                <w:u w:val="single"/>
              </w:rPr>
              <w:t>9</w:t>
            </w:r>
            <w:r w:rsidRPr="00FC3BB7">
              <w:rPr>
                <w:rFonts w:ascii="Cambria" w:hAnsi="Cambria"/>
                <w:b/>
                <w:sz w:val="25"/>
                <w:szCs w:val="25"/>
                <w:u w:val="single"/>
              </w:rPr>
              <w:t>/</w:t>
            </w:r>
            <w:r w:rsidR="00222A57">
              <w:rPr>
                <w:rFonts w:ascii="Cambria" w:hAnsi="Cambria"/>
                <w:b/>
                <w:sz w:val="25"/>
                <w:szCs w:val="25"/>
                <w:u w:val="single"/>
              </w:rPr>
              <w:t>3</w:t>
            </w:r>
            <w:r w:rsidRPr="00FC3BB7">
              <w:rPr>
                <w:rFonts w:ascii="Cambria" w:hAnsi="Cambria"/>
                <w:b/>
                <w:sz w:val="25"/>
                <w:szCs w:val="25"/>
                <w:u w:val="single"/>
              </w:rPr>
              <w:t>/2026</w:t>
            </w:r>
            <w:r w:rsidRPr="00FC3BB7">
              <w:rPr>
                <w:rFonts w:ascii="Cambria" w:hAnsi="Cambria"/>
                <w:sz w:val="25"/>
                <w:szCs w:val="25"/>
                <w:u w:val="single"/>
              </w:rPr>
              <w:t xml:space="preserve"> (</w:t>
            </w:r>
            <w:proofErr w:type="gramStart"/>
            <w:r w:rsidRPr="00FC3BB7">
              <w:rPr>
                <w:rFonts w:ascii="Cambria" w:hAnsi="Cambria"/>
                <w:sz w:val="25"/>
                <w:szCs w:val="25"/>
                <w:u w:val="single"/>
              </w:rPr>
              <w:t>3</w:t>
            </w:r>
            <w:proofErr w:type="gramEnd"/>
            <w:r w:rsidRPr="00FC3BB7">
              <w:rPr>
                <w:rFonts w:ascii="Cambria" w:hAnsi="Cambria"/>
                <w:sz w:val="25"/>
                <w:szCs w:val="25"/>
                <w:u w:val="single"/>
              </w:rPr>
              <w:t xml:space="preserve"> dias úteis antes da data estabelecida).</w:t>
            </w:r>
          </w:p>
        </w:tc>
      </w:tr>
    </w:tbl>
    <w:p w:rsidR="00850ED0" w:rsidRPr="002E63E1" w:rsidRDefault="00850ED0" w:rsidP="00850ED0">
      <w:pPr>
        <w:jc w:val="center"/>
        <w:rPr>
          <w:rFonts w:ascii="Cambria" w:hAnsi="Cambria" w:cs="Courier New"/>
          <w:b/>
          <w:color w:val="000000"/>
          <w:sz w:val="32"/>
          <w:szCs w:val="32"/>
          <w:u w:val="single"/>
        </w:rPr>
      </w:pPr>
      <w:r w:rsidRPr="002E63E1">
        <w:rPr>
          <w:rFonts w:ascii="Cambria" w:hAnsi="Cambria" w:cs="Courier New"/>
          <w:b/>
          <w:color w:val="000000"/>
          <w:sz w:val="32"/>
          <w:szCs w:val="32"/>
          <w:u w:val="single"/>
        </w:rPr>
        <w:lastRenderedPageBreak/>
        <w:t>SUMÁRIO</w:t>
      </w:r>
    </w:p>
    <w:p w:rsidR="00850ED0" w:rsidRPr="00B6114D" w:rsidRDefault="00850ED0" w:rsidP="00850ED0">
      <w:pPr>
        <w:jc w:val="both"/>
        <w:rPr>
          <w:rFonts w:ascii="Cambria" w:hAnsi="Cambria" w:cs="Courier New"/>
          <w:color w:val="000000"/>
          <w:sz w:val="26"/>
          <w:szCs w:val="26"/>
        </w:rPr>
      </w:pPr>
    </w:p>
    <w:p w:rsidR="005320DC" w:rsidRPr="00B036D3" w:rsidRDefault="00C41E15" w:rsidP="00496620">
      <w:pPr>
        <w:pStyle w:val="Sumrio1"/>
        <w:tabs>
          <w:tab w:val="right" w:leader="dot" w:pos="9344"/>
        </w:tabs>
        <w:spacing w:line="360" w:lineRule="auto"/>
        <w:jc w:val="both"/>
        <w:rPr>
          <w:rFonts w:ascii="Cambria" w:eastAsiaTheme="minorEastAsia" w:hAnsi="Cambria" w:cs="Arial"/>
          <w:noProof/>
          <w:sz w:val="26"/>
          <w:szCs w:val="26"/>
        </w:rPr>
      </w:pPr>
      <w:r w:rsidRPr="009D1556">
        <w:rPr>
          <w:rFonts w:ascii="Cambria" w:hAnsi="Cambria" w:cs="Courier New"/>
          <w:color w:val="000000"/>
          <w:sz w:val="26"/>
          <w:szCs w:val="26"/>
        </w:rPr>
        <w:fldChar w:fldCharType="begin"/>
      </w:r>
      <w:r w:rsidRPr="009D1556">
        <w:rPr>
          <w:rFonts w:ascii="Cambria" w:hAnsi="Cambria" w:cs="Courier New"/>
          <w:color w:val="000000"/>
          <w:sz w:val="26"/>
          <w:szCs w:val="26"/>
        </w:rPr>
        <w:instrText xml:space="preserve"> TOC \o "1-3" \h \z \u </w:instrText>
      </w:r>
      <w:r w:rsidRPr="009D1556">
        <w:rPr>
          <w:rFonts w:ascii="Cambria" w:hAnsi="Cambria" w:cs="Courier New"/>
          <w:color w:val="000000"/>
          <w:sz w:val="26"/>
          <w:szCs w:val="26"/>
        </w:rPr>
        <w:fldChar w:fldCharType="separate"/>
      </w:r>
      <w:hyperlink w:anchor="_Toc217109521" w:history="1">
        <w:r w:rsidR="003A1F60" w:rsidRPr="00B036D3">
          <w:rPr>
            <w:rStyle w:val="Hyperlink"/>
            <w:rFonts w:ascii="Cambria" w:hAnsi="Cambria" w:cs="Arial"/>
            <w:b/>
            <w:noProof/>
            <w:color w:val="auto"/>
            <w:sz w:val="26"/>
            <w:szCs w:val="26"/>
          </w:rPr>
          <w:t>PREÂMBULO</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_Toc217109521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sidR="00CD1EE6">
          <w:rPr>
            <w:rFonts w:ascii="Cambria" w:hAnsi="Cambria" w:cs="Arial"/>
            <w:noProof/>
            <w:webHidden/>
            <w:sz w:val="26"/>
            <w:szCs w:val="26"/>
          </w:rPr>
          <w:t>1</w:t>
        </w:r>
        <w:r w:rsidR="005320DC" w:rsidRPr="00B036D3">
          <w:rPr>
            <w:rFonts w:ascii="Cambria" w:hAnsi="Cambria" w:cs="Arial"/>
            <w:noProof/>
            <w:webHidden/>
            <w:sz w:val="26"/>
            <w:szCs w:val="26"/>
          </w:rPr>
          <w:fldChar w:fldCharType="end"/>
        </w:r>
      </w:hyperlink>
    </w:p>
    <w:p w:rsidR="005320DC" w:rsidRPr="00B036D3" w:rsidRDefault="00CD1EE6"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22" w:history="1">
        <w:r w:rsidR="003A1F60" w:rsidRPr="00B036D3">
          <w:rPr>
            <w:rStyle w:val="Hyperlink"/>
            <w:rFonts w:ascii="Cambria" w:eastAsia="Arial Unicode MS" w:hAnsi="Cambria" w:cs="Arial"/>
            <w:b/>
            <w:noProof/>
            <w:color w:val="auto"/>
            <w:sz w:val="26"/>
            <w:szCs w:val="26"/>
          </w:rPr>
          <w:t>1. DO OBJETO</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_Toc217109522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Pr>
            <w:rFonts w:ascii="Cambria" w:hAnsi="Cambria" w:cs="Arial"/>
            <w:noProof/>
            <w:webHidden/>
            <w:sz w:val="26"/>
            <w:szCs w:val="26"/>
          </w:rPr>
          <w:t>1</w:t>
        </w:r>
        <w:r w:rsidR="005320DC" w:rsidRPr="00B036D3">
          <w:rPr>
            <w:rFonts w:ascii="Cambria" w:hAnsi="Cambria" w:cs="Arial"/>
            <w:noProof/>
            <w:webHidden/>
            <w:sz w:val="26"/>
            <w:szCs w:val="26"/>
          </w:rPr>
          <w:fldChar w:fldCharType="end"/>
        </w:r>
      </w:hyperlink>
    </w:p>
    <w:p w:rsidR="005320DC" w:rsidRPr="00B036D3" w:rsidRDefault="00CD1EE6"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23" w:history="1">
        <w:r w:rsidR="003A1F60" w:rsidRPr="00B036D3">
          <w:rPr>
            <w:rStyle w:val="Hyperlink"/>
            <w:rFonts w:ascii="Cambria" w:eastAsia="Arial Unicode MS" w:hAnsi="Cambria" w:cs="Arial"/>
            <w:b/>
            <w:noProof/>
            <w:color w:val="auto"/>
            <w:sz w:val="26"/>
            <w:szCs w:val="26"/>
          </w:rPr>
          <w:t>2. DA CONSULTA, ESCLARECIMENTO E IMPUGNAÇÕES</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_Toc217109523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Pr>
            <w:rFonts w:ascii="Cambria" w:hAnsi="Cambria" w:cs="Arial"/>
            <w:noProof/>
            <w:webHidden/>
            <w:sz w:val="26"/>
            <w:szCs w:val="26"/>
          </w:rPr>
          <w:t>2</w:t>
        </w:r>
        <w:r w:rsidR="005320DC" w:rsidRPr="00B036D3">
          <w:rPr>
            <w:rFonts w:ascii="Cambria" w:hAnsi="Cambria" w:cs="Arial"/>
            <w:noProof/>
            <w:webHidden/>
            <w:sz w:val="26"/>
            <w:szCs w:val="26"/>
          </w:rPr>
          <w:fldChar w:fldCharType="end"/>
        </w:r>
      </w:hyperlink>
    </w:p>
    <w:p w:rsidR="005320DC" w:rsidRPr="00B036D3" w:rsidRDefault="00CD1EE6"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24" w:history="1">
        <w:r w:rsidR="003A1F60" w:rsidRPr="00B036D3">
          <w:rPr>
            <w:rStyle w:val="Hyperlink"/>
            <w:rFonts w:ascii="Cambria" w:hAnsi="Cambria" w:cs="Arial"/>
            <w:b/>
            <w:noProof/>
            <w:color w:val="auto"/>
            <w:sz w:val="26"/>
            <w:szCs w:val="26"/>
          </w:rPr>
          <w:t>3. REGULAMENTO OPERACIONAL DO CERTAME</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_Toc217109524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Pr>
            <w:rFonts w:ascii="Cambria" w:hAnsi="Cambria" w:cs="Arial"/>
            <w:noProof/>
            <w:webHidden/>
            <w:sz w:val="26"/>
            <w:szCs w:val="26"/>
          </w:rPr>
          <w:t>2</w:t>
        </w:r>
        <w:r w:rsidR="005320DC" w:rsidRPr="00B036D3">
          <w:rPr>
            <w:rFonts w:ascii="Cambria" w:hAnsi="Cambria" w:cs="Arial"/>
            <w:noProof/>
            <w:webHidden/>
            <w:sz w:val="26"/>
            <w:szCs w:val="26"/>
          </w:rPr>
          <w:fldChar w:fldCharType="end"/>
        </w:r>
      </w:hyperlink>
    </w:p>
    <w:p w:rsidR="005320DC" w:rsidRPr="00B036D3" w:rsidRDefault="00CD1EE6"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25" w:history="1">
        <w:r w:rsidR="003A1F60" w:rsidRPr="00B036D3">
          <w:rPr>
            <w:rStyle w:val="Hyperlink"/>
            <w:rFonts w:ascii="Cambria" w:eastAsia="Arial Unicode MS" w:hAnsi="Cambria" w:cs="Arial"/>
            <w:b/>
            <w:noProof/>
            <w:color w:val="auto"/>
            <w:sz w:val="26"/>
            <w:szCs w:val="26"/>
          </w:rPr>
          <w:t>4. DA PARTICIPAÇÃO NA LICITAÇÃO</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_Toc217109525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Pr>
            <w:rFonts w:ascii="Cambria" w:hAnsi="Cambria" w:cs="Arial"/>
            <w:noProof/>
            <w:webHidden/>
            <w:sz w:val="26"/>
            <w:szCs w:val="26"/>
          </w:rPr>
          <w:t>2</w:t>
        </w:r>
        <w:r w:rsidR="005320DC" w:rsidRPr="00B036D3">
          <w:rPr>
            <w:rFonts w:ascii="Cambria" w:hAnsi="Cambria" w:cs="Arial"/>
            <w:noProof/>
            <w:webHidden/>
            <w:sz w:val="26"/>
            <w:szCs w:val="26"/>
          </w:rPr>
          <w:fldChar w:fldCharType="end"/>
        </w:r>
      </w:hyperlink>
    </w:p>
    <w:p w:rsidR="005320DC" w:rsidRPr="00B036D3" w:rsidRDefault="00CD1EE6" w:rsidP="00496620">
      <w:pPr>
        <w:pStyle w:val="Sumrio2"/>
        <w:spacing w:line="360" w:lineRule="auto"/>
        <w:rPr>
          <w:rFonts w:ascii="Cambria" w:hAnsi="Cambria"/>
          <w:noProof/>
          <w:sz w:val="26"/>
          <w:szCs w:val="26"/>
        </w:rPr>
      </w:pPr>
      <w:hyperlink w:anchor="_Toc217109526" w:history="1">
        <w:r w:rsidR="003A1F60" w:rsidRPr="00B036D3">
          <w:rPr>
            <w:rStyle w:val="Hyperlink"/>
            <w:rFonts w:ascii="Cambria" w:eastAsia="Arial Unicode MS" w:hAnsi="Cambria" w:cs="Arial"/>
            <w:b/>
            <w:noProof/>
            <w:color w:val="auto"/>
            <w:sz w:val="26"/>
            <w:szCs w:val="26"/>
          </w:rPr>
          <w:t>Vistoria</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_Toc217109526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4</w:t>
        </w:r>
        <w:r w:rsidR="005320DC" w:rsidRPr="00B036D3">
          <w:rPr>
            <w:rFonts w:ascii="Cambria" w:hAnsi="Cambria"/>
            <w:noProof/>
            <w:webHidden/>
            <w:sz w:val="26"/>
            <w:szCs w:val="26"/>
          </w:rPr>
          <w:fldChar w:fldCharType="end"/>
        </w:r>
      </w:hyperlink>
    </w:p>
    <w:p w:rsidR="005320DC" w:rsidRPr="00B036D3" w:rsidRDefault="00CD1EE6"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27" w:history="1">
        <w:r w:rsidR="003A1F60" w:rsidRPr="00B036D3">
          <w:rPr>
            <w:rStyle w:val="Hyperlink"/>
            <w:rFonts w:ascii="Cambria" w:eastAsia="Arial Unicode MS" w:hAnsi="Cambria" w:cs="Arial"/>
            <w:b/>
            <w:noProof/>
            <w:color w:val="auto"/>
            <w:sz w:val="26"/>
            <w:szCs w:val="26"/>
          </w:rPr>
          <w:t>5. DO ORÇAMENTO ESTIMADO</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_Toc217109527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Pr>
            <w:rFonts w:ascii="Cambria" w:hAnsi="Cambria" w:cs="Arial"/>
            <w:noProof/>
            <w:webHidden/>
            <w:sz w:val="26"/>
            <w:szCs w:val="26"/>
          </w:rPr>
          <w:t>4</w:t>
        </w:r>
        <w:r w:rsidR="005320DC" w:rsidRPr="00B036D3">
          <w:rPr>
            <w:rFonts w:ascii="Cambria" w:hAnsi="Cambria" w:cs="Arial"/>
            <w:noProof/>
            <w:webHidden/>
            <w:sz w:val="26"/>
            <w:szCs w:val="26"/>
          </w:rPr>
          <w:fldChar w:fldCharType="end"/>
        </w:r>
      </w:hyperlink>
    </w:p>
    <w:p w:rsidR="005320DC" w:rsidRPr="00B036D3" w:rsidRDefault="00CD1EE6"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28" w:history="1">
        <w:r w:rsidR="003A1F60" w:rsidRPr="00B036D3">
          <w:rPr>
            <w:rStyle w:val="Hyperlink"/>
            <w:rFonts w:ascii="Cambria" w:eastAsia="Arial Unicode MS" w:hAnsi="Cambria" w:cs="Arial"/>
            <w:b/>
            <w:noProof/>
            <w:color w:val="auto"/>
            <w:sz w:val="26"/>
            <w:szCs w:val="26"/>
          </w:rPr>
          <w:t>6. DO CREDENCIAMENTO</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_Toc217109528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Pr>
            <w:rFonts w:ascii="Cambria" w:hAnsi="Cambria" w:cs="Arial"/>
            <w:noProof/>
            <w:webHidden/>
            <w:sz w:val="26"/>
            <w:szCs w:val="26"/>
          </w:rPr>
          <w:t>4</w:t>
        </w:r>
        <w:r w:rsidR="005320DC" w:rsidRPr="00B036D3">
          <w:rPr>
            <w:rFonts w:ascii="Cambria" w:hAnsi="Cambria" w:cs="Arial"/>
            <w:noProof/>
            <w:webHidden/>
            <w:sz w:val="26"/>
            <w:szCs w:val="26"/>
          </w:rPr>
          <w:fldChar w:fldCharType="end"/>
        </w:r>
      </w:hyperlink>
    </w:p>
    <w:p w:rsidR="005320DC" w:rsidRPr="00B036D3" w:rsidRDefault="00CD1EE6"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29" w:history="1">
        <w:r w:rsidR="003A1F60" w:rsidRPr="00B036D3">
          <w:rPr>
            <w:rStyle w:val="Hyperlink"/>
            <w:rFonts w:ascii="Cambria" w:eastAsia="Arial Unicode MS" w:hAnsi="Cambria" w:cs="Arial"/>
            <w:b/>
            <w:noProof/>
            <w:color w:val="auto"/>
            <w:sz w:val="26"/>
            <w:szCs w:val="26"/>
          </w:rPr>
          <w:t>7. DA APRESENTAÇÃO DOS ENVELOPES</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_Toc217109529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Pr>
            <w:rFonts w:ascii="Cambria" w:hAnsi="Cambria" w:cs="Arial"/>
            <w:noProof/>
            <w:webHidden/>
            <w:sz w:val="26"/>
            <w:szCs w:val="26"/>
          </w:rPr>
          <w:t>8</w:t>
        </w:r>
        <w:r w:rsidR="005320DC" w:rsidRPr="00B036D3">
          <w:rPr>
            <w:rFonts w:ascii="Cambria" w:hAnsi="Cambria" w:cs="Arial"/>
            <w:noProof/>
            <w:webHidden/>
            <w:sz w:val="26"/>
            <w:szCs w:val="26"/>
          </w:rPr>
          <w:fldChar w:fldCharType="end"/>
        </w:r>
      </w:hyperlink>
    </w:p>
    <w:p w:rsidR="005320DC" w:rsidRPr="00B036D3" w:rsidRDefault="00CD1EE6"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30" w:history="1">
        <w:r w:rsidR="003A1F60" w:rsidRPr="00B036D3">
          <w:rPr>
            <w:rStyle w:val="Hyperlink"/>
            <w:rFonts w:ascii="Cambria" w:eastAsia="Arial Unicode MS" w:hAnsi="Cambria" w:cs="Arial"/>
            <w:b/>
            <w:noProof/>
            <w:color w:val="auto"/>
            <w:sz w:val="26"/>
            <w:szCs w:val="26"/>
          </w:rPr>
          <w:t>8. DA ABERTURA DA SESSÃO</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_Toc217109530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Pr>
            <w:rFonts w:ascii="Cambria" w:hAnsi="Cambria" w:cs="Arial"/>
            <w:noProof/>
            <w:webHidden/>
            <w:sz w:val="26"/>
            <w:szCs w:val="26"/>
          </w:rPr>
          <w:t>8</w:t>
        </w:r>
        <w:r w:rsidR="005320DC" w:rsidRPr="00B036D3">
          <w:rPr>
            <w:rFonts w:ascii="Cambria" w:hAnsi="Cambria" w:cs="Arial"/>
            <w:noProof/>
            <w:webHidden/>
            <w:sz w:val="26"/>
            <w:szCs w:val="26"/>
          </w:rPr>
          <w:fldChar w:fldCharType="end"/>
        </w:r>
      </w:hyperlink>
    </w:p>
    <w:p w:rsidR="005320DC" w:rsidRPr="00B036D3" w:rsidRDefault="00CD1EE6"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31" w:history="1">
        <w:r w:rsidR="003A1F60" w:rsidRPr="00B036D3">
          <w:rPr>
            <w:rStyle w:val="Hyperlink"/>
            <w:rFonts w:ascii="Cambria" w:eastAsia="Arial Unicode MS" w:hAnsi="Cambria" w:cs="Arial"/>
            <w:b/>
            <w:noProof/>
            <w:color w:val="auto"/>
            <w:sz w:val="26"/>
            <w:szCs w:val="26"/>
          </w:rPr>
          <w:t>9. DA FASE DE HABILITAÇÃO</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_Toc217109531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Pr>
            <w:rFonts w:ascii="Cambria" w:hAnsi="Cambria" w:cs="Arial"/>
            <w:noProof/>
            <w:webHidden/>
            <w:sz w:val="26"/>
            <w:szCs w:val="26"/>
          </w:rPr>
          <w:t>9</w:t>
        </w:r>
        <w:r w:rsidR="005320DC" w:rsidRPr="00B036D3">
          <w:rPr>
            <w:rFonts w:ascii="Cambria" w:hAnsi="Cambria" w:cs="Arial"/>
            <w:noProof/>
            <w:webHidden/>
            <w:sz w:val="26"/>
            <w:szCs w:val="26"/>
          </w:rPr>
          <w:fldChar w:fldCharType="end"/>
        </w:r>
      </w:hyperlink>
    </w:p>
    <w:p w:rsidR="005320DC" w:rsidRPr="00B036D3" w:rsidRDefault="00CD1EE6"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32" w:history="1">
        <w:r w:rsidR="003A1F60" w:rsidRPr="00B036D3">
          <w:rPr>
            <w:rStyle w:val="Hyperlink"/>
            <w:rFonts w:ascii="Cambria" w:eastAsia="Arial Unicode MS" w:hAnsi="Cambria" w:cs="Arial"/>
            <w:b/>
            <w:noProof/>
            <w:color w:val="auto"/>
            <w:sz w:val="26"/>
            <w:szCs w:val="26"/>
          </w:rPr>
          <w:t>10. DA APRESENTAÇÃO DA PROPOSTA</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_Toc217109532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Pr>
            <w:rFonts w:ascii="Cambria" w:hAnsi="Cambria" w:cs="Arial"/>
            <w:noProof/>
            <w:webHidden/>
            <w:sz w:val="26"/>
            <w:szCs w:val="26"/>
          </w:rPr>
          <w:t>16</w:t>
        </w:r>
        <w:r w:rsidR="005320DC" w:rsidRPr="00B036D3">
          <w:rPr>
            <w:rFonts w:ascii="Cambria" w:hAnsi="Cambria" w:cs="Arial"/>
            <w:noProof/>
            <w:webHidden/>
            <w:sz w:val="26"/>
            <w:szCs w:val="26"/>
          </w:rPr>
          <w:fldChar w:fldCharType="end"/>
        </w:r>
      </w:hyperlink>
    </w:p>
    <w:p w:rsidR="005320DC" w:rsidRPr="00B036D3" w:rsidRDefault="00CD1EE6"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33" w:history="1">
        <w:r w:rsidR="003A1F60" w:rsidRPr="00B036D3">
          <w:rPr>
            <w:rStyle w:val="Hyperlink"/>
            <w:rFonts w:ascii="Cambria" w:eastAsia="Arial Unicode MS" w:hAnsi="Cambria" w:cs="Arial"/>
            <w:b/>
            <w:noProof/>
            <w:color w:val="auto"/>
            <w:sz w:val="26"/>
            <w:szCs w:val="26"/>
          </w:rPr>
          <w:t>11. DO PREENCHIMENTO DA PROPOSTA</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_Toc217109533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Pr>
            <w:rFonts w:ascii="Cambria" w:hAnsi="Cambria" w:cs="Arial"/>
            <w:noProof/>
            <w:webHidden/>
            <w:sz w:val="26"/>
            <w:szCs w:val="26"/>
          </w:rPr>
          <w:t>16</w:t>
        </w:r>
        <w:r w:rsidR="005320DC" w:rsidRPr="00B036D3">
          <w:rPr>
            <w:rFonts w:ascii="Cambria" w:hAnsi="Cambria" w:cs="Arial"/>
            <w:noProof/>
            <w:webHidden/>
            <w:sz w:val="26"/>
            <w:szCs w:val="26"/>
          </w:rPr>
          <w:fldChar w:fldCharType="end"/>
        </w:r>
      </w:hyperlink>
    </w:p>
    <w:p w:rsidR="005320DC" w:rsidRPr="00B036D3" w:rsidRDefault="00CD1EE6"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34" w:history="1">
        <w:r w:rsidR="003A1F60" w:rsidRPr="00B036D3">
          <w:rPr>
            <w:rStyle w:val="Hyperlink"/>
            <w:rFonts w:ascii="Cambria" w:eastAsia="Arial Unicode MS" w:hAnsi="Cambria" w:cs="Arial"/>
            <w:b/>
            <w:noProof/>
            <w:color w:val="auto"/>
            <w:sz w:val="26"/>
            <w:szCs w:val="26"/>
          </w:rPr>
          <w:t>12. DA CLASSIFICAÇÃO DAS PROPOSTAS E FORMULAÇÃO DE LANCES</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_Toc217109534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Pr>
            <w:rFonts w:ascii="Cambria" w:hAnsi="Cambria" w:cs="Arial"/>
            <w:noProof/>
            <w:webHidden/>
            <w:sz w:val="26"/>
            <w:szCs w:val="26"/>
          </w:rPr>
          <w:t>18</w:t>
        </w:r>
        <w:r w:rsidR="005320DC" w:rsidRPr="00B036D3">
          <w:rPr>
            <w:rFonts w:ascii="Cambria" w:hAnsi="Cambria" w:cs="Arial"/>
            <w:noProof/>
            <w:webHidden/>
            <w:sz w:val="26"/>
            <w:szCs w:val="26"/>
          </w:rPr>
          <w:fldChar w:fldCharType="end"/>
        </w:r>
      </w:hyperlink>
    </w:p>
    <w:p w:rsidR="005320DC" w:rsidRPr="00B036D3" w:rsidRDefault="00CD1EE6"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35" w:history="1">
        <w:r w:rsidR="003A1F60" w:rsidRPr="00B036D3">
          <w:rPr>
            <w:rStyle w:val="Hyperlink"/>
            <w:rFonts w:ascii="Cambria" w:eastAsia="Arial Unicode MS" w:hAnsi="Cambria" w:cs="Arial"/>
            <w:b/>
            <w:noProof/>
            <w:color w:val="auto"/>
            <w:sz w:val="26"/>
            <w:szCs w:val="26"/>
          </w:rPr>
          <w:t>13. DA FASE DE JULGAMENTO</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_Toc217109535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Pr>
            <w:rFonts w:ascii="Cambria" w:hAnsi="Cambria" w:cs="Arial"/>
            <w:noProof/>
            <w:webHidden/>
            <w:sz w:val="26"/>
            <w:szCs w:val="26"/>
          </w:rPr>
          <w:t>20</w:t>
        </w:r>
        <w:r w:rsidR="005320DC" w:rsidRPr="00B036D3">
          <w:rPr>
            <w:rFonts w:ascii="Cambria" w:hAnsi="Cambria" w:cs="Arial"/>
            <w:noProof/>
            <w:webHidden/>
            <w:sz w:val="26"/>
            <w:szCs w:val="26"/>
          </w:rPr>
          <w:fldChar w:fldCharType="end"/>
        </w:r>
      </w:hyperlink>
    </w:p>
    <w:p w:rsidR="005320DC" w:rsidRPr="00B036D3" w:rsidRDefault="00CD1EE6"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36" w:history="1">
        <w:r w:rsidR="003A1F60" w:rsidRPr="00B036D3">
          <w:rPr>
            <w:rStyle w:val="Hyperlink"/>
            <w:rFonts w:ascii="Cambria" w:eastAsia="Arial Unicode MS" w:hAnsi="Cambria" w:cs="Arial"/>
            <w:b/>
            <w:noProof/>
            <w:color w:val="auto"/>
            <w:sz w:val="26"/>
            <w:szCs w:val="26"/>
          </w:rPr>
          <w:t>14. DOS RECURSOS</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_Toc217109536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Pr>
            <w:rFonts w:ascii="Cambria" w:hAnsi="Cambria" w:cs="Arial"/>
            <w:noProof/>
            <w:webHidden/>
            <w:sz w:val="26"/>
            <w:szCs w:val="26"/>
          </w:rPr>
          <w:t>21</w:t>
        </w:r>
        <w:r w:rsidR="005320DC" w:rsidRPr="00B036D3">
          <w:rPr>
            <w:rFonts w:ascii="Cambria" w:hAnsi="Cambria" w:cs="Arial"/>
            <w:noProof/>
            <w:webHidden/>
            <w:sz w:val="26"/>
            <w:szCs w:val="26"/>
          </w:rPr>
          <w:fldChar w:fldCharType="end"/>
        </w:r>
      </w:hyperlink>
    </w:p>
    <w:p w:rsidR="005320DC" w:rsidRPr="00B036D3" w:rsidRDefault="00CD1EE6"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37" w:history="1">
        <w:r w:rsidR="003A1F60" w:rsidRPr="00B036D3">
          <w:rPr>
            <w:rStyle w:val="Hyperlink"/>
            <w:rFonts w:ascii="Cambria" w:eastAsia="Arial Unicode MS" w:hAnsi="Cambria" w:cs="Arial"/>
            <w:b/>
            <w:noProof/>
            <w:color w:val="auto"/>
            <w:sz w:val="26"/>
            <w:szCs w:val="26"/>
          </w:rPr>
          <w:t>15. DA ADJUDICAÇÃO E HOMOLOGAÇÃO</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_Toc217109537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Pr>
            <w:rFonts w:ascii="Cambria" w:hAnsi="Cambria" w:cs="Arial"/>
            <w:noProof/>
            <w:webHidden/>
            <w:sz w:val="26"/>
            <w:szCs w:val="26"/>
          </w:rPr>
          <w:t>22</w:t>
        </w:r>
        <w:r w:rsidR="005320DC" w:rsidRPr="00B036D3">
          <w:rPr>
            <w:rFonts w:ascii="Cambria" w:hAnsi="Cambria" w:cs="Arial"/>
            <w:noProof/>
            <w:webHidden/>
            <w:sz w:val="26"/>
            <w:szCs w:val="26"/>
          </w:rPr>
          <w:fldChar w:fldCharType="end"/>
        </w:r>
      </w:hyperlink>
    </w:p>
    <w:p w:rsidR="005320DC" w:rsidRPr="00B036D3" w:rsidRDefault="00CD1EE6"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38" w:history="1">
        <w:r w:rsidR="003A1F60" w:rsidRPr="00B036D3">
          <w:rPr>
            <w:rStyle w:val="Hyperlink"/>
            <w:rFonts w:ascii="Cambria" w:eastAsia="Arial Unicode MS" w:hAnsi="Cambria" w:cs="Arial"/>
            <w:b/>
            <w:noProof/>
            <w:color w:val="auto"/>
            <w:sz w:val="26"/>
            <w:szCs w:val="26"/>
          </w:rPr>
          <w:t>16. DO CONTRATO</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_Toc217109538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Pr>
            <w:rFonts w:ascii="Cambria" w:hAnsi="Cambria" w:cs="Arial"/>
            <w:noProof/>
            <w:webHidden/>
            <w:sz w:val="26"/>
            <w:szCs w:val="26"/>
          </w:rPr>
          <w:t>22</w:t>
        </w:r>
        <w:r w:rsidR="005320DC" w:rsidRPr="00B036D3">
          <w:rPr>
            <w:rFonts w:ascii="Cambria" w:hAnsi="Cambria" w:cs="Arial"/>
            <w:noProof/>
            <w:webHidden/>
            <w:sz w:val="26"/>
            <w:szCs w:val="26"/>
          </w:rPr>
          <w:fldChar w:fldCharType="end"/>
        </w:r>
      </w:hyperlink>
    </w:p>
    <w:p w:rsidR="005320DC" w:rsidRPr="00B036D3" w:rsidRDefault="00CD1EE6"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39" w:history="1">
        <w:r w:rsidR="003A1F60" w:rsidRPr="00B036D3">
          <w:rPr>
            <w:rStyle w:val="Hyperlink"/>
            <w:rFonts w:ascii="Cambria" w:eastAsia="Arial Unicode MS" w:hAnsi="Cambria" w:cs="Arial"/>
            <w:b/>
            <w:noProof/>
            <w:color w:val="auto"/>
            <w:sz w:val="26"/>
            <w:szCs w:val="26"/>
          </w:rPr>
          <w:t>17. DA REABERTURA DA SESSÃO PÚBLICA</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_Toc217109539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Pr>
            <w:rFonts w:ascii="Cambria" w:hAnsi="Cambria" w:cs="Arial"/>
            <w:noProof/>
            <w:webHidden/>
            <w:sz w:val="26"/>
            <w:szCs w:val="26"/>
          </w:rPr>
          <w:t>23</w:t>
        </w:r>
        <w:r w:rsidR="005320DC" w:rsidRPr="00B036D3">
          <w:rPr>
            <w:rFonts w:ascii="Cambria" w:hAnsi="Cambria" w:cs="Arial"/>
            <w:noProof/>
            <w:webHidden/>
            <w:sz w:val="26"/>
            <w:szCs w:val="26"/>
          </w:rPr>
          <w:fldChar w:fldCharType="end"/>
        </w:r>
      </w:hyperlink>
    </w:p>
    <w:p w:rsidR="005320DC" w:rsidRPr="00B036D3" w:rsidRDefault="00CD1EE6"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40" w:history="1">
        <w:r w:rsidR="003A1F60" w:rsidRPr="00B036D3">
          <w:rPr>
            <w:rStyle w:val="Hyperlink"/>
            <w:rFonts w:ascii="Cambria" w:eastAsia="Arial Unicode MS" w:hAnsi="Cambria" w:cs="Arial"/>
            <w:b/>
            <w:noProof/>
            <w:color w:val="auto"/>
            <w:sz w:val="26"/>
            <w:szCs w:val="26"/>
          </w:rPr>
          <w:t>18. DA GARANTIA CONTRATUAL</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_Toc217109540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Pr>
            <w:rFonts w:ascii="Cambria" w:hAnsi="Cambria" w:cs="Arial"/>
            <w:noProof/>
            <w:webHidden/>
            <w:sz w:val="26"/>
            <w:szCs w:val="26"/>
          </w:rPr>
          <w:t>23</w:t>
        </w:r>
        <w:r w:rsidR="005320DC" w:rsidRPr="00B036D3">
          <w:rPr>
            <w:rFonts w:ascii="Cambria" w:hAnsi="Cambria" w:cs="Arial"/>
            <w:noProof/>
            <w:webHidden/>
            <w:sz w:val="26"/>
            <w:szCs w:val="26"/>
          </w:rPr>
          <w:fldChar w:fldCharType="end"/>
        </w:r>
      </w:hyperlink>
    </w:p>
    <w:p w:rsidR="005320DC" w:rsidRPr="00B036D3" w:rsidRDefault="00CD1EE6"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41" w:history="1">
        <w:r w:rsidR="003A1F60" w:rsidRPr="00B036D3">
          <w:rPr>
            <w:rStyle w:val="Hyperlink"/>
            <w:rFonts w:ascii="Cambria" w:eastAsia="Arial Unicode MS" w:hAnsi="Cambria" w:cs="Arial"/>
            <w:b/>
            <w:noProof/>
            <w:color w:val="auto"/>
            <w:sz w:val="26"/>
            <w:szCs w:val="26"/>
          </w:rPr>
          <w:t>19. DAS INFRAÇÕES ADMINISTRATIVAS E SANÇÕES</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_Toc217109541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Pr>
            <w:rFonts w:ascii="Cambria" w:hAnsi="Cambria" w:cs="Arial"/>
            <w:noProof/>
            <w:webHidden/>
            <w:sz w:val="26"/>
            <w:szCs w:val="26"/>
          </w:rPr>
          <w:t>25</w:t>
        </w:r>
        <w:r w:rsidR="005320DC" w:rsidRPr="00B036D3">
          <w:rPr>
            <w:rFonts w:ascii="Cambria" w:hAnsi="Cambria" w:cs="Arial"/>
            <w:noProof/>
            <w:webHidden/>
            <w:sz w:val="26"/>
            <w:szCs w:val="26"/>
          </w:rPr>
          <w:fldChar w:fldCharType="end"/>
        </w:r>
      </w:hyperlink>
    </w:p>
    <w:p w:rsidR="005320DC" w:rsidRPr="00B036D3" w:rsidRDefault="00CD1EE6" w:rsidP="00496620">
      <w:pPr>
        <w:pStyle w:val="Sumrio1"/>
        <w:tabs>
          <w:tab w:val="right" w:leader="dot" w:pos="9344"/>
        </w:tabs>
        <w:spacing w:line="360" w:lineRule="auto"/>
        <w:jc w:val="both"/>
        <w:rPr>
          <w:rFonts w:ascii="Cambria" w:eastAsiaTheme="minorEastAsia" w:hAnsi="Cambria" w:cs="Arial"/>
          <w:noProof/>
          <w:sz w:val="26"/>
          <w:szCs w:val="26"/>
        </w:rPr>
      </w:pPr>
      <w:hyperlink w:anchor="_Toc217109542" w:history="1">
        <w:r w:rsidR="003A1F60" w:rsidRPr="00B036D3">
          <w:rPr>
            <w:rStyle w:val="Hyperlink"/>
            <w:rFonts w:ascii="Cambria" w:eastAsia="Arial Unicode MS" w:hAnsi="Cambria" w:cs="Arial"/>
            <w:b/>
            <w:noProof/>
            <w:color w:val="auto"/>
            <w:sz w:val="26"/>
            <w:szCs w:val="26"/>
          </w:rPr>
          <w:t>20. DAS DISPOSIÇÕES GERAIS</w:t>
        </w:r>
        <w:r w:rsidR="003A1F60"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_Toc217109542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Pr>
            <w:rFonts w:ascii="Cambria" w:hAnsi="Cambria" w:cs="Arial"/>
            <w:noProof/>
            <w:webHidden/>
            <w:sz w:val="26"/>
            <w:szCs w:val="26"/>
          </w:rPr>
          <w:t>28</w:t>
        </w:r>
        <w:r w:rsidR="005320DC" w:rsidRPr="00B036D3">
          <w:rPr>
            <w:rFonts w:ascii="Cambria" w:hAnsi="Cambria" w:cs="Arial"/>
            <w:noProof/>
            <w:webHidden/>
            <w:sz w:val="26"/>
            <w:szCs w:val="26"/>
          </w:rPr>
          <w:fldChar w:fldCharType="end"/>
        </w:r>
      </w:hyperlink>
    </w:p>
    <w:p w:rsidR="005320DC" w:rsidRPr="00B036D3" w:rsidRDefault="003A1F60" w:rsidP="00496620">
      <w:pPr>
        <w:pStyle w:val="Sumrio1"/>
        <w:tabs>
          <w:tab w:val="right" w:leader="dot" w:pos="9344"/>
        </w:tabs>
        <w:spacing w:line="360" w:lineRule="auto"/>
        <w:jc w:val="both"/>
        <w:rPr>
          <w:rFonts w:ascii="Cambria" w:eastAsiaTheme="minorEastAsia" w:hAnsi="Cambria" w:cs="Arial"/>
          <w:b/>
          <w:noProof/>
          <w:sz w:val="26"/>
          <w:szCs w:val="26"/>
        </w:rPr>
      </w:pPr>
      <w:r w:rsidRPr="00B036D3">
        <w:rPr>
          <w:rStyle w:val="Hyperlink"/>
          <w:rFonts w:ascii="Cambria" w:hAnsi="Cambria" w:cs="Arial"/>
          <w:b/>
          <w:noProof/>
          <w:color w:val="auto"/>
          <w:sz w:val="26"/>
          <w:szCs w:val="26"/>
          <w:u w:val="none"/>
        </w:rPr>
        <w:t xml:space="preserve">21. </w:t>
      </w:r>
      <w:hyperlink w:anchor="_Toc217109543" w:history="1">
        <w:r w:rsidRPr="00B036D3">
          <w:rPr>
            <w:rStyle w:val="Hyperlink"/>
            <w:rFonts w:ascii="Cambria" w:hAnsi="Cambria" w:cs="Arial"/>
            <w:b/>
            <w:noProof/>
            <w:color w:val="auto"/>
            <w:sz w:val="26"/>
            <w:szCs w:val="26"/>
          </w:rPr>
          <w:t xml:space="preserve">ANEXO I </w:t>
        </w:r>
        <w:r w:rsidRPr="00B036D3">
          <w:rPr>
            <w:rFonts w:ascii="Cambria" w:hAnsi="Cambria" w:cs="Arial"/>
            <w:b/>
            <w:bCs/>
            <w:noProof/>
            <w:sz w:val="26"/>
            <w:szCs w:val="26"/>
          </w:rPr>
          <w:t>– PLANILHA ORÇAMENTÁRIA, CRONOGRAMA FÍSICO-FINANCEIRO, MEMORIAL DESCRITIVO E PROJETOS</w:t>
        </w:r>
        <w:r w:rsidRPr="00B036D3">
          <w:rPr>
            <w:rFonts w:ascii="Cambria" w:hAnsi="Cambria" w:cs="Arial"/>
            <w:noProof/>
            <w:webHidden/>
            <w:sz w:val="26"/>
            <w:szCs w:val="26"/>
          </w:rPr>
          <w:tab/>
        </w:r>
        <w:r w:rsidR="005320DC" w:rsidRPr="00B036D3">
          <w:rPr>
            <w:rFonts w:ascii="Cambria" w:hAnsi="Cambria" w:cs="Arial"/>
            <w:noProof/>
            <w:webHidden/>
            <w:sz w:val="26"/>
            <w:szCs w:val="26"/>
          </w:rPr>
          <w:fldChar w:fldCharType="begin"/>
        </w:r>
        <w:r w:rsidR="005320DC" w:rsidRPr="00B036D3">
          <w:rPr>
            <w:rFonts w:ascii="Cambria" w:hAnsi="Cambria" w:cs="Arial"/>
            <w:noProof/>
            <w:webHidden/>
            <w:sz w:val="26"/>
            <w:szCs w:val="26"/>
          </w:rPr>
          <w:instrText xml:space="preserve"> PAGEREF _Toc217109543 \h </w:instrText>
        </w:r>
        <w:r w:rsidR="005320DC" w:rsidRPr="00B036D3">
          <w:rPr>
            <w:rFonts w:ascii="Cambria" w:hAnsi="Cambria" w:cs="Arial"/>
            <w:noProof/>
            <w:webHidden/>
            <w:sz w:val="26"/>
            <w:szCs w:val="26"/>
          </w:rPr>
        </w:r>
        <w:r w:rsidR="005320DC" w:rsidRPr="00B036D3">
          <w:rPr>
            <w:rFonts w:ascii="Cambria" w:hAnsi="Cambria" w:cs="Arial"/>
            <w:noProof/>
            <w:webHidden/>
            <w:sz w:val="26"/>
            <w:szCs w:val="26"/>
          </w:rPr>
          <w:fldChar w:fldCharType="separate"/>
        </w:r>
        <w:r w:rsidR="00CD1EE6">
          <w:rPr>
            <w:rFonts w:ascii="Cambria" w:hAnsi="Cambria" w:cs="Arial"/>
            <w:noProof/>
            <w:webHidden/>
            <w:sz w:val="26"/>
            <w:szCs w:val="26"/>
          </w:rPr>
          <w:t>30</w:t>
        </w:r>
        <w:r w:rsidR="005320DC" w:rsidRPr="00B036D3">
          <w:rPr>
            <w:rFonts w:ascii="Cambria" w:hAnsi="Cambria" w:cs="Arial"/>
            <w:noProof/>
            <w:webHidden/>
            <w:sz w:val="26"/>
            <w:szCs w:val="26"/>
          </w:rPr>
          <w:fldChar w:fldCharType="end"/>
        </w:r>
      </w:hyperlink>
    </w:p>
    <w:p w:rsidR="005320DC" w:rsidRPr="00B036D3" w:rsidRDefault="003A1F60" w:rsidP="00496620">
      <w:pPr>
        <w:pStyle w:val="Sumrio1"/>
        <w:tabs>
          <w:tab w:val="right" w:leader="dot" w:pos="9344"/>
        </w:tabs>
        <w:spacing w:line="360" w:lineRule="auto"/>
        <w:jc w:val="both"/>
        <w:rPr>
          <w:rFonts w:ascii="Cambria" w:eastAsiaTheme="minorEastAsia" w:hAnsi="Cambria" w:cs="Arial"/>
          <w:b/>
          <w:noProof/>
          <w:sz w:val="26"/>
          <w:szCs w:val="26"/>
        </w:rPr>
      </w:pPr>
      <w:r w:rsidRPr="00B036D3">
        <w:rPr>
          <w:rStyle w:val="Hyperlink"/>
          <w:rFonts w:ascii="Cambria" w:hAnsi="Cambria" w:cs="Arial"/>
          <w:b/>
          <w:noProof/>
          <w:color w:val="auto"/>
          <w:sz w:val="26"/>
          <w:szCs w:val="26"/>
          <w:u w:val="none"/>
        </w:rPr>
        <w:lastRenderedPageBreak/>
        <w:t xml:space="preserve">22. </w:t>
      </w:r>
      <w:hyperlink w:anchor="_Toc217109544" w:history="1">
        <w:r w:rsidRPr="00B036D3">
          <w:rPr>
            <w:rStyle w:val="Hyperlink"/>
            <w:rFonts w:ascii="Cambria" w:hAnsi="Cambria" w:cs="Arial"/>
            <w:b/>
            <w:noProof/>
            <w:sz w:val="26"/>
            <w:szCs w:val="26"/>
          </w:rPr>
          <w:t xml:space="preserve">ANEXO II </w:t>
        </w:r>
        <w:r w:rsidRPr="00B036D3">
          <w:rPr>
            <w:rFonts w:ascii="Cambria" w:hAnsi="Cambria" w:cs="Arial"/>
            <w:b/>
            <w:bCs/>
            <w:noProof/>
            <w:sz w:val="26"/>
            <w:szCs w:val="26"/>
          </w:rPr>
          <w:t>– TERMO DE REFERÊNCIA</w:t>
        </w:r>
        <w:r w:rsidRPr="00B95798">
          <w:rPr>
            <w:rFonts w:ascii="Cambria" w:hAnsi="Cambria" w:cs="Arial"/>
            <w:noProof/>
            <w:webHidden/>
            <w:sz w:val="26"/>
            <w:szCs w:val="26"/>
          </w:rPr>
          <w:tab/>
        </w:r>
        <w:r w:rsidR="005320DC" w:rsidRPr="00B95798">
          <w:rPr>
            <w:rFonts w:ascii="Cambria" w:hAnsi="Cambria" w:cs="Arial"/>
            <w:noProof/>
            <w:webHidden/>
            <w:sz w:val="26"/>
            <w:szCs w:val="26"/>
          </w:rPr>
          <w:fldChar w:fldCharType="begin"/>
        </w:r>
        <w:r w:rsidR="005320DC" w:rsidRPr="00B95798">
          <w:rPr>
            <w:rFonts w:ascii="Cambria" w:hAnsi="Cambria" w:cs="Arial"/>
            <w:noProof/>
            <w:webHidden/>
            <w:sz w:val="26"/>
            <w:szCs w:val="26"/>
          </w:rPr>
          <w:instrText xml:space="preserve"> PAGEREF _Toc217109544 \h </w:instrText>
        </w:r>
        <w:r w:rsidR="005320DC" w:rsidRPr="00B95798">
          <w:rPr>
            <w:rFonts w:ascii="Cambria" w:hAnsi="Cambria" w:cs="Arial"/>
            <w:noProof/>
            <w:webHidden/>
            <w:sz w:val="26"/>
            <w:szCs w:val="26"/>
          </w:rPr>
        </w:r>
        <w:r w:rsidR="005320DC" w:rsidRPr="00B95798">
          <w:rPr>
            <w:rFonts w:ascii="Cambria" w:hAnsi="Cambria" w:cs="Arial"/>
            <w:noProof/>
            <w:webHidden/>
            <w:sz w:val="26"/>
            <w:szCs w:val="26"/>
          </w:rPr>
          <w:fldChar w:fldCharType="separate"/>
        </w:r>
        <w:r w:rsidR="00CD1EE6">
          <w:rPr>
            <w:rFonts w:ascii="Cambria" w:hAnsi="Cambria" w:cs="Arial"/>
            <w:noProof/>
            <w:webHidden/>
            <w:sz w:val="26"/>
            <w:szCs w:val="26"/>
          </w:rPr>
          <w:t>31</w:t>
        </w:r>
        <w:r w:rsidR="005320DC" w:rsidRPr="00B95798">
          <w:rPr>
            <w:rFonts w:ascii="Cambria" w:hAnsi="Cambria" w:cs="Arial"/>
            <w:noProof/>
            <w:webHidden/>
            <w:sz w:val="26"/>
            <w:szCs w:val="26"/>
          </w:rPr>
          <w:fldChar w:fldCharType="end"/>
        </w:r>
      </w:hyperlink>
    </w:p>
    <w:p w:rsidR="005320DC" w:rsidRPr="00B036D3" w:rsidRDefault="00CD1EE6" w:rsidP="00496620">
      <w:pPr>
        <w:pStyle w:val="Sumrio2"/>
        <w:spacing w:line="360" w:lineRule="auto"/>
        <w:rPr>
          <w:rFonts w:ascii="Cambria" w:hAnsi="Cambria"/>
          <w:noProof/>
          <w:sz w:val="26"/>
          <w:szCs w:val="26"/>
        </w:rPr>
      </w:pPr>
      <w:hyperlink w:anchor="_Toc217109545" w:history="1">
        <w:r w:rsidR="003A1F60" w:rsidRPr="00B036D3">
          <w:rPr>
            <w:rStyle w:val="Hyperlink"/>
            <w:rFonts w:ascii="Cambria" w:hAnsi="Cambria" w:cs="Arial"/>
            <w:b/>
            <w:bCs/>
            <w:noProof/>
            <w:sz w:val="26"/>
            <w:szCs w:val="26"/>
          </w:rPr>
          <w:t>1. Condições Gerais da Contratação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_Toc217109545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31</w:t>
        </w:r>
        <w:r w:rsidR="005320DC" w:rsidRPr="00B036D3">
          <w:rPr>
            <w:rFonts w:ascii="Cambria" w:hAnsi="Cambria"/>
            <w:noProof/>
            <w:webHidden/>
            <w:sz w:val="26"/>
            <w:szCs w:val="26"/>
          </w:rPr>
          <w:fldChar w:fldCharType="end"/>
        </w:r>
      </w:hyperlink>
    </w:p>
    <w:p w:rsidR="005320DC" w:rsidRPr="00B036D3" w:rsidRDefault="00CD1EE6" w:rsidP="00496620">
      <w:pPr>
        <w:pStyle w:val="Sumrio2"/>
        <w:spacing w:line="360" w:lineRule="auto"/>
        <w:rPr>
          <w:rFonts w:ascii="Cambria" w:hAnsi="Cambria"/>
          <w:noProof/>
          <w:sz w:val="26"/>
          <w:szCs w:val="26"/>
        </w:rPr>
      </w:pPr>
      <w:hyperlink w:anchor="_Toc217109546" w:history="1">
        <w:r w:rsidR="003A1F60" w:rsidRPr="00B036D3">
          <w:rPr>
            <w:rStyle w:val="Hyperlink"/>
            <w:rFonts w:ascii="Cambria" w:hAnsi="Cambria" w:cs="Arial"/>
            <w:b/>
            <w:bCs/>
            <w:noProof/>
            <w:sz w:val="26"/>
            <w:szCs w:val="26"/>
          </w:rPr>
          <w:t>2. Fundamentação e Descrição da Necessidade da Contratação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_Toc217109546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31</w:t>
        </w:r>
        <w:r w:rsidR="005320DC" w:rsidRPr="00B036D3">
          <w:rPr>
            <w:rFonts w:ascii="Cambria" w:hAnsi="Cambria"/>
            <w:noProof/>
            <w:webHidden/>
            <w:sz w:val="26"/>
            <w:szCs w:val="26"/>
          </w:rPr>
          <w:fldChar w:fldCharType="end"/>
        </w:r>
      </w:hyperlink>
    </w:p>
    <w:p w:rsidR="005320DC" w:rsidRPr="00B036D3" w:rsidRDefault="00CD1EE6" w:rsidP="00496620">
      <w:pPr>
        <w:pStyle w:val="Sumrio2"/>
        <w:spacing w:line="360" w:lineRule="auto"/>
        <w:rPr>
          <w:rFonts w:ascii="Cambria" w:hAnsi="Cambria"/>
          <w:noProof/>
          <w:sz w:val="26"/>
          <w:szCs w:val="26"/>
        </w:rPr>
      </w:pPr>
      <w:hyperlink w:anchor="_Toc217109547" w:history="1">
        <w:r w:rsidR="003A1F60" w:rsidRPr="00B036D3">
          <w:rPr>
            <w:rStyle w:val="Hyperlink"/>
            <w:rFonts w:ascii="Cambria" w:hAnsi="Cambria" w:cs="Arial"/>
            <w:b/>
            <w:bCs/>
            <w:noProof/>
            <w:sz w:val="26"/>
            <w:szCs w:val="26"/>
          </w:rPr>
          <w:t>3. Descrição da Solução Como Um Todo Considerado o Ciclo de Vida do Objeto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_Toc217109547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31</w:t>
        </w:r>
        <w:r w:rsidR="005320DC" w:rsidRPr="00B036D3">
          <w:rPr>
            <w:rFonts w:ascii="Cambria" w:hAnsi="Cambria"/>
            <w:noProof/>
            <w:webHidden/>
            <w:sz w:val="26"/>
            <w:szCs w:val="26"/>
          </w:rPr>
          <w:fldChar w:fldCharType="end"/>
        </w:r>
      </w:hyperlink>
    </w:p>
    <w:p w:rsidR="005320DC" w:rsidRPr="00B036D3" w:rsidRDefault="00CD1EE6" w:rsidP="00496620">
      <w:pPr>
        <w:pStyle w:val="Sumrio2"/>
        <w:spacing w:line="360" w:lineRule="auto"/>
        <w:rPr>
          <w:rFonts w:ascii="Cambria" w:hAnsi="Cambria"/>
          <w:noProof/>
          <w:sz w:val="26"/>
          <w:szCs w:val="26"/>
        </w:rPr>
      </w:pPr>
      <w:hyperlink w:anchor="_Toc217109548" w:history="1">
        <w:r w:rsidR="003A1F60" w:rsidRPr="00B036D3">
          <w:rPr>
            <w:rStyle w:val="Hyperlink"/>
            <w:rFonts w:ascii="Cambria" w:hAnsi="Cambria" w:cs="Arial"/>
            <w:b/>
            <w:bCs/>
            <w:noProof/>
            <w:sz w:val="26"/>
            <w:szCs w:val="26"/>
          </w:rPr>
          <w:t>4. Requisitos da Contratação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_Toc217109548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31</w:t>
        </w:r>
        <w:r w:rsidR="005320DC" w:rsidRPr="00B036D3">
          <w:rPr>
            <w:rFonts w:ascii="Cambria" w:hAnsi="Cambria"/>
            <w:noProof/>
            <w:webHidden/>
            <w:sz w:val="26"/>
            <w:szCs w:val="26"/>
          </w:rPr>
          <w:fldChar w:fldCharType="end"/>
        </w:r>
      </w:hyperlink>
    </w:p>
    <w:p w:rsidR="005320DC" w:rsidRPr="00B036D3" w:rsidRDefault="00CD1EE6" w:rsidP="00496620">
      <w:pPr>
        <w:pStyle w:val="Sumrio2"/>
        <w:spacing w:line="360" w:lineRule="auto"/>
        <w:rPr>
          <w:rFonts w:ascii="Cambria" w:hAnsi="Cambria"/>
          <w:noProof/>
          <w:sz w:val="26"/>
          <w:szCs w:val="26"/>
        </w:rPr>
      </w:pPr>
      <w:hyperlink w:anchor="_Toc217109549" w:history="1">
        <w:r w:rsidR="003A1F60" w:rsidRPr="00B036D3">
          <w:rPr>
            <w:rStyle w:val="Hyperlink"/>
            <w:rFonts w:ascii="Cambria" w:hAnsi="Cambria" w:cs="Arial"/>
            <w:b/>
            <w:bCs/>
            <w:noProof/>
            <w:sz w:val="26"/>
            <w:szCs w:val="26"/>
          </w:rPr>
          <w:t xml:space="preserve">5. </w:t>
        </w:r>
        <w:r w:rsidR="003A1F60" w:rsidRPr="00B036D3">
          <w:rPr>
            <w:rStyle w:val="Hyperlink"/>
            <w:rFonts w:ascii="Cambria" w:hAnsi="Cambria" w:cs="Arial"/>
            <w:b/>
            <w:noProof/>
            <w:sz w:val="26"/>
            <w:szCs w:val="26"/>
          </w:rPr>
          <w:t>Modelo de Execução do Objeto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_Toc217109549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35</w:t>
        </w:r>
        <w:r w:rsidR="005320DC" w:rsidRPr="00B036D3">
          <w:rPr>
            <w:rFonts w:ascii="Cambria" w:hAnsi="Cambria"/>
            <w:noProof/>
            <w:webHidden/>
            <w:sz w:val="26"/>
            <w:szCs w:val="26"/>
          </w:rPr>
          <w:fldChar w:fldCharType="end"/>
        </w:r>
      </w:hyperlink>
    </w:p>
    <w:p w:rsidR="005320DC" w:rsidRPr="00B036D3" w:rsidRDefault="00CD1EE6" w:rsidP="00496620">
      <w:pPr>
        <w:pStyle w:val="Sumrio2"/>
        <w:spacing w:line="360" w:lineRule="auto"/>
        <w:rPr>
          <w:rFonts w:ascii="Cambria" w:hAnsi="Cambria"/>
          <w:noProof/>
          <w:sz w:val="26"/>
          <w:szCs w:val="26"/>
        </w:rPr>
      </w:pPr>
      <w:hyperlink w:anchor="_Toc217109550" w:history="1">
        <w:r w:rsidR="003A1F60" w:rsidRPr="00B036D3">
          <w:rPr>
            <w:rStyle w:val="Hyperlink"/>
            <w:rFonts w:ascii="Cambria" w:hAnsi="Cambria" w:cs="Arial"/>
            <w:b/>
            <w:bCs/>
            <w:noProof/>
            <w:sz w:val="26"/>
            <w:szCs w:val="26"/>
          </w:rPr>
          <w:t xml:space="preserve">6. </w:t>
        </w:r>
        <w:r w:rsidR="003A1F60" w:rsidRPr="00B036D3">
          <w:rPr>
            <w:rStyle w:val="Hyperlink"/>
            <w:rFonts w:ascii="Cambria" w:hAnsi="Cambria" w:cs="Arial"/>
            <w:b/>
            <w:noProof/>
            <w:sz w:val="26"/>
            <w:szCs w:val="26"/>
          </w:rPr>
          <w:t>Modelo de Gestão do Contrato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_Toc217109550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36</w:t>
        </w:r>
        <w:r w:rsidR="005320DC" w:rsidRPr="00B036D3">
          <w:rPr>
            <w:rFonts w:ascii="Cambria" w:hAnsi="Cambria"/>
            <w:noProof/>
            <w:webHidden/>
            <w:sz w:val="26"/>
            <w:szCs w:val="26"/>
          </w:rPr>
          <w:fldChar w:fldCharType="end"/>
        </w:r>
      </w:hyperlink>
    </w:p>
    <w:p w:rsidR="005320DC" w:rsidRPr="00B036D3" w:rsidRDefault="00CD1EE6" w:rsidP="00496620">
      <w:pPr>
        <w:pStyle w:val="Sumrio2"/>
        <w:spacing w:line="360" w:lineRule="auto"/>
        <w:rPr>
          <w:rFonts w:ascii="Cambria" w:hAnsi="Cambria"/>
          <w:noProof/>
          <w:sz w:val="26"/>
          <w:szCs w:val="26"/>
        </w:rPr>
      </w:pPr>
      <w:hyperlink w:anchor="_Toc217109551" w:history="1">
        <w:r w:rsidR="003A1F60" w:rsidRPr="00B036D3">
          <w:rPr>
            <w:rStyle w:val="Hyperlink"/>
            <w:rFonts w:ascii="Cambria" w:hAnsi="Cambria" w:cs="Arial"/>
            <w:b/>
            <w:bCs/>
            <w:noProof/>
            <w:sz w:val="26"/>
            <w:szCs w:val="26"/>
          </w:rPr>
          <w:t xml:space="preserve">7. </w:t>
        </w:r>
        <w:r w:rsidR="003A1F60" w:rsidRPr="00B036D3">
          <w:rPr>
            <w:rStyle w:val="Hyperlink"/>
            <w:rFonts w:ascii="Cambria" w:hAnsi="Cambria" w:cs="Arial"/>
            <w:b/>
            <w:noProof/>
            <w:sz w:val="26"/>
            <w:szCs w:val="26"/>
          </w:rPr>
          <w:t>Critérios de Medição e de Pagamento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_Toc217109551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38</w:t>
        </w:r>
        <w:r w:rsidR="005320DC" w:rsidRPr="00B036D3">
          <w:rPr>
            <w:rFonts w:ascii="Cambria" w:hAnsi="Cambria"/>
            <w:noProof/>
            <w:webHidden/>
            <w:sz w:val="26"/>
            <w:szCs w:val="26"/>
          </w:rPr>
          <w:fldChar w:fldCharType="end"/>
        </w:r>
      </w:hyperlink>
    </w:p>
    <w:p w:rsidR="005320DC" w:rsidRPr="00B036D3" w:rsidRDefault="00CD1EE6" w:rsidP="00496620">
      <w:pPr>
        <w:pStyle w:val="Sumrio2"/>
        <w:spacing w:line="360" w:lineRule="auto"/>
        <w:rPr>
          <w:rFonts w:ascii="Cambria" w:hAnsi="Cambria"/>
          <w:noProof/>
          <w:sz w:val="26"/>
          <w:szCs w:val="26"/>
        </w:rPr>
      </w:pPr>
      <w:hyperlink w:anchor="_Toc217109552" w:history="1">
        <w:r w:rsidR="003A1F60" w:rsidRPr="00B036D3">
          <w:rPr>
            <w:rStyle w:val="Hyperlink"/>
            <w:rFonts w:ascii="Cambria" w:hAnsi="Cambria" w:cs="Arial"/>
            <w:b/>
            <w:bCs/>
            <w:noProof/>
            <w:sz w:val="26"/>
            <w:szCs w:val="26"/>
          </w:rPr>
          <w:t xml:space="preserve">8. </w:t>
        </w:r>
        <w:r w:rsidR="003A1F60" w:rsidRPr="00B036D3">
          <w:rPr>
            <w:rStyle w:val="Hyperlink"/>
            <w:rFonts w:ascii="Cambria" w:hAnsi="Cambria" w:cs="Arial"/>
            <w:b/>
            <w:noProof/>
            <w:sz w:val="26"/>
            <w:szCs w:val="26"/>
          </w:rPr>
          <w:t>Infrações e Sanções Administrativas</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_Toc217109552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42</w:t>
        </w:r>
        <w:r w:rsidR="005320DC" w:rsidRPr="00B036D3">
          <w:rPr>
            <w:rFonts w:ascii="Cambria" w:hAnsi="Cambria"/>
            <w:noProof/>
            <w:webHidden/>
            <w:sz w:val="26"/>
            <w:szCs w:val="26"/>
          </w:rPr>
          <w:fldChar w:fldCharType="end"/>
        </w:r>
      </w:hyperlink>
    </w:p>
    <w:p w:rsidR="005320DC" w:rsidRPr="00B036D3" w:rsidRDefault="00CD1EE6" w:rsidP="00496620">
      <w:pPr>
        <w:pStyle w:val="Sumrio2"/>
        <w:spacing w:line="360" w:lineRule="auto"/>
        <w:rPr>
          <w:rFonts w:ascii="Cambria" w:hAnsi="Cambria"/>
          <w:noProof/>
          <w:sz w:val="26"/>
          <w:szCs w:val="26"/>
        </w:rPr>
      </w:pPr>
      <w:hyperlink w:anchor="_Toc217109553" w:history="1">
        <w:r w:rsidR="003A1F60" w:rsidRPr="00B036D3">
          <w:rPr>
            <w:rStyle w:val="Hyperlink"/>
            <w:rFonts w:ascii="Cambria" w:hAnsi="Cambria" w:cs="Arial"/>
            <w:b/>
            <w:bCs/>
            <w:noProof/>
            <w:sz w:val="26"/>
            <w:szCs w:val="26"/>
          </w:rPr>
          <w:t xml:space="preserve">9. </w:t>
        </w:r>
        <w:r w:rsidR="003A1F60" w:rsidRPr="00B036D3">
          <w:rPr>
            <w:rStyle w:val="Hyperlink"/>
            <w:rFonts w:ascii="Cambria" w:hAnsi="Cambria" w:cs="Arial"/>
            <w:b/>
            <w:noProof/>
            <w:sz w:val="26"/>
            <w:szCs w:val="26"/>
          </w:rPr>
          <w:t>Forma e Critérios de Seleção do Fornecedor e Regime de Execução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_Toc217109553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44</w:t>
        </w:r>
        <w:r w:rsidR="005320DC" w:rsidRPr="00B036D3">
          <w:rPr>
            <w:rFonts w:ascii="Cambria" w:hAnsi="Cambria"/>
            <w:noProof/>
            <w:webHidden/>
            <w:sz w:val="26"/>
            <w:szCs w:val="26"/>
          </w:rPr>
          <w:fldChar w:fldCharType="end"/>
        </w:r>
      </w:hyperlink>
    </w:p>
    <w:p w:rsidR="005320DC" w:rsidRPr="00B036D3" w:rsidRDefault="00CD1EE6" w:rsidP="00496620">
      <w:pPr>
        <w:pStyle w:val="Sumrio2"/>
        <w:spacing w:line="360" w:lineRule="auto"/>
        <w:rPr>
          <w:rFonts w:ascii="Cambria" w:hAnsi="Cambria"/>
          <w:noProof/>
          <w:sz w:val="26"/>
          <w:szCs w:val="26"/>
        </w:rPr>
      </w:pPr>
      <w:hyperlink w:anchor="_Toc217109554" w:history="1">
        <w:r w:rsidR="003A1F60" w:rsidRPr="00B036D3">
          <w:rPr>
            <w:rStyle w:val="Hyperlink"/>
            <w:rFonts w:ascii="Cambria" w:hAnsi="Cambria" w:cs="Arial"/>
            <w:b/>
            <w:bCs/>
            <w:noProof/>
            <w:sz w:val="26"/>
            <w:szCs w:val="26"/>
          </w:rPr>
          <w:t xml:space="preserve">10. </w:t>
        </w:r>
        <w:r w:rsidR="003A1F60" w:rsidRPr="00B036D3">
          <w:rPr>
            <w:rStyle w:val="Hyperlink"/>
            <w:rFonts w:ascii="Cambria" w:hAnsi="Cambria" w:cs="Arial"/>
            <w:b/>
            <w:noProof/>
            <w:sz w:val="26"/>
            <w:szCs w:val="26"/>
          </w:rPr>
          <w:t>Estimativas do Valor da Contratação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_Toc217109554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52</w:t>
        </w:r>
        <w:r w:rsidR="005320DC" w:rsidRPr="00B036D3">
          <w:rPr>
            <w:rFonts w:ascii="Cambria" w:hAnsi="Cambria"/>
            <w:noProof/>
            <w:webHidden/>
            <w:sz w:val="26"/>
            <w:szCs w:val="26"/>
          </w:rPr>
          <w:fldChar w:fldCharType="end"/>
        </w:r>
      </w:hyperlink>
    </w:p>
    <w:p w:rsidR="005320DC" w:rsidRPr="00B036D3" w:rsidRDefault="00CD1EE6" w:rsidP="00496620">
      <w:pPr>
        <w:pStyle w:val="Sumrio2"/>
        <w:spacing w:line="360" w:lineRule="auto"/>
        <w:rPr>
          <w:rFonts w:ascii="Cambria" w:hAnsi="Cambria"/>
          <w:noProof/>
          <w:sz w:val="26"/>
          <w:szCs w:val="26"/>
        </w:rPr>
      </w:pPr>
      <w:hyperlink w:anchor="_Toc217109555" w:history="1">
        <w:r w:rsidR="003A1F60" w:rsidRPr="00B036D3">
          <w:rPr>
            <w:rStyle w:val="Hyperlink"/>
            <w:rFonts w:ascii="Cambria" w:hAnsi="Cambria" w:cs="Arial"/>
            <w:b/>
            <w:bCs/>
            <w:noProof/>
            <w:sz w:val="26"/>
            <w:szCs w:val="26"/>
          </w:rPr>
          <w:t xml:space="preserve">11. </w:t>
        </w:r>
        <w:r w:rsidR="003A1F60" w:rsidRPr="00B036D3">
          <w:rPr>
            <w:rStyle w:val="Hyperlink"/>
            <w:rFonts w:ascii="Cambria" w:hAnsi="Cambria" w:cs="Arial"/>
            <w:b/>
            <w:noProof/>
            <w:sz w:val="26"/>
            <w:szCs w:val="26"/>
          </w:rPr>
          <w:t>Adequação Orçamentária</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_Toc217109555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52</w:t>
        </w:r>
        <w:r w:rsidR="005320DC" w:rsidRPr="00B036D3">
          <w:rPr>
            <w:rFonts w:ascii="Cambria" w:hAnsi="Cambria"/>
            <w:noProof/>
            <w:webHidden/>
            <w:sz w:val="26"/>
            <w:szCs w:val="26"/>
          </w:rPr>
          <w:fldChar w:fldCharType="end"/>
        </w:r>
      </w:hyperlink>
    </w:p>
    <w:p w:rsidR="005320DC" w:rsidRPr="00B036D3" w:rsidRDefault="00CD1EE6" w:rsidP="00496620">
      <w:pPr>
        <w:pStyle w:val="Sumrio2"/>
        <w:spacing w:line="360" w:lineRule="auto"/>
        <w:rPr>
          <w:rFonts w:ascii="Cambria" w:hAnsi="Cambria"/>
          <w:noProof/>
          <w:sz w:val="26"/>
          <w:szCs w:val="26"/>
        </w:rPr>
      </w:pPr>
      <w:hyperlink w:anchor="_Toc217109556" w:history="1">
        <w:r w:rsidR="003A1F60" w:rsidRPr="00B036D3">
          <w:rPr>
            <w:rStyle w:val="Hyperlink"/>
            <w:rFonts w:ascii="Cambria" w:hAnsi="Cambria" w:cs="Arial"/>
            <w:b/>
            <w:bCs/>
            <w:noProof/>
            <w:sz w:val="26"/>
            <w:szCs w:val="26"/>
          </w:rPr>
          <w:t xml:space="preserve">12. </w:t>
        </w:r>
        <w:r w:rsidR="003A1F60" w:rsidRPr="00B036D3">
          <w:rPr>
            <w:rStyle w:val="Hyperlink"/>
            <w:rFonts w:ascii="Cambria" w:hAnsi="Cambria" w:cs="Arial"/>
            <w:b/>
            <w:noProof/>
            <w:sz w:val="26"/>
            <w:szCs w:val="26"/>
          </w:rPr>
          <w:t>Disposições Finais</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_Toc217109556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53</w:t>
        </w:r>
        <w:r w:rsidR="005320DC" w:rsidRPr="00B036D3">
          <w:rPr>
            <w:rFonts w:ascii="Cambria" w:hAnsi="Cambria"/>
            <w:noProof/>
            <w:webHidden/>
            <w:sz w:val="26"/>
            <w:szCs w:val="26"/>
          </w:rPr>
          <w:fldChar w:fldCharType="end"/>
        </w:r>
      </w:hyperlink>
    </w:p>
    <w:p w:rsidR="005320DC" w:rsidRPr="00B036D3" w:rsidRDefault="003A1F60" w:rsidP="00496620">
      <w:pPr>
        <w:pStyle w:val="Sumrio1"/>
        <w:tabs>
          <w:tab w:val="right" w:leader="dot" w:pos="9344"/>
        </w:tabs>
        <w:spacing w:line="360" w:lineRule="auto"/>
        <w:jc w:val="both"/>
        <w:rPr>
          <w:rFonts w:ascii="Cambria" w:eastAsiaTheme="minorEastAsia" w:hAnsi="Cambria" w:cstheme="minorBidi"/>
          <w:noProof/>
          <w:sz w:val="26"/>
          <w:szCs w:val="26"/>
        </w:rPr>
      </w:pPr>
      <w:r w:rsidRPr="00B036D3">
        <w:rPr>
          <w:rStyle w:val="Hyperlink"/>
          <w:rFonts w:ascii="Cambria" w:hAnsi="Cambria" w:cs="Arial"/>
          <w:b/>
          <w:noProof/>
          <w:color w:val="auto"/>
          <w:sz w:val="26"/>
          <w:szCs w:val="26"/>
          <w:u w:val="none"/>
        </w:rPr>
        <w:t xml:space="preserve">23. </w:t>
      </w:r>
      <w:hyperlink w:anchor="_Toc217109557" w:history="1">
        <w:r w:rsidRPr="00B036D3">
          <w:rPr>
            <w:rStyle w:val="Hyperlink"/>
            <w:rFonts w:ascii="Cambria" w:hAnsi="Cambria" w:cs="Arial"/>
            <w:b/>
            <w:noProof/>
            <w:sz w:val="26"/>
            <w:szCs w:val="26"/>
            <w:lang w:eastAsia="en-US"/>
          </w:rPr>
          <w:t xml:space="preserve">ESTUDO TÉCNICO PRELIMINAR </w:t>
        </w:r>
        <w:r w:rsidRPr="00B036D3">
          <w:rPr>
            <w:rFonts w:ascii="Cambria" w:hAnsi="Cambria" w:cs="Courier New"/>
            <w:b/>
            <w:noProof/>
            <w:color w:val="000000"/>
            <w:sz w:val="26"/>
            <w:szCs w:val="26"/>
          </w:rPr>
          <w:t xml:space="preserve">(Apêndice Do Anexo </w:t>
        </w:r>
        <w:r w:rsidR="00570846" w:rsidRPr="00B036D3">
          <w:rPr>
            <w:rFonts w:ascii="Cambria" w:hAnsi="Cambria" w:cs="Courier New"/>
            <w:b/>
            <w:noProof/>
            <w:color w:val="000000"/>
            <w:sz w:val="26"/>
            <w:szCs w:val="26"/>
          </w:rPr>
          <w:t>II</w:t>
        </w:r>
        <w:r w:rsidRPr="00B036D3">
          <w:rPr>
            <w:rFonts w:ascii="Cambria" w:hAnsi="Cambria" w:cs="Courier New"/>
            <w:b/>
            <w:noProof/>
            <w:color w:val="000000"/>
            <w:sz w:val="26"/>
            <w:szCs w:val="26"/>
          </w:rPr>
          <w:t xml:space="preserve"> – Termo </w:t>
        </w:r>
        <w:r w:rsidR="00570846" w:rsidRPr="00B036D3">
          <w:rPr>
            <w:rFonts w:ascii="Cambria" w:hAnsi="Cambria" w:cs="Courier New"/>
            <w:b/>
            <w:noProof/>
            <w:color w:val="000000"/>
            <w:sz w:val="26"/>
            <w:szCs w:val="26"/>
          </w:rPr>
          <w:t>d</w:t>
        </w:r>
        <w:r w:rsidRPr="00B036D3">
          <w:rPr>
            <w:rFonts w:ascii="Cambria" w:hAnsi="Cambria" w:cs="Courier New"/>
            <w:b/>
            <w:noProof/>
            <w:color w:val="000000"/>
            <w:sz w:val="26"/>
            <w:szCs w:val="26"/>
          </w:rPr>
          <w:t>e Referência)</w:t>
        </w:r>
        <w:r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_Toc217109557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CD1EE6">
          <w:rPr>
            <w:rFonts w:ascii="Cambria" w:hAnsi="Cambria"/>
            <w:noProof/>
            <w:webHidden/>
            <w:sz w:val="26"/>
            <w:szCs w:val="26"/>
          </w:rPr>
          <w:t>54</w:t>
        </w:r>
        <w:r w:rsidR="005320DC" w:rsidRPr="00B036D3">
          <w:rPr>
            <w:rFonts w:ascii="Cambria" w:hAnsi="Cambria"/>
            <w:noProof/>
            <w:webHidden/>
            <w:sz w:val="26"/>
            <w:szCs w:val="26"/>
          </w:rPr>
          <w:fldChar w:fldCharType="end"/>
        </w:r>
      </w:hyperlink>
    </w:p>
    <w:p w:rsidR="005320DC" w:rsidRPr="00B036D3" w:rsidRDefault="00CD1EE6" w:rsidP="00496620">
      <w:pPr>
        <w:pStyle w:val="Sumrio2"/>
        <w:spacing w:line="360" w:lineRule="auto"/>
        <w:rPr>
          <w:rFonts w:ascii="Cambria" w:hAnsi="Cambria"/>
          <w:noProof/>
          <w:sz w:val="26"/>
          <w:szCs w:val="26"/>
        </w:rPr>
      </w:pPr>
      <w:hyperlink w:anchor="_Toc217109563" w:history="1">
        <w:r w:rsidR="003A1F60" w:rsidRPr="00B036D3">
          <w:rPr>
            <w:rStyle w:val="Hyperlink"/>
            <w:rFonts w:ascii="Cambria" w:hAnsi="Cambria" w:cs="Arial"/>
            <w:b/>
            <w:bCs/>
            <w:noProof/>
            <w:sz w:val="26"/>
            <w:szCs w:val="26"/>
          </w:rPr>
          <w:t>Introdução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_Toc217109563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55</w:t>
        </w:r>
        <w:r w:rsidR="005320DC" w:rsidRPr="00B036D3">
          <w:rPr>
            <w:rFonts w:ascii="Cambria" w:hAnsi="Cambria"/>
            <w:noProof/>
            <w:webHidden/>
            <w:sz w:val="26"/>
            <w:szCs w:val="26"/>
          </w:rPr>
          <w:fldChar w:fldCharType="end"/>
        </w:r>
      </w:hyperlink>
    </w:p>
    <w:p w:rsidR="005320DC" w:rsidRPr="00B036D3" w:rsidRDefault="00CD1EE6" w:rsidP="00496620">
      <w:pPr>
        <w:pStyle w:val="Sumrio2"/>
        <w:spacing w:line="360" w:lineRule="auto"/>
        <w:rPr>
          <w:rFonts w:ascii="Cambria" w:hAnsi="Cambria"/>
          <w:noProof/>
          <w:sz w:val="26"/>
          <w:szCs w:val="26"/>
        </w:rPr>
      </w:pPr>
      <w:hyperlink w:anchor="_Toc217109564" w:history="1">
        <w:r w:rsidR="003A1F60" w:rsidRPr="00B036D3">
          <w:rPr>
            <w:rStyle w:val="Hyperlink"/>
            <w:rFonts w:ascii="Cambria" w:hAnsi="Cambria" w:cs="Arial"/>
            <w:b/>
            <w:bCs/>
            <w:noProof/>
            <w:sz w:val="26"/>
            <w:szCs w:val="26"/>
          </w:rPr>
          <w:t>1. Da Descrição da Necessidade da Contratação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_Toc217109564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55</w:t>
        </w:r>
        <w:r w:rsidR="005320DC" w:rsidRPr="00B036D3">
          <w:rPr>
            <w:rFonts w:ascii="Cambria" w:hAnsi="Cambria"/>
            <w:noProof/>
            <w:webHidden/>
            <w:sz w:val="26"/>
            <w:szCs w:val="26"/>
          </w:rPr>
          <w:fldChar w:fldCharType="end"/>
        </w:r>
      </w:hyperlink>
    </w:p>
    <w:p w:rsidR="005320DC" w:rsidRPr="00B036D3" w:rsidRDefault="00CD1EE6" w:rsidP="00496620">
      <w:pPr>
        <w:pStyle w:val="Sumrio2"/>
        <w:spacing w:line="360" w:lineRule="auto"/>
        <w:rPr>
          <w:rFonts w:ascii="Cambria" w:hAnsi="Cambria"/>
          <w:noProof/>
          <w:sz w:val="26"/>
          <w:szCs w:val="26"/>
        </w:rPr>
      </w:pPr>
      <w:hyperlink w:anchor="_Toc217109565" w:history="1">
        <w:r w:rsidR="003A1F60" w:rsidRPr="00B036D3">
          <w:rPr>
            <w:rStyle w:val="Hyperlink"/>
            <w:rFonts w:ascii="Cambria" w:hAnsi="Cambria" w:cs="Arial"/>
            <w:b/>
            <w:bCs/>
            <w:noProof/>
            <w:sz w:val="26"/>
            <w:szCs w:val="26"/>
          </w:rPr>
          <w:t>2. Da Demonstração da Previsão da Contratação no Plano de Contratações Anual</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_Toc217109565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55</w:t>
        </w:r>
        <w:r w:rsidR="005320DC" w:rsidRPr="00B036D3">
          <w:rPr>
            <w:rFonts w:ascii="Cambria" w:hAnsi="Cambria"/>
            <w:noProof/>
            <w:webHidden/>
            <w:sz w:val="26"/>
            <w:szCs w:val="26"/>
          </w:rPr>
          <w:fldChar w:fldCharType="end"/>
        </w:r>
      </w:hyperlink>
    </w:p>
    <w:p w:rsidR="005320DC" w:rsidRPr="00B036D3" w:rsidRDefault="00CD1EE6" w:rsidP="00496620">
      <w:pPr>
        <w:pStyle w:val="Sumrio2"/>
        <w:spacing w:line="360" w:lineRule="auto"/>
        <w:rPr>
          <w:rFonts w:ascii="Cambria" w:hAnsi="Cambria"/>
          <w:noProof/>
          <w:sz w:val="26"/>
          <w:szCs w:val="26"/>
        </w:rPr>
      </w:pPr>
      <w:hyperlink w:anchor="_Toc217109566" w:history="1">
        <w:r w:rsidR="003A1F60" w:rsidRPr="00B036D3">
          <w:rPr>
            <w:rStyle w:val="Hyperlink"/>
            <w:rFonts w:ascii="Cambria" w:hAnsi="Cambria" w:cs="Arial"/>
            <w:b/>
            <w:bCs/>
            <w:noProof/>
            <w:sz w:val="26"/>
            <w:szCs w:val="26"/>
          </w:rPr>
          <w:t xml:space="preserve">3. </w:t>
        </w:r>
        <w:r w:rsidR="003A1F60" w:rsidRPr="00B036D3">
          <w:rPr>
            <w:rStyle w:val="Hyperlink"/>
            <w:rFonts w:ascii="Cambria" w:hAnsi="Cambria" w:cs="Arial"/>
            <w:b/>
            <w:noProof/>
            <w:sz w:val="26"/>
            <w:szCs w:val="26"/>
          </w:rPr>
          <w:t>Dos Requisitos da Contratação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_Toc217109566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56</w:t>
        </w:r>
        <w:r w:rsidR="005320DC" w:rsidRPr="00B036D3">
          <w:rPr>
            <w:rFonts w:ascii="Cambria" w:hAnsi="Cambria"/>
            <w:noProof/>
            <w:webHidden/>
            <w:sz w:val="26"/>
            <w:szCs w:val="26"/>
          </w:rPr>
          <w:fldChar w:fldCharType="end"/>
        </w:r>
      </w:hyperlink>
    </w:p>
    <w:p w:rsidR="005320DC" w:rsidRPr="00B036D3" w:rsidRDefault="00CD1EE6" w:rsidP="00496620">
      <w:pPr>
        <w:pStyle w:val="Sumrio2"/>
        <w:spacing w:line="360" w:lineRule="auto"/>
        <w:rPr>
          <w:rFonts w:ascii="Cambria" w:hAnsi="Cambria"/>
          <w:noProof/>
          <w:sz w:val="26"/>
          <w:szCs w:val="26"/>
        </w:rPr>
      </w:pPr>
      <w:hyperlink w:anchor="_Toc217109567" w:history="1">
        <w:r w:rsidR="003A1F60" w:rsidRPr="00B036D3">
          <w:rPr>
            <w:rStyle w:val="Hyperlink"/>
            <w:rFonts w:ascii="Cambria" w:hAnsi="Cambria" w:cs="Arial"/>
            <w:b/>
            <w:bCs/>
            <w:noProof/>
            <w:sz w:val="26"/>
            <w:szCs w:val="26"/>
          </w:rPr>
          <w:t xml:space="preserve">4. </w:t>
        </w:r>
        <w:r w:rsidR="003A1F60" w:rsidRPr="00B036D3">
          <w:rPr>
            <w:rStyle w:val="Hyperlink"/>
            <w:rFonts w:ascii="Cambria" w:hAnsi="Cambria" w:cs="Arial"/>
            <w:b/>
            <w:noProof/>
            <w:sz w:val="26"/>
            <w:szCs w:val="26"/>
          </w:rPr>
          <w:t>Das Estimativas das Quantidades Para a Contratação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_Toc217109567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57</w:t>
        </w:r>
        <w:r w:rsidR="005320DC" w:rsidRPr="00B036D3">
          <w:rPr>
            <w:rFonts w:ascii="Cambria" w:hAnsi="Cambria"/>
            <w:noProof/>
            <w:webHidden/>
            <w:sz w:val="26"/>
            <w:szCs w:val="26"/>
          </w:rPr>
          <w:fldChar w:fldCharType="end"/>
        </w:r>
      </w:hyperlink>
    </w:p>
    <w:p w:rsidR="005320DC" w:rsidRPr="00B036D3" w:rsidRDefault="00CD1EE6" w:rsidP="00496620">
      <w:pPr>
        <w:pStyle w:val="Sumrio2"/>
        <w:spacing w:line="360" w:lineRule="auto"/>
        <w:rPr>
          <w:rFonts w:ascii="Cambria" w:hAnsi="Cambria"/>
          <w:noProof/>
          <w:sz w:val="26"/>
          <w:szCs w:val="26"/>
        </w:rPr>
      </w:pPr>
      <w:hyperlink w:anchor="_Toc217109568" w:history="1">
        <w:r w:rsidR="003A1F60" w:rsidRPr="00B036D3">
          <w:rPr>
            <w:rStyle w:val="Hyperlink"/>
            <w:rFonts w:ascii="Cambria" w:hAnsi="Cambria" w:cs="Arial"/>
            <w:b/>
            <w:bCs/>
            <w:noProof/>
            <w:sz w:val="26"/>
            <w:szCs w:val="26"/>
          </w:rPr>
          <w:t xml:space="preserve">5. </w:t>
        </w:r>
        <w:r w:rsidR="003A1F60" w:rsidRPr="00B036D3">
          <w:rPr>
            <w:rStyle w:val="Hyperlink"/>
            <w:rFonts w:ascii="Cambria" w:hAnsi="Cambria" w:cs="Arial"/>
            <w:b/>
            <w:noProof/>
            <w:sz w:val="26"/>
            <w:szCs w:val="26"/>
          </w:rPr>
          <w:t>Do Levantamento de Mercado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_Toc217109568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57</w:t>
        </w:r>
        <w:r w:rsidR="005320DC" w:rsidRPr="00B036D3">
          <w:rPr>
            <w:rFonts w:ascii="Cambria" w:hAnsi="Cambria"/>
            <w:noProof/>
            <w:webHidden/>
            <w:sz w:val="26"/>
            <w:szCs w:val="26"/>
          </w:rPr>
          <w:fldChar w:fldCharType="end"/>
        </w:r>
      </w:hyperlink>
    </w:p>
    <w:p w:rsidR="005320DC" w:rsidRPr="00B036D3" w:rsidRDefault="00CD1EE6" w:rsidP="00496620">
      <w:pPr>
        <w:pStyle w:val="Sumrio2"/>
        <w:spacing w:line="360" w:lineRule="auto"/>
        <w:rPr>
          <w:rFonts w:ascii="Cambria" w:hAnsi="Cambria"/>
          <w:noProof/>
          <w:sz w:val="26"/>
          <w:szCs w:val="26"/>
        </w:rPr>
      </w:pPr>
      <w:hyperlink w:anchor="_Toc217109569" w:history="1">
        <w:r w:rsidR="003A1F60" w:rsidRPr="00B036D3">
          <w:rPr>
            <w:rStyle w:val="Hyperlink"/>
            <w:rFonts w:ascii="Cambria" w:hAnsi="Cambria" w:cs="Arial"/>
            <w:b/>
            <w:bCs/>
            <w:noProof/>
            <w:sz w:val="26"/>
            <w:szCs w:val="26"/>
          </w:rPr>
          <w:t xml:space="preserve">6. </w:t>
        </w:r>
        <w:r w:rsidR="003A1F60" w:rsidRPr="00B036D3">
          <w:rPr>
            <w:rStyle w:val="Hyperlink"/>
            <w:rFonts w:ascii="Cambria" w:hAnsi="Cambria" w:cs="Arial"/>
            <w:b/>
            <w:noProof/>
            <w:sz w:val="26"/>
            <w:szCs w:val="26"/>
          </w:rPr>
          <w:t>Da Estimativa do Valor da Contratação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_Toc217109569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58</w:t>
        </w:r>
        <w:r w:rsidR="005320DC" w:rsidRPr="00B036D3">
          <w:rPr>
            <w:rFonts w:ascii="Cambria" w:hAnsi="Cambria"/>
            <w:noProof/>
            <w:webHidden/>
            <w:sz w:val="26"/>
            <w:szCs w:val="26"/>
          </w:rPr>
          <w:fldChar w:fldCharType="end"/>
        </w:r>
      </w:hyperlink>
    </w:p>
    <w:p w:rsidR="005320DC" w:rsidRPr="00B036D3" w:rsidRDefault="00CD1EE6" w:rsidP="00496620">
      <w:pPr>
        <w:pStyle w:val="Sumrio2"/>
        <w:spacing w:line="360" w:lineRule="auto"/>
        <w:rPr>
          <w:rFonts w:ascii="Cambria" w:hAnsi="Cambria"/>
          <w:noProof/>
          <w:sz w:val="26"/>
          <w:szCs w:val="26"/>
        </w:rPr>
      </w:pPr>
      <w:hyperlink w:anchor="_Toc217109570" w:history="1">
        <w:r w:rsidR="003A1F60" w:rsidRPr="00B036D3">
          <w:rPr>
            <w:rStyle w:val="Hyperlink"/>
            <w:rFonts w:ascii="Cambria" w:hAnsi="Cambria" w:cs="Arial"/>
            <w:b/>
            <w:bCs/>
            <w:noProof/>
            <w:sz w:val="26"/>
            <w:szCs w:val="26"/>
          </w:rPr>
          <w:t xml:space="preserve">7. </w:t>
        </w:r>
        <w:r w:rsidR="003A1F60" w:rsidRPr="00B036D3">
          <w:rPr>
            <w:rStyle w:val="Hyperlink"/>
            <w:rFonts w:ascii="Cambria" w:hAnsi="Cambria" w:cs="Arial"/>
            <w:b/>
            <w:noProof/>
            <w:sz w:val="26"/>
            <w:szCs w:val="26"/>
          </w:rPr>
          <w:t>Da Descrição da Solução Como Um Todo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_Toc217109570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58</w:t>
        </w:r>
        <w:r w:rsidR="005320DC" w:rsidRPr="00B036D3">
          <w:rPr>
            <w:rFonts w:ascii="Cambria" w:hAnsi="Cambria"/>
            <w:noProof/>
            <w:webHidden/>
            <w:sz w:val="26"/>
            <w:szCs w:val="26"/>
          </w:rPr>
          <w:fldChar w:fldCharType="end"/>
        </w:r>
      </w:hyperlink>
    </w:p>
    <w:p w:rsidR="005320DC" w:rsidRPr="00B036D3" w:rsidRDefault="00CD1EE6" w:rsidP="00496620">
      <w:pPr>
        <w:pStyle w:val="Sumrio2"/>
        <w:spacing w:line="360" w:lineRule="auto"/>
        <w:rPr>
          <w:rFonts w:ascii="Cambria" w:hAnsi="Cambria"/>
          <w:noProof/>
          <w:sz w:val="26"/>
          <w:szCs w:val="26"/>
        </w:rPr>
      </w:pPr>
      <w:hyperlink w:anchor="_Toc217109571" w:history="1">
        <w:r w:rsidR="003A1F60" w:rsidRPr="00B036D3">
          <w:rPr>
            <w:rStyle w:val="Hyperlink"/>
            <w:rFonts w:ascii="Cambria" w:hAnsi="Cambria" w:cs="Arial"/>
            <w:b/>
            <w:bCs/>
            <w:noProof/>
            <w:sz w:val="26"/>
            <w:szCs w:val="26"/>
          </w:rPr>
          <w:t xml:space="preserve">8. </w:t>
        </w:r>
        <w:r w:rsidR="003A1F60" w:rsidRPr="00B036D3">
          <w:rPr>
            <w:rStyle w:val="Hyperlink"/>
            <w:rFonts w:ascii="Cambria" w:hAnsi="Cambria" w:cs="Arial"/>
            <w:b/>
            <w:noProof/>
            <w:sz w:val="26"/>
            <w:szCs w:val="26"/>
          </w:rPr>
          <w:t>Das Justificativas Para o Parcelamento ou Não da Contratação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_Toc217109571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58</w:t>
        </w:r>
        <w:r w:rsidR="005320DC" w:rsidRPr="00B036D3">
          <w:rPr>
            <w:rFonts w:ascii="Cambria" w:hAnsi="Cambria"/>
            <w:noProof/>
            <w:webHidden/>
            <w:sz w:val="26"/>
            <w:szCs w:val="26"/>
          </w:rPr>
          <w:fldChar w:fldCharType="end"/>
        </w:r>
      </w:hyperlink>
    </w:p>
    <w:p w:rsidR="005320DC" w:rsidRPr="00B036D3" w:rsidRDefault="00CD1EE6" w:rsidP="00496620">
      <w:pPr>
        <w:pStyle w:val="Sumrio2"/>
        <w:spacing w:line="360" w:lineRule="auto"/>
        <w:rPr>
          <w:rFonts w:ascii="Cambria" w:hAnsi="Cambria"/>
          <w:noProof/>
          <w:sz w:val="26"/>
          <w:szCs w:val="26"/>
        </w:rPr>
      </w:pPr>
      <w:hyperlink w:anchor="_Toc217109572" w:history="1">
        <w:r w:rsidR="003A1F60" w:rsidRPr="00B036D3">
          <w:rPr>
            <w:rStyle w:val="Hyperlink"/>
            <w:rFonts w:ascii="Cambria" w:hAnsi="Cambria" w:cs="Arial"/>
            <w:b/>
            <w:bCs/>
            <w:noProof/>
            <w:sz w:val="26"/>
            <w:szCs w:val="26"/>
          </w:rPr>
          <w:t xml:space="preserve">9. </w:t>
        </w:r>
        <w:r w:rsidR="003A1F60" w:rsidRPr="00B036D3">
          <w:rPr>
            <w:rStyle w:val="Hyperlink"/>
            <w:rFonts w:ascii="Cambria" w:hAnsi="Cambria" w:cs="Arial"/>
            <w:b/>
            <w:noProof/>
            <w:sz w:val="26"/>
            <w:szCs w:val="26"/>
          </w:rPr>
          <w:t>Do Demonstrativo dos Resultados Pretendidos</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_Toc217109572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58</w:t>
        </w:r>
        <w:r w:rsidR="005320DC" w:rsidRPr="00B036D3">
          <w:rPr>
            <w:rFonts w:ascii="Cambria" w:hAnsi="Cambria"/>
            <w:noProof/>
            <w:webHidden/>
            <w:sz w:val="26"/>
            <w:szCs w:val="26"/>
          </w:rPr>
          <w:fldChar w:fldCharType="end"/>
        </w:r>
      </w:hyperlink>
    </w:p>
    <w:p w:rsidR="005320DC" w:rsidRPr="00B036D3" w:rsidRDefault="00CD1EE6" w:rsidP="00496620">
      <w:pPr>
        <w:pStyle w:val="Sumrio2"/>
        <w:spacing w:line="360" w:lineRule="auto"/>
        <w:rPr>
          <w:rFonts w:ascii="Cambria" w:hAnsi="Cambria"/>
          <w:noProof/>
          <w:sz w:val="26"/>
          <w:szCs w:val="26"/>
        </w:rPr>
      </w:pPr>
      <w:hyperlink w:anchor="_Toc217109573" w:history="1">
        <w:r w:rsidR="003A1F60" w:rsidRPr="00B036D3">
          <w:rPr>
            <w:rStyle w:val="Hyperlink"/>
            <w:rFonts w:ascii="Cambria" w:hAnsi="Cambria" w:cs="Arial"/>
            <w:b/>
            <w:bCs/>
            <w:noProof/>
            <w:sz w:val="26"/>
            <w:szCs w:val="26"/>
          </w:rPr>
          <w:t xml:space="preserve">10. </w:t>
        </w:r>
        <w:r w:rsidR="003A1F60" w:rsidRPr="00B036D3">
          <w:rPr>
            <w:rStyle w:val="Hyperlink"/>
            <w:rFonts w:ascii="Cambria" w:hAnsi="Cambria" w:cs="Arial"/>
            <w:b/>
            <w:noProof/>
            <w:sz w:val="26"/>
            <w:szCs w:val="26"/>
          </w:rPr>
          <w:t>Das Providências a Serem Adotadas pela Administração Previamente à Celebração do Contrato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_Toc217109573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59</w:t>
        </w:r>
        <w:r w:rsidR="005320DC" w:rsidRPr="00B036D3">
          <w:rPr>
            <w:rFonts w:ascii="Cambria" w:hAnsi="Cambria"/>
            <w:noProof/>
            <w:webHidden/>
            <w:sz w:val="26"/>
            <w:szCs w:val="26"/>
          </w:rPr>
          <w:fldChar w:fldCharType="end"/>
        </w:r>
      </w:hyperlink>
    </w:p>
    <w:p w:rsidR="005320DC" w:rsidRPr="00B036D3" w:rsidRDefault="00CD1EE6" w:rsidP="00496620">
      <w:pPr>
        <w:pStyle w:val="Sumrio2"/>
        <w:spacing w:line="360" w:lineRule="auto"/>
        <w:rPr>
          <w:rFonts w:ascii="Cambria" w:hAnsi="Cambria"/>
          <w:noProof/>
          <w:sz w:val="26"/>
          <w:szCs w:val="26"/>
        </w:rPr>
      </w:pPr>
      <w:hyperlink w:anchor="_Toc217109574" w:history="1">
        <w:r w:rsidR="003A1F60" w:rsidRPr="00B036D3">
          <w:rPr>
            <w:rStyle w:val="Hyperlink"/>
            <w:rFonts w:ascii="Cambria" w:hAnsi="Cambria" w:cs="Arial"/>
            <w:b/>
            <w:bCs/>
            <w:noProof/>
            <w:sz w:val="26"/>
            <w:szCs w:val="26"/>
          </w:rPr>
          <w:t xml:space="preserve">11. </w:t>
        </w:r>
        <w:r w:rsidR="003A1F60" w:rsidRPr="00B036D3">
          <w:rPr>
            <w:rStyle w:val="Hyperlink"/>
            <w:rFonts w:ascii="Cambria" w:hAnsi="Cambria" w:cs="Arial"/>
            <w:b/>
            <w:noProof/>
            <w:sz w:val="26"/>
            <w:szCs w:val="26"/>
          </w:rPr>
          <w:t>Das Contratações Correlatas e/ou Interdependentes</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_Toc217109574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59</w:t>
        </w:r>
        <w:r w:rsidR="005320DC" w:rsidRPr="00B036D3">
          <w:rPr>
            <w:rFonts w:ascii="Cambria" w:hAnsi="Cambria"/>
            <w:noProof/>
            <w:webHidden/>
            <w:sz w:val="26"/>
            <w:szCs w:val="26"/>
          </w:rPr>
          <w:fldChar w:fldCharType="end"/>
        </w:r>
      </w:hyperlink>
    </w:p>
    <w:p w:rsidR="005320DC" w:rsidRPr="00B036D3" w:rsidRDefault="00CD1EE6" w:rsidP="00496620">
      <w:pPr>
        <w:pStyle w:val="Sumrio2"/>
        <w:spacing w:line="360" w:lineRule="auto"/>
        <w:rPr>
          <w:rFonts w:ascii="Cambria" w:hAnsi="Cambria"/>
          <w:noProof/>
          <w:sz w:val="26"/>
          <w:szCs w:val="26"/>
        </w:rPr>
      </w:pPr>
      <w:hyperlink w:anchor="_Toc217109575" w:history="1">
        <w:r w:rsidR="003A1F60" w:rsidRPr="00B036D3">
          <w:rPr>
            <w:rStyle w:val="Hyperlink"/>
            <w:rFonts w:ascii="Cambria" w:hAnsi="Cambria" w:cs="Arial"/>
            <w:b/>
            <w:bCs/>
            <w:noProof/>
            <w:sz w:val="26"/>
            <w:szCs w:val="26"/>
          </w:rPr>
          <w:t xml:space="preserve">12. </w:t>
        </w:r>
        <w:r w:rsidR="003A1F60" w:rsidRPr="00B036D3">
          <w:rPr>
            <w:rStyle w:val="Hyperlink"/>
            <w:rFonts w:ascii="Cambria" w:hAnsi="Cambria" w:cs="Arial"/>
            <w:b/>
            <w:noProof/>
            <w:sz w:val="26"/>
            <w:szCs w:val="26"/>
          </w:rPr>
          <w:t>Da Descrição de Possíveis Impactos Ambientais e Respectivas Medidas Mitigadoras</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_Toc217109575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59</w:t>
        </w:r>
        <w:r w:rsidR="005320DC" w:rsidRPr="00B036D3">
          <w:rPr>
            <w:rFonts w:ascii="Cambria" w:hAnsi="Cambria"/>
            <w:noProof/>
            <w:webHidden/>
            <w:sz w:val="26"/>
            <w:szCs w:val="26"/>
          </w:rPr>
          <w:fldChar w:fldCharType="end"/>
        </w:r>
      </w:hyperlink>
    </w:p>
    <w:p w:rsidR="005320DC" w:rsidRPr="00B036D3" w:rsidRDefault="00CD1EE6" w:rsidP="00496620">
      <w:pPr>
        <w:pStyle w:val="Sumrio2"/>
        <w:spacing w:line="360" w:lineRule="auto"/>
        <w:rPr>
          <w:rFonts w:ascii="Cambria" w:hAnsi="Cambria"/>
          <w:noProof/>
          <w:sz w:val="26"/>
          <w:szCs w:val="26"/>
        </w:rPr>
      </w:pPr>
      <w:hyperlink w:anchor="_Toc217109576" w:history="1">
        <w:r w:rsidR="003A1F60" w:rsidRPr="00B036D3">
          <w:rPr>
            <w:rStyle w:val="Hyperlink"/>
            <w:rFonts w:ascii="Cambria" w:hAnsi="Cambria" w:cs="Arial"/>
            <w:b/>
            <w:bCs/>
            <w:noProof/>
            <w:sz w:val="26"/>
            <w:szCs w:val="26"/>
          </w:rPr>
          <w:t xml:space="preserve">13. </w:t>
        </w:r>
        <w:r w:rsidR="003A1F60" w:rsidRPr="00B036D3">
          <w:rPr>
            <w:rStyle w:val="Hyperlink"/>
            <w:rFonts w:ascii="Cambria" w:hAnsi="Cambria" w:cs="Arial"/>
            <w:b/>
            <w:noProof/>
            <w:sz w:val="26"/>
            <w:szCs w:val="26"/>
          </w:rPr>
          <w:t>Do Posicionamento Conclusivo Sobre a Adequação da Contratação Para o Atendimento da Necessidade a Que se Destina</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_Toc217109576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60</w:t>
        </w:r>
        <w:r w:rsidR="005320DC" w:rsidRPr="00B036D3">
          <w:rPr>
            <w:rFonts w:ascii="Cambria" w:hAnsi="Cambria"/>
            <w:noProof/>
            <w:webHidden/>
            <w:sz w:val="26"/>
            <w:szCs w:val="26"/>
          </w:rPr>
          <w:fldChar w:fldCharType="end"/>
        </w:r>
      </w:hyperlink>
    </w:p>
    <w:p w:rsidR="005320DC" w:rsidRPr="00B036D3" w:rsidRDefault="00CD1EE6" w:rsidP="00496620">
      <w:pPr>
        <w:pStyle w:val="Sumrio2"/>
        <w:spacing w:line="360" w:lineRule="auto"/>
        <w:rPr>
          <w:rFonts w:ascii="Cambria" w:hAnsi="Cambria"/>
          <w:noProof/>
          <w:sz w:val="26"/>
          <w:szCs w:val="26"/>
        </w:rPr>
      </w:pPr>
      <w:hyperlink w:anchor="_Toc217109577" w:history="1">
        <w:r w:rsidR="003A1F60" w:rsidRPr="00B036D3">
          <w:rPr>
            <w:rStyle w:val="Hyperlink"/>
            <w:rFonts w:ascii="Cambria" w:hAnsi="Cambria" w:cs="Arial"/>
            <w:b/>
            <w:bCs/>
            <w:noProof/>
            <w:sz w:val="26"/>
            <w:szCs w:val="26"/>
          </w:rPr>
          <w:t xml:space="preserve">14. </w:t>
        </w:r>
        <w:r w:rsidR="003A1F60" w:rsidRPr="00B036D3">
          <w:rPr>
            <w:rStyle w:val="Hyperlink"/>
            <w:rFonts w:ascii="Cambria" w:hAnsi="Cambria" w:cs="Arial"/>
            <w:b/>
            <w:noProof/>
            <w:sz w:val="26"/>
            <w:szCs w:val="26"/>
          </w:rPr>
          <w:t>Declaração da Viabilidade ou Não da Contratação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_Toc217109577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60</w:t>
        </w:r>
        <w:r w:rsidR="005320DC" w:rsidRPr="00B036D3">
          <w:rPr>
            <w:rFonts w:ascii="Cambria" w:hAnsi="Cambria"/>
            <w:noProof/>
            <w:webHidden/>
            <w:sz w:val="26"/>
            <w:szCs w:val="26"/>
          </w:rPr>
          <w:fldChar w:fldCharType="end"/>
        </w:r>
      </w:hyperlink>
    </w:p>
    <w:p w:rsidR="005320DC" w:rsidRPr="00B036D3" w:rsidRDefault="003A1F60" w:rsidP="00496620">
      <w:pPr>
        <w:pStyle w:val="Sumrio1"/>
        <w:tabs>
          <w:tab w:val="right" w:leader="dot" w:pos="9344"/>
        </w:tabs>
        <w:spacing w:line="360" w:lineRule="auto"/>
        <w:jc w:val="both"/>
        <w:rPr>
          <w:rFonts w:ascii="Cambria" w:eastAsiaTheme="minorEastAsia" w:hAnsi="Cambria" w:cstheme="minorBidi"/>
          <w:noProof/>
          <w:sz w:val="26"/>
          <w:szCs w:val="26"/>
        </w:rPr>
      </w:pPr>
      <w:r w:rsidRPr="00B036D3">
        <w:rPr>
          <w:rStyle w:val="Hyperlink"/>
          <w:rFonts w:ascii="Cambria" w:hAnsi="Cambria" w:cs="Arial"/>
          <w:b/>
          <w:noProof/>
          <w:color w:val="auto"/>
          <w:sz w:val="26"/>
          <w:szCs w:val="26"/>
          <w:u w:val="none"/>
        </w:rPr>
        <w:t xml:space="preserve">24. </w:t>
      </w:r>
      <w:hyperlink w:anchor="_Toc217109578" w:history="1">
        <w:r w:rsidRPr="00B036D3">
          <w:rPr>
            <w:rStyle w:val="Hyperlink"/>
            <w:rFonts w:ascii="Cambria" w:hAnsi="Cambria" w:cs="Arial"/>
            <w:b/>
            <w:noProof/>
            <w:sz w:val="26"/>
            <w:szCs w:val="26"/>
          </w:rPr>
          <w:t xml:space="preserve">ANEXO III </w:t>
        </w:r>
        <w:r w:rsidRPr="00B036D3">
          <w:rPr>
            <w:rFonts w:ascii="Cambria" w:hAnsi="Cambria" w:cs="Courier New"/>
            <w:b/>
            <w:noProof/>
            <w:color w:val="000000"/>
            <w:sz w:val="26"/>
            <w:szCs w:val="26"/>
          </w:rPr>
          <w:t>– MODELO DE TERMO DE CONTRATO</w:t>
        </w:r>
        <w:r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_Toc217109578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CD1EE6">
          <w:rPr>
            <w:rFonts w:ascii="Cambria" w:hAnsi="Cambria"/>
            <w:noProof/>
            <w:webHidden/>
            <w:sz w:val="26"/>
            <w:szCs w:val="26"/>
          </w:rPr>
          <w:t>61</w:t>
        </w:r>
        <w:r w:rsidR="005320DC" w:rsidRPr="00B036D3">
          <w:rPr>
            <w:rFonts w:ascii="Cambria" w:hAnsi="Cambria"/>
            <w:noProof/>
            <w:webHidden/>
            <w:sz w:val="26"/>
            <w:szCs w:val="26"/>
          </w:rPr>
          <w:fldChar w:fldCharType="end"/>
        </w:r>
      </w:hyperlink>
    </w:p>
    <w:p w:rsidR="005320DC" w:rsidRPr="00B036D3" w:rsidRDefault="00CD1EE6" w:rsidP="00496620">
      <w:pPr>
        <w:pStyle w:val="Sumrio2"/>
        <w:spacing w:line="360" w:lineRule="auto"/>
        <w:rPr>
          <w:rFonts w:ascii="Cambria" w:hAnsi="Cambria"/>
          <w:noProof/>
          <w:sz w:val="26"/>
          <w:szCs w:val="26"/>
        </w:rPr>
      </w:pPr>
      <w:hyperlink w:anchor="_Toc217109579" w:history="1">
        <w:r w:rsidR="003A1F60" w:rsidRPr="00B036D3">
          <w:rPr>
            <w:rStyle w:val="Hyperlink"/>
            <w:rFonts w:ascii="Cambria" w:hAnsi="Cambria" w:cs="Arial"/>
            <w:b/>
            <w:noProof/>
            <w:sz w:val="26"/>
            <w:szCs w:val="26"/>
          </w:rPr>
          <w:t>Cláusula Primeira – Objeto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_Toc217109579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61</w:t>
        </w:r>
        <w:r w:rsidR="005320DC" w:rsidRPr="00B036D3">
          <w:rPr>
            <w:rFonts w:ascii="Cambria" w:hAnsi="Cambria"/>
            <w:noProof/>
            <w:webHidden/>
            <w:sz w:val="26"/>
            <w:szCs w:val="26"/>
          </w:rPr>
          <w:fldChar w:fldCharType="end"/>
        </w:r>
      </w:hyperlink>
    </w:p>
    <w:p w:rsidR="005320DC" w:rsidRPr="00B036D3" w:rsidRDefault="00CD1EE6" w:rsidP="00496620">
      <w:pPr>
        <w:pStyle w:val="Sumrio2"/>
        <w:spacing w:line="360" w:lineRule="auto"/>
        <w:rPr>
          <w:rFonts w:ascii="Cambria" w:hAnsi="Cambria"/>
          <w:noProof/>
          <w:sz w:val="26"/>
          <w:szCs w:val="26"/>
        </w:rPr>
      </w:pPr>
      <w:hyperlink w:anchor="_Toc217109580" w:history="1">
        <w:r w:rsidR="003A1F60" w:rsidRPr="00B036D3">
          <w:rPr>
            <w:rStyle w:val="Hyperlink"/>
            <w:rFonts w:ascii="Cambria" w:hAnsi="Cambria" w:cs="Arial"/>
            <w:b/>
            <w:noProof/>
            <w:sz w:val="26"/>
            <w:szCs w:val="26"/>
          </w:rPr>
          <w:t xml:space="preserve">Cláusula Segunda – Vigência, Execução </w:t>
        </w:r>
        <w:r w:rsidR="001E5B8B" w:rsidRPr="00B036D3">
          <w:rPr>
            <w:rStyle w:val="Hyperlink"/>
            <w:rFonts w:ascii="Cambria" w:hAnsi="Cambria" w:cs="Arial"/>
            <w:b/>
            <w:noProof/>
            <w:sz w:val="26"/>
            <w:szCs w:val="26"/>
          </w:rPr>
          <w:t>e</w:t>
        </w:r>
        <w:r w:rsidR="003A1F60" w:rsidRPr="00B036D3">
          <w:rPr>
            <w:rStyle w:val="Hyperlink"/>
            <w:rFonts w:ascii="Cambria" w:hAnsi="Cambria" w:cs="Arial"/>
            <w:b/>
            <w:noProof/>
            <w:sz w:val="26"/>
            <w:szCs w:val="26"/>
          </w:rPr>
          <w:t xml:space="preserve"> Prorrogação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_Toc217109580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61</w:t>
        </w:r>
        <w:r w:rsidR="005320DC" w:rsidRPr="00B036D3">
          <w:rPr>
            <w:rFonts w:ascii="Cambria" w:hAnsi="Cambria"/>
            <w:noProof/>
            <w:webHidden/>
            <w:sz w:val="26"/>
            <w:szCs w:val="26"/>
          </w:rPr>
          <w:fldChar w:fldCharType="end"/>
        </w:r>
      </w:hyperlink>
    </w:p>
    <w:p w:rsidR="005320DC" w:rsidRPr="00B036D3" w:rsidRDefault="00CD1EE6" w:rsidP="00496620">
      <w:pPr>
        <w:pStyle w:val="Sumrio2"/>
        <w:spacing w:line="360" w:lineRule="auto"/>
        <w:rPr>
          <w:rFonts w:ascii="Cambria" w:hAnsi="Cambria"/>
          <w:noProof/>
          <w:sz w:val="26"/>
          <w:szCs w:val="26"/>
        </w:rPr>
      </w:pPr>
      <w:hyperlink w:anchor="_Toc217109581" w:history="1">
        <w:r w:rsidR="003A1F60" w:rsidRPr="00B036D3">
          <w:rPr>
            <w:rStyle w:val="Hyperlink"/>
            <w:rFonts w:ascii="Cambria" w:hAnsi="Cambria" w:cs="Arial"/>
            <w:b/>
            <w:noProof/>
            <w:sz w:val="26"/>
            <w:szCs w:val="26"/>
          </w:rPr>
          <w:t xml:space="preserve">Cláusula Terceira – Modelos </w:t>
        </w:r>
        <w:r w:rsidR="008D1F60" w:rsidRPr="00B036D3">
          <w:rPr>
            <w:rStyle w:val="Hyperlink"/>
            <w:rFonts w:ascii="Cambria" w:hAnsi="Cambria" w:cs="Arial"/>
            <w:b/>
            <w:noProof/>
            <w:sz w:val="26"/>
            <w:szCs w:val="26"/>
          </w:rPr>
          <w:t>d</w:t>
        </w:r>
        <w:r w:rsidR="003A1F60" w:rsidRPr="00B036D3">
          <w:rPr>
            <w:rStyle w:val="Hyperlink"/>
            <w:rFonts w:ascii="Cambria" w:hAnsi="Cambria" w:cs="Arial"/>
            <w:b/>
            <w:noProof/>
            <w:sz w:val="26"/>
            <w:szCs w:val="26"/>
          </w:rPr>
          <w:t xml:space="preserve">e Execução </w:t>
        </w:r>
        <w:r w:rsidR="008D1F60" w:rsidRPr="00B036D3">
          <w:rPr>
            <w:rStyle w:val="Hyperlink"/>
            <w:rFonts w:ascii="Cambria" w:hAnsi="Cambria" w:cs="Arial"/>
            <w:b/>
            <w:noProof/>
            <w:sz w:val="26"/>
            <w:szCs w:val="26"/>
          </w:rPr>
          <w:t>e</w:t>
        </w:r>
        <w:r w:rsidR="003A1F60" w:rsidRPr="00B036D3">
          <w:rPr>
            <w:rStyle w:val="Hyperlink"/>
            <w:rFonts w:ascii="Cambria" w:hAnsi="Cambria" w:cs="Arial"/>
            <w:b/>
            <w:noProof/>
            <w:sz w:val="26"/>
            <w:szCs w:val="26"/>
          </w:rPr>
          <w:t xml:space="preserve"> Gestão Contratuais</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_Toc217109581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62</w:t>
        </w:r>
        <w:r w:rsidR="005320DC" w:rsidRPr="00B036D3">
          <w:rPr>
            <w:rFonts w:ascii="Cambria" w:hAnsi="Cambria"/>
            <w:noProof/>
            <w:webHidden/>
            <w:sz w:val="26"/>
            <w:szCs w:val="26"/>
          </w:rPr>
          <w:fldChar w:fldCharType="end"/>
        </w:r>
      </w:hyperlink>
    </w:p>
    <w:p w:rsidR="005320DC" w:rsidRPr="00B036D3" w:rsidRDefault="00CD1EE6" w:rsidP="00496620">
      <w:pPr>
        <w:pStyle w:val="Sumrio2"/>
        <w:spacing w:line="360" w:lineRule="auto"/>
        <w:rPr>
          <w:rFonts w:ascii="Cambria" w:hAnsi="Cambria"/>
          <w:noProof/>
          <w:sz w:val="26"/>
          <w:szCs w:val="26"/>
        </w:rPr>
      </w:pPr>
      <w:hyperlink w:anchor="_Toc217109582" w:history="1">
        <w:r w:rsidR="003A1F60" w:rsidRPr="00B036D3">
          <w:rPr>
            <w:rStyle w:val="Hyperlink"/>
            <w:rFonts w:ascii="Cambria" w:hAnsi="Cambria" w:cs="Arial"/>
            <w:b/>
            <w:noProof/>
            <w:sz w:val="26"/>
            <w:szCs w:val="26"/>
          </w:rPr>
          <w:t>Cláusula Quarta – Subcontratação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_Toc217109582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64</w:t>
        </w:r>
        <w:r w:rsidR="005320DC" w:rsidRPr="00B036D3">
          <w:rPr>
            <w:rFonts w:ascii="Cambria" w:hAnsi="Cambria"/>
            <w:noProof/>
            <w:webHidden/>
            <w:sz w:val="26"/>
            <w:szCs w:val="26"/>
          </w:rPr>
          <w:fldChar w:fldCharType="end"/>
        </w:r>
      </w:hyperlink>
    </w:p>
    <w:p w:rsidR="005320DC" w:rsidRPr="00B036D3" w:rsidRDefault="00CD1EE6" w:rsidP="00496620">
      <w:pPr>
        <w:pStyle w:val="Sumrio2"/>
        <w:spacing w:line="360" w:lineRule="auto"/>
        <w:rPr>
          <w:rFonts w:ascii="Cambria" w:hAnsi="Cambria"/>
          <w:noProof/>
          <w:sz w:val="26"/>
          <w:szCs w:val="26"/>
        </w:rPr>
      </w:pPr>
      <w:hyperlink w:anchor="_Toc217109583" w:history="1">
        <w:r w:rsidR="003A1F60" w:rsidRPr="00B036D3">
          <w:rPr>
            <w:rStyle w:val="Hyperlink"/>
            <w:rFonts w:ascii="Cambria" w:hAnsi="Cambria" w:cs="Arial"/>
            <w:b/>
            <w:noProof/>
            <w:sz w:val="26"/>
            <w:szCs w:val="26"/>
          </w:rPr>
          <w:t>Cláusula Quinta – Preço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_Toc217109583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64</w:t>
        </w:r>
        <w:r w:rsidR="005320DC" w:rsidRPr="00B036D3">
          <w:rPr>
            <w:rFonts w:ascii="Cambria" w:hAnsi="Cambria"/>
            <w:noProof/>
            <w:webHidden/>
            <w:sz w:val="26"/>
            <w:szCs w:val="26"/>
          </w:rPr>
          <w:fldChar w:fldCharType="end"/>
        </w:r>
      </w:hyperlink>
    </w:p>
    <w:p w:rsidR="005320DC" w:rsidRPr="00B036D3" w:rsidRDefault="00CD1EE6" w:rsidP="00496620">
      <w:pPr>
        <w:pStyle w:val="Sumrio2"/>
        <w:spacing w:line="360" w:lineRule="auto"/>
        <w:rPr>
          <w:rFonts w:ascii="Cambria" w:hAnsi="Cambria"/>
          <w:noProof/>
          <w:sz w:val="26"/>
          <w:szCs w:val="26"/>
        </w:rPr>
      </w:pPr>
      <w:hyperlink w:anchor="_Toc217109584" w:history="1">
        <w:r w:rsidR="003A1F60" w:rsidRPr="00B036D3">
          <w:rPr>
            <w:rStyle w:val="Hyperlink"/>
            <w:rFonts w:ascii="Cambria" w:hAnsi="Cambria" w:cs="Arial"/>
            <w:b/>
            <w:noProof/>
            <w:sz w:val="26"/>
            <w:szCs w:val="26"/>
          </w:rPr>
          <w:t>Cláusula Sexta – Pagamento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_Toc217109584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64</w:t>
        </w:r>
        <w:r w:rsidR="005320DC" w:rsidRPr="00B036D3">
          <w:rPr>
            <w:rFonts w:ascii="Cambria" w:hAnsi="Cambria"/>
            <w:noProof/>
            <w:webHidden/>
            <w:sz w:val="26"/>
            <w:szCs w:val="26"/>
          </w:rPr>
          <w:fldChar w:fldCharType="end"/>
        </w:r>
      </w:hyperlink>
    </w:p>
    <w:p w:rsidR="005320DC" w:rsidRPr="00B036D3" w:rsidRDefault="00CD1EE6" w:rsidP="00496620">
      <w:pPr>
        <w:pStyle w:val="Sumrio2"/>
        <w:spacing w:line="360" w:lineRule="auto"/>
        <w:rPr>
          <w:rFonts w:ascii="Cambria" w:hAnsi="Cambria"/>
          <w:noProof/>
          <w:sz w:val="26"/>
          <w:szCs w:val="26"/>
        </w:rPr>
      </w:pPr>
      <w:hyperlink w:anchor="_Toc217109585" w:history="1">
        <w:r w:rsidR="003A1F60" w:rsidRPr="00B036D3">
          <w:rPr>
            <w:rStyle w:val="Hyperlink"/>
            <w:rFonts w:ascii="Cambria" w:hAnsi="Cambria" w:cs="Arial"/>
            <w:b/>
            <w:noProof/>
            <w:sz w:val="26"/>
            <w:szCs w:val="26"/>
          </w:rPr>
          <w:t>Cláusula Sétima – Reajuste</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_Toc217109585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64</w:t>
        </w:r>
        <w:r w:rsidR="005320DC" w:rsidRPr="00B036D3">
          <w:rPr>
            <w:rFonts w:ascii="Cambria" w:hAnsi="Cambria"/>
            <w:noProof/>
            <w:webHidden/>
            <w:sz w:val="26"/>
            <w:szCs w:val="26"/>
          </w:rPr>
          <w:fldChar w:fldCharType="end"/>
        </w:r>
      </w:hyperlink>
    </w:p>
    <w:p w:rsidR="005320DC" w:rsidRPr="00B036D3" w:rsidRDefault="00CD1EE6" w:rsidP="00496620">
      <w:pPr>
        <w:pStyle w:val="Sumrio2"/>
        <w:spacing w:line="360" w:lineRule="auto"/>
        <w:rPr>
          <w:rFonts w:ascii="Cambria" w:hAnsi="Cambria"/>
          <w:noProof/>
          <w:sz w:val="26"/>
          <w:szCs w:val="26"/>
        </w:rPr>
      </w:pPr>
      <w:hyperlink w:anchor="_Toc217109586" w:history="1">
        <w:r w:rsidR="003A1F60" w:rsidRPr="00B036D3">
          <w:rPr>
            <w:rStyle w:val="Hyperlink"/>
            <w:rFonts w:ascii="Cambria" w:hAnsi="Cambria" w:cs="Arial"/>
            <w:b/>
            <w:noProof/>
            <w:sz w:val="26"/>
            <w:szCs w:val="26"/>
          </w:rPr>
          <w:t xml:space="preserve">Cláusula Oitava – Obrigações do Contratante </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_Toc217109586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64</w:t>
        </w:r>
        <w:r w:rsidR="005320DC" w:rsidRPr="00B036D3">
          <w:rPr>
            <w:rFonts w:ascii="Cambria" w:hAnsi="Cambria"/>
            <w:noProof/>
            <w:webHidden/>
            <w:sz w:val="26"/>
            <w:szCs w:val="26"/>
          </w:rPr>
          <w:fldChar w:fldCharType="end"/>
        </w:r>
      </w:hyperlink>
    </w:p>
    <w:p w:rsidR="005320DC" w:rsidRPr="00B036D3" w:rsidRDefault="00CD1EE6" w:rsidP="00496620">
      <w:pPr>
        <w:pStyle w:val="Sumrio2"/>
        <w:spacing w:line="360" w:lineRule="auto"/>
        <w:rPr>
          <w:rFonts w:ascii="Cambria" w:hAnsi="Cambria"/>
          <w:noProof/>
          <w:sz w:val="26"/>
          <w:szCs w:val="26"/>
        </w:rPr>
      </w:pPr>
      <w:hyperlink w:anchor="_Toc217109587" w:history="1">
        <w:r w:rsidR="003A1F60" w:rsidRPr="00B036D3">
          <w:rPr>
            <w:rStyle w:val="Hyperlink"/>
            <w:rFonts w:ascii="Cambria" w:hAnsi="Cambria" w:cs="Arial"/>
            <w:b/>
            <w:noProof/>
            <w:sz w:val="26"/>
            <w:szCs w:val="26"/>
          </w:rPr>
          <w:t>Cláusula Nona – Obrigações do Contratado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_Toc217109587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66</w:t>
        </w:r>
        <w:r w:rsidR="005320DC" w:rsidRPr="00B036D3">
          <w:rPr>
            <w:rFonts w:ascii="Cambria" w:hAnsi="Cambria"/>
            <w:noProof/>
            <w:webHidden/>
            <w:sz w:val="26"/>
            <w:szCs w:val="26"/>
          </w:rPr>
          <w:fldChar w:fldCharType="end"/>
        </w:r>
      </w:hyperlink>
    </w:p>
    <w:p w:rsidR="005320DC" w:rsidRPr="00B036D3" w:rsidRDefault="00CD1EE6" w:rsidP="00496620">
      <w:pPr>
        <w:pStyle w:val="Sumrio2"/>
        <w:spacing w:line="360" w:lineRule="auto"/>
        <w:rPr>
          <w:rFonts w:ascii="Cambria" w:hAnsi="Cambria"/>
          <w:noProof/>
          <w:sz w:val="26"/>
          <w:szCs w:val="26"/>
        </w:rPr>
      </w:pPr>
      <w:hyperlink w:anchor="_Toc217109588" w:history="1">
        <w:r w:rsidR="003A1F60" w:rsidRPr="00B036D3">
          <w:rPr>
            <w:rStyle w:val="Hyperlink"/>
            <w:rFonts w:ascii="Cambria" w:hAnsi="Cambria" w:cs="Arial"/>
            <w:b/>
            <w:noProof/>
            <w:sz w:val="26"/>
            <w:szCs w:val="26"/>
          </w:rPr>
          <w:t>Cláusula Décima – Obrigações Pertinentes à LGPD</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_Toc217109588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71</w:t>
        </w:r>
        <w:r w:rsidR="005320DC" w:rsidRPr="00B036D3">
          <w:rPr>
            <w:rFonts w:ascii="Cambria" w:hAnsi="Cambria"/>
            <w:noProof/>
            <w:webHidden/>
            <w:sz w:val="26"/>
            <w:szCs w:val="26"/>
          </w:rPr>
          <w:fldChar w:fldCharType="end"/>
        </w:r>
      </w:hyperlink>
    </w:p>
    <w:p w:rsidR="005320DC" w:rsidRPr="00B036D3" w:rsidRDefault="00CD1EE6" w:rsidP="00496620">
      <w:pPr>
        <w:pStyle w:val="Sumrio2"/>
        <w:spacing w:line="360" w:lineRule="auto"/>
        <w:rPr>
          <w:rFonts w:ascii="Cambria" w:hAnsi="Cambria"/>
          <w:noProof/>
          <w:sz w:val="26"/>
          <w:szCs w:val="26"/>
        </w:rPr>
      </w:pPr>
      <w:hyperlink w:anchor="_Toc217109589" w:history="1">
        <w:r w:rsidR="003A1F60" w:rsidRPr="00B036D3">
          <w:rPr>
            <w:rStyle w:val="Hyperlink"/>
            <w:rFonts w:ascii="Cambria" w:hAnsi="Cambria" w:cs="Arial"/>
            <w:b/>
            <w:noProof/>
            <w:sz w:val="26"/>
            <w:szCs w:val="26"/>
          </w:rPr>
          <w:t>Cláusula Décima Primeira – Garantia de Execução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_Toc217109589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72</w:t>
        </w:r>
        <w:r w:rsidR="005320DC" w:rsidRPr="00B036D3">
          <w:rPr>
            <w:rFonts w:ascii="Cambria" w:hAnsi="Cambria"/>
            <w:noProof/>
            <w:webHidden/>
            <w:sz w:val="26"/>
            <w:szCs w:val="26"/>
          </w:rPr>
          <w:fldChar w:fldCharType="end"/>
        </w:r>
      </w:hyperlink>
    </w:p>
    <w:p w:rsidR="005320DC" w:rsidRPr="00B036D3" w:rsidRDefault="00CD1EE6" w:rsidP="00496620">
      <w:pPr>
        <w:pStyle w:val="Sumrio2"/>
        <w:spacing w:line="360" w:lineRule="auto"/>
        <w:rPr>
          <w:rFonts w:ascii="Cambria" w:hAnsi="Cambria"/>
          <w:noProof/>
          <w:sz w:val="26"/>
          <w:szCs w:val="26"/>
        </w:rPr>
      </w:pPr>
      <w:hyperlink w:anchor="_Toc217109590" w:history="1">
        <w:r w:rsidR="003A1F60" w:rsidRPr="00B036D3">
          <w:rPr>
            <w:rStyle w:val="Hyperlink"/>
            <w:rFonts w:ascii="Cambria" w:hAnsi="Cambria" w:cs="Arial"/>
            <w:b/>
            <w:noProof/>
            <w:sz w:val="26"/>
            <w:szCs w:val="26"/>
          </w:rPr>
          <w:t xml:space="preserve">Cláusula Décima Segunda – Infrações e Sanções Administrativas </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_Toc217109590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72</w:t>
        </w:r>
        <w:r w:rsidR="005320DC" w:rsidRPr="00B036D3">
          <w:rPr>
            <w:rFonts w:ascii="Cambria" w:hAnsi="Cambria"/>
            <w:noProof/>
            <w:webHidden/>
            <w:sz w:val="26"/>
            <w:szCs w:val="26"/>
          </w:rPr>
          <w:fldChar w:fldCharType="end"/>
        </w:r>
      </w:hyperlink>
    </w:p>
    <w:p w:rsidR="005320DC" w:rsidRPr="00B036D3" w:rsidRDefault="00CD1EE6" w:rsidP="00496620">
      <w:pPr>
        <w:pStyle w:val="Sumrio2"/>
        <w:spacing w:line="360" w:lineRule="auto"/>
        <w:rPr>
          <w:rFonts w:ascii="Cambria" w:hAnsi="Cambria"/>
          <w:noProof/>
          <w:sz w:val="26"/>
          <w:szCs w:val="26"/>
        </w:rPr>
      </w:pPr>
      <w:hyperlink w:anchor="_Toc217109591" w:history="1">
        <w:r w:rsidR="003A1F60" w:rsidRPr="00B036D3">
          <w:rPr>
            <w:rStyle w:val="Hyperlink"/>
            <w:rFonts w:ascii="Cambria" w:hAnsi="Cambria" w:cs="Arial"/>
            <w:b/>
            <w:noProof/>
            <w:sz w:val="26"/>
            <w:szCs w:val="26"/>
          </w:rPr>
          <w:t>Cláusula Décima Terceira – Da Extinção Contratual</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_Toc217109591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72</w:t>
        </w:r>
        <w:r w:rsidR="005320DC" w:rsidRPr="00B036D3">
          <w:rPr>
            <w:rFonts w:ascii="Cambria" w:hAnsi="Cambria"/>
            <w:noProof/>
            <w:webHidden/>
            <w:sz w:val="26"/>
            <w:szCs w:val="26"/>
          </w:rPr>
          <w:fldChar w:fldCharType="end"/>
        </w:r>
      </w:hyperlink>
    </w:p>
    <w:p w:rsidR="005320DC" w:rsidRPr="00B036D3" w:rsidRDefault="00CD1EE6" w:rsidP="00496620">
      <w:pPr>
        <w:pStyle w:val="Sumrio2"/>
        <w:spacing w:line="360" w:lineRule="auto"/>
        <w:rPr>
          <w:rFonts w:ascii="Cambria" w:hAnsi="Cambria"/>
          <w:noProof/>
          <w:sz w:val="26"/>
          <w:szCs w:val="26"/>
        </w:rPr>
      </w:pPr>
      <w:hyperlink w:anchor="_Toc217109592" w:history="1">
        <w:r w:rsidR="003A1F60" w:rsidRPr="00B036D3">
          <w:rPr>
            <w:rStyle w:val="Hyperlink"/>
            <w:rFonts w:ascii="Cambria" w:hAnsi="Cambria" w:cs="Arial"/>
            <w:b/>
            <w:noProof/>
            <w:sz w:val="26"/>
            <w:szCs w:val="26"/>
          </w:rPr>
          <w:t>Cláusula Décima Quarta – Alterações</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_Toc217109592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73</w:t>
        </w:r>
        <w:r w:rsidR="005320DC" w:rsidRPr="00B036D3">
          <w:rPr>
            <w:rFonts w:ascii="Cambria" w:hAnsi="Cambria"/>
            <w:noProof/>
            <w:webHidden/>
            <w:sz w:val="26"/>
            <w:szCs w:val="26"/>
          </w:rPr>
          <w:fldChar w:fldCharType="end"/>
        </w:r>
      </w:hyperlink>
    </w:p>
    <w:p w:rsidR="005320DC" w:rsidRPr="00B036D3" w:rsidRDefault="00CD1EE6" w:rsidP="00496620">
      <w:pPr>
        <w:pStyle w:val="Sumrio2"/>
        <w:spacing w:line="360" w:lineRule="auto"/>
        <w:rPr>
          <w:rFonts w:ascii="Cambria" w:hAnsi="Cambria"/>
          <w:noProof/>
          <w:sz w:val="26"/>
          <w:szCs w:val="26"/>
        </w:rPr>
      </w:pPr>
      <w:hyperlink w:anchor="_Toc217109593" w:history="1">
        <w:r w:rsidR="003A1F60" w:rsidRPr="00B036D3">
          <w:rPr>
            <w:rStyle w:val="Hyperlink"/>
            <w:rFonts w:ascii="Cambria" w:hAnsi="Cambria" w:cs="Arial"/>
            <w:b/>
            <w:noProof/>
            <w:sz w:val="26"/>
            <w:szCs w:val="26"/>
          </w:rPr>
          <w:t>Cláusula Décima Quinta – Dotação Orçamentária</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_Toc217109593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73</w:t>
        </w:r>
        <w:r w:rsidR="005320DC" w:rsidRPr="00B036D3">
          <w:rPr>
            <w:rFonts w:ascii="Cambria" w:hAnsi="Cambria"/>
            <w:noProof/>
            <w:webHidden/>
            <w:sz w:val="26"/>
            <w:szCs w:val="26"/>
          </w:rPr>
          <w:fldChar w:fldCharType="end"/>
        </w:r>
      </w:hyperlink>
    </w:p>
    <w:p w:rsidR="005320DC" w:rsidRPr="00B036D3" w:rsidRDefault="00CD1EE6" w:rsidP="00496620">
      <w:pPr>
        <w:pStyle w:val="Sumrio2"/>
        <w:spacing w:line="360" w:lineRule="auto"/>
        <w:rPr>
          <w:rFonts w:ascii="Cambria" w:hAnsi="Cambria"/>
          <w:noProof/>
          <w:sz w:val="26"/>
          <w:szCs w:val="26"/>
        </w:rPr>
      </w:pPr>
      <w:hyperlink w:anchor="_Toc217109594" w:history="1">
        <w:r w:rsidR="003A1F60" w:rsidRPr="00B036D3">
          <w:rPr>
            <w:rStyle w:val="Hyperlink"/>
            <w:rFonts w:ascii="Cambria" w:hAnsi="Cambria" w:cs="Arial"/>
            <w:b/>
            <w:noProof/>
            <w:sz w:val="26"/>
            <w:szCs w:val="26"/>
          </w:rPr>
          <w:t xml:space="preserve">Cláusula Décima Sexta – Dos Casos Omissos </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_Toc217109594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73</w:t>
        </w:r>
        <w:r w:rsidR="005320DC" w:rsidRPr="00B036D3">
          <w:rPr>
            <w:rFonts w:ascii="Cambria" w:hAnsi="Cambria"/>
            <w:noProof/>
            <w:webHidden/>
            <w:sz w:val="26"/>
            <w:szCs w:val="26"/>
          </w:rPr>
          <w:fldChar w:fldCharType="end"/>
        </w:r>
      </w:hyperlink>
    </w:p>
    <w:p w:rsidR="005320DC" w:rsidRPr="00B036D3" w:rsidRDefault="00CD1EE6" w:rsidP="00496620">
      <w:pPr>
        <w:pStyle w:val="Sumrio2"/>
        <w:spacing w:line="360" w:lineRule="auto"/>
        <w:rPr>
          <w:rFonts w:ascii="Cambria" w:hAnsi="Cambria"/>
          <w:noProof/>
          <w:sz w:val="26"/>
          <w:szCs w:val="26"/>
        </w:rPr>
      </w:pPr>
      <w:hyperlink w:anchor="_Toc217109595" w:history="1">
        <w:r w:rsidR="003A1F60" w:rsidRPr="00B036D3">
          <w:rPr>
            <w:rStyle w:val="Hyperlink"/>
            <w:rFonts w:ascii="Cambria" w:hAnsi="Cambria" w:cs="Arial"/>
            <w:b/>
            <w:noProof/>
            <w:sz w:val="26"/>
            <w:szCs w:val="26"/>
          </w:rPr>
          <w:t>Cláusula Décima Sétima – Publicação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_Toc217109595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74</w:t>
        </w:r>
        <w:r w:rsidR="005320DC" w:rsidRPr="00B036D3">
          <w:rPr>
            <w:rFonts w:ascii="Cambria" w:hAnsi="Cambria"/>
            <w:noProof/>
            <w:webHidden/>
            <w:sz w:val="26"/>
            <w:szCs w:val="26"/>
          </w:rPr>
          <w:fldChar w:fldCharType="end"/>
        </w:r>
      </w:hyperlink>
    </w:p>
    <w:p w:rsidR="005320DC" w:rsidRPr="00B036D3" w:rsidRDefault="00CD1EE6" w:rsidP="00496620">
      <w:pPr>
        <w:pStyle w:val="Sumrio2"/>
        <w:spacing w:line="360" w:lineRule="auto"/>
        <w:rPr>
          <w:rFonts w:ascii="Cambria" w:hAnsi="Cambria"/>
          <w:noProof/>
          <w:sz w:val="26"/>
          <w:szCs w:val="26"/>
        </w:rPr>
      </w:pPr>
      <w:hyperlink w:anchor="_Toc217109596" w:history="1">
        <w:r w:rsidR="003A1F60" w:rsidRPr="00B036D3">
          <w:rPr>
            <w:rStyle w:val="Hyperlink"/>
            <w:rFonts w:ascii="Cambria" w:hAnsi="Cambria" w:cs="Arial"/>
            <w:b/>
            <w:noProof/>
            <w:sz w:val="26"/>
            <w:szCs w:val="26"/>
          </w:rPr>
          <w:t>Cláusula Décima Oitava – Foro</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_Toc217109596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74</w:t>
        </w:r>
        <w:r w:rsidR="005320DC" w:rsidRPr="00B036D3">
          <w:rPr>
            <w:rFonts w:ascii="Cambria" w:hAnsi="Cambria"/>
            <w:noProof/>
            <w:webHidden/>
            <w:sz w:val="26"/>
            <w:szCs w:val="26"/>
          </w:rPr>
          <w:fldChar w:fldCharType="end"/>
        </w:r>
      </w:hyperlink>
    </w:p>
    <w:p w:rsidR="005320DC" w:rsidRPr="00B036D3" w:rsidRDefault="00CD1EE6" w:rsidP="00496620">
      <w:pPr>
        <w:pStyle w:val="Sumrio2"/>
        <w:spacing w:line="360" w:lineRule="auto"/>
        <w:rPr>
          <w:rFonts w:ascii="Cambria" w:hAnsi="Cambria"/>
          <w:noProof/>
          <w:sz w:val="26"/>
          <w:szCs w:val="26"/>
        </w:rPr>
      </w:pPr>
      <w:hyperlink w:anchor="_Toc217109597" w:history="1">
        <w:r w:rsidR="003A1F60" w:rsidRPr="00B036D3">
          <w:rPr>
            <w:rStyle w:val="Hyperlink"/>
            <w:rFonts w:ascii="Cambria" w:hAnsi="Cambria" w:cs="Arial"/>
            <w:b/>
            <w:noProof/>
            <w:sz w:val="26"/>
            <w:szCs w:val="26"/>
            <w:lang w:val="pt-PT"/>
          </w:rPr>
          <w:t>Termo de Ciência e de Notificação - Contratos</w:t>
        </w:r>
        <w:r w:rsidR="003A1F60"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_Toc217109597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Pr>
            <w:rFonts w:ascii="Cambria" w:hAnsi="Cambria"/>
            <w:noProof/>
            <w:webHidden/>
            <w:sz w:val="26"/>
            <w:szCs w:val="26"/>
          </w:rPr>
          <w:t>75</w:t>
        </w:r>
        <w:r w:rsidR="005320DC" w:rsidRPr="00B036D3">
          <w:rPr>
            <w:rFonts w:ascii="Cambria" w:hAnsi="Cambria"/>
            <w:noProof/>
            <w:webHidden/>
            <w:sz w:val="26"/>
            <w:szCs w:val="26"/>
          </w:rPr>
          <w:fldChar w:fldCharType="end"/>
        </w:r>
      </w:hyperlink>
    </w:p>
    <w:p w:rsidR="005320DC" w:rsidRPr="00B036D3" w:rsidRDefault="009D1556" w:rsidP="00496620">
      <w:pPr>
        <w:pStyle w:val="Sumrio1"/>
        <w:tabs>
          <w:tab w:val="right" w:leader="dot" w:pos="9344"/>
        </w:tabs>
        <w:spacing w:line="360" w:lineRule="auto"/>
        <w:jc w:val="both"/>
        <w:rPr>
          <w:rFonts w:ascii="Cambria" w:eastAsiaTheme="minorEastAsia" w:hAnsi="Cambria" w:cstheme="minorBidi"/>
          <w:noProof/>
          <w:sz w:val="26"/>
          <w:szCs w:val="26"/>
        </w:rPr>
      </w:pPr>
      <w:r w:rsidRPr="00B036D3">
        <w:rPr>
          <w:rStyle w:val="Hyperlink"/>
          <w:rFonts w:ascii="Cambria" w:hAnsi="Cambria" w:cs="Arial"/>
          <w:b/>
          <w:noProof/>
          <w:color w:val="auto"/>
          <w:sz w:val="26"/>
          <w:szCs w:val="26"/>
          <w:u w:val="none"/>
        </w:rPr>
        <w:t xml:space="preserve">25. </w:t>
      </w:r>
      <w:hyperlink w:anchor="_Toc217109598" w:history="1">
        <w:r w:rsidR="005320DC" w:rsidRPr="00B036D3">
          <w:rPr>
            <w:rStyle w:val="Hyperlink"/>
            <w:rFonts w:ascii="Cambria" w:hAnsi="Cambria" w:cs="Arial"/>
            <w:b/>
            <w:noProof/>
            <w:sz w:val="26"/>
            <w:szCs w:val="26"/>
          </w:rPr>
          <w:t>ANEXO IV</w:t>
        </w:r>
        <w:r w:rsidR="00B6114D" w:rsidRPr="00B036D3">
          <w:rPr>
            <w:rStyle w:val="Hyperlink"/>
            <w:rFonts w:ascii="Cambria" w:hAnsi="Cambria" w:cs="Arial"/>
            <w:b/>
            <w:noProof/>
            <w:sz w:val="26"/>
            <w:szCs w:val="26"/>
          </w:rPr>
          <w:t xml:space="preserve"> </w:t>
        </w:r>
        <w:r w:rsidR="00B6114D" w:rsidRPr="00B036D3">
          <w:rPr>
            <w:rFonts w:ascii="Cambria" w:hAnsi="Cambria" w:cs="Courier New"/>
            <w:b/>
            <w:noProof/>
            <w:color w:val="000000"/>
            <w:sz w:val="26"/>
            <w:szCs w:val="26"/>
          </w:rPr>
          <w:t>– DECLARAÇÃO DE CARÁTER GERAL</w:t>
        </w:r>
        <w:r w:rsidR="005320DC"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_Toc217109598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CD1EE6">
          <w:rPr>
            <w:rFonts w:ascii="Cambria" w:hAnsi="Cambria"/>
            <w:noProof/>
            <w:webHidden/>
            <w:sz w:val="26"/>
            <w:szCs w:val="26"/>
          </w:rPr>
          <w:t>77</w:t>
        </w:r>
        <w:r w:rsidR="005320DC" w:rsidRPr="00B036D3">
          <w:rPr>
            <w:rFonts w:ascii="Cambria" w:hAnsi="Cambria"/>
            <w:noProof/>
            <w:webHidden/>
            <w:sz w:val="26"/>
            <w:szCs w:val="26"/>
          </w:rPr>
          <w:fldChar w:fldCharType="end"/>
        </w:r>
      </w:hyperlink>
    </w:p>
    <w:p w:rsidR="005320DC" w:rsidRPr="00B036D3" w:rsidRDefault="009D1556" w:rsidP="00496620">
      <w:pPr>
        <w:pStyle w:val="Sumrio1"/>
        <w:tabs>
          <w:tab w:val="right" w:leader="dot" w:pos="9344"/>
        </w:tabs>
        <w:spacing w:line="360" w:lineRule="auto"/>
        <w:jc w:val="both"/>
        <w:rPr>
          <w:rFonts w:ascii="Cambria" w:eastAsiaTheme="minorEastAsia" w:hAnsi="Cambria" w:cstheme="minorBidi"/>
          <w:noProof/>
          <w:sz w:val="26"/>
          <w:szCs w:val="26"/>
        </w:rPr>
      </w:pPr>
      <w:r w:rsidRPr="00B036D3">
        <w:rPr>
          <w:rStyle w:val="Hyperlink"/>
          <w:rFonts w:ascii="Cambria" w:hAnsi="Cambria" w:cs="Arial"/>
          <w:b/>
          <w:noProof/>
          <w:color w:val="auto"/>
          <w:sz w:val="26"/>
          <w:szCs w:val="26"/>
          <w:u w:val="none"/>
        </w:rPr>
        <w:t xml:space="preserve">26. </w:t>
      </w:r>
      <w:hyperlink w:anchor="_Toc217109599" w:history="1">
        <w:r w:rsidR="005320DC" w:rsidRPr="00B036D3">
          <w:rPr>
            <w:rStyle w:val="Hyperlink"/>
            <w:rFonts w:ascii="Cambria" w:hAnsi="Cambria" w:cs="Arial"/>
            <w:b/>
            <w:noProof/>
            <w:sz w:val="26"/>
            <w:szCs w:val="26"/>
          </w:rPr>
          <w:t>ANEXO V</w:t>
        </w:r>
        <w:r w:rsidR="00B6114D" w:rsidRPr="00B036D3">
          <w:rPr>
            <w:rStyle w:val="Hyperlink"/>
            <w:rFonts w:ascii="Cambria" w:hAnsi="Cambria" w:cs="Arial"/>
            <w:b/>
            <w:noProof/>
            <w:sz w:val="26"/>
            <w:szCs w:val="26"/>
          </w:rPr>
          <w:t xml:space="preserve"> </w:t>
        </w:r>
        <w:r w:rsidR="00B6114D" w:rsidRPr="00B036D3">
          <w:rPr>
            <w:rFonts w:ascii="Cambria" w:hAnsi="Cambria" w:cs="Courier New"/>
            <w:b/>
            <w:noProof/>
            <w:color w:val="000000"/>
            <w:sz w:val="26"/>
            <w:szCs w:val="26"/>
          </w:rPr>
          <w:t>– DECLARAÇÃO DE VISITA TÉCNICA</w:t>
        </w:r>
        <w:r w:rsidR="005320DC"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_Toc217109599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CD1EE6">
          <w:rPr>
            <w:rFonts w:ascii="Cambria" w:hAnsi="Cambria"/>
            <w:noProof/>
            <w:webHidden/>
            <w:sz w:val="26"/>
            <w:szCs w:val="26"/>
          </w:rPr>
          <w:t>80</w:t>
        </w:r>
        <w:r w:rsidR="005320DC" w:rsidRPr="00B036D3">
          <w:rPr>
            <w:rFonts w:ascii="Cambria" w:hAnsi="Cambria"/>
            <w:noProof/>
            <w:webHidden/>
            <w:sz w:val="26"/>
            <w:szCs w:val="26"/>
          </w:rPr>
          <w:fldChar w:fldCharType="end"/>
        </w:r>
      </w:hyperlink>
    </w:p>
    <w:p w:rsidR="005320DC" w:rsidRPr="00B036D3" w:rsidRDefault="009D1556" w:rsidP="00496620">
      <w:pPr>
        <w:pStyle w:val="Sumrio1"/>
        <w:tabs>
          <w:tab w:val="right" w:leader="dot" w:pos="9344"/>
        </w:tabs>
        <w:spacing w:line="360" w:lineRule="auto"/>
        <w:jc w:val="both"/>
        <w:rPr>
          <w:rFonts w:ascii="Cambria" w:eastAsiaTheme="minorEastAsia" w:hAnsi="Cambria" w:cstheme="minorBidi"/>
          <w:noProof/>
          <w:sz w:val="26"/>
          <w:szCs w:val="26"/>
        </w:rPr>
      </w:pPr>
      <w:r w:rsidRPr="00B036D3">
        <w:rPr>
          <w:rStyle w:val="Hyperlink"/>
          <w:rFonts w:ascii="Cambria" w:hAnsi="Cambria" w:cs="Arial"/>
          <w:b/>
          <w:noProof/>
          <w:color w:val="auto"/>
          <w:sz w:val="26"/>
          <w:szCs w:val="26"/>
          <w:u w:val="none"/>
        </w:rPr>
        <w:t xml:space="preserve">27. </w:t>
      </w:r>
      <w:hyperlink w:anchor="_Toc217109600" w:history="1">
        <w:r w:rsidR="005320DC" w:rsidRPr="00B036D3">
          <w:rPr>
            <w:rStyle w:val="Hyperlink"/>
            <w:rFonts w:ascii="Cambria" w:hAnsi="Cambria" w:cs="Arial"/>
            <w:b/>
            <w:noProof/>
            <w:sz w:val="26"/>
            <w:szCs w:val="26"/>
          </w:rPr>
          <w:t>ANEXO VI</w:t>
        </w:r>
        <w:r w:rsidR="00B6114D" w:rsidRPr="00B036D3">
          <w:rPr>
            <w:rStyle w:val="Hyperlink"/>
            <w:rFonts w:ascii="Cambria" w:hAnsi="Cambria" w:cs="Arial"/>
            <w:b/>
            <w:noProof/>
            <w:sz w:val="26"/>
            <w:szCs w:val="26"/>
          </w:rPr>
          <w:t xml:space="preserve"> </w:t>
        </w:r>
        <w:r w:rsidR="00B6114D" w:rsidRPr="00B036D3">
          <w:rPr>
            <w:rFonts w:ascii="Cambria" w:hAnsi="Cambria" w:cs="Courier New"/>
            <w:b/>
            <w:noProof/>
            <w:color w:val="000000"/>
            <w:sz w:val="26"/>
            <w:szCs w:val="26"/>
          </w:rPr>
          <w:t>– DECLARAÇÃO DE DISPENSA DE VISITA TÉCNICA</w:t>
        </w:r>
        <w:r w:rsidR="005320DC"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_Toc217109600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CD1EE6">
          <w:rPr>
            <w:rFonts w:ascii="Cambria" w:hAnsi="Cambria"/>
            <w:noProof/>
            <w:webHidden/>
            <w:sz w:val="26"/>
            <w:szCs w:val="26"/>
          </w:rPr>
          <w:t>81</w:t>
        </w:r>
        <w:r w:rsidR="005320DC" w:rsidRPr="00B036D3">
          <w:rPr>
            <w:rFonts w:ascii="Cambria" w:hAnsi="Cambria"/>
            <w:noProof/>
            <w:webHidden/>
            <w:sz w:val="26"/>
            <w:szCs w:val="26"/>
          </w:rPr>
          <w:fldChar w:fldCharType="end"/>
        </w:r>
      </w:hyperlink>
    </w:p>
    <w:p w:rsidR="005320DC" w:rsidRPr="00B036D3" w:rsidRDefault="009D1556" w:rsidP="00496620">
      <w:pPr>
        <w:pStyle w:val="Sumrio1"/>
        <w:tabs>
          <w:tab w:val="right" w:leader="dot" w:pos="9344"/>
        </w:tabs>
        <w:spacing w:line="360" w:lineRule="auto"/>
        <w:jc w:val="both"/>
        <w:rPr>
          <w:rFonts w:ascii="Cambria" w:eastAsiaTheme="minorEastAsia" w:hAnsi="Cambria" w:cstheme="minorBidi"/>
          <w:noProof/>
          <w:sz w:val="26"/>
          <w:szCs w:val="26"/>
        </w:rPr>
      </w:pPr>
      <w:r w:rsidRPr="00B036D3">
        <w:rPr>
          <w:rStyle w:val="Hyperlink"/>
          <w:rFonts w:ascii="Cambria" w:hAnsi="Cambria" w:cs="Arial"/>
          <w:b/>
          <w:noProof/>
          <w:color w:val="auto"/>
          <w:sz w:val="26"/>
          <w:szCs w:val="26"/>
          <w:u w:val="none"/>
        </w:rPr>
        <w:t xml:space="preserve">28. </w:t>
      </w:r>
      <w:hyperlink w:anchor="_Toc217109601" w:history="1">
        <w:r w:rsidR="005320DC" w:rsidRPr="00B036D3">
          <w:rPr>
            <w:rStyle w:val="Hyperlink"/>
            <w:rFonts w:ascii="Cambria" w:hAnsi="Cambria" w:cs="Arial"/>
            <w:b/>
            <w:noProof/>
            <w:sz w:val="26"/>
            <w:szCs w:val="26"/>
          </w:rPr>
          <w:t>ANEXO VII</w:t>
        </w:r>
        <w:r w:rsidR="00B6114D" w:rsidRPr="00B036D3">
          <w:rPr>
            <w:rStyle w:val="Hyperlink"/>
            <w:rFonts w:ascii="Cambria" w:hAnsi="Cambria" w:cs="Arial"/>
            <w:b/>
            <w:noProof/>
            <w:sz w:val="26"/>
            <w:szCs w:val="26"/>
          </w:rPr>
          <w:t xml:space="preserve"> </w:t>
        </w:r>
        <w:r w:rsidR="00B6114D" w:rsidRPr="00B036D3">
          <w:rPr>
            <w:rFonts w:ascii="Cambria" w:hAnsi="Cambria" w:cs="Courier New"/>
            <w:b/>
            <w:noProof/>
            <w:color w:val="000000"/>
            <w:sz w:val="26"/>
            <w:szCs w:val="26"/>
          </w:rPr>
          <w:t>– DECLARAÇÃO DE CONTRATOS FIRMADOS COM A INICIATIVA PRIVADA E A ADMINISTRAÇÃO PÚBLICA</w:t>
        </w:r>
        <w:r w:rsidR="005320DC"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_Toc217109601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CD1EE6">
          <w:rPr>
            <w:rFonts w:ascii="Cambria" w:hAnsi="Cambria"/>
            <w:noProof/>
            <w:webHidden/>
            <w:sz w:val="26"/>
            <w:szCs w:val="26"/>
          </w:rPr>
          <w:t>82</w:t>
        </w:r>
        <w:r w:rsidR="005320DC" w:rsidRPr="00B036D3">
          <w:rPr>
            <w:rFonts w:ascii="Cambria" w:hAnsi="Cambria"/>
            <w:noProof/>
            <w:webHidden/>
            <w:sz w:val="26"/>
            <w:szCs w:val="26"/>
          </w:rPr>
          <w:fldChar w:fldCharType="end"/>
        </w:r>
      </w:hyperlink>
    </w:p>
    <w:p w:rsidR="005320DC" w:rsidRPr="00B036D3" w:rsidRDefault="009D1556" w:rsidP="00496620">
      <w:pPr>
        <w:pStyle w:val="Sumrio1"/>
        <w:tabs>
          <w:tab w:val="right" w:leader="dot" w:pos="9344"/>
        </w:tabs>
        <w:spacing w:line="360" w:lineRule="auto"/>
        <w:jc w:val="both"/>
        <w:rPr>
          <w:rFonts w:ascii="Cambria" w:eastAsiaTheme="minorEastAsia" w:hAnsi="Cambria" w:cstheme="minorBidi"/>
          <w:noProof/>
          <w:sz w:val="26"/>
          <w:szCs w:val="26"/>
        </w:rPr>
      </w:pPr>
      <w:r w:rsidRPr="00B036D3">
        <w:rPr>
          <w:rStyle w:val="Hyperlink"/>
          <w:rFonts w:ascii="Cambria" w:hAnsi="Cambria" w:cs="Arial"/>
          <w:b/>
          <w:noProof/>
          <w:color w:val="auto"/>
          <w:sz w:val="26"/>
          <w:szCs w:val="26"/>
          <w:u w:val="none"/>
        </w:rPr>
        <w:t xml:space="preserve">29. </w:t>
      </w:r>
      <w:hyperlink w:anchor="_Toc217109602" w:history="1">
        <w:r w:rsidR="00B6114D" w:rsidRPr="00B036D3">
          <w:rPr>
            <w:rFonts w:ascii="Cambria" w:hAnsi="Cambria" w:cs="Courier New"/>
            <w:b/>
            <w:noProof/>
            <w:color w:val="000000"/>
            <w:sz w:val="26"/>
            <w:szCs w:val="26"/>
          </w:rPr>
          <w:t>FÓRMULA DE CÁLCULO (Apêndice do VII – Modelo de Declaração de Contratos Firmados com a Iniciativa Privada e a Administração Pública)</w:t>
        </w:r>
        <w:r w:rsidR="005320DC"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_Toc217109602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CD1EE6">
          <w:rPr>
            <w:rFonts w:ascii="Cambria" w:hAnsi="Cambria"/>
            <w:noProof/>
            <w:webHidden/>
            <w:sz w:val="26"/>
            <w:szCs w:val="26"/>
          </w:rPr>
          <w:t>84</w:t>
        </w:r>
        <w:r w:rsidR="005320DC" w:rsidRPr="00B036D3">
          <w:rPr>
            <w:rFonts w:ascii="Cambria" w:hAnsi="Cambria"/>
            <w:noProof/>
            <w:webHidden/>
            <w:sz w:val="26"/>
            <w:szCs w:val="26"/>
          </w:rPr>
          <w:fldChar w:fldCharType="end"/>
        </w:r>
      </w:hyperlink>
    </w:p>
    <w:p w:rsidR="005320DC" w:rsidRPr="00B036D3" w:rsidRDefault="009D1556" w:rsidP="00496620">
      <w:pPr>
        <w:pStyle w:val="Sumrio1"/>
        <w:tabs>
          <w:tab w:val="right" w:leader="dot" w:pos="9344"/>
        </w:tabs>
        <w:spacing w:line="360" w:lineRule="auto"/>
        <w:jc w:val="both"/>
        <w:rPr>
          <w:rFonts w:ascii="Cambria" w:eastAsiaTheme="minorEastAsia" w:hAnsi="Cambria" w:cstheme="minorBidi"/>
          <w:noProof/>
          <w:sz w:val="26"/>
          <w:szCs w:val="26"/>
        </w:rPr>
      </w:pPr>
      <w:r w:rsidRPr="00B036D3">
        <w:rPr>
          <w:rStyle w:val="Hyperlink"/>
          <w:rFonts w:ascii="Cambria" w:hAnsi="Cambria" w:cs="Arial"/>
          <w:b/>
          <w:noProof/>
          <w:color w:val="auto"/>
          <w:sz w:val="26"/>
          <w:szCs w:val="26"/>
          <w:u w:val="none"/>
        </w:rPr>
        <w:t xml:space="preserve">30. </w:t>
      </w:r>
      <w:hyperlink w:anchor="_Toc217109603" w:history="1">
        <w:r w:rsidR="005320DC" w:rsidRPr="00B036D3">
          <w:rPr>
            <w:rStyle w:val="Hyperlink"/>
            <w:rFonts w:ascii="Cambria" w:hAnsi="Cambria" w:cs="Arial"/>
            <w:b/>
            <w:noProof/>
            <w:sz w:val="26"/>
            <w:szCs w:val="26"/>
          </w:rPr>
          <w:t>ANEXO VIII</w:t>
        </w:r>
        <w:r w:rsidR="00B6114D" w:rsidRPr="00B036D3">
          <w:rPr>
            <w:rStyle w:val="Hyperlink"/>
            <w:rFonts w:ascii="Cambria" w:hAnsi="Cambria" w:cs="Arial"/>
            <w:b/>
            <w:noProof/>
            <w:sz w:val="26"/>
            <w:szCs w:val="26"/>
          </w:rPr>
          <w:t xml:space="preserve"> </w:t>
        </w:r>
        <w:r w:rsidR="00B6114D" w:rsidRPr="00B036D3">
          <w:rPr>
            <w:rFonts w:ascii="Cambria" w:hAnsi="Cambria" w:cs="Courier New"/>
            <w:b/>
            <w:noProof/>
            <w:color w:val="000000"/>
            <w:sz w:val="26"/>
            <w:szCs w:val="26"/>
          </w:rPr>
          <w:t>– PROPOSTA COMERCIAL</w:t>
        </w:r>
        <w:r w:rsidR="005320DC"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_Toc217109603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CD1EE6">
          <w:rPr>
            <w:rFonts w:ascii="Cambria" w:hAnsi="Cambria"/>
            <w:noProof/>
            <w:webHidden/>
            <w:sz w:val="26"/>
            <w:szCs w:val="26"/>
          </w:rPr>
          <w:t>86</w:t>
        </w:r>
        <w:r w:rsidR="005320DC" w:rsidRPr="00B036D3">
          <w:rPr>
            <w:rFonts w:ascii="Cambria" w:hAnsi="Cambria"/>
            <w:noProof/>
            <w:webHidden/>
            <w:sz w:val="26"/>
            <w:szCs w:val="26"/>
          </w:rPr>
          <w:fldChar w:fldCharType="end"/>
        </w:r>
      </w:hyperlink>
    </w:p>
    <w:p w:rsidR="005320DC" w:rsidRPr="00B036D3" w:rsidRDefault="009D1556" w:rsidP="00496620">
      <w:pPr>
        <w:pStyle w:val="Sumrio1"/>
        <w:tabs>
          <w:tab w:val="right" w:leader="dot" w:pos="9344"/>
        </w:tabs>
        <w:spacing w:line="360" w:lineRule="auto"/>
        <w:jc w:val="both"/>
        <w:rPr>
          <w:rFonts w:ascii="Cambria" w:eastAsiaTheme="minorEastAsia" w:hAnsi="Cambria" w:cstheme="minorBidi"/>
          <w:noProof/>
          <w:sz w:val="26"/>
          <w:szCs w:val="26"/>
        </w:rPr>
      </w:pPr>
      <w:r w:rsidRPr="00B036D3">
        <w:rPr>
          <w:rStyle w:val="Hyperlink"/>
          <w:rFonts w:ascii="Cambria" w:hAnsi="Cambria" w:cs="Arial"/>
          <w:b/>
          <w:noProof/>
          <w:color w:val="auto"/>
          <w:sz w:val="26"/>
          <w:szCs w:val="26"/>
          <w:u w:val="none"/>
        </w:rPr>
        <w:t xml:space="preserve">31. </w:t>
      </w:r>
      <w:hyperlink w:anchor="_Toc217109604" w:history="1">
        <w:r w:rsidR="005320DC" w:rsidRPr="00B036D3">
          <w:rPr>
            <w:rStyle w:val="Hyperlink"/>
            <w:rFonts w:ascii="Cambria" w:hAnsi="Cambria" w:cs="Arial"/>
            <w:b/>
            <w:noProof/>
            <w:sz w:val="26"/>
            <w:szCs w:val="26"/>
          </w:rPr>
          <w:t>ANEXO IX</w:t>
        </w:r>
        <w:r w:rsidR="00B6114D" w:rsidRPr="00B036D3">
          <w:rPr>
            <w:rStyle w:val="Hyperlink"/>
            <w:rFonts w:ascii="Cambria" w:hAnsi="Cambria" w:cs="Arial"/>
            <w:b/>
            <w:noProof/>
            <w:sz w:val="26"/>
            <w:szCs w:val="26"/>
          </w:rPr>
          <w:t xml:space="preserve"> </w:t>
        </w:r>
        <w:r w:rsidR="00B6114D" w:rsidRPr="00B036D3">
          <w:rPr>
            <w:rFonts w:ascii="Cambria" w:hAnsi="Cambria" w:cs="Courier New"/>
            <w:b/>
            <w:noProof/>
            <w:color w:val="000000"/>
            <w:sz w:val="26"/>
            <w:szCs w:val="26"/>
          </w:rPr>
          <w:t>– FORMULÁRIO DE DADOS CADASTRAIS</w:t>
        </w:r>
        <w:r w:rsidR="005320DC" w:rsidRPr="00B036D3">
          <w:rPr>
            <w:rFonts w:ascii="Cambria" w:hAnsi="Cambria"/>
            <w:noProof/>
            <w:webHidden/>
            <w:sz w:val="26"/>
            <w:szCs w:val="26"/>
          </w:rPr>
          <w:tab/>
        </w:r>
        <w:r w:rsidR="005320DC" w:rsidRPr="00B036D3">
          <w:rPr>
            <w:rFonts w:ascii="Cambria" w:hAnsi="Cambria"/>
            <w:noProof/>
            <w:webHidden/>
            <w:sz w:val="26"/>
            <w:szCs w:val="26"/>
          </w:rPr>
          <w:fldChar w:fldCharType="begin"/>
        </w:r>
        <w:r w:rsidR="005320DC" w:rsidRPr="00B036D3">
          <w:rPr>
            <w:rFonts w:ascii="Cambria" w:hAnsi="Cambria"/>
            <w:noProof/>
            <w:webHidden/>
            <w:sz w:val="26"/>
            <w:szCs w:val="26"/>
          </w:rPr>
          <w:instrText xml:space="preserve"> PAGEREF _Toc217109604 \h </w:instrText>
        </w:r>
        <w:r w:rsidR="005320DC" w:rsidRPr="00B036D3">
          <w:rPr>
            <w:rFonts w:ascii="Cambria" w:hAnsi="Cambria"/>
            <w:noProof/>
            <w:webHidden/>
            <w:sz w:val="26"/>
            <w:szCs w:val="26"/>
          </w:rPr>
        </w:r>
        <w:r w:rsidR="005320DC" w:rsidRPr="00B036D3">
          <w:rPr>
            <w:rFonts w:ascii="Cambria" w:hAnsi="Cambria"/>
            <w:noProof/>
            <w:webHidden/>
            <w:sz w:val="26"/>
            <w:szCs w:val="26"/>
          </w:rPr>
          <w:fldChar w:fldCharType="separate"/>
        </w:r>
        <w:r w:rsidR="00CD1EE6">
          <w:rPr>
            <w:rFonts w:ascii="Cambria" w:hAnsi="Cambria"/>
            <w:noProof/>
            <w:webHidden/>
            <w:sz w:val="26"/>
            <w:szCs w:val="26"/>
          </w:rPr>
          <w:t>88</w:t>
        </w:r>
        <w:r w:rsidR="005320DC" w:rsidRPr="00B036D3">
          <w:rPr>
            <w:rFonts w:ascii="Cambria" w:hAnsi="Cambria"/>
            <w:noProof/>
            <w:webHidden/>
            <w:sz w:val="26"/>
            <w:szCs w:val="26"/>
          </w:rPr>
          <w:fldChar w:fldCharType="end"/>
        </w:r>
      </w:hyperlink>
    </w:p>
    <w:p w:rsidR="00C41E15" w:rsidRPr="00B6114D" w:rsidRDefault="00C41E15" w:rsidP="00496620">
      <w:pPr>
        <w:spacing w:line="360" w:lineRule="auto"/>
        <w:jc w:val="both"/>
        <w:rPr>
          <w:rFonts w:ascii="Cambria" w:hAnsi="Cambria" w:cs="Courier New"/>
          <w:color w:val="000000"/>
          <w:sz w:val="26"/>
          <w:szCs w:val="26"/>
        </w:rPr>
      </w:pPr>
      <w:r w:rsidRPr="009D1556">
        <w:rPr>
          <w:rFonts w:ascii="Cambria" w:hAnsi="Cambria" w:cs="Courier New"/>
          <w:color w:val="000000"/>
          <w:sz w:val="26"/>
          <w:szCs w:val="26"/>
        </w:rPr>
        <w:fldChar w:fldCharType="end"/>
      </w:r>
    </w:p>
    <w:p w:rsidR="00C41E15" w:rsidRPr="00B6114D" w:rsidRDefault="00C41E15" w:rsidP="00850ED0">
      <w:pPr>
        <w:jc w:val="both"/>
        <w:rPr>
          <w:rFonts w:ascii="Cambria" w:hAnsi="Cambria" w:cs="Courier New"/>
          <w:color w:val="000000"/>
          <w:sz w:val="26"/>
          <w:szCs w:val="26"/>
        </w:rPr>
      </w:pPr>
    </w:p>
    <w:p w:rsidR="00C41E15" w:rsidRPr="00B6114D" w:rsidRDefault="00C41E15" w:rsidP="00850ED0">
      <w:pPr>
        <w:jc w:val="both"/>
        <w:rPr>
          <w:rFonts w:ascii="Cambria" w:hAnsi="Cambria" w:cs="Courier New"/>
          <w:color w:val="000000"/>
          <w:sz w:val="26"/>
          <w:szCs w:val="26"/>
        </w:rPr>
      </w:pPr>
    </w:p>
    <w:p w:rsidR="00C41E15" w:rsidRPr="00B6114D" w:rsidRDefault="00C41E15" w:rsidP="00850ED0">
      <w:pPr>
        <w:jc w:val="both"/>
        <w:rPr>
          <w:rFonts w:ascii="Cambria" w:hAnsi="Cambria" w:cs="Courier New"/>
          <w:color w:val="000000"/>
          <w:sz w:val="26"/>
          <w:szCs w:val="26"/>
        </w:rPr>
      </w:pPr>
    </w:p>
    <w:p w:rsidR="00C41E15" w:rsidRPr="00B6114D" w:rsidRDefault="00C41E15" w:rsidP="00850ED0">
      <w:pPr>
        <w:jc w:val="both"/>
        <w:rPr>
          <w:rFonts w:ascii="Cambria" w:hAnsi="Cambria" w:cs="Courier New"/>
          <w:color w:val="000000"/>
          <w:sz w:val="26"/>
          <w:szCs w:val="26"/>
        </w:rPr>
      </w:pPr>
    </w:p>
    <w:p w:rsidR="00C41E15" w:rsidRPr="00B6114D" w:rsidRDefault="00C41E15" w:rsidP="00850ED0">
      <w:pPr>
        <w:jc w:val="both"/>
        <w:rPr>
          <w:rFonts w:ascii="Cambria" w:hAnsi="Cambria" w:cs="Courier New"/>
          <w:color w:val="000000"/>
          <w:sz w:val="26"/>
          <w:szCs w:val="26"/>
        </w:rPr>
      </w:pPr>
    </w:p>
    <w:p w:rsidR="000808D7" w:rsidRPr="00B6114D" w:rsidRDefault="000808D7" w:rsidP="00DC16DC">
      <w:pPr>
        <w:widowControl w:val="0"/>
        <w:tabs>
          <w:tab w:val="left" w:pos="204"/>
        </w:tabs>
        <w:jc w:val="both"/>
        <w:rPr>
          <w:rFonts w:ascii="Cambria" w:hAnsi="Cambria" w:cs="Courier New"/>
          <w:color w:val="000000"/>
          <w:sz w:val="26"/>
          <w:szCs w:val="26"/>
        </w:rPr>
      </w:pPr>
    </w:p>
    <w:p w:rsidR="000808D7" w:rsidRDefault="000808D7" w:rsidP="00DC16DC">
      <w:pPr>
        <w:widowControl w:val="0"/>
        <w:tabs>
          <w:tab w:val="left" w:pos="204"/>
        </w:tabs>
        <w:jc w:val="both"/>
        <w:rPr>
          <w:rFonts w:ascii="Cambria" w:hAnsi="Cambria" w:cs="Courier New"/>
          <w:color w:val="000000"/>
          <w:sz w:val="26"/>
          <w:szCs w:val="26"/>
        </w:rPr>
      </w:pPr>
    </w:p>
    <w:p w:rsidR="008D1F60" w:rsidRDefault="008D1F60" w:rsidP="00DC16DC">
      <w:pPr>
        <w:widowControl w:val="0"/>
        <w:tabs>
          <w:tab w:val="left" w:pos="204"/>
        </w:tabs>
        <w:jc w:val="both"/>
        <w:rPr>
          <w:rFonts w:ascii="Cambria" w:hAnsi="Cambria" w:cs="Courier New"/>
          <w:color w:val="000000"/>
          <w:sz w:val="26"/>
          <w:szCs w:val="26"/>
        </w:rPr>
      </w:pPr>
    </w:p>
    <w:p w:rsidR="008D1F60" w:rsidRDefault="008D1F60" w:rsidP="00DC16DC">
      <w:pPr>
        <w:widowControl w:val="0"/>
        <w:tabs>
          <w:tab w:val="left" w:pos="204"/>
        </w:tabs>
        <w:jc w:val="both"/>
        <w:rPr>
          <w:rFonts w:ascii="Cambria" w:hAnsi="Cambria" w:cs="Courier New"/>
          <w:color w:val="000000"/>
          <w:sz w:val="26"/>
          <w:szCs w:val="26"/>
        </w:rPr>
      </w:pPr>
    </w:p>
    <w:p w:rsidR="00E6558D" w:rsidRDefault="00E6558D" w:rsidP="00DC16DC">
      <w:pPr>
        <w:widowControl w:val="0"/>
        <w:tabs>
          <w:tab w:val="left" w:pos="204"/>
        </w:tabs>
        <w:jc w:val="both"/>
        <w:rPr>
          <w:rFonts w:ascii="Cambria" w:hAnsi="Cambria" w:cs="Courier New"/>
          <w:color w:val="000000"/>
          <w:sz w:val="26"/>
          <w:szCs w:val="26"/>
        </w:rPr>
      </w:pPr>
    </w:p>
    <w:p w:rsidR="00E6558D" w:rsidRDefault="00E6558D" w:rsidP="00DC16DC">
      <w:pPr>
        <w:widowControl w:val="0"/>
        <w:tabs>
          <w:tab w:val="left" w:pos="204"/>
        </w:tabs>
        <w:jc w:val="both"/>
        <w:rPr>
          <w:rFonts w:ascii="Cambria" w:hAnsi="Cambria" w:cs="Courier New"/>
          <w:color w:val="000000"/>
          <w:sz w:val="26"/>
          <w:szCs w:val="26"/>
        </w:rPr>
      </w:pPr>
    </w:p>
    <w:p w:rsidR="00E6558D" w:rsidRDefault="00E6558D" w:rsidP="00DC16DC">
      <w:pPr>
        <w:widowControl w:val="0"/>
        <w:tabs>
          <w:tab w:val="left" w:pos="204"/>
        </w:tabs>
        <w:jc w:val="both"/>
        <w:rPr>
          <w:rFonts w:ascii="Cambria" w:hAnsi="Cambria" w:cs="Courier New"/>
          <w:color w:val="000000"/>
          <w:sz w:val="26"/>
          <w:szCs w:val="26"/>
        </w:rPr>
      </w:pPr>
    </w:p>
    <w:p w:rsidR="00E6558D" w:rsidRDefault="00E6558D" w:rsidP="00DC16DC">
      <w:pPr>
        <w:widowControl w:val="0"/>
        <w:tabs>
          <w:tab w:val="left" w:pos="204"/>
        </w:tabs>
        <w:jc w:val="both"/>
        <w:rPr>
          <w:rFonts w:ascii="Cambria" w:hAnsi="Cambria" w:cs="Courier New"/>
          <w:color w:val="000000"/>
          <w:sz w:val="26"/>
          <w:szCs w:val="26"/>
        </w:rPr>
      </w:pPr>
    </w:p>
    <w:p w:rsidR="00E6558D" w:rsidRDefault="00E6558D" w:rsidP="00DC16DC">
      <w:pPr>
        <w:widowControl w:val="0"/>
        <w:tabs>
          <w:tab w:val="left" w:pos="204"/>
        </w:tabs>
        <w:jc w:val="both"/>
        <w:rPr>
          <w:rFonts w:ascii="Cambria" w:hAnsi="Cambria" w:cs="Courier New"/>
          <w:color w:val="000000"/>
          <w:sz w:val="26"/>
          <w:szCs w:val="26"/>
        </w:rPr>
      </w:pPr>
    </w:p>
    <w:p w:rsidR="00E6558D" w:rsidRDefault="00E6558D" w:rsidP="00DC16DC">
      <w:pPr>
        <w:widowControl w:val="0"/>
        <w:tabs>
          <w:tab w:val="left" w:pos="204"/>
        </w:tabs>
        <w:jc w:val="both"/>
        <w:rPr>
          <w:rFonts w:ascii="Cambria" w:hAnsi="Cambria" w:cs="Courier New"/>
          <w:color w:val="000000"/>
          <w:sz w:val="26"/>
          <w:szCs w:val="26"/>
        </w:rPr>
      </w:pPr>
    </w:p>
    <w:p w:rsidR="00E6558D" w:rsidRDefault="00E6558D" w:rsidP="00DC16DC">
      <w:pPr>
        <w:widowControl w:val="0"/>
        <w:tabs>
          <w:tab w:val="left" w:pos="204"/>
        </w:tabs>
        <w:jc w:val="both"/>
        <w:rPr>
          <w:rFonts w:ascii="Cambria" w:hAnsi="Cambria" w:cs="Courier New"/>
          <w:color w:val="000000"/>
          <w:sz w:val="26"/>
          <w:szCs w:val="26"/>
        </w:rPr>
      </w:pPr>
    </w:p>
    <w:p w:rsidR="00E6558D" w:rsidRDefault="00E6558D" w:rsidP="00DC16DC">
      <w:pPr>
        <w:widowControl w:val="0"/>
        <w:tabs>
          <w:tab w:val="left" w:pos="204"/>
        </w:tabs>
        <w:jc w:val="both"/>
        <w:rPr>
          <w:rFonts w:ascii="Cambria" w:hAnsi="Cambria" w:cs="Courier New"/>
          <w:color w:val="000000"/>
          <w:sz w:val="26"/>
          <w:szCs w:val="26"/>
        </w:rPr>
      </w:pPr>
    </w:p>
    <w:p w:rsidR="00E6558D" w:rsidRPr="00B6114D" w:rsidRDefault="00E6558D" w:rsidP="00DC16DC">
      <w:pPr>
        <w:widowControl w:val="0"/>
        <w:tabs>
          <w:tab w:val="left" w:pos="204"/>
        </w:tabs>
        <w:jc w:val="both"/>
        <w:rPr>
          <w:rFonts w:ascii="Cambria" w:hAnsi="Cambria" w:cs="Courier New"/>
          <w:color w:val="000000"/>
          <w:sz w:val="26"/>
          <w:szCs w:val="26"/>
        </w:rPr>
      </w:pPr>
    </w:p>
    <w:p w:rsidR="008E6ECB" w:rsidRDefault="008E6ECB" w:rsidP="008E6ECB">
      <w:pPr>
        <w:jc w:val="center"/>
        <w:rPr>
          <w:rFonts w:ascii="Cambria" w:hAnsi="Cambria" w:cs="Courier New"/>
          <w:b/>
          <w:color w:val="000000"/>
          <w:sz w:val="32"/>
          <w:szCs w:val="32"/>
          <w:u w:val="single"/>
        </w:rPr>
      </w:pPr>
      <w:r>
        <w:rPr>
          <w:rFonts w:ascii="Cambria" w:hAnsi="Cambria" w:cs="Courier New"/>
          <w:b/>
          <w:color w:val="000000"/>
          <w:sz w:val="32"/>
          <w:szCs w:val="32"/>
          <w:u w:val="single"/>
        </w:rPr>
        <w:lastRenderedPageBreak/>
        <w:t>CHECK-LIST</w:t>
      </w:r>
    </w:p>
    <w:p w:rsidR="008E6ECB" w:rsidRPr="00794082" w:rsidRDefault="008E6ECB" w:rsidP="008E6ECB">
      <w:pPr>
        <w:jc w:val="center"/>
        <w:rPr>
          <w:rFonts w:ascii="Cambria" w:hAnsi="Cambria" w:cs="Courier New"/>
          <w:color w:val="000000"/>
          <w:sz w:val="20"/>
          <w:szCs w:val="20"/>
        </w:rPr>
      </w:pPr>
      <w:r w:rsidRPr="00794082">
        <w:rPr>
          <w:rFonts w:ascii="Arial" w:hAnsi="Arial" w:cs="Arial"/>
          <w:bCs/>
          <w:i/>
          <w:sz w:val="20"/>
          <w:szCs w:val="20"/>
          <w:u w:val="single"/>
        </w:rPr>
        <w:t xml:space="preserve">(Este anexo é o </w:t>
      </w:r>
      <w:proofErr w:type="spellStart"/>
      <w:r>
        <w:rPr>
          <w:rFonts w:ascii="Arial" w:hAnsi="Arial" w:cs="Arial"/>
          <w:bCs/>
          <w:i/>
          <w:sz w:val="20"/>
          <w:szCs w:val="20"/>
          <w:u w:val="single"/>
        </w:rPr>
        <w:t>Check-List</w:t>
      </w:r>
      <w:proofErr w:type="spellEnd"/>
      <w:r>
        <w:rPr>
          <w:rFonts w:ascii="Arial" w:hAnsi="Arial" w:cs="Arial"/>
          <w:bCs/>
          <w:i/>
          <w:sz w:val="20"/>
          <w:szCs w:val="20"/>
          <w:u w:val="single"/>
        </w:rPr>
        <w:t xml:space="preserve"> para auxiliar na efetuação e organização da documentação do Processo</w:t>
      </w:r>
      <w:r w:rsidRPr="00794082">
        <w:rPr>
          <w:rFonts w:ascii="Arial" w:hAnsi="Arial" w:cs="Arial"/>
          <w:bCs/>
          <w:i/>
          <w:sz w:val="20"/>
          <w:szCs w:val="20"/>
          <w:u w:val="single"/>
        </w:rPr>
        <w:t xml:space="preserve">, </w:t>
      </w:r>
      <w:r w:rsidRPr="00DF503A">
        <w:rPr>
          <w:rFonts w:ascii="Arial" w:hAnsi="Arial" w:cs="Arial"/>
          <w:b/>
          <w:bCs/>
          <w:i/>
          <w:sz w:val="20"/>
          <w:szCs w:val="20"/>
          <w:u w:val="single"/>
        </w:rPr>
        <w:t>não devendo ser inserido nos Envelopes nº 1 e nº 2</w:t>
      </w:r>
      <w:proofErr w:type="gramStart"/>
      <w:r w:rsidRPr="00794082">
        <w:rPr>
          <w:rFonts w:ascii="Arial" w:hAnsi="Arial" w:cs="Arial"/>
          <w:bCs/>
          <w:i/>
          <w:sz w:val="20"/>
          <w:szCs w:val="20"/>
          <w:u w:val="single"/>
        </w:rPr>
        <w:t>)</w:t>
      </w:r>
      <w:proofErr w:type="gramEnd"/>
    </w:p>
    <w:p w:rsidR="008E6ECB" w:rsidRDefault="008E6ECB" w:rsidP="008E6ECB">
      <w:pPr>
        <w:jc w:val="both"/>
        <w:rPr>
          <w:rFonts w:ascii="Cambria" w:hAnsi="Cambria" w:cs="Courier New"/>
          <w:color w:val="000000"/>
          <w:sz w:val="20"/>
          <w:szCs w:val="20"/>
        </w:rPr>
      </w:pPr>
    </w:p>
    <w:tbl>
      <w:tblPr>
        <w:tblStyle w:val="Tabelacomgrade"/>
        <w:tblW w:w="9640" w:type="dxa"/>
        <w:tblInd w:w="-34" w:type="dxa"/>
        <w:tblLayout w:type="fixed"/>
        <w:tblLook w:val="04A0" w:firstRow="1" w:lastRow="0" w:firstColumn="1" w:lastColumn="0" w:noHBand="0" w:noVBand="1"/>
      </w:tblPr>
      <w:tblGrid>
        <w:gridCol w:w="741"/>
        <w:gridCol w:w="4173"/>
        <w:gridCol w:w="1066"/>
        <w:gridCol w:w="966"/>
        <w:gridCol w:w="993"/>
        <w:gridCol w:w="1701"/>
      </w:tblGrid>
      <w:tr w:rsidR="008E6ECB" w:rsidRPr="00644D07" w:rsidTr="002064B4">
        <w:tc>
          <w:tcPr>
            <w:tcW w:w="9640" w:type="dxa"/>
            <w:gridSpan w:val="6"/>
            <w:shd w:val="clear" w:color="auto" w:fill="D9D9D9" w:themeFill="background1" w:themeFillShade="D9"/>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2"/>
                <w:szCs w:val="22"/>
              </w:rPr>
              <w:t>CREDENCIAMENTO</w:t>
            </w:r>
            <w:r w:rsidRPr="00644D07">
              <w:rPr>
                <w:rFonts w:ascii="Cambria" w:hAnsi="Cambria" w:cs="Courier New"/>
                <w:b/>
                <w:color w:val="000000"/>
                <w:sz w:val="22"/>
                <w:szCs w:val="22"/>
              </w:rPr>
              <w:br/>
            </w:r>
            <w:proofErr w:type="gramStart"/>
            <w:r w:rsidRPr="00644D07">
              <w:rPr>
                <w:rFonts w:ascii="Cambria" w:hAnsi="Cambria" w:cs="Courier New"/>
                <w:b/>
                <w:i/>
                <w:color w:val="000000"/>
                <w:sz w:val="22"/>
                <w:szCs w:val="22"/>
              </w:rPr>
              <w:t>(</w:t>
            </w:r>
            <w:proofErr w:type="gramEnd"/>
            <w:r w:rsidRPr="00644D07">
              <w:rPr>
                <w:rFonts w:ascii="Cambria" w:hAnsi="Cambria" w:cs="Courier New"/>
                <w:b/>
                <w:i/>
                <w:color w:val="000000"/>
                <w:sz w:val="22"/>
                <w:szCs w:val="22"/>
              </w:rPr>
              <w:t>Fora dos envelopes</w:t>
            </w:r>
            <w:r w:rsidR="00B0664D" w:rsidRPr="00644D07">
              <w:rPr>
                <w:rFonts w:ascii="Cambria" w:hAnsi="Cambria" w:cs="Courier New"/>
                <w:b/>
                <w:i/>
                <w:color w:val="000000"/>
                <w:sz w:val="22"/>
                <w:szCs w:val="22"/>
              </w:rPr>
              <w:t xml:space="preserve"> “Documentos de Habilitação” </w:t>
            </w:r>
            <w:r w:rsidR="00315DCF" w:rsidRPr="00644D07">
              <w:rPr>
                <w:rFonts w:ascii="Cambria" w:hAnsi="Cambria" w:cs="Courier New"/>
                <w:b/>
                <w:i/>
                <w:color w:val="000000"/>
                <w:sz w:val="22"/>
                <w:szCs w:val="22"/>
              </w:rPr>
              <w:t>e</w:t>
            </w:r>
            <w:r w:rsidR="00B0664D" w:rsidRPr="00644D07">
              <w:rPr>
                <w:rFonts w:ascii="Cambria" w:hAnsi="Cambria" w:cs="Courier New"/>
                <w:b/>
                <w:i/>
                <w:color w:val="000000"/>
                <w:sz w:val="22"/>
                <w:szCs w:val="22"/>
              </w:rPr>
              <w:t xml:space="preserve"> “Proposta de Preços”</w:t>
            </w:r>
            <w:r w:rsidRPr="00644D07">
              <w:rPr>
                <w:rFonts w:ascii="Cambria" w:hAnsi="Cambria" w:cs="Courier New"/>
                <w:b/>
                <w:i/>
                <w:color w:val="000000"/>
                <w:sz w:val="22"/>
                <w:szCs w:val="22"/>
              </w:rPr>
              <w:t>)</w:t>
            </w:r>
          </w:p>
        </w:tc>
      </w:tr>
      <w:tr w:rsidR="008E6ECB" w:rsidRPr="00644D07" w:rsidTr="002064B4">
        <w:tc>
          <w:tcPr>
            <w:tcW w:w="741" w:type="dxa"/>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Nº</w:t>
            </w:r>
          </w:p>
        </w:tc>
        <w:tc>
          <w:tcPr>
            <w:tcW w:w="4173" w:type="dxa"/>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Documento</w:t>
            </w:r>
          </w:p>
        </w:tc>
        <w:tc>
          <w:tcPr>
            <w:tcW w:w="1066" w:type="dxa"/>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Item</w:t>
            </w:r>
          </w:p>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Edital</w:t>
            </w:r>
          </w:p>
        </w:tc>
        <w:tc>
          <w:tcPr>
            <w:tcW w:w="3660" w:type="dxa"/>
            <w:gridSpan w:val="3"/>
            <w:vAlign w:val="center"/>
          </w:tcPr>
          <w:p w:rsidR="008E6ECB" w:rsidRPr="00644D07" w:rsidRDefault="008E6ECB"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Assinalar com X</w:t>
            </w:r>
          </w:p>
        </w:tc>
      </w:tr>
      <w:tr w:rsidR="003C79DC" w:rsidRPr="00644D07" w:rsidTr="002064B4">
        <w:tc>
          <w:tcPr>
            <w:tcW w:w="741" w:type="dxa"/>
            <w:vAlign w:val="center"/>
          </w:tcPr>
          <w:p w:rsidR="003C79DC" w:rsidRPr="00644D07" w:rsidRDefault="003C79DC"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w:t>
            </w:r>
          </w:p>
        </w:tc>
        <w:tc>
          <w:tcPr>
            <w:tcW w:w="4173" w:type="dxa"/>
            <w:vAlign w:val="center"/>
          </w:tcPr>
          <w:p w:rsidR="003C79DC" w:rsidRPr="00900A8A" w:rsidRDefault="003C79DC" w:rsidP="002E2834">
            <w:pPr>
              <w:widowControl w:val="0"/>
              <w:tabs>
                <w:tab w:val="left" w:pos="204"/>
              </w:tabs>
              <w:jc w:val="both"/>
              <w:rPr>
                <w:rFonts w:ascii="Cambria" w:hAnsi="Cambria" w:cs="Courier New"/>
                <w:b/>
                <w:color w:val="000000"/>
                <w:sz w:val="20"/>
                <w:szCs w:val="20"/>
              </w:rPr>
            </w:pPr>
            <w:r w:rsidRPr="00900A8A">
              <w:rPr>
                <w:rFonts w:ascii="Cambria" w:hAnsi="Cambria" w:cs="Courier New"/>
                <w:color w:val="000000"/>
                <w:sz w:val="20"/>
                <w:szCs w:val="20"/>
              </w:rPr>
              <w:t xml:space="preserve">Registro (requerimento) comercial; Certificado da Condição do Microempreendedor Individual (CCMEI); Ato constitutivo, estatuto ou contrato social; Documentos de eleição dos atuais administradores ou Decreto de autorização e ato de registro ou autorização para funcionamento </w:t>
            </w:r>
            <w:r w:rsidRPr="00900A8A">
              <w:rPr>
                <w:rFonts w:ascii="Cambria" w:hAnsi="Cambria" w:cs="Courier New"/>
                <w:b/>
                <w:color w:val="000000"/>
                <w:sz w:val="20"/>
                <w:szCs w:val="20"/>
              </w:rPr>
              <w:t xml:space="preserve">(Consolidação respectiva vigente ou </w:t>
            </w:r>
            <w:proofErr w:type="gramStart"/>
            <w:r w:rsidRPr="00900A8A">
              <w:rPr>
                <w:rFonts w:ascii="Cambria" w:hAnsi="Cambria" w:cs="Courier New"/>
                <w:b/>
                <w:color w:val="000000"/>
                <w:sz w:val="20"/>
                <w:szCs w:val="20"/>
              </w:rPr>
              <w:t>todas</w:t>
            </w:r>
            <w:proofErr w:type="gramEnd"/>
            <w:r w:rsidRPr="00900A8A">
              <w:rPr>
                <w:rFonts w:ascii="Cambria" w:hAnsi="Cambria" w:cs="Courier New"/>
                <w:b/>
                <w:color w:val="000000"/>
                <w:sz w:val="20"/>
                <w:szCs w:val="20"/>
              </w:rPr>
              <w:t xml:space="preserve"> alterações)</w:t>
            </w:r>
          </w:p>
          <w:p w:rsidR="003C79DC" w:rsidRPr="00900A8A" w:rsidRDefault="003C79DC" w:rsidP="002E2834">
            <w:pPr>
              <w:widowControl w:val="0"/>
              <w:tabs>
                <w:tab w:val="left" w:pos="204"/>
              </w:tabs>
              <w:jc w:val="both"/>
              <w:rPr>
                <w:rFonts w:ascii="Cambria" w:hAnsi="Cambria" w:cs="Courier New"/>
                <w:color w:val="000000"/>
                <w:sz w:val="20"/>
                <w:szCs w:val="20"/>
              </w:rPr>
            </w:pPr>
            <w:r w:rsidRPr="00900A8A">
              <w:rPr>
                <w:rFonts w:ascii="Cambria" w:hAnsi="Cambria" w:cs="Courier New"/>
                <w:b/>
                <w:color w:val="000000"/>
                <w:sz w:val="20"/>
                <w:szCs w:val="20"/>
              </w:rPr>
              <w:t>Observação:</w:t>
            </w:r>
            <w:r w:rsidRPr="00900A8A">
              <w:rPr>
                <w:rFonts w:ascii="Cambria" w:hAnsi="Cambria" w:cs="Courier New"/>
                <w:color w:val="000000"/>
                <w:sz w:val="20"/>
                <w:szCs w:val="20"/>
              </w:rPr>
              <w:t xml:space="preserve"> Analisar o documento de constituição nas ocorrências de alterações ou transformações, </w:t>
            </w:r>
            <w:r w:rsidRPr="00900A8A">
              <w:rPr>
                <w:rFonts w:ascii="Cambria" w:hAnsi="Cambria" w:cs="Arial"/>
                <w:b/>
                <w:sz w:val="20"/>
                <w:szCs w:val="20"/>
              </w:rPr>
              <w:t xml:space="preserve">em especial nos casos de </w:t>
            </w:r>
            <w:r w:rsidRPr="00900A8A">
              <w:rPr>
                <w:rFonts w:ascii="Cambria" w:hAnsi="Cambria" w:cs="Arial"/>
                <w:b/>
                <w:sz w:val="20"/>
                <w:szCs w:val="20"/>
                <w:u w:val="single"/>
              </w:rPr>
              <w:t>transformação de empresário individual em sociedade limitada unipessoal</w:t>
            </w:r>
            <w:r w:rsidRPr="00900A8A">
              <w:rPr>
                <w:rFonts w:ascii="Cambria" w:hAnsi="Cambria" w:cs="Arial"/>
                <w:b/>
                <w:sz w:val="20"/>
                <w:szCs w:val="20"/>
              </w:rPr>
              <w:t xml:space="preserve">, devendo o ato ser </w:t>
            </w:r>
            <w:r w:rsidRPr="00900A8A">
              <w:rPr>
                <w:rFonts w:ascii="Cambria" w:hAnsi="Cambria" w:cs="Arial"/>
                <w:b/>
                <w:sz w:val="20"/>
                <w:szCs w:val="20"/>
                <w:u w:val="single"/>
              </w:rPr>
              <w:t>consolidado</w:t>
            </w:r>
            <w:r w:rsidRPr="00900A8A">
              <w:rPr>
                <w:rFonts w:ascii="Cambria" w:hAnsi="Cambria" w:cs="Arial"/>
                <w:b/>
                <w:sz w:val="20"/>
                <w:szCs w:val="20"/>
              </w:rPr>
              <w:t xml:space="preserve"> em seu teor </w:t>
            </w:r>
            <w:r w:rsidRPr="00900A8A">
              <w:rPr>
                <w:rFonts w:ascii="Cambria" w:hAnsi="Cambria" w:cs="Arial"/>
                <w:b/>
                <w:sz w:val="20"/>
                <w:szCs w:val="20"/>
                <w:u w:val="single"/>
              </w:rPr>
              <w:t>ou</w:t>
            </w:r>
            <w:r w:rsidRPr="00900A8A">
              <w:rPr>
                <w:rFonts w:ascii="Cambria" w:hAnsi="Cambria" w:cs="Arial"/>
                <w:b/>
                <w:sz w:val="20"/>
                <w:szCs w:val="20"/>
              </w:rPr>
              <w:t xml:space="preserve"> o licitante </w:t>
            </w:r>
            <w:r w:rsidRPr="00900A8A">
              <w:rPr>
                <w:rFonts w:ascii="Cambria" w:hAnsi="Cambria" w:cs="Arial"/>
                <w:b/>
                <w:sz w:val="20"/>
                <w:szCs w:val="20"/>
                <w:u w:val="single"/>
              </w:rPr>
              <w:t>obrigar-se-á a apresentar a transformação juntamente com a constituição do empresário individual (requerimento</w:t>
            </w:r>
            <w:proofErr w:type="gramStart"/>
            <w:r w:rsidRPr="00900A8A">
              <w:rPr>
                <w:rFonts w:ascii="Cambria" w:hAnsi="Cambria" w:cs="Arial"/>
                <w:b/>
                <w:sz w:val="20"/>
                <w:szCs w:val="20"/>
                <w:u w:val="single"/>
              </w:rPr>
              <w:t>)</w:t>
            </w:r>
            <w:proofErr w:type="gramEnd"/>
            <w:r w:rsidRPr="00900A8A">
              <w:rPr>
                <w:rFonts w:ascii="Cambria" w:hAnsi="Cambria" w:cs="Arial"/>
                <w:b/>
                <w:sz w:val="20"/>
                <w:szCs w:val="20"/>
                <w:u w:val="single"/>
              </w:rPr>
              <w:t>_ com todas as alterações realizadas, se houver</w:t>
            </w:r>
          </w:p>
        </w:tc>
        <w:tc>
          <w:tcPr>
            <w:tcW w:w="1066" w:type="dxa"/>
            <w:vAlign w:val="center"/>
          </w:tcPr>
          <w:p w:rsidR="003C79DC" w:rsidRPr="00644D07" w:rsidRDefault="003C79DC" w:rsidP="00236548">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Pr>
                <w:rFonts w:ascii="Cambria" w:hAnsi="Cambria" w:cs="Arial"/>
                <w:b/>
                <w:sz w:val="20"/>
                <w:szCs w:val="20"/>
              </w:rPr>
              <w:t>2</w:t>
            </w:r>
          </w:p>
          <w:p w:rsidR="003C79DC" w:rsidRPr="00644D07" w:rsidRDefault="003C79DC" w:rsidP="00236548">
            <w:pPr>
              <w:widowControl w:val="0"/>
              <w:tabs>
                <w:tab w:val="left" w:pos="204"/>
              </w:tabs>
              <w:jc w:val="center"/>
              <w:rPr>
                <w:rFonts w:ascii="Cambria" w:hAnsi="Cambria" w:cs="Courier New"/>
                <w:b/>
                <w:color w:val="000000"/>
                <w:sz w:val="20"/>
                <w:szCs w:val="20"/>
              </w:rPr>
            </w:pPr>
            <w:r w:rsidRPr="00644D07">
              <w:rPr>
                <w:rFonts w:ascii="Cambria" w:hAnsi="Cambria" w:cs="Arial"/>
                <w:b/>
                <w:sz w:val="20"/>
                <w:szCs w:val="20"/>
              </w:rPr>
              <w:br/>
              <w:t>“a” até “g”</w:t>
            </w:r>
          </w:p>
        </w:tc>
        <w:tc>
          <w:tcPr>
            <w:tcW w:w="966" w:type="dxa"/>
            <w:vAlign w:val="center"/>
          </w:tcPr>
          <w:p w:rsidR="003C79DC" w:rsidRPr="00644D07" w:rsidRDefault="003C79D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3C79DC" w:rsidRPr="00644D07" w:rsidRDefault="003C79D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3C79DC" w:rsidRPr="00644D07" w:rsidRDefault="003C79DC"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1.2</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Cópia do documento oficial de identificação que contenha foto </w:t>
            </w:r>
            <w:r w:rsidR="00AB58CF" w:rsidRPr="003B7800">
              <w:rPr>
                <w:rFonts w:ascii="Cambria" w:hAnsi="Cambria" w:cs="Courier New"/>
                <w:b/>
                <w:color w:val="000000"/>
                <w:sz w:val="20"/>
                <w:szCs w:val="20"/>
              </w:rPr>
              <w:t xml:space="preserve">do </w:t>
            </w:r>
            <w:r w:rsidR="00AB58CF" w:rsidRPr="005C2D6A">
              <w:rPr>
                <w:rFonts w:ascii="Cambria" w:hAnsi="Cambria" w:cs="Courier New"/>
                <w:b/>
                <w:color w:val="000000"/>
                <w:sz w:val="20"/>
                <w:szCs w:val="20"/>
              </w:rPr>
              <w:t xml:space="preserve">Sócio(s) / Proprietário(s) </w:t>
            </w:r>
            <w:r w:rsidR="00AB58CF">
              <w:rPr>
                <w:rFonts w:ascii="Cambria" w:hAnsi="Cambria" w:cs="Courier New"/>
                <w:b/>
                <w:color w:val="000000"/>
                <w:sz w:val="20"/>
                <w:szCs w:val="20"/>
              </w:rPr>
              <w:t>/</w:t>
            </w:r>
            <w:r w:rsidR="00AB58CF" w:rsidRPr="005C2D6A">
              <w:rPr>
                <w:rFonts w:ascii="Cambria" w:hAnsi="Cambria" w:cs="Courier New"/>
                <w:b/>
                <w:color w:val="000000"/>
                <w:sz w:val="20"/>
                <w:szCs w:val="20"/>
              </w:rPr>
              <w:t xml:space="preserve"> </w:t>
            </w:r>
            <w:proofErr w:type="gramStart"/>
            <w:r w:rsidR="00AB58CF" w:rsidRPr="005C2D6A">
              <w:rPr>
                <w:rFonts w:ascii="Cambria" w:hAnsi="Cambria" w:cs="Courier New"/>
                <w:b/>
                <w:color w:val="000000"/>
                <w:sz w:val="20"/>
                <w:szCs w:val="20"/>
              </w:rPr>
              <w:t>Administrador(</w:t>
            </w:r>
            <w:proofErr w:type="gramEnd"/>
            <w:r w:rsidR="00AB58CF" w:rsidRPr="005C2D6A">
              <w:rPr>
                <w:rFonts w:ascii="Cambria" w:hAnsi="Cambria" w:cs="Courier New"/>
                <w:b/>
                <w:color w:val="000000"/>
                <w:sz w:val="20"/>
                <w:szCs w:val="20"/>
              </w:rPr>
              <w:t>es)</w:t>
            </w:r>
            <w:r w:rsidR="00AB58CF" w:rsidRPr="003B7800">
              <w:rPr>
                <w:rFonts w:ascii="Cambria" w:hAnsi="Cambria" w:cs="Courier New"/>
                <w:b/>
                <w:color w:val="000000"/>
                <w:sz w:val="20"/>
                <w:szCs w:val="20"/>
              </w:rPr>
              <w:t xml:space="preserve"> </w:t>
            </w:r>
            <w:r w:rsidR="00AB58CF">
              <w:rPr>
                <w:rFonts w:ascii="Cambria" w:hAnsi="Cambria" w:cs="Courier New"/>
                <w:b/>
                <w:color w:val="000000"/>
                <w:sz w:val="20"/>
                <w:szCs w:val="20"/>
              </w:rPr>
              <w:t>e</w:t>
            </w:r>
            <w:r w:rsidR="00AB58CF" w:rsidRPr="003B7800">
              <w:rPr>
                <w:rFonts w:ascii="Cambria" w:hAnsi="Cambria" w:cs="Courier New"/>
                <w:b/>
                <w:color w:val="000000"/>
                <w:sz w:val="20"/>
                <w:szCs w:val="20"/>
              </w:rPr>
              <w:t xml:space="preserve"> do Procurador</w:t>
            </w:r>
            <w:r w:rsidR="00AB58CF">
              <w:rPr>
                <w:rFonts w:ascii="Cambria" w:hAnsi="Cambria" w:cs="Courier New"/>
                <w:b/>
                <w:color w:val="000000"/>
                <w:sz w:val="20"/>
                <w:szCs w:val="20"/>
              </w:rPr>
              <w:t xml:space="preserve"> </w:t>
            </w:r>
            <w:r>
              <w:rPr>
                <w:rFonts w:ascii="Cambria" w:hAnsi="Cambria" w:cs="Courier New"/>
                <w:b/>
                <w:color w:val="000000"/>
                <w:sz w:val="20"/>
                <w:szCs w:val="20"/>
              </w:rPr>
              <w:t xml:space="preserve">* </w:t>
            </w:r>
            <w:r w:rsidRPr="00644D07">
              <w:rPr>
                <w:rFonts w:ascii="Cambria" w:hAnsi="Cambria" w:cs="Courier New"/>
                <w:color w:val="000000"/>
                <w:sz w:val="20"/>
                <w:szCs w:val="20"/>
              </w:rPr>
              <w:t>(</w:t>
            </w:r>
            <w:r>
              <w:rPr>
                <w:rFonts w:ascii="Cambria" w:hAnsi="Cambria" w:cs="Courier New"/>
                <w:color w:val="000000"/>
                <w:sz w:val="20"/>
                <w:szCs w:val="20"/>
              </w:rPr>
              <w:t>*</w:t>
            </w:r>
            <w:r w:rsidRPr="00644D07">
              <w:rPr>
                <w:rFonts w:ascii="Cambria" w:hAnsi="Cambria" w:cs="Courier New"/>
                <w:color w:val="000000"/>
                <w:sz w:val="20"/>
                <w:szCs w:val="20"/>
              </w:rPr>
              <w:t>caso seja representada por Procurador)</w:t>
            </w:r>
          </w:p>
        </w:tc>
        <w:tc>
          <w:tcPr>
            <w:tcW w:w="1066" w:type="dxa"/>
            <w:vAlign w:val="center"/>
          </w:tcPr>
          <w:p w:rsidR="00002E15" w:rsidRPr="00644D07" w:rsidRDefault="00F8539F" w:rsidP="00F92837">
            <w:pPr>
              <w:widowControl w:val="0"/>
              <w:tabs>
                <w:tab w:val="left" w:pos="204"/>
              </w:tabs>
              <w:jc w:val="center"/>
              <w:rPr>
                <w:rFonts w:ascii="Cambria" w:hAnsi="Cambria" w:cs="Arial"/>
                <w:sz w:val="20"/>
                <w:szCs w:val="20"/>
              </w:rPr>
            </w:pPr>
            <w:r>
              <w:rPr>
                <w:rFonts w:ascii="Cambria" w:hAnsi="Cambria" w:cs="Arial"/>
                <w:b/>
                <w:sz w:val="20"/>
                <w:szCs w:val="20"/>
              </w:rPr>
              <w:t>6</w:t>
            </w:r>
            <w:r w:rsidR="00002E15" w:rsidRPr="00644D07">
              <w:rPr>
                <w:rFonts w:ascii="Cambria" w:hAnsi="Cambria" w:cs="Arial"/>
                <w:b/>
                <w:sz w:val="20"/>
                <w:szCs w:val="20"/>
              </w:rPr>
              <w:t>.1.</w:t>
            </w:r>
            <w:r w:rsidR="00F92837">
              <w:rPr>
                <w:rFonts w:ascii="Cambria" w:hAnsi="Cambria" w:cs="Arial"/>
                <w:b/>
                <w:sz w:val="20"/>
                <w:szCs w:val="20"/>
              </w:rPr>
              <w:t>3</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002E15" w:rsidRPr="00644D07" w:rsidTr="002064B4">
        <w:tc>
          <w:tcPr>
            <w:tcW w:w="74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1.3</w:t>
            </w:r>
          </w:p>
        </w:tc>
        <w:tc>
          <w:tcPr>
            <w:tcW w:w="4173" w:type="dxa"/>
            <w:vAlign w:val="center"/>
          </w:tcPr>
          <w:p w:rsidR="00002E15" w:rsidRPr="00644D07" w:rsidRDefault="00002E15"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Procuração</w:t>
            </w:r>
            <w:r>
              <w:rPr>
                <w:rFonts w:ascii="Cambria" w:hAnsi="Cambria" w:cs="Courier New"/>
                <w:color w:val="000000"/>
                <w:sz w:val="20"/>
                <w:szCs w:val="20"/>
              </w:rPr>
              <w:t>*</w:t>
            </w:r>
            <w:r w:rsidRPr="00644D07">
              <w:rPr>
                <w:rFonts w:ascii="Cambria" w:hAnsi="Cambria" w:cs="Courier New"/>
                <w:color w:val="000000"/>
                <w:sz w:val="20"/>
                <w:szCs w:val="20"/>
              </w:rPr>
              <w:t xml:space="preserve"> (</w:t>
            </w:r>
            <w:r>
              <w:rPr>
                <w:rFonts w:ascii="Cambria" w:hAnsi="Cambria" w:cs="Courier New"/>
                <w:color w:val="000000"/>
                <w:sz w:val="20"/>
                <w:szCs w:val="20"/>
              </w:rPr>
              <w:t>*</w:t>
            </w:r>
            <w:r w:rsidRPr="00644D07">
              <w:rPr>
                <w:rFonts w:ascii="Cambria" w:hAnsi="Cambria" w:cs="Courier New"/>
                <w:color w:val="000000"/>
                <w:sz w:val="20"/>
                <w:szCs w:val="20"/>
              </w:rPr>
              <w:t>caso seja representada por Procurador)</w:t>
            </w:r>
          </w:p>
        </w:tc>
        <w:tc>
          <w:tcPr>
            <w:tcW w:w="1066" w:type="dxa"/>
            <w:vAlign w:val="center"/>
          </w:tcPr>
          <w:p w:rsidR="00002E15" w:rsidRPr="00644D07" w:rsidRDefault="00F8539F" w:rsidP="00F92837">
            <w:pPr>
              <w:widowControl w:val="0"/>
              <w:tabs>
                <w:tab w:val="left" w:pos="204"/>
              </w:tabs>
              <w:jc w:val="center"/>
              <w:rPr>
                <w:rFonts w:ascii="Cambria" w:hAnsi="Cambria" w:cs="Arial"/>
                <w:sz w:val="20"/>
                <w:szCs w:val="20"/>
              </w:rPr>
            </w:pPr>
            <w:r>
              <w:rPr>
                <w:rFonts w:ascii="Cambria" w:hAnsi="Cambria" w:cs="Arial"/>
                <w:b/>
                <w:sz w:val="20"/>
                <w:szCs w:val="20"/>
              </w:rPr>
              <w:t>6</w:t>
            </w:r>
            <w:r w:rsidR="00002E15" w:rsidRPr="00644D07">
              <w:rPr>
                <w:rFonts w:ascii="Cambria" w:hAnsi="Cambria" w:cs="Arial"/>
                <w:b/>
                <w:sz w:val="20"/>
                <w:szCs w:val="20"/>
              </w:rPr>
              <w:t>.1.</w:t>
            </w:r>
            <w:r w:rsidR="00F92837">
              <w:rPr>
                <w:rFonts w:ascii="Cambria" w:hAnsi="Cambria" w:cs="Arial"/>
                <w:b/>
                <w:sz w:val="20"/>
                <w:szCs w:val="20"/>
              </w:rPr>
              <w:t>4</w:t>
            </w:r>
          </w:p>
        </w:tc>
        <w:tc>
          <w:tcPr>
            <w:tcW w:w="966"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002E15" w:rsidRPr="00644D07" w:rsidRDefault="00002E15"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8E6ECB" w:rsidRPr="00644D07" w:rsidTr="002064B4">
        <w:tc>
          <w:tcPr>
            <w:tcW w:w="741" w:type="dxa"/>
            <w:vAlign w:val="center"/>
          </w:tcPr>
          <w:p w:rsidR="008E6ECB" w:rsidRPr="00644D07" w:rsidRDefault="008E6ECB"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1.4</w:t>
            </w:r>
          </w:p>
        </w:tc>
        <w:tc>
          <w:tcPr>
            <w:tcW w:w="4173" w:type="dxa"/>
            <w:vAlign w:val="center"/>
          </w:tcPr>
          <w:p w:rsidR="008E6ECB" w:rsidRPr="00644D07" w:rsidRDefault="008E6ECB"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Declaração de Caráter Geral </w:t>
            </w:r>
            <w:r w:rsidRPr="00644D07">
              <w:rPr>
                <w:rFonts w:ascii="Cambria" w:hAnsi="Cambria" w:cs="Courier New"/>
                <w:b/>
                <w:color w:val="000000"/>
                <w:sz w:val="20"/>
                <w:szCs w:val="20"/>
              </w:rPr>
              <w:t>(Anexo I</w:t>
            </w:r>
            <w:r w:rsidR="00A90DCE" w:rsidRPr="00644D07">
              <w:rPr>
                <w:rFonts w:ascii="Cambria" w:hAnsi="Cambria" w:cs="Courier New"/>
                <w:b/>
                <w:color w:val="000000"/>
                <w:sz w:val="20"/>
                <w:szCs w:val="20"/>
              </w:rPr>
              <w:t>V</w:t>
            </w:r>
            <w:r w:rsidRPr="00644D07">
              <w:rPr>
                <w:rFonts w:ascii="Cambria" w:hAnsi="Cambria" w:cs="Courier New"/>
                <w:b/>
                <w:color w:val="000000"/>
                <w:sz w:val="20"/>
                <w:szCs w:val="20"/>
              </w:rPr>
              <w:t>)</w:t>
            </w:r>
          </w:p>
        </w:tc>
        <w:tc>
          <w:tcPr>
            <w:tcW w:w="1066" w:type="dxa"/>
            <w:vAlign w:val="center"/>
          </w:tcPr>
          <w:p w:rsidR="008E6ECB" w:rsidRPr="00644D07" w:rsidRDefault="00F8539F" w:rsidP="00F92837">
            <w:pPr>
              <w:widowControl w:val="0"/>
              <w:tabs>
                <w:tab w:val="left" w:pos="204"/>
              </w:tabs>
              <w:jc w:val="center"/>
              <w:rPr>
                <w:rFonts w:ascii="Cambria" w:hAnsi="Cambria" w:cs="Arial"/>
                <w:sz w:val="20"/>
                <w:szCs w:val="20"/>
              </w:rPr>
            </w:pPr>
            <w:r>
              <w:rPr>
                <w:rFonts w:ascii="Cambria" w:hAnsi="Cambria" w:cs="Arial"/>
                <w:b/>
                <w:sz w:val="20"/>
                <w:szCs w:val="20"/>
              </w:rPr>
              <w:t>6</w:t>
            </w:r>
            <w:r w:rsidR="008E6ECB" w:rsidRPr="00644D07">
              <w:rPr>
                <w:rFonts w:ascii="Cambria" w:hAnsi="Cambria" w:cs="Arial"/>
                <w:b/>
                <w:sz w:val="20"/>
                <w:szCs w:val="20"/>
              </w:rPr>
              <w:t>.1.</w:t>
            </w:r>
            <w:r w:rsidR="00F92837">
              <w:rPr>
                <w:rFonts w:ascii="Cambria" w:hAnsi="Cambria" w:cs="Arial"/>
                <w:b/>
                <w:sz w:val="20"/>
                <w:szCs w:val="20"/>
              </w:rPr>
              <w:t>5</w:t>
            </w:r>
          </w:p>
        </w:tc>
        <w:tc>
          <w:tcPr>
            <w:tcW w:w="966" w:type="dxa"/>
            <w:vAlign w:val="center"/>
          </w:tcPr>
          <w:p w:rsidR="008E6ECB" w:rsidRPr="00644D07" w:rsidRDefault="008E6ECB"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8E6ECB" w:rsidRPr="00644D07" w:rsidRDefault="008E6ECB"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8E6ECB" w:rsidRPr="00644D07" w:rsidRDefault="008E6ECB"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8C26A6" w:rsidRPr="00644D07" w:rsidTr="002064B4">
        <w:tc>
          <w:tcPr>
            <w:tcW w:w="9640" w:type="dxa"/>
            <w:gridSpan w:val="6"/>
            <w:vAlign w:val="center"/>
          </w:tcPr>
          <w:p w:rsidR="008C26A6" w:rsidRPr="00644D07" w:rsidRDefault="008C26A6" w:rsidP="002E2834">
            <w:pPr>
              <w:widowControl w:val="0"/>
              <w:tabs>
                <w:tab w:val="left" w:pos="204"/>
              </w:tabs>
              <w:rPr>
                <w:rFonts w:ascii="Cambria" w:hAnsi="Cambria" w:cs="Arial"/>
                <w:b/>
                <w:sz w:val="20"/>
                <w:szCs w:val="20"/>
              </w:rPr>
            </w:pPr>
            <w:r w:rsidRPr="00644D07">
              <w:rPr>
                <w:rFonts w:ascii="Cambria" w:hAnsi="Cambria" w:cs="Arial"/>
                <w:b/>
                <w:sz w:val="20"/>
                <w:szCs w:val="20"/>
              </w:rPr>
              <w:t xml:space="preserve">* No caso de </w:t>
            </w:r>
            <w:r>
              <w:rPr>
                <w:rFonts w:ascii="Cambria" w:hAnsi="Cambria" w:cs="Arial"/>
                <w:b/>
                <w:sz w:val="20"/>
                <w:szCs w:val="20"/>
              </w:rPr>
              <w:t>beneficiária da LC nº 123/2006</w:t>
            </w:r>
            <w:r w:rsidRPr="00644D07">
              <w:rPr>
                <w:rFonts w:ascii="Cambria" w:hAnsi="Cambria" w:cs="Arial"/>
                <w:b/>
                <w:sz w:val="20"/>
                <w:szCs w:val="20"/>
              </w:rPr>
              <w:t xml:space="preserve">, deverá apresentar o item </w:t>
            </w:r>
            <w:r w:rsidRPr="00644D07">
              <w:rPr>
                <w:rFonts w:ascii="Cambria" w:hAnsi="Cambria" w:cs="Arial"/>
                <w:b/>
                <w:i/>
                <w:sz w:val="20"/>
                <w:szCs w:val="20"/>
              </w:rPr>
              <w:t>1.5 ou o 1.6</w:t>
            </w:r>
            <w:r w:rsidRPr="00644D07">
              <w:rPr>
                <w:rFonts w:ascii="Cambria" w:hAnsi="Cambria" w:cs="Arial"/>
                <w:b/>
                <w:sz w:val="20"/>
                <w:szCs w:val="20"/>
              </w:rPr>
              <w:t>:</w:t>
            </w:r>
          </w:p>
        </w:tc>
      </w:tr>
      <w:tr w:rsidR="008C26A6" w:rsidRPr="00644D07" w:rsidTr="002064B4">
        <w:tc>
          <w:tcPr>
            <w:tcW w:w="741" w:type="dxa"/>
            <w:vAlign w:val="center"/>
          </w:tcPr>
          <w:p w:rsidR="008C26A6" w:rsidRPr="00644D07" w:rsidRDefault="008C26A6" w:rsidP="00236548">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1.5</w:t>
            </w:r>
          </w:p>
        </w:tc>
        <w:tc>
          <w:tcPr>
            <w:tcW w:w="4173" w:type="dxa"/>
            <w:vAlign w:val="center"/>
          </w:tcPr>
          <w:p w:rsidR="008C26A6" w:rsidRPr="00644D07" w:rsidRDefault="008C26A6"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 xml:space="preserve">Comprovante de opção pelo </w:t>
            </w:r>
            <w:r w:rsidRPr="00644D07">
              <w:rPr>
                <w:rFonts w:ascii="Cambria" w:hAnsi="Cambria" w:cs="Courier New"/>
                <w:b/>
                <w:i/>
                <w:color w:val="000000"/>
                <w:sz w:val="20"/>
                <w:szCs w:val="20"/>
              </w:rPr>
              <w:t>Simples</w:t>
            </w:r>
          </w:p>
        </w:tc>
        <w:tc>
          <w:tcPr>
            <w:tcW w:w="1066" w:type="dxa"/>
            <w:vAlign w:val="center"/>
          </w:tcPr>
          <w:p w:rsidR="008C26A6" w:rsidRPr="00644D07" w:rsidRDefault="008C26A6" w:rsidP="00C664E5">
            <w:pPr>
              <w:widowControl w:val="0"/>
              <w:tabs>
                <w:tab w:val="left" w:pos="204"/>
              </w:tabs>
              <w:jc w:val="center"/>
              <w:rPr>
                <w:rFonts w:ascii="Cambria" w:hAnsi="Cambria" w:cs="Arial"/>
                <w:i/>
                <w:sz w:val="20"/>
                <w:szCs w:val="20"/>
              </w:rPr>
            </w:pPr>
            <w:r>
              <w:rPr>
                <w:rFonts w:ascii="Cambria" w:hAnsi="Cambria" w:cs="Arial"/>
                <w:b/>
                <w:i/>
                <w:sz w:val="20"/>
                <w:szCs w:val="20"/>
              </w:rPr>
              <w:t>6</w:t>
            </w:r>
            <w:r w:rsidRPr="00644D07">
              <w:rPr>
                <w:rFonts w:ascii="Cambria" w:hAnsi="Cambria" w:cs="Arial"/>
                <w:b/>
                <w:i/>
                <w:sz w:val="20"/>
                <w:szCs w:val="20"/>
              </w:rPr>
              <w:t>.1.</w:t>
            </w:r>
            <w:r>
              <w:rPr>
                <w:rFonts w:ascii="Cambria" w:hAnsi="Cambria" w:cs="Arial"/>
                <w:b/>
                <w:i/>
                <w:sz w:val="20"/>
                <w:szCs w:val="20"/>
              </w:rPr>
              <w:t>6.1</w:t>
            </w:r>
          </w:p>
        </w:tc>
        <w:tc>
          <w:tcPr>
            <w:tcW w:w="966" w:type="dxa"/>
            <w:vAlign w:val="center"/>
          </w:tcPr>
          <w:p w:rsidR="008C26A6" w:rsidRPr="00644D07" w:rsidRDefault="008C26A6"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8C26A6" w:rsidRPr="00644D07" w:rsidRDefault="008C26A6" w:rsidP="00236548">
            <w:pPr>
              <w:widowControl w:val="0"/>
              <w:tabs>
                <w:tab w:val="left" w:pos="204"/>
              </w:tabs>
              <w:jc w:val="center"/>
              <w:rPr>
                <w:rFonts w:ascii="Cambria" w:hAnsi="Cambria" w:cs="Courier New"/>
                <w:i/>
                <w:color w:val="000000"/>
                <w:sz w:val="19"/>
                <w:szCs w:val="19"/>
              </w:rPr>
            </w:pPr>
            <w:proofErr w:type="gramStart"/>
            <w:r w:rsidRPr="00644D07">
              <w:rPr>
                <w:rFonts w:ascii="Cambria" w:hAnsi="Cambria" w:cs="Arial"/>
                <w:i/>
                <w:sz w:val="19"/>
                <w:szCs w:val="19"/>
              </w:rPr>
              <w:t xml:space="preserve">(   </w:t>
            </w:r>
            <w:proofErr w:type="gramEnd"/>
            <w:r w:rsidRPr="00644D07">
              <w:rPr>
                <w:rFonts w:ascii="Cambria" w:hAnsi="Cambria" w:cs="Arial"/>
                <w:i/>
                <w:sz w:val="19"/>
                <w:szCs w:val="19"/>
              </w:rPr>
              <w:t>) Não</w:t>
            </w:r>
          </w:p>
        </w:tc>
        <w:tc>
          <w:tcPr>
            <w:tcW w:w="1701" w:type="dxa"/>
            <w:vAlign w:val="center"/>
          </w:tcPr>
          <w:p w:rsidR="008C26A6" w:rsidRPr="00644D07" w:rsidRDefault="008C26A6"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8C26A6" w:rsidRPr="00644D07" w:rsidTr="002064B4">
        <w:tc>
          <w:tcPr>
            <w:tcW w:w="741" w:type="dxa"/>
            <w:vAlign w:val="center"/>
          </w:tcPr>
          <w:p w:rsidR="008C26A6" w:rsidRPr="00644D07" w:rsidRDefault="008C26A6" w:rsidP="00236548">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1.6</w:t>
            </w:r>
          </w:p>
        </w:tc>
        <w:tc>
          <w:tcPr>
            <w:tcW w:w="4173" w:type="dxa"/>
            <w:vAlign w:val="center"/>
          </w:tcPr>
          <w:p w:rsidR="008C26A6" w:rsidRPr="00644D07" w:rsidRDefault="008C26A6"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 xml:space="preserve">Balanço patrimonial, demonstração de resultado de exercício e demais demonstrações contábeis </w:t>
            </w:r>
            <w:r w:rsidRPr="00644D07">
              <w:rPr>
                <w:rFonts w:ascii="Cambria" w:hAnsi="Cambria" w:cs="Courier New"/>
                <w:b/>
                <w:i/>
                <w:color w:val="000000"/>
                <w:sz w:val="20"/>
                <w:szCs w:val="20"/>
              </w:rPr>
              <w:t xml:space="preserve">dos </w:t>
            </w:r>
            <w:proofErr w:type="gramStart"/>
            <w:r w:rsidRPr="00644D07">
              <w:rPr>
                <w:rFonts w:ascii="Cambria" w:hAnsi="Cambria" w:cs="Courier New"/>
                <w:b/>
                <w:i/>
                <w:color w:val="000000"/>
                <w:sz w:val="20"/>
                <w:szCs w:val="20"/>
              </w:rPr>
              <w:t>2</w:t>
            </w:r>
            <w:proofErr w:type="gramEnd"/>
            <w:r w:rsidRPr="00644D07">
              <w:rPr>
                <w:rFonts w:ascii="Cambria" w:hAnsi="Cambria" w:cs="Courier New"/>
                <w:b/>
                <w:i/>
                <w:color w:val="000000"/>
                <w:sz w:val="20"/>
                <w:szCs w:val="20"/>
              </w:rPr>
              <w:t xml:space="preserve"> (dois) últimos exercícios</w:t>
            </w:r>
            <w:r w:rsidRPr="00644D07">
              <w:rPr>
                <w:rFonts w:ascii="Cambria" w:hAnsi="Cambria" w:cs="Courier New"/>
                <w:i/>
                <w:color w:val="000000"/>
                <w:sz w:val="20"/>
                <w:szCs w:val="20"/>
              </w:rPr>
              <w:t xml:space="preserve"> sociais </w:t>
            </w:r>
            <w:r w:rsidRPr="00644D07">
              <w:rPr>
                <w:rFonts w:ascii="Cambria" w:hAnsi="Cambria"/>
                <w:b/>
                <w:i/>
                <w:sz w:val="20"/>
                <w:szCs w:val="20"/>
              </w:rPr>
              <w:t>e também</w:t>
            </w:r>
            <w:r w:rsidRPr="00644D07">
              <w:rPr>
                <w:rFonts w:ascii="Cambria" w:hAnsi="Cambria"/>
                <w:i/>
                <w:sz w:val="20"/>
                <w:szCs w:val="20"/>
              </w:rPr>
              <w:t xml:space="preserve"> os índices: </w:t>
            </w:r>
            <w:r w:rsidRPr="00644D07">
              <w:rPr>
                <w:rFonts w:ascii="Cambria" w:hAnsi="Cambria"/>
                <w:i/>
                <w:sz w:val="20"/>
                <w:szCs w:val="20"/>
                <w:u w:val="single"/>
              </w:rPr>
              <w:t>de Liquidez Geral (ILG); de Liquidez Corrente (QLC) e de Solvência Geral (ISG)</w:t>
            </w:r>
          </w:p>
        </w:tc>
        <w:tc>
          <w:tcPr>
            <w:tcW w:w="1066" w:type="dxa"/>
            <w:vAlign w:val="center"/>
          </w:tcPr>
          <w:p w:rsidR="008C26A6" w:rsidRPr="00644D07" w:rsidRDefault="008C26A6" w:rsidP="00C664E5">
            <w:pPr>
              <w:widowControl w:val="0"/>
              <w:tabs>
                <w:tab w:val="left" w:pos="204"/>
              </w:tabs>
              <w:jc w:val="center"/>
              <w:rPr>
                <w:rFonts w:ascii="Cambria" w:hAnsi="Cambria" w:cs="Arial"/>
                <w:i/>
                <w:sz w:val="20"/>
                <w:szCs w:val="20"/>
              </w:rPr>
            </w:pPr>
            <w:r>
              <w:rPr>
                <w:rFonts w:ascii="Cambria" w:hAnsi="Cambria" w:cs="Arial"/>
                <w:b/>
                <w:i/>
                <w:sz w:val="20"/>
                <w:szCs w:val="20"/>
              </w:rPr>
              <w:t>6</w:t>
            </w:r>
            <w:r w:rsidRPr="00644D07">
              <w:rPr>
                <w:rFonts w:ascii="Cambria" w:hAnsi="Cambria" w:cs="Arial"/>
                <w:b/>
                <w:i/>
                <w:sz w:val="20"/>
                <w:szCs w:val="20"/>
              </w:rPr>
              <w:t>.1.</w:t>
            </w:r>
            <w:r>
              <w:rPr>
                <w:rFonts w:ascii="Cambria" w:hAnsi="Cambria" w:cs="Arial"/>
                <w:b/>
                <w:i/>
                <w:sz w:val="20"/>
                <w:szCs w:val="20"/>
              </w:rPr>
              <w:t>6.2</w:t>
            </w:r>
          </w:p>
        </w:tc>
        <w:tc>
          <w:tcPr>
            <w:tcW w:w="966" w:type="dxa"/>
            <w:vAlign w:val="center"/>
          </w:tcPr>
          <w:p w:rsidR="008C26A6" w:rsidRPr="00644D07" w:rsidRDefault="008C26A6"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8C26A6" w:rsidRPr="00644D07" w:rsidRDefault="008C26A6"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8C26A6" w:rsidRPr="00644D07" w:rsidRDefault="008C26A6"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FE2050" w:rsidRPr="00644D07" w:rsidTr="002064B4">
        <w:tc>
          <w:tcPr>
            <w:tcW w:w="741" w:type="dxa"/>
            <w:vAlign w:val="center"/>
          </w:tcPr>
          <w:p w:rsidR="00FE2050" w:rsidRPr="00411F72" w:rsidRDefault="00FE2050" w:rsidP="00FE2050">
            <w:pPr>
              <w:widowControl w:val="0"/>
              <w:tabs>
                <w:tab w:val="left" w:pos="204"/>
              </w:tabs>
              <w:jc w:val="center"/>
              <w:rPr>
                <w:rFonts w:ascii="Cambria" w:hAnsi="Cambria" w:cs="Courier New"/>
                <w:color w:val="000000"/>
                <w:sz w:val="20"/>
                <w:szCs w:val="20"/>
              </w:rPr>
            </w:pPr>
            <w:r w:rsidRPr="00411F72">
              <w:rPr>
                <w:rFonts w:ascii="Cambria" w:hAnsi="Cambria" w:cs="Courier New"/>
                <w:color w:val="000000"/>
                <w:sz w:val="20"/>
                <w:szCs w:val="20"/>
              </w:rPr>
              <w:t>1.7</w:t>
            </w:r>
          </w:p>
        </w:tc>
        <w:tc>
          <w:tcPr>
            <w:tcW w:w="4173" w:type="dxa"/>
            <w:vAlign w:val="center"/>
          </w:tcPr>
          <w:p w:rsidR="00FE2050" w:rsidRPr="00411F72" w:rsidRDefault="00FE2050" w:rsidP="00431AF2">
            <w:pPr>
              <w:widowControl w:val="0"/>
              <w:tabs>
                <w:tab w:val="left" w:pos="204"/>
              </w:tabs>
              <w:jc w:val="both"/>
              <w:rPr>
                <w:rFonts w:ascii="Cambria" w:hAnsi="Cambria" w:cs="Courier New"/>
                <w:color w:val="000000"/>
                <w:sz w:val="20"/>
                <w:szCs w:val="20"/>
              </w:rPr>
            </w:pPr>
            <w:r w:rsidRPr="00411F72">
              <w:rPr>
                <w:rFonts w:ascii="Cambria" w:hAnsi="Cambria" w:cs="Courier New"/>
                <w:color w:val="000000"/>
                <w:sz w:val="20"/>
                <w:szCs w:val="20"/>
              </w:rPr>
              <w:t xml:space="preserve">Declaração de </w:t>
            </w:r>
            <w:r w:rsidR="00CE74AE" w:rsidRPr="00411F72">
              <w:rPr>
                <w:rFonts w:ascii="Cambria" w:hAnsi="Cambria" w:cs="Courier New"/>
                <w:color w:val="000000"/>
                <w:sz w:val="20"/>
                <w:szCs w:val="20"/>
              </w:rPr>
              <w:t xml:space="preserve">Contratos Firmados com a Iniciativa Privada e a Administração Pública </w:t>
            </w:r>
            <w:r w:rsidR="00CE74AE" w:rsidRPr="00411F72">
              <w:rPr>
                <w:rFonts w:ascii="Cambria" w:hAnsi="Cambria" w:cs="Courier New"/>
                <w:b/>
                <w:color w:val="000000"/>
                <w:sz w:val="20"/>
                <w:szCs w:val="20"/>
                <w:u w:val="single"/>
              </w:rPr>
              <w:t>e</w:t>
            </w:r>
            <w:r w:rsidR="00431AF2" w:rsidRPr="00411F72">
              <w:rPr>
                <w:rFonts w:ascii="Cambria" w:hAnsi="Cambria" w:cs="Courier New"/>
                <w:b/>
                <w:color w:val="000000"/>
                <w:sz w:val="20"/>
                <w:szCs w:val="20"/>
                <w:u w:val="single"/>
              </w:rPr>
              <w:t xml:space="preserve"> </w:t>
            </w:r>
            <w:r w:rsidR="00CE74AE" w:rsidRPr="00411F72">
              <w:rPr>
                <w:rFonts w:ascii="Cambria" w:hAnsi="Cambria" w:cs="Courier New"/>
                <w:b/>
                <w:color w:val="000000"/>
                <w:sz w:val="20"/>
                <w:szCs w:val="20"/>
                <w:u w:val="single"/>
              </w:rPr>
              <w:t>também</w:t>
            </w:r>
            <w:r w:rsidR="00CE74AE" w:rsidRPr="00411F72">
              <w:rPr>
                <w:rFonts w:ascii="Cambria" w:hAnsi="Cambria" w:cs="Courier New"/>
                <w:color w:val="000000"/>
                <w:sz w:val="20"/>
                <w:szCs w:val="20"/>
              </w:rPr>
              <w:t xml:space="preserve"> a Fórmula de Cálculo constante no Apêndice</w:t>
            </w:r>
            <w:r w:rsidRPr="00411F72">
              <w:rPr>
                <w:rFonts w:ascii="Cambria" w:hAnsi="Cambria" w:cs="Courier New"/>
                <w:color w:val="000000"/>
                <w:sz w:val="20"/>
                <w:szCs w:val="20"/>
              </w:rPr>
              <w:t xml:space="preserve"> </w:t>
            </w:r>
            <w:r w:rsidRPr="00411F72">
              <w:rPr>
                <w:rFonts w:ascii="Cambria" w:hAnsi="Cambria" w:cs="Courier New"/>
                <w:b/>
                <w:color w:val="000000"/>
                <w:sz w:val="20"/>
                <w:szCs w:val="20"/>
              </w:rPr>
              <w:t>(Anexo VII)</w:t>
            </w:r>
          </w:p>
        </w:tc>
        <w:tc>
          <w:tcPr>
            <w:tcW w:w="1066" w:type="dxa"/>
            <w:vAlign w:val="center"/>
          </w:tcPr>
          <w:p w:rsidR="00FE2050" w:rsidRPr="00411F72" w:rsidRDefault="00FE2050" w:rsidP="00411F72">
            <w:pPr>
              <w:widowControl w:val="0"/>
              <w:tabs>
                <w:tab w:val="left" w:pos="204"/>
              </w:tabs>
              <w:jc w:val="center"/>
              <w:rPr>
                <w:rFonts w:ascii="Cambria" w:hAnsi="Cambria" w:cs="Arial"/>
                <w:sz w:val="20"/>
                <w:szCs w:val="20"/>
              </w:rPr>
            </w:pPr>
            <w:r w:rsidRPr="00411F72">
              <w:rPr>
                <w:rFonts w:ascii="Cambria" w:hAnsi="Cambria" w:cs="Arial"/>
                <w:b/>
                <w:sz w:val="20"/>
                <w:szCs w:val="20"/>
              </w:rPr>
              <w:t>6.1.</w:t>
            </w:r>
            <w:r w:rsidR="00411F72">
              <w:rPr>
                <w:rFonts w:ascii="Cambria" w:hAnsi="Cambria" w:cs="Arial"/>
                <w:b/>
                <w:sz w:val="20"/>
                <w:szCs w:val="20"/>
              </w:rPr>
              <w:t>7</w:t>
            </w:r>
          </w:p>
        </w:tc>
        <w:tc>
          <w:tcPr>
            <w:tcW w:w="966" w:type="dxa"/>
            <w:vAlign w:val="center"/>
          </w:tcPr>
          <w:p w:rsidR="00FE2050" w:rsidRPr="00411F72" w:rsidRDefault="00FE2050" w:rsidP="001A7A27">
            <w:pPr>
              <w:widowControl w:val="0"/>
              <w:tabs>
                <w:tab w:val="left" w:pos="204"/>
              </w:tabs>
              <w:jc w:val="center"/>
              <w:rPr>
                <w:rFonts w:ascii="Cambria" w:hAnsi="Cambria" w:cs="Courier New"/>
                <w:color w:val="000000"/>
                <w:sz w:val="20"/>
                <w:szCs w:val="20"/>
              </w:rPr>
            </w:pPr>
            <w:proofErr w:type="gramStart"/>
            <w:r w:rsidRPr="00411F72">
              <w:rPr>
                <w:rFonts w:ascii="Cambria" w:hAnsi="Cambria" w:cs="Arial"/>
                <w:sz w:val="20"/>
                <w:szCs w:val="20"/>
              </w:rPr>
              <w:t xml:space="preserve">(   </w:t>
            </w:r>
            <w:proofErr w:type="gramEnd"/>
            <w:r w:rsidRPr="00411F72">
              <w:rPr>
                <w:rFonts w:ascii="Cambria" w:hAnsi="Cambria" w:cs="Arial"/>
                <w:sz w:val="20"/>
                <w:szCs w:val="20"/>
              </w:rPr>
              <w:t>) Sim</w:t>
            </w:r>
          </w:p>
        </w:tc>
        <w:tc>
          <w:tcPr>
            <w:tcW w:w="993" w:type="dxa"/>
            <w:vAlign w:val="center"/>
          </w:tcPr>
          <w:p w:rsidR="00FE2050" w:rsidRPr="00411F72" w:rsidRDefault="00FE2050" w:rsidP="001A7A27">
            <w:pPr>
              <w:widowControl w:val="0"/>
              <w:tabs>
                <w:tab w:val="left" w:pos="204"/>
              </w:tabs>
              <w:jc w:val="center"/>
              <w:rPr>
                <w:rFonts w:ascii="Cambria" w:hAnsi="Cambria" w:cs="Courier New"/>
                <w:color w:val="000000"/>
                <w:sz w:val="20"/>
                <w:szCs w:val="20"/>
              </w:rPr>
            </w:pPr>
            <w:proofErr w:type="gramStart"/>
            <w:r w:rsidRPr="00411F72">
              <w:rPr>
                <w:rFonts w:ascii="Cambria" w:hAnsi="Cambria" w:cs="Arial"/>
                <w:sz w:val="20"/>
                <w:szCs w:val="20"/>
              </w:rPr>
              <w:t xml:space="preserve">(   </w:t>
            </w:r>
            <w:proofErr w:type="gramEnd"/>
            <w:r w:rsidRPr="00411F72">
              <w:rPr>
                <w:rFonts w:ascii="Cambria" w:hAnsi="Cambria" w:cs="Arial"/>
                <w:sz w:val="20"/>
                <w:szCs w:val="20"/>
              </w:rPr>
              <w:t>) Não</w:t>
            </w:r>
          </w:p>
        </w:tc>
        <w:tc>
          <w:tcPr>
            <w:tcW w:w="1701" w:type="dxa"/>
            <w:vAlign w:val="center"/>
          </w:tcPr>
          <w:p w:rsidR="00FE2050" w:rsidRPr="00411F72" w:rsidRDefault="00FE2050" w:rsidP="001A7A27">
            <w:pPr>
              <w:widowControl w:val="0"/>
              <w:tabs>
                <w:tab w:val="left" w:pos="204"/>
              </w:tabs>
              <w:jc w:val="center"/>
              <w:rPr>
                <w:rFonts w:ascii="Cambria" w:hAnsi="Cambria" w:cs="Courier New"/>
                <w:color w:val="000000"/>
                <w:sz w:val="20"/>
                <w:szCs w:val="20"/>
              </w:rPr>
            </w:pPr>
            <w:proofErr w:type="gramStart"/>
            <w:r w:rsidRPr="00411F72">
              <w:rPr>
                <w:rFonts w:ascii="Cambria" w:hAnsi="Cambria" w:cs="Arial"/>
                <w:sz w:val="20"/>
                <w:szCs w:val="20"/>
              </w:rPr>
              <w:t xml:space="preserve">(   </w:t>
            </w:r>
            <w:proofErr w:type="gramEnd"/>
            <w:r w:rsidRPr="00411F72">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FE2050">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w:t>
            </w:r>
            <w:r>
              <w:rPr>
                <w:rFonts w:ascii="Cambria" w:hAnsi="Cambria" w:cs="Courier New"/>
                <w:color w:val="000000"/>
                <w:sz w:val="20"/>
                <w:szCs w:val="20"/>
              </w:rPr>
              <w:t>8</w:t>
            </w:r>
          </w:p>
        </w:tc>
        <w:tc>
          <w:tcPr>
            <w:tcW w:w="4173" w:type="dxa"/>
            <w:vAlign w:val="center"/>
          </w:tcPr>
          <w:p w:rsidR="00FE2050" w:rsidRPr="00BE05D0" w:rsidRDefault="00FE2050" w:rsidP="00426FEC">
            <w:pPr>
              <w:widowControl w:val="0"/>
              <w:tabs>
                <w:tab w:val="left" w:pos="204"/>
              </w:tabs>
              <w:jc w:val="both"/>
              <w:rPr>
                <w:rFonts w:ascii="Cambria" w:hAnsi="Cambria" w:cs="Courier New"/>
                <w:color w:val="000000"/>
                <w:sz w:val="20"/>
                <w:szCs w:val="20"/>
              </w:rPr>
            </w:pPr>
            <w:r w:rsidRPr="00BE276E">
              <w:rPr>
                <w:rFonts w:ascii="Cambria" w:hAnsi="Cambria" w:cs="Courier New"/>
                <w:color w:val="000000"/>
                <w:sz w:val="20"/>
                <w:szCs w:val="20"/>
              </w:rPr>
              <w:t xml:space="preserve">Certidão Negativa </w:t>
            </w:r>
            <w:r w:rsidRPr="00C129C1">
              <w:rPr>
                <w:rFonts w:ascii="Cambria" w:hAnsi="Cambria" w:cs="Courier New"/>
                <w:color w:val="000000"/>
                <w:sz w:val="20"/>
                <w:szCs w:val="20"/>
                <w:u w:val="single"/>
              </w:rPr>
              <w:t>Correcional (Ente Privado)</w:t>
            </w:r>
            <w:r>
              <w:rPr>
                <w:rFonts w:ascii="Cambria" w:hAnsi="Cambria" w:cs="Courier New"/>
                <w:color w:val="000000"/>
                <w:sz w:val="20"/>
                <w:szCs w:val="20"/>
              </w:rPr>
              <w:t xml:space="preserve">, </w:t>
            </w:r>
            <w:r w:rsidRPr="005B3B3A">
              <w:rPr>
                <w:rFonts w:ascii="Cambria" w:hAnsi="Cambria" w:cs="Courier New"/>
                <w:b/>
                <w:color w:val="000000"/>
                <w:sz w:val="20"/>
                <w:szCs w:val="20"/>
              </w:rPr>
              <w:t>d</w:t>
            </w:r>
            <w:r>
              <w:rPr>
                <w:rFonts w:ascii="Cambria" w:hAnsi="Cambria" w:cs="Courier New"/>
                <w:b/>
                <w:color w:val="000000"/>
                <w:sz w:val="20"/>
                <w:szCs w:val="20"/>
              </w:rPr>
              <w:t>a</w:t>
            </w:r>
            <w:r w:rsidRPr="005B3B3A">
              <w:rPr>
                <w:rFonts w:ascii="Cambria" w:hAnsi="Cambria" w:cs="Courier New"/>
                <w:b/>
                <w:color w:val="000000"/>
                <w:sz w:val="20"/>
                <w:szCs w:val="20"/>
              </w:rPr>
              <w:t xml:space="preserve"> </w:t>
            </w:r>
            <w:r w:rsidRPr="001137A8">
              <w:rPr>
                <w:rFonts w:ascii="Cambria" w:hAnsi="Cambria" w:cs="Courier New"/>
                <w:b/>
                <w:color w:val="000000"/>
                <w:sz w:val="20"/>
                <w:szCs w:val="20"/>
                <w:u w:val="single"/>
              </w:rPr>
              <w:t>Pessoa Jurídica</w:t>
            </w:r>
            <w:r>
              <w:rPr>
                <w:rFonts w:ascii="Cambria" w:hAnsi="Cambria" w:cs="Courier New"/>
                <w:color w:val="000000"/>
                <w:sz w:val="20"/>
                <w:szCs w:val="20"/>
              </w:rPr>
              <w:t xml:space="preserve">, emitida pela </w:t>
            </w:r>
            <w:r w:rsidRPr="00BE276E">
              <w:rPr>
                <w:rFonts w:ascii="Cambria" w:hAnsi="Cambria" w:cs="Courier New"/>
                <w:b/>
                <w:color w:val="000000"/>
                <w:sz w:val="20"/>
                <w:szCs w:val="20"/>
              </w:rPr>
              <w:t>C</w:t>
            </w:r>
            <w:r>
              <w:rPr>
                <w:rFonts w:ascii="Cambria" w:hAnsi="Cambria" w:cs="Courier New"/>
                <w:b/>
                <w:color w:val="000000"/>
                <w:sz w:val="20"/>
                <w:szCs w:val="20"/>
              </w:rPr>
              <w:t>ontroladoria-</w:t>
            </w:r>
            <w:r w:rsidRPr="00BE276E">
              <w:rPr>
                <w:rFonts w:ascii="Cambria" w:hAnsi="Cambria" w:cs="Courier New"/>
                <w:b/>
                <w:color w:val="000000"/>
                <w:sz w:val="20"/>
                <w:szCs w:val="20"/>
              </w:rPr>
              <w:t>G</w:t>
            </w:r>
            <w:r>
              <w:rPr>
                <w:rFonts w:ascii="Cambria" w:hAnsi="Cambria" w:cs="Courier New"/>
                <w:b/>
                <w:color w:val="000000"/>
                <w:sz w:val="20"/>
                <w:szCs w:val="20"/>
              </w:rPr>
              <w:t xml:space="preserve">eral da </w:t>
            </w:r>
            <w:proofErr w:type="gramStart"/>
            <w:r w:rsidRPr="00BE276E">
              <w:rPr>
                <w:rFonts w:ascii="Cambria" w:hAnsi="Cambria" w:cs="Courier New"/>
                <w:b/>
                <w:color w:val="000000"/>
                <w:sz w:val="20"/>
                <w:szCs w:val="20"/>
              </w:rPr>
              <w:t>U</w:t>
            </w:r>
            <w:r>
              <w:rPr>
                <w:rFonts w:ascii="Cambria" w:hAnsi="Cambria" w:cs="Courier New"/>
                <w:b/>
                <w:color w:val="000000"/>
                <w:sz w:val="20"/>
                <w:szCs w:val="20"/>
              </w:rPr>
              <w:t>nião</w:t>
            </w:r>
            <w:proofErr w:type="gramEnd"/>
          </w:p>
        </w:tc>
        <w:tc>
          <w:tcPr>
            <w:tcW w:w="1066" w:type="dxa"/>
            <w:vAlign w:val="center"/>
          </w:tcPr>
          <w:p w:rsidR="00FE2050" w:rsidRPr="00644D07" w:rsidRDefault="00FE2050" w:rsidP="00BD7FF2">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sidR="00BD7FF2">
              <w:rPr>
                <w:rFonts w:ascii="Cambria" w:hAnsi="Cambria" w:cs="Arial"/>
                <w:b/>
                <w:sz w:val="20"/>
                <w:szCs w:val="20"/>
              </w:rPr>
              <w:t>8</w:t>
            </w:r>
            <w:r w:rsidRPr="00644D07">
              <w:rPr>
                <w:rFonts w:ascii="Cambria" w:hAnsi="Cambria" w:cs="Arial"/>
                <w:b/>
                <w:sz w:val="20"/>
                <w:szCs w:val="20"/>
              </w:rPr>
              <w:t>.1</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FE2050">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w:t>
            </w:r>
            <w:r>
              <w:rPr>
                <w:rFonts w:ascii="Cambria" w:hAnsi="Cambria" w:cs="Courier New"/>
                <w:color w:val="000000"/>
                <w:sz w:val="20"/>
                <w:szCs w:val="20"/>
              </w:rPr>
              <w:t>8.1</w:t>
            </w:r>
          </w:p>
        </w:tc>
        <w:tc>
          <w:tcPr>
            <w:tcW w:w="4173" w:type="dxa"/>
            <w:vAlign w:val="center"/>
          </w:tcPr>
          <w:p w:rsidR="00FE2050" w:rsidRPr="00BE05D0" w:rsidRDefault="00FE2050" w:rsidP="00426FEC">
            <w:pPr>
              <w:widowControl w:val="0"/>
              <w:tabs>
                <w:tab w:val="left" w:pos="204"/>
              </w:tabs>
              <w:jc w:val="both"/>
              <w:rPr>
                <w:rFonts w:ascii="Cambria" w:hAnsi="Cambria" w:cs="Courier New"/>
                <w:color w:val="000000"/>
                <w:sz w:val="20"/>
                <w:szCs w:val="20"/>
              </w:rPr>
            </w:pPr>
            <w:r w:rsidRPr="00BE276E">
              <w:rPr>
                <w:rFonts w:ascii="Cambria" w:hAnsi="Cambria" w:cs="Courier New"/>
                <w:color w:val="000000"/>
                <w:sz w:val="20"/>
                <w:szCs w:val="20"/>
              </w:rPr>
              <w:t xml:space="preserve">Certidão Negativa </w:t>
            </w:r>
            <w:r w:rsidRPr="00C129C1">
              <w:rPr>
                <w:rFonts w:ascii="Cambria" w:hAnsi="Cambria" w:cs="Courier New"/>
                <w:color w:val="000000"/>
                <w:sz w:val="20"/>
                <w:szCs w:val="20"/>
                <w:u w:val="single"/>
              </w:rPr>
              <w:t>Correcional (Ente Privado)</w:t>
            </w:r>
            <w:r>
              <w:rPr>
                <w:rFonts w:ascii="Cambria" w:hAnsi="Cambria" w:cs="Courier New"/>
                <w:color w:val="000000"/>
                <w:sz w:val="20"/>
                <w:szCs w:val="20"/>
              </w:rPr>
              <w:t xml:space="preserve">, </w:t>
            </w:r>
            <w:r w:rsidRPr="005B3B3A">
              <w:rPr>
                <w:rFonts w:ascii="Cambria" w:hAnsi="Cambria" w:cs="Courier New"/>
                <w:b/>
                <w:color w:val="000000"/>
                <w:sz w:val="20"/>
                <w:szCs w:val="20"/>
              </w:rPr>
              <w:t>do</w:t>
            </w:r>
            <w:r>
              <w:rPr>
                <w:rFonts w:ascii="Cambria" w:hAnsi="Cambria" w:cs="Courier New"/>
                <w:b/>
                <w:color w:val="000000"/>
                <w:sz w:val="20"/>
                <w:szCs w:val="20"/>
              </w:rPr>
              <w:t>(s)</w:t>
            </w:r>
            <w:r w:rsidRPr="005B3B3A">
              <w:rPr>
                <w:rFonts w:ascii="Cambria" w:hAnsi="Cambria" w:cs="Courier New"/>
                <w:b/>
                <w:color w:val="000000"/>
                <w:sz w:val="20"/>
                <w:szCs w:val="20"/>
              </w:rPr>
              <w:t xml:space="preserve"> </w:t>
            </w:r>
            <w:r w:rsidRPr="00C129C1">
              <w:rPr>
                <w:rFonts w:ascii="Cambria" w:hAnsi="Cambria" w:cs="Courier New"/>
                <w:b/>
                <w:color w:val="000000"/>
                <w:sz w:val="20"/>
                <w:szCs w:val="20"/>
                <w:u w:val="single"/>
              </w:rPr>
              <w:t xml:space="preserve">Sócio(s) / Proprietário(s) e </w:t>
            </w:r>
            <w:proofErr w:type="gramStart"/>
            <w:r w:rsidRPr="00C129C1">
              <w:rPr>
                <w:rFonts w:ascii="Cambria" w:hAnsi="Cambria" w:cs="Courier New"/>
                <w:b/>
                <w:color w:val="000000"/>
                <w:sz w:val="20"/>
                <w:szCs w:val="20"/>
                <w:u w:val="single"/>
              </w:rPr>
              <w:t>Administrador(</w:t>
            </w:r>
            <w:proofErr w:type="gramEnd"/>
            <w:r w:rsidRPr="00C129C1">
              <w:rPr>
                <w:rFonts w:ascii="Cambria" w:hAnsi="Cambria" w:cs="Courier New"/>
                <w:b/>
                <w:color w:val="000000"/>
                <w:sz w:val="20"/>
                <w:szCs w:val="20"/>
                <w:u w:val="single"/>
              </w:rPr>
              <w:t>es)</w:t>
            </w:r>
            <w:r>
              <w:rPr>
                <w:rFonts w:ascii="Cambria" w:hAnsi="Cambria" w:cs="Courier New"/>
                <w:color w:val="000000"/>
                <w:sz w:val="20"/>
                <w:szCs w:val="20"/>
              </w:rPr>
              <w:t xml:space="preserve">, emitida pela </w:t>
            </w:r>
            <w:r w:rsidRPr="00BE276E">
              <w:rPr>
                <w:rFonts w:ascii="Cambria" w:hAnsi="Cambria" w:cs="Courier New"/>
                <w:b/>
                <w:color w:val="000000"/>
                <w:sz w:val="20"/>
                <w:szCs w:val="20"/>
              </w:rPr>
              <w:t>C</w:t>
            </w:r>
            <w:r>
              <w:rPr>
                <w:rFonts w:ascii="Cambria" w:hAnsi="Cambria" w:cs="Courier New"/>
                <w:b/>
                <w:color w:val="000000"/>
                <w:sz w:val="20"/>
                <w:szCs w:val="20"/>
              </w:rPr>
              <w:t>ontroladoria-</w:t>
            </w:r>
            <w:r w:rsidRPr="00BE276E">
              <w:rPr>
                <w:rFonts w:ascii="Cambria" w:hAnsi="Cambria" w:cs="Courier New"/>
                <w:b/>
                <w:color w:val="000000"/>
                <w:sz w:val="20"/>
                <w:szCs w:val="20"/>
              </w:rPr>
              <w:t>G</w:t>
            </w:r>
            <w:r>
              <w:rPr>
                <w:rFonts w:ascii="Cambria" w:hAnsi="Cambria" w:cs="Courier New"/>
                <w:b/>
                <w:color w:val="000000"/>
                <w:sz w:val="20"/>
                <w:szCs w:val="20"/>
              </w:rPr>
              <w:t xml:space="preserve">eral da </w:t>
            </w:r>
            <w:r w:rsidRPr="00BE276E">
              <w:rPr>
                <w:rFonts w:ascii="Cambria" w:hAnsi="Cambria" w:cs="Courier New"/>
                <w:b/>
                <w:color w:val="000000"/>
                <w:sz w:val="20"/>
                <w:szCs w:val="20"/>
              </w:rPr>
              <w:t>U</w:t>
            </w:r>
            <w:r>
              <w:rPr>
                <w:rFonts w:ascii="Cambria" w:hAnsi="Cambria" w:cs="Courier New"/>
                <w:b/>
                <w:color w:val="000000"/>
                <w:sz w:val="20"/>
                <w:szCs w:val="20"/>
              </w:rPr>
              <w:t>nião</w:t>
            </w:r>
          </w:p>
        </w:tc>
        <w:tc>
          <w:tcPr>
            <w:tcW w:w="1066" w:type="dxa"/>
            <w:vAlign w:val="center"/>
          </w:tcPr>
          <w:p w:rsidR="00FE2050" w:rsidRPr="00644D07" w:rsidRDefault="00FE2050" w:rsidP="00BD7FF2">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sidR="00BD7FF2">
              <w:rPr>
                <w:rFonts w:ascii="Cambria" w:hAnsi="Cambria" w:cs="Arial"/>
                <w:b/>
                <w:sz w:val="20"/>
                <w:szCs w:val="20"/>
              </w:rPr>
              <w:t>8</w:t>
            </w:r>
            <w:r w:rsidRPr="00644D07">
              <w:rPr>
                <w:rFonts w:ascii="Cambria" w:hAnsi="Cambria" w:cs="Arial"/>
                <w:b/>
                <w:sz w:val="20"/>
                <w:szCs w:val="20"/>
              </w:rPr>
              <w:t>.1</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BD7FF2">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w:t>
            </w:r>
            <w:r w:rsidR="00BD7FF2">
              <w:rPr>
                <w:rFonts w:ascii="Cambria" w:hAnsi="Cambria" w:cs="Courier New"/>
                <w:color w:val="000000"/>
                <w:sz w:val="20"/>
                <w:szCs w:val="20"/>
              </w:rPr>
              <w:t>9</w:t>
            </w:r>
          </w:p>
        </w:tc>
        <w:tc>
          <w:tcPr>
            <w:tcW w:w="4173" w:type="dxa"/>
            <w:vAlign w:val="center"/>
          </w:tcPr>
          <w:p w:rsidR="00FE2050" w:rsidRPr="00BE05D0" w:rsidRDefault="00FE2050" w:rsidP="00426FEC">
            <w:pPr>
              <w:widowControl w:val="0"/>
              <w:tabs>
                <w:tab w:val="left" w:pos="204"/>
              </w:tabs>
              <w:jc w:val="both"/>
              <w:rPr>
                <w:rFonts w:ascii="Cambria" w:hAnsi="Cambria" w:cs="Courier New"/>
                <w:color w:val="000000"/>
                <w:sz w:val="20"/>
                <w:szCs w:val="20"/>
              </w:rPr>
            </w:pPr>
            <w:r w:rsidRPr="00C505C9">
              <w:rPr>
                <w:rFonts w:ascii="Cambria" w:hAnsi="Cambria" w:cs="Courier New"/>
                <w:color w:val="000000"/>
                <w:sz w:val="20"/>
                <w:szCs w:val="20"/>
              </w:rPr>
              <w:t xml:space="preserve">Certidão Negativa do Cadastro Nacional de </w:t>
            </w:r>
            <w:r w:rsidRPr="00564283">
              <w:rPr>
                <w:rFonts w:ascii="Cambria" w:hAnsi="Cambria" w:cs="Courier New"/>
                <w:color w:val="000000"/>
                <w:sz w:val="20"/>
                <w:szCs w:val="20"/>
                <w:u w:val="single"/>
              </w:rPr>
              <w:t>Condenados por Improbidade Administrativa</w:t>
            </w:r>
            <w:r>
              <w:rPr>
                <w:rFonts w:ascii="Cambria" w:hAnsi="Cambria" w:cs="Courier New"/>
                <w:color w:val="000000"/>
                <w:sz w:val="20"/>
                <w:szCs w:val="20"/>
              </w:rPr>
              <w:t xml:space="preserve">, </w:t>
            </w:r>
            <w:r w:rsidRPr="005B3B3A">
              <w:rPr>
                <w:rFonts w:ascii="Cambria" w:hAnsi="Cambria" w:cs="Courier New"/>
                <w:b/>
                <w:color w:val="000000"/>
                <w:sz w:val="20"/>
                <w:szCs w:val="20"/>
              </w:rPr>
              <w:lastRenderedPageBreak/>
              <w:t>d</w:t>
            </w:r>
            <w:r>
              <w:rPr>
                <w:rFonts w:ascii="Cambria" w:hAnsi="Cambria" w:cs="Courier New"/>
                <w:b/>
                <w:color w:val="000000"/>
                <w:sz w:val="20"/>
                <w:szCs w:val="20"/>
              </w:rPr>
              <w:t>a</w:t>
            </w:r>
            <w:r w:rsidRPr="005B3B3A">
              <w:rPr>
                <w:rFonts w:ascii="Cambria" w:hAnsi="Cambria" w:cs="Courier New"/>
                <w:b/>
                <w:color w:val="000000"/>
                <w:sz w:val="20"/>
                <w:szCs w:val="20"/>
              </w:rPr>
              <w:t xml:space="preserve"> </w:t>
            </w:r>
            <w:r w:rsidRPr="001137A8">
              <w:rPr>
                <w:rFonts w:ascii="Cambria" w:hAnsi="Cambria" w:cs="Courier New"/>
                <w:b/>
                <w:color w:val="000000"/>
                <w:sz w:val="20"/>
                <w:szCs w:val="20"/>
                <w:u w:val="single"/>
              </w:rPr>
              <w:t>Pessoa Jurídica</w:t>
            </w:r>
            <w:r>
              <w:rPr>
                <w:rFonts w:ascii="Cambria" w:hAnsi="Cambria" w:cs="Courier New"/>
                <w:color w:val="000000"/>
                <w:sz w:val="20"/>
                <w:szCs w:val="20"/>
              </w:rPr>
              <w:t xml:space="preserve">, </w:t>
            </w:r>
            <w:r w:rsidRPr="00C505C9">
              <w:rPr>
                <w:rFonts w:ascii="Cambria" w:hAnsi="Cambria" w:cs="Courier New"/>
                <w:color w:val="000000"/>
                <w:sz w:val="20"/>
                <w:szCs w:val="20"/>
              </w:rPr>
              <w:t xml:space="preserve">do </w:t>
            </w:r>
            <w:r w:rsidRPr="00BE276E">
              <w:rPr>
                <w:rFonts w:ascii="Cambria" w:hAnsi="Cambria" w:cs="Courier New"/>
                <w:b/>
                <w:color w:val="000000"/>
                <w:sz w:val="20"/>
                <w:szCs w:val="20"/>
              </w:rPr>
              <w:t>C</w:t>
            </w:r>
            <w:r>
              <w:rPr>
                <w:rFonts w:ascii="Cambria" w:hAnsi="Cambria" w:cs="Courier New"/>
                <w:b/>
                <w:color w:val="000000"/>
                <w:sz w:val="20"/>
                <w:szCs w:val="20"/>
              </w:rPr>
              <w:t xml:space="preserve">onselho </w:t>
            </w:r>
            <w:r w:rsidRPr="00BE276E">
              <w:rPr>
                <w:rFonts w:ascii="Cambria" w:hAnsi="Cambria" w:cs="Courier New"/>
                <w:b/>
                <w:color w:val="000000"/>
                <w:sz w:val="20"/>
                <w:szCs w:val="20"/>
              </w:rPr>
              <w:t>N</w:t>
            </w:r>
            <w:r>
              <w:rPr>
                <w:rFonts w:ascii="Cambria" w:hAnsi="Cambria" w:cs="Courier New"/>
                <w:b/>
                <w:color w:val="000000"/>
                <w:sz w:val="20"/>
                <w:szCs w:val="20"/>
              </w:rPr>
              <w:t xml:space="preserve">acional de </w:t>
            </w:r>
            <w:proofErr w:type="gramStart"/>
            <w:r w:rsidRPr="00BE276E">
              <w:rPr>
                <w:rFonts w:ascii="Cambria" w:hAnsi="Cambria" w:cs="Courier New"/>
                <w:b/>
                <w:color w:val="000000"/>
                <w:sz w:val="20"/>
                <w:szCs w:val="20"/>
              </w:rPr>
              <w:t>J</w:t>
            </w:r>
            <w:r>
              <w:rPr>
                <w:rFonts w:ascii="Cambria" w:hAnsi="Cambria" w:cs="Courier New"/>
                <w:b/>
                <w:color w:val="000000"/>
                <w:sz w:val="20"/>
                <w:szCs w:val="20"/>
              </w:rPr>
              <w:t>ustiça</w:t>
            </w:r>
            <w:proofErr w:type="gramEnd"/>
          </w:p>
        </w:tc>
        <w:tc>
          <w:tcPr>
            <w:tcW w:w="1066" w:type="dxa"/>
            <w:vAlign w:val="center"/>
          </w:tcPr>
          <w:p w:rsidR="00FE2050" w:rsidRPr="00644D07" w:rsidRDefault="00FE2050" w:rsidP="00BD7FF2">
            <w:pPr>
              <w:widowControl w:val="0"/>
              <w:tabs>
                <w:tab w:val="left" w:pos="204"/>
              </w:tabs>
              <w:jc w:val="center"/>
              <w:rPr>
                <w:rFonts w:ascii="Cambria" w:hAnsi="Cambria" w:cs="Arial"/>
                <w:b/>
                <w:sz w:val="20"/>
                <w:szCs w:val="20"/>
              </w:rPr>
            </w:pPr>
            <w:r>
              <w:rPr>
                <w:rFonts w:ascii="Cambria" w:hAnsi="Cambria" w:cs="Arial"/>
                <w:b/>
                <w:sz w:val="20"/>
                <w:szCs w:val="20"/>
              </w:rPr>
              <w:lastRenderedPageBreak/>
              <w:t>6</w:t>
            </w:r>
            <w:r w:rsidRPr="00644D07">
              <w:rPr>
                <w:rFonts w:ascii="Cambria" w:hAnsi="Cambria" w:cs="Arial"/>
                <w:b/>
                <w:sz w:val="20"/>
                <w:szCs w:val="20"/>
              </w:rPr>
              <w:t>.1.</w:t>
            </w:r>
            <w:r w:rsidR="00BD7FF2">
              <w:rPr>
                <w:rFonts w:ascii="Cambria" w:hAnsi="Cambria" w:cs="Arial"/>
                <w:b/>
                <w:sz w:val="20"/>
                <w:szCs w:val="20"/>
              </w:rPr>
              <w:t>8</w:t>
            </w:r>
            <w:r w:rsidRPr="00644D07">
              <w:rPr>
                <w:rFonts w:ascii="Cambria" w:hAnsi="Cambria" w:cs="Arial"/>
                <w:b/>
                <w:sz w:val="20"/>
                <w:szCs w:val="20"/>
              </w:rPr>
              <w:t>.2</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BD7FF2">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lastRenderedPageBreak/>
              <w:t>1.</w:t>
            </w:r>
            <w:r w:rsidR="00BD7FF2">
              <w:rPr>
                <w:rFonts w:ascii="Cambria" w:hAnsi="Cambria" w:cs="Courier New"/>
                <w:color w:val="000000"/>
                <w:sz w:val="20"/>
                <w:szCs w:val="20"/>
              </w:rPr>
              <w:t>9</w:t>
            </w:r>
            <w:r>
              <w:rPr>
                <w:rFonts w:ascii="Cambria" w:hAnsi="Cambria" w:cs="Courier New"/>
                <w:color w:val="000000"/>
                <w:sz w:val="20"/>
                <w:szCs w:val="20"/>
              </w:rPr>
              <w:t>.1</w:t>
            </w:r>
          </w:p>
        </w:tc>
        <w:tc>
          <w:tcPr>
            <w:tcW w:w="4173" w:type="dxa"/>
            <w:vAlign w:val="center"/>
          </w:tcPr>
          <w:p w:rsidR="00FE2050" w:rsidRPr="00BE05D0" w:rsidRDefault="00FE2050" w:rsidP="00426FEC">
            <w:pPr>
              <w:widowControl w:val="0"/>
              <w:tabs>
                <w:tab w:val="left" w:pos="204"/>
              </w:tabs>
              <w:jc w:val="both"/>
              <w:rPr>
                <w:rFonts w:ascii="Cambria" w:hAnsi="Cambria" w:cs="Courier New"/>
                <w:color w:val="000000"/>
                <w:sz w:val="20"/>
                <w:szCs w:val="20"/>
              </w:rPr>
            </w:pPr>
            <w:r w:rsidRPr="00C505C9">
              <w:rPr>
                <w:rFonts w:ascii="Cambria" w:hAnsi="Cambria" w:cs="Courier New"/>
                <w:color w:val="000000"/>
                <w:sz w:val="20"/>
                <w:szCs w:val="20"/>
              </w:rPr>
              <w:t xml:space="preserve">Certidão Negativa do Cadastro Nacional de </w:t>
            </w:r>
            <w:r w:rsidRPr="00564283">
              <w:rPr>
                <w:rFonts w:ascii="Cambria" w:hAnsi="Cambria" w:cs="Courier New"/>
                <w:color w:val="000000"/>
                <w:sz w:val="20"/>
                <w:szCs w:val="20"/>
                <w:u w:val="single"/>
              </w:rPr>
              <w:t>Condenados por Improbidade Administrativa</w:t>
            </w:r>
            <w:r>
              <w:rPr>
                <w:rFonts w:ascii="Cambria" w:hAnsi="Cambria" w:cs="Courier New"/>
                <w:color w:val="000000"/>
                <w:sz w:val="20"/>
                <w:szCs w:val="20"/>
              </w:rPr>
              <w:t xml:space="preserve">, </w:t>
            </w:r>
            <w:r w:rsidRPr="005B3B3A">
              <w:rPr>
                <w:rFonts w:ascii="Cambria" w:hAnsi="Cambria" w:cs="Courier New"/>
                <w:b/>
                <w:color w:val="000000"/>
                <w:sz w:val="20"/>
                <w:szCs w:val="20"/>
              </w:rPr>
              <w:t>do</w:t>
            </w:r>
            <w:r>
              <w:rPr>
                <w:rFonts w:ascii="Cambria" w:hAnsi="Cambria" w:cs="Courier New"/>
                <w:b/>
                <w:color w:val="000000"/>
                <w:sz w:val="20"/>
                <w:szCs w:val="20"/>
              </w:rPr>
              <w:t>(s)</w:t>
            </w:r>
            <w:r w:rsidRPr="005B3B3A">
              <w:rPr>
                <w:rFonts w:ascii="Cambria" w:hAnsi="Cambria" w:cs="Courier New"/>
                <w:b/>
                <w:color w:val="000000"/>
                <w:sz w:val="20"/>
                <w:szCs w:val="20"/>
              </w:rPr>
              <w:t xml:space="preserve"> </w:t>
            </w:r>
            <w:r w:rsidRPr="00C129C1">
              <w:rPr>
                <w:rFonts w:ascii="Cambria" w:hAnsi="Cambria" w:cs="Courier New"/>
                <w:b/>
                <w:color w:val="000000"/>
                <w:sz w:val="20"/>
                <w:szCs w:val="20"/>
                <w:u w:val="single"/>
              </w:rPr>
              <w:t xml:space="preserve">Sócio(s) / Proprietário(s) e </w:t>
            </w:r>
            <w:proofErr w:type="gramStart"/>
            <w:r w:rsidRPr="00C129C1">
              <w:rPr>
                <w:rFonts w:ascii="Cambria" w:hAnsi="Cambria" w:cs="Courier New"/>
                <w:b/>
                <w:color w:val="000000"/>
                <w:sz w:val="20"/>
                <w:szCs w:val="20"/>
                <w:u w:val="single"/>
              </w:rPr>
              <w:t>Administrador(</w:t>
            </w:r>
            <w:proofErr w:type="gramEnd"/>
            <w:r w:rsidRPr="00C129C1">
              <w:rPr>
                <w:rFonts w:ascii="Cambria" w:hAnsi="Cambria" w:cs="Courier New"/>
                <w:b/>
                <w:color w:val="000000"/>
                <w:sz w:val="20"/>
                <w:szCs w:val="20"/>
                <w:u w:val="single"/>
              </w:rPr>
              <w:t>es)</w:t>
            </w:r>
            <w:r>
              <w:rPr>
                <w:rFonts w:ascii="Cambria" w:hAnsi="Cambria" w:cs="Courier New"/>
                <w:color w:val="000000"/>
                <w:sz w:val="20"/>
                <w:szCs w:val="20"/>
              </w:rPr>
              <w:t xml:space="preserve">, </w:t>
            </w:r>
            <w:r w:rsidRPr="00C505C9">
              <w:rPr>
                <w:rFonts w:ascii="Cambria" w:hAnsi="Cambria" w:cs="Courier New"/>
                <w:color w:val="000000"/>
                <w:sz w:val="20"/>
                <w:szCs w:val="20"/>
              </w:rPr>
              <w:t xml:space="preserve">do </w:t>
            </w:r>
            <w:r w:rsidRPr="00BE276E">
              <w:rPr>
                <w:rFonts w:ascii="Cambria" w:hAnsi="Cambria" w:cs="Courier New"/>
                <w:b/>
                <w:color w:val="000000"/>
                <w:sz w:val="20"/>
                <w:szCs w:val="20"/>
              </w:rPr>
              <w:t>C</w:t>
            </w:r>
            <w:r>
              <w:rPr>
                <w:rFonts w:ascii="Cambria" w:hAnsi="Cambria" w:cs="Courier New"/>
                <w:b/>
                <w:color w:val="000000"/>
                <w:sz w:val="20"/>
                <w:szCs w:val="20"/>
              </w:rPr>
              <w:t xml:space="preserve">onselho </w:t>
            </w:r>
            <w:r w:rsidRPr="00BE276E">
              <w:rPr>
                <w:rFonts w:ascii="Cambria" w:hAnsi="Cambria" w:cs="Courier New"/>
                <w:b/>
                <w:color w:val="000000"/>
                <w:sz w:val="20"/>
                <w:szCs w:val="20"/>
              </w:rPr>
              <w:t>N</w:t>
            </w:r>
            <w:r>
              <w:rPr>
                <w:rFonts w:ascii="Cambria" w:hAnsi="Cambria" w:cs="Courier New"/>
                <w:b/>
                <w:color w:val="000000"/>
                <w:sz w:val="20"/>
                <w:szCs w:val="20"/>
              </w:rPr>
              <w:t xml:space="preserve">acional de </w:t>
            </w:r>
            <w:r w:rsidRPr="00BE276E">
              <w:rPr>
                <w:rFonts w:ascii="Cambria" w:hAnsi="Cambria" w:cs="Courier New"/>
                <w:b/>
                <w:color w:val="000000"/>
                <w:sz w:val="20"/>
                <w:szCs w:val="20"/>
              </w:rPr>
              <w:t>J</w:t>
            </w:r>
            <w:r>
              <w:rPr>
                <w:rFonts w:ascii="Cambria" w:hAnsi="Cambria" w:cs="Courier New"/>
                <w:b/>
                <w:color w:val="000000"/>
                <w:sz w:val="20"/>
                <w:szCs w:val="20"/>
              </w:rPr>
              <w:t>ustiça</w:t>
            </w:r>
          </w:p>
        </w:tc>
        <w:tc>
          <w:tcPr>
            <w:tcW w:w="1066" w:type="dxa"/>
            <w:vAlign w:val="center"/>
          </w:tcPr>
          <w:p w:rsidR="00FE2050" w:rsidRPr="00644D07" w:rsidRDefault="00FE2050" w:rsidP="00BD7FF2">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sidR="00BD7FF2">
              <w:rPr>
                <w:rFonts w:ascii="Cambria" w:hAnsi="Cambria" w:cs="Arial"/>
                <w:b/>
                <w:sz w:val="20"/>
                <w:szCs w:val="20"/>
              </w:rPr>
              <w:t>8</w:t>
            </w:r>
            <w:r w:rsidRPr="00644D07">
              <w:rPr>
                <w:rFonts w:ascii="Cambria" w:hAnsi="Cambria" w:cs="Arial"/>
                <w:b/>
                <w:sz w:val="20"/>
                <w:szCs w:val="20"/>
              </w:rPr>
              <w:t>.2</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BD7FF2">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w:t>
            </w:r>
            <w:r w:rsidR="00BD7FF2">
              <w:rPr>
                <w:rFonts w:ascii="Cambria" w:hAnsi="Cambria" w:cs="Courier New"/>
                <w:color w:val="000000"/>
                <w:sz w:val="20"/>
                <w:szCs w:val="20"/>
              </w:rPr>
              <w:t>10</w:t>
            </w:r>
          </w:p>
        </w:tc>
        <w:tc>
          <w:tcPr>
            <w:tcW w:w="4173" w:type="dxa"/>
            <w:vAlign w:val="center"/>
          </w:tcPr>
          <w:p w:rsidR="00FE2050" w:rsidRPr="00BE05D0" w:rsidRDefault="00FE2050" w:rsidP="00426FEC">
            <w:pPr>
              <w:widowControl w:val="0"/>
              <w:tabs>
                <w:tab w:val="left" w:pos="204"/>
              </w:tabs>
              <w:jc w:val="both"/>
              <w:rPr>
                <w:rFonts w:ascii="Cambria" w:hAnsi="Cambria" w:cs="Courier New"/>
                <w:color w:val="000000"/>
                <w:sz w:val="20"/>
                <w:szCs w:val="20"/>
              </w:rPr>
            </w:pPr>
            <w:r w:rsidRPr="009B0936">
              <w:rPr>
                <w:rFonts w:ascii="Cambria" w:hAnsi="Cambria" w:cs="Courier New"/>
                <w:color w:val="000000"/>
                <w:sz w:val="20"/>
                <w:szCs w:val="20"/>
              </w:rPr>
              <w:t xml:space="preserve">Consulta </w:t>
            </w:r>
            <w:r w:rsidRPr="00564283">
              <w:rPr>
                <w:rFonts w:ascii="Cambria" w:hAnsi="Cambria" w:cs="Courier New"/>
                <w:color w:val="000000"/>
                <w:sz w:val="20"/>
                <w:szCs w:val="20"/>
                <w:u w:val="single"/>
              </w:rPr>
              <w:t>Consolidada</w:t>
            </w:r>
            <w:r w:rsidRPr="009B0936">
              <w:rPr>
                <w:rFonts w:ascii="Cambria" w:hAnsi="Cambria" w:cs="Courier New"/>
                <w:color w:val="000000"/>
                <w:sz w:val="20"/>
                <w:szCs w:val="20"/>
              </w:rPr>
              <w:t xml:space="preserve"> de </w:t>
            </w:r>
            <w:r w:rsidRPr="001137A8">
              <w:rPr>
                <w:rFonts w:ascii="Cambria" w:hAnsi="Cambria" w:cs="Courier New"/>
                <w:b/>
                <w:color w:val="000000"/>
                <w:sz w:val="20"/>
                <w:szCs w:val="20"/>
                <w:u w:val="single"/>
              </w:rPr>
              <w:t>Pessoa Jurídica</w:t>
            </w:r>
            <w:r w:rsidRPr="009B0936">
              <w:rPr>
                <w:rFonts w:ascii="Cambria" w:hAnsi="Cambria" w:cs="Courier New"/>
                <w:color w:val="000000"/>
                <w:sz w:val="20"/>
                <w:szCs w:val="20"/>
              </w:rPr>
              <w:t xml:space="preserve">, emitida pelo </w:t>
            </w:r>
            <w:r w:rsidRPr="00BE276E">
              <w:rPr>
                <w:rFonts w:ascii="Cambria" w:hAnsi="Cambria" w:cs="Courier New"/>
                <w:b/>
                <w:color w:val="000000"/>
                <w:sz w:val="20"/>
                <w:szCs w:val="20"/>
              </w:rPr>
              <w:t xml:space="preserve">Tribunal de Contas da </w:t>
            </w:r>
            <w:proofErr w:type="gramStart"/>
            <w:r w:rsidRPr="00BE276E">
              <w:rPr>
                <w:rFonts w:ascii="Cambria" w:hAnsi="Cambria" w:cs="Courier New"/>
                <w:b/>
                <w:color w:val="000000"/>
                <w:sz w:val="20"/>
                <w:szCs w:val="20"/>
              </w:rPr>
              <w:t>União</w:t>
            </w:r>
            <w:proofErr w:type="gramEnd"/>
          </w:p>
        </w:tc>
        <w:tc>
          <w:tcPr>
            <w:tcW w:w="1066" w:type="dxa"/>
            <w:vAlign w:val="center"/>
          </w:tcPr>
          <w:p w:rsidR="00FE2050" w:rsidRPr="00644D07" w:rsidRDefault="00FE2050" w:rsidP="00BD7FF2">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sidR="00BD7FF2">
              <w:rPr>
                <w:rFonts w:ascii="Cambria" w:hAnsi="Cambria" w:cs="Arial"/>
                <w:b/>
                <w:sz w:val="20"/>
                <w:szCs w:val="20"/>
              </w:rPr>
              <w:t>8</w:t>
            </w:r>
            <w:r w:rsidRPr="00644D07">
              <w:rPr>
                <w:rFonts w:ascii="Cambria" w:hAnsi="Cambria" w:cs="Arial"/>
                <w:b/>
                <w:sz w:val="20"/>
                <w:szCs w:val="20"/>
              </w:rPr>
              <w:t>.3</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BD7FF2">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w:t>
            </w:r>
            <w:r w:rsidR="00BD7FF2">
              <w:rPr>
                <w:rFonts w:ascii="Cambria" w:hAnsi="Cambria" w:cs="Courier New"/>
                <w:color w:val="000000"/>
                <w:sz w:val="20"/>
                <w:szCs w:val="20"/>
              </w:rPr>
              <w:t>1</w:t>
            </w:r>
          </w:p>
        </w:tc>
        <w:tc>
          <w:tcPr>
            <w:tcW w:w="4173" w:type="dxa"/>
            <w:vAlign w:val="center"/>
          </w:tcPr>
          <w:p w:rsidR="00FE2050" w:rsidRPr="00BE05D0" w:rsidRDefault="00FE2050" w:rsidP="00426FEC">
            <w:pPr>
              <w:widowControl w:val="0"/>
              <w:tabs>
                <w:tab w:val="left" w:pos="204"/>
              </w:tabs>
              <w:jc w:val="both"/>
              <w:rPr>
                <w:rFonts w:ascii="Cambria" w:hAnsi="Cambria" w:cs="Courier New"/>
                <w:color w:val="000000"/>
                <w:sz w:val="20"/>
                <w:szCs w:val="20"/>
              </w:rPr>
            </w:pPr>
            <w:r w:rsidRPr="009B0936">
              <w:rPr>
                <w:rFonts w:ascii="Cambria" w:hAnsi="Cambria" w:cs="Courier New"/>
                <w:color w:val="000000"/>
                <w:sz w:val="20"/>
                <w:szCs w:val="20"/>
              </w:rPr>
              <w:t xml:space="preserve">Certidão Negativa do Cadastro Nacional de </w:t>
            </w:r>
            <w:r w:rsidRPr="001137A8">
              <w:rPr>
                <w:rFonts w:ascii="Cambria" w:hAnsi="Cambria" w:cs="Courier New"/>
                <w:b/>
                <w:color w:val="000000"/>
                <w:sz w:val="20"/>
                <w:szCs w:val="20"/>
                <w:u w:val="single"/>
              </w:rPr>
              <w:t>Inabilitados</w:t>
            </w:r>
            <w:r w:rsidRPr="009B0936">
              <w:rPr>
                <w:rFonts w:ascii="Cambria" w:hAnsi="Cambria" w:cs="Courier New"/>
                <w:color w:val="000000"/>
                <w:sz w:val="20"/>
                <w:szCs w:val="20"/>
              </w:rPr>
              <w:t>, do</w:t>
            </w:r>
            <w:r>
              <w:rPr>
                <w:rFonts w:ascii="Cambria" w:hAnsi="Cambria" w:cs="Courier New"/>
                <w:color w:val="000000"/>
                <w:sz w:val="20"/>
                <w:szCs w:val="20"/>
              </w:rPr>
              <w:t>(s)</w:t>
            </w:r>
            <w:r w:rsidRPr="009B0936">
              <w:rPr>
                <w:rFonts w:ascii="Cambria" w:hAnsi="Cambria" w:cs="Courier New"/>
                <w:color w:val="000000"/>
                <w:sz w:val="20"/>
                <w:szCs w:val="20"/>
              </w:rPr>
              <w:t xml:space="preserve"> </w:t>
            </w:r>
            <w:r w:rsidRPr="00C129C1">
              <w:rPr>
                <w:rFonts w:ascii="Cambria" w:hAnsi="Cambria" w:cs="Courier New"/>
                <w:b/>
                <w:color w:val="000000"/>
                <w:sz w:val="20"/>
                <w:szCs w:val="20"/>
                <w:u w:val="single"/>
              </w:rPr>
              <w:t xml:space="preserve">Sócio(s) / Proprietário(s) e </w:t>
            </w:r>
            <w:proofErr w:type="gramStart"/>
            <w:r w:rsidRPr="00C129C1">
              <w:rPr>
                <w:rFonts w:ascii="Cambria" w:hAnsi="Cambria" w:cs="Courier New"/>
                <w:b/>
                <w:color w:val="000000"/>
                <w:sz w:val="20"/>
                <w:szCs w:val="20"/>
                <w:u w:val="single"/>
              </w:rPr>
              <w:t>Administrador(</w:t>
            </w:r>
            <w:proofErr w:type="gramEnd"/>
            <w:r w:rsidRPr="00C129C1">
              <w:rPr>
                <w:rFonts w:ascii="Cambria" w:hAnsi="Cambria" w:cs="Courier New"/>
                <w:b/>
                <w:color w:val="000000"/>
                <w:sz w:val="20"/>
                <w:szCs w:val="20"/>
                <w:u w:val="single"/>
              </w:rPr>
              <w:t>es)</w:t>
            </w:r>
            <w:r w:rsidRPr="009B0936">
              <w:rPr>
                <w:rFonts w:ascii="Cambria" w:hAnsi="Cambria" w:cs="Courier New"/>
                <w:color w:val="000000"/>
                <w:sz w:val="20"/>
                <w:szCs w:val="20"/>
              </w:rPr>
              <w:t xml:space="preserve">, emitida pelo </w:t>
            </w:r>
            <w:r w:rsidRPr="00BE276E">
              <w:rPr>
                <w:rFonts w:ascii="Cambria" w:hAnsi="Cambria" w:cs="Courier New"/>
                <w:b/>
                <w:color w:val="000000"/>
                <w:sz w:val="20"/>
                <w:szCs w:val="20"/>
              </w:rPr>
              <w:t>Tribunal de Contas da União</w:t>
            </w:r>
          </w:p>
        </w:tc>
        <w:tc>
          <w:tcPr>
            <w:tcW w:w="1066" w:type="dxa"/>
            <w:vAlign w:val="center"/>
          </w:tcPr>
          <w:p w:rsidR="00FE2050" w:rsidRPr="00644D07" w:rsidRDefault="00FE2050" w:rsidP="00BD7FF2">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sidR="00BD7FF2">
              <w:rPr>
                <w:rFonts w:ascii="Cambria" w:hAnsi="Cambria" w:cs="Arial"/>
                <w:b/>
                <w:sz w:val="20"/>
                <w:szCs w:val="20"/>
              </w:rPr>
              <w:t>8</w:t>
            </w:r>
            <w:r w:rsidRPr="00644D07">
              <w:rPr>
                <w:rFonts w:ascii="Cambria" w:hAnsi="Cambria" w:cs="Arial"/>
                <w:b/>
                <w:sz w:val="20"/>
                <w:szCs w:val="20"/>
              </w:rPr>
              <w:t>.3.1</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BD7FF2">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w:t>
            </w:r>
            <w:r w:rsidR="00BD7FF2">
              <w:rPr>
                <w:rFonts w:ascii="Cambria" w:hAnsi="Cambria" w:cs="Courier New"/>
                <w:color w:val="000000"/>
                <w:sz w:val="20"/>
                <w:szCs w:val="20"/>
              </w:rPr>
              <w:t>1</w:t>
            </w:r>
            <w:r>
              <w:rPr>
                <w:rFonts w:ascii="Cambria" w:hAnsi="Cambria" w:cs="Courier New"/>
                <w:color w:val="000000"/>
                <w:sz w:val="20"/>
                <w:szCs w:val="20"/>
              </w:rPr>
              <w:t>.1</w:t>
            </w:r>
          </w:p>
        </w:tc>
        <w:tc>
          <w:tcPr>
            <w:tcW w:w="4173" w:type="dxa"/>
            <w:vAlign w:val="center"/>
          </w:tcPr>
          <w:p w:rsidR="00FE2050" w:rsidRPr="00BE05D0" w:rsidRDefault="00FE2050" w:rsidP="00426FEC">
            <w:pPr>
              <w:widowControl w:val="0"/>
              <w:tabs>
                <w:tab w:val="left" w:pos="204"/>
              </w:tabs>
              <w:jc w:val="both"/>
              <w:rPr>
                <w:rFonts w:ascii="Cambria" w:hAnsi="Cambria" w:cs="Courier New"/>
                <w:color w:val="000000"/>
                <w:sz w:val="20"/>
                <w:szCs w:val="20"/>
              </w:rPr>
            </w:pPr>
            <w:r w:rsidRPr="009B0936">
              <w:rPr>
                <w:rFonts w:ascii="Cambria" w:hAnsi="Cambria" w:cs="Courier New"/>
                <w:color w:val="000000"/>
                <w:sz w:val="20"/>
                <w:szCs w:val="20"/>
              </w:rPr>
              <w:t xml:space="preserve">Certidão Negativa do Cadastro Nacional de </w:t>
            </w:r>
            <w:r w:rsidRPr="001137A8">
              <w:rPr>
                <w:rFonts w:ascii="Cambria" w:hAnsi="Cambria" w:cs="Courier New"/>
                <w:b/>
                <w:color w:val="000000"/>
                <w:sz w:val="20"/>
                <w:szCs w:val="20"/>
                <w:u w:val="single"/>
              </w:rPr>
              <w:t>Inidôneos</w:t>
            </w:r>
            <w:r w:rsidRPr="009B0936">
              <w:rPr>
                <w:rFonts w:ascii="Cambria" w:hAnsi="Cambria" w:cs="Courier New"/>
                <w:color w:val="000000"/>
                <w:sz w:val="20"/>
                <w:szCs w:val="20"/>
              </w:rPr>
              <w:t>, do</w:t>
            </w:r>
            <w:r>
              <w:rPr>
                <w:rFonts w:ascii="Cambria" w:hAnsi="Cambria" w:cs="Courier New"/>
                <w:color w:val="000000"/>
                <w:sz w:val="20"/>
                <w:szCs w:val="20"/>
              </w:rPr>
              <w:t>(s)</w:t>
            </w:r>
            <w:r w:rsidRPr="009B0936">
              <w:rPr>
                <w:rFonts w:ascii="Cambria" w:hAnsi="Cambria" w:cs="Courier New"/>
                <w:color w:val="000000"/>
                <w:sz w:val="20"/>
                <w:szCs w:val="20"/>
              </w:rPr>
              <w:t xml:space="preserve"> </w:t>
            </w:r>
            <w:r w:rsidRPr="00C129C1">
              <w:rPr>
                <w:rFonts w:ascii="Cambria" w:hAnsi="Cambria" w:cs="Courier New"/>
                <w:b/>
                <w:color w:val="000000"/>
                <w:sz w:val="20"/>
                <w:szCs w:val="20"/>
                <w:u w:val="single"/>
              </w:rPr>
              <w:t xml:space="preserve">Sócio(s) / Proprietário(s) e </w:t>
            </w:r>
            <w:proofErr w:type="gramStart"/>
            <w:r w:rsidRPr="00C129C1">
              <w:rPr>
                <w:rFonts w:ascii="Cambria" w:hAnsi="Cambria" w:cs="Courier New"/>
                <w:b/>
                <w:color w:val="000000"/>
                <w:sz w:val="20"/>
                <w:szCs w:val="20"/>
                <w:u w:val="single"/>
              </w:rPr>
              <w:t>Administrador(</w:t>
            </w:r>
            <w:proofErr w:type="gramEnd"/>
            <w:r w:rsidRPr="00C129C1">
              <w:rPr>
                <w:rFonts w:ascii="Cambria" w:hAnsi="Cambria" w:cs="Courier New"/>
                <w:b/>
                <w:color w:val="000000"/>
                <w:sz w:val="20"/>
                <w:szCs w:val="20"/>
                <w:u w:val="single"/>
              </w:rPr>
              <w:t>es)</w:t>
            </w:r>
            <w:r w:rsidRPr="009B0936">
              <w:rPr>
                <w:rFonts w:ascii="Cambria" w:hAnsi="Cambria" w:cs="Courier New"/>
                <w:color w:val="000000"/>
                <w:sz w:val="20"/>
                <w:szCs w:val="20"/>
              </w:rPr>
              <w:t xml:space="preserve">, emitida pelo </w:t>
            </w:r>
            <w:r w:rsidRPr="00BE276E">
              <w:rPr>
                <w:rFonts w:ascii="Cambria" w:hAnsi="Cambria" w:cs="Courier New"/>
                <w:b/>
                <w:color w:val="000000"/>
                <w:sz w:val="20"/>
                <w:szCs w:val="20"/>
              </w:rPr>
              <w:t>Tribunal de Contas da União</w:t>
            </w:r>
          </w:p>
        </w:tc>
        <w:tc>
          <w:tcPr>
            <w:tcW w:w="1066" w:type="dxa"/>
            <w:vAlign w:val="center"/>
          </w:tcPr>
          <w:p w:rsidR="00FE2050" w:rsidRPr="00644D07" w:rsidRDefault="00FE2050" w:rsidP="00BD7FF2">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sidR="00BD7FF2">
              <w:rPr>
                <w:rFonts w:ascii="Cambria" w:hAnsi="Cambria" w:cs="Arial"/>
                <w:b/>
                <w:sz w:val="20"/>
                <w:szCs w:val="20"/>
              </w:rPr>
              <w:t>8</w:t>
            </w:r>
            <w:r w:rsidRPr="00644D07">
              <w:rPr>
                <w:rFonts w:ascii="Cambria" w:hAnsi="Cambria" w:cs="Arial"/>
                <w:b/>
                <w:sz w:val="20"/>
                <w:szCs w:val="20"/>
              </w:rPr>
              <w:t>.3.1</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BD7FF2">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w:t>
            </w:r>
            <w:r w:rsidR="00BD7FF2">
              <w:rPr>
                <w:rFonts w:ascii="Cambria" w:hAnsi="Cambria" w:cs="Courier New"/>
                <w:color w:val="000000"/>
                <w:sz w:val="20"/>
                <w:szCs w:val="20"/>
              </w:rPr>
              <w:t>2</w:t>
            </w:r>
          </w:p>
        </w:tc>
        <w:tc>
          <w:tcPr>
            <w:tcW w:w="4173" w:type="dxa"/>
            <w:vAlign w:val="center"/>
          </w:tcPr>
          <w:p w:rsidR="00FE2050" w:rsidRPr="00CB404C" w:rsidRDefault="00FE2050" w:rsidP="00426FEC">
            <w:pPr>
              <w:widowControl w:val="0"/>
              <w:tabs>
                <w:tab w:val="left" w:pos="204"/>
              </w:tabs>
              <w:jc w:val="both"/>
              <w:rPr>
                <w:rFonts w:ascii="Cambria" w:hAnsi="Cambria" w:cs="Courier New"/>
                <w:color w:val="000000"/>
                <w:sz w:val="20"/>
                <w:szCs w:val="20"/>
                <w:u w:val="single"/>
              </w:rPr>
            </w:pPr>
            <w:r w:rsidRPr="001E45F1">
              <w:rPr>
                <w:rFonts w:ascii="Cambria" w:hAnsi="Cambria" w:cs="Courier New"/>
                <w:color w:val="000000"/>
                <w:sz w:val="20"/>
                <w:szCs w:val="20"/>
              </w:rPr>
              <w:t xml:space="preserve">Certificado de </w:t>
            </w:r>
            <w:r w:rsidRPr="00CB404C">
              <w:rPr>
                <w:rFonts w:ascii="Cambria" w:hAnsi="Cambria" w:cs="Courier New"/>
                <w:color w:val="000000"/>
                <w:sz w:val="20"/>
                <w:szCs w:val="20"/>
                <w:u w:val="single"/>
              </w:rPr>
              <w:t>Apenados de Impedimentos de Licitação/Contrato/Chamamento Público/</w:t>
            </w:r>
          </w:p>
          <w:p w:rsidR="00FE2050" w:rsidRPr="00BE05D0" w:rsidRDefault="00FE2050" w:rsidP="00426FEC">
            <w:pPr>
              <w:widowControl w:val="0"/>
              <w:tabs>
                <w:tab w:val="left" w:pos="204"/>
              </w:tabs>
              <w:jc w:val="both"/>
              <w:rPr>
                <w:rFonts w:ascii="Cambria" w:hAnsi="Cambria" w:cs="Courier New"/>
                <w:color w:val="000000"/>
                <w:sz w:val="20"/>
                <w:szCs w:val="20"/>
              </w:rPr>
            </w:pPr>
            <w:r w:rsidRPr="00CB404C">
              <w:rPr>
                <w:rFonts w:ascii="Cambria" w:hAnsi="Cambria" w:cs="Courier New"/>
                <w:color w:val="000000"/>
                <w:sz w:val="20"/>
                <w:szCs w:val="20"/>
                <w:u w:val="single"/>
              </w:rPr>
              <w:t>Celebração de Parceria</w:t>
            </w:r>
            <w:r w:rsidRPr="001E45F1">
              <w:rPr>
                <w:rFonts w:ascii="Cambria" w:hAnsi="Cambria" w:cs="Courier New"/>
                <w:color w:val="000000"/>
                <w:sz w:val="20"/>
                <w:szCs w:val="20"/>
              </w:rPr>
              <w:t>,</w:t>
            </w:r>
            <w:r>
              <w:rPr>
                <w:rFonts w:ascii="Cambria" w:hAnsi="Cambria" w:cs="Courier New"/>
                <w:color w:val="000000"/>
                <w:sz w:val="20"/>
                <w:szCs w:val="20"/>
              </w:rPr>
              <w:t xml:space="preserve"> </w:t>
            </w:r>
            <w:r w:rsidRPr="005B3B3A">
              <w:rPr>
                <w:rFonts w:ascii="Cambria" w:hAnsi="Cambria" w:cs="Courier New"/>
                <w:b/>
                <w:color w:val="000000"/>
                <w:sz w:val="20"/>
                <w:szCs w:val="20"/>
              </w:rPr>
              <w:t>d</w:t>
            </w:r>
            <w:r>
              <w:rPr>
                <w:rFonts w:ascii="Cambria" w:hAnsi="Cambria" w:cs="Courier New"/>
                <w:b/>
                <w:color w:val="000000"/>
                <w:sz w:val="20"/>
                <w:szCs w:val="20"/>
              </w:rPr>
              <w:t>a</w:t>
            </w:r>
            <w:r w:rsidRPr="005B3B3A">
              <w:rPr>
                <w:rFonts w:ascii="Cambria" w:hAnsi="Cambria" w:cs="Courier New"/>
                <w:b/>
                <w:color w:val="000000"/>
                <w:sz w:val="20"/>
                <w:szCs w:val="20"/>
              </w:rPr>
              <w:t xml:space="preserve"> </w:t>
            </w:r>
            <w:r w:rsidRPr="001137A8">
              <w:rPr>
                <w:rFonts w:ascii="Cambria" w:hAnsi="Cambria" w:cs="Courier New"/>
                <w:b/>
                <w:color w:val="000000"/>
                <w:sz w:val="20"/>
                <w:szCs w:val="20"/>
                <w:u w:val="single"/>
              </w:rPr>
              <w:t>Pessoa Jurídica</w:t>
            </w:r>
            <w:r>
              <w:rPr>
                <w:rFonts w:ascii="Cambria" w:hAnsi="Cambria" w:cs="Courier New"/>
                <w:color w:val="000000"/>
                <w:sz w:val="20"/>
                <w:szCs w:val="20"/>
              </w:rPr>
              <w:t xml:space="preserve">, </w:t>
            </w:r>
            <w:r w:rsidRPr="001E45F1">
              <w:rPr>
                <w:rFonts w:ascii="Cambria" w:hAnsi="Cambria" w:cs="Courier New"/>
                <w:color w:val="000000"/>
                <w:sz w:val="20"/>
                <w:szCs w:val="20"/>
              </w:rPr>
              <w:t xml:space="preserve">emitido pelo </w:t>
            </w:r>
            <w:r w:rsidRPr="00BE276E">
              <w:rPr>
                <w:rFonts w:ascii="Cambria" w:hAnsi="Cambria" w:cs="Courier New"/>
                <w:b/>
                <w:color w:val="000000"/>
                <w:sz w:val="20"/>
                <w:szCs w:val="20"/>
              </w:rPr>
              <w:t xml:space="preserve">Tribunal de Contas do Estado de São </w:t>
            </w:r>
            <w:proofErr w:type="gramStart"/>
            <w:r w:rsidRPr="00BE276E">
              <w:rPr>
                <w:rFonts w:ascii="Cambria" w:hAnsi="Cambria" w:cs="Courier New"/>
                <w:b/>
                <w:color w:val="000000"/>
                <w:sz w:val="20"/>
                <w:szCs w:val="20"/>
              </w:rPr>
              <w:t>Paulo</w:t>
            </w:r>
            <w:proofErr w:type="gramEnd"/>
          </w:p>
        </w:tc>
        <w:tc>
          <w:tcPr>
            <w:tcW w:w="1066" w:type="dxa"/>
            <w:vAlign w:val="center"/>
          </w:tcPr>
          <w:p w:rsidR="00FE2050" w:rsidRPr="00644D07" w:rsidRDefault="00FE2050" w:rsidP="00BD7FF2">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sidR="00BD7FF2">
              <w:rPr>
                <w:rFonts w:ascii="Cambria" w:hAnsi="Cambria" w:cs="Arial"/>
                <w:b/>
                <w:sz w:val="20"/>
                <w:szCs w:val="20"/>
              </w:rPr>
              <w:t>8</w:t>
            </w:r>
            <w:r w:rsidRPr="00644D07">
              <w:rPr>
                <w:rFonts w:ascii="Cambria" w:hAnsi="Cambria" w:cs="Arial"/>
                <w:b/>
                <w:sz w:val="20"/>
                <w:szCs w:val="20"/>
              </w:rPr>
              <w:t>.4</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BD7FF2">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w:t>
            </w:r>
            <w:r w:rsidR="00BD7FF2">
              <w:rPr>
                <w:rFonts w:ascii="Cambria" w:hAnsi="Cambria" w:cs="Courier New"/>
                <w:color w:val="000000"/>
                <w:sz w:val="20"/>
                <w:szCs w:val="20"/>
              </w:rPr>
              <w:t>2</w:t>
            </w:r>
            <w:r>
              <w:rPr>
                <w:rFonts w:ascii="Cambria" w:hAnsi="Cambria" w:cs="Courier New"/>
                <w:color w:val="000000"/>
                <w:sz w:val="20"/>
                <w:szCs w:val="20"/>
              </w:rPr>
              <w:t>.1</w:t>
            </w:r>
          </w:p>
        </w:tc>
        <w:tc>
          <w:tcPr>
            <w:tcW w:w="4173" w:type="dxa"/>
            <w:vAlign w:val="center"/>
          </w:tcPr>
          <w:p w:rsidR="00FE2050" w:rsidRPr="00CB404C" w:rsidRDefault="00FE2050" w:rsidP="00426FEC">
            <w:pPr>
              <w:widowControl w:val="0"/>
              <w:tabs>
                <w:tab w:val="left" w:pos="204"/>
              </w:tabs>
              <w:jc w:val="both"/>
              <w:rPr>
                <w:rFonts w:ascii="Cambria" w:hAnsi="Cambria" w:cs="Courier New"/>
                <w:color w:val="000000"/>
                <w:sz w:val="20"/>
                <w:szCs w:val="20"/>
                <w:u w:val="single"/>
              </w:rPr>
            </w:pPr>
            <w:r w:rsidRPr="001E45F1">
              <w:rPr>
                <w:rFonts w:ascii="Cambria" w:hAnsi="Cambria" w:cs="Courier New"/>
                <w:color w:val="000000"/>
                <w:sz w:val="20"/>
                <w:szCs w:val="20"/>
              </w:rPr>
              <w:t xml:space="preserve">Certificado de </w:t>
            </w:r>
            <w:r w:rsidRPr="00CB404C">
              <w:rPr>
                <w:rFonts w:ascii="Cambria" w:hAnsi="Cambria" w:cs="Courier New"/>
                <w:color w:val="000000"/>
                <w:sz w:val="20"/>
                <w:szCs w:val="20"/>
                <w:u w:val="single"/>
              </w:rPr>
              <w:t>Apenados de Impedimentos de Licitação/Contrato/Chamamento Público/</w:t>
            </w:r>
          </w:p>
          <w:p w:rsidR="00FE2050" w:rsidRPr="00BE05D0" w:rsidRDefault="00FE2050" w:rsidP="00426FEC">
            <w:pPr>
              <w:widowControl w:val="0"/>
              <w:tabs>
                <w:tab w:val="left" w:pos="204"/>
              </w:tabs>
              <w:jc w:val="both"/>
              <w:rPr>
                <w:rFonts w:ascii="Cambria" w:hAnsi="Cambria" w:cs="Courier New"/>
                <w:color w:val="000000"/>
                <w:sz w:val="20"/>
                <w:szCs w:val="20"/>
              </w:rPr>
            </w:pPr>
            <w:r w:rsidRPr="00CB404C">
              <w:rPr>
                <w:rFonts w:ascii="Cambria" w:hAnsi="Cambria" w:cs="Courier New"/>
                <w:color w:val="000000"/>
                <w:sz w:val="20"/>
                <w:szCs w:val="20"/>
                <w:u w:val="single"/>
              </w:rPr>
              <w:t>Celebração de Parceria</w:t>
            </w:r>
            <w:r w:rsidRPr="001E45F1">
              <w:rPr>
                <w:rFonts w:ascii="Cambria" w:hAnsi="Cambria" w:cs="Courier New"/>
                <w:color w:val="000000"/>
                <w:sz w:val="20"/>
                <w:szCs w:val="20"/>
              </w:rPr>
              <w:t>,</w:t>
            </w:r>
            <w:r>
              <w:rPr>
                <w:rFonts w:ascii="Cambria" w:hAnsi="Cambria" w:cs="Courier New"/>
                <w:color w:val="000000"/>
                <w:sz w:val="20"/>
                <w:szCs w:val="20"/>
              </w:rPr>
              <w:t xml:space="preserve"> </w:t>
            </w:r>
            <w:r w:rsidRPr="005B3B3A">
              <w:rPr>
                <w:rFonts w:ascii="Cambria" w:hAnsi="Cambria" w:cs="Courier New"/>
                <w:b/>
                <w:color w:val="000000"/>
                <w:sz w:val="20"/>
                <w:szCs w:val="20"/>
              </w:rPr>
              <w:t>do</w:t>
            </w:r>
            <w:r>
              <w:rPr>
                <w:rFonts w:ascii="Cambria" w:hAnsi="Cambria" w:cs="Courier New"/>
                <w:b/>
                <w:color w:val="000000"/>
                <w:sz w:val="20"/>
                <w:szCs w:val="20"/>
              </w:rPr>
              <w:t>(s)</w:t>
            </w:r>
            <w:r w:rsidRPr="005B3B3A">
              <w:rPr>
                <w:rFonts w:ascii="Cambria" w:hAnsi="Cambria" w:cs="Courier New"/>
                <w:b/>
                <w:color w:val="000000"/>
                <w:sz w:val="20"/>
                <w:szCs w:val="20"/>
              </w:rPr>
              <w:t xml:space="preserve"> </w:t>
            </w:r>
            <w:r w:rsidRPr="00C129C1">
              <w:rPr>
                <w:rFonts w:ascii="Cambria" w:hAnsi="Cambria" w:cs="Courier New"/>
                <w:b/>
                <w:color w:val="000000"/>
                <w:sz w:val="20"/>
                <w:szCs w:val="20"/>
                <w:u w:val="single"/>
              </w:rPr>
              <w:t xml:space="preserve">Sócio(s) / Proprietário(s) e </w:t>
            </w:r>
            <w:proofErr w:type="gramStart"/>
            <w:r w:rsidRPr="00C129C1">
              <w:rPr>
                <w:rFonts w:ascii="Cambria" w:hAnsi="Cambria" w:cs="Courier New"/>
                <w:b/>
                <w:color w:val="000000"/>
                <w:sz w:val="20"/>
                <w:szCs w:val="20"/>
                <w:u w:val="single"/>
              </w:rPr>
              <w:t>Administrador(</w:t>
            </w:r>
            <w:proofErr w:type="gramEnd"/>
            <w:r w:rsidRPr="00C129C1">
              <w:rPr>
                <w:rFonts w:ascii="Cambria" w:hAnsi="Cambria" w:cs="Courier New"/>
                <w:b/>
                <w:color w:val="000000"/>
                <w:sz w:val="20"/>
                <w:szCs w:val="20"/>
                <w:u w:val="single"/>
              </w:rPr>
              <w:t>es)</w:t>
            </w:r>
            <w:r>
              <w:rPr>
                <w:rFonts w:ascii="Cambria" w:hAnsi="Cambria" w:cs="Courier New"/>
                <w:color w:val="000000"/>
                <w:sz w:val="20"/>
                <w:szCs w:val="20"/>
              </w:rPr>
              <w:t xml:space="preserve">, </w:t>
            </w:r>
            <w:r w:rsidRPr="001E45F1">
              <w:rPr>
                <w:rFonts w:ascii="Cambria" w:hAnsi="Cambria" w:cs="Courier New"/>
                <w:color w:val="000000"/>
                <w:sz w:val="20"/>
                <w:szCs w:val="20"/>
              </w:rPr>
              <w:t xml:space="preserve">emitido pelo </w:t>
            </w:r>
            <w:r w:rsidRPr="00BE276E">
              <w:rPr>
                <w:rFonts w:ascii="Cambria" w:hAnsi="Cambria" w:cs="Courier New"/>
                <w:b/>
                <w:color w:val="000000"/>
                <w:sz w:val="20"/>
                <w:szCs w:val="20"/>
              </w:rPr>
              <w:t>Tribunal de Contas do Estado de São Paulo</w:t>
            </w:r>
          </w:p>
        </w:tc>
        <w:tc>
          <w:tcPr>
            <w:tcW w:w="1066" w:type="dxa"/>
            <w:vAlign w:val="center"/>
          </w:tcPr>
          <w:p w:rsidR="00FE2050" w:rsidRPr="00644D07" w:rsidRDefault="00FE2050" w:rsidP="00BD7FF2">
            <w:pPr>
              <w:widowControl w:val="0"/>
              <w:tabs>
                <w:tab w:val="left" w:pos="204"/>
              </w:tabs>
              <w:jc w:val="center"/>
              <w:rPr>
                <w:rFonts w:ascii="Cambria" w:hAnsi="Cambria" w:cs="Arial"/>
                <w:b/>
                <w:sz w:val="20"/>
                <w:szCs w:val="20"/>
              </w:rPr>
            </w:pPr>
            <w:r>
              <w:rPr>
                <w:rFonts w:ascii="Cambria" w:hAnsi="Cambria" w:cs="Arial"/>
                <w:b/>
                <w:sz w:val="20"/>
                <w:szCs w:val="20"/>
              </w:rPr>
              <w:t>6</w:t>
            </w:r>
            <w:r w:rsidRPr="00644D07">
              <w:rPr>
                <w:rFonts w:ascii="Cambria" w:hAnsi="Cambria" w:cs="Arial"/>
                <w:b/>
                <w:sz w:val="20"/>
                <w:szCs w:val="20"/>
              </w:rPr>
              <w:t>.1.</w:t>
            </w:r>
            <w:r w:rsidR="00BD7FF2">
              <w:rPr>
                <w:rFonts w:ascii="Cambria" w:hAnsi="Cambria" w:cs="Arial"/>
                <w:b/>
                <w:sz w:val="20"/>
                <w:szCs w:val="20"/>
              </w:rPr>
              <w:t>8</w:t>
            </w:r>
            <w:r w:rsidRPr="00644D07">
              <w:rPr>
                <w:rFonts w:ascii="Cambria" w:hAnsi="Cambria" w:cs="Arial"/>
                <w:b/>
                <w:sz w:val="20"/>
                <w:szCs w:val="20"/>
              </w:rPr>
              <w:t>.4</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BD7FF2">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1.1</w:t>
            </w:r>
            <w:r w:rsidR="00BD7FF2">
              <w:rPr>
                <w:rFonts w:ascii="Cambria" w:hAnsi="Cambria" w:cs="Courier New"/>
                <w:color w:val="000000"/>
                <w:sz w:val="20"/>
                <w:szCs w:val="20"/>
              </w:rPr>
              <w:t>3</w:t>
            </w:r>
          </w:p>
        </w:tc>
        <w:tc>
          <w:tcPr>
            <w:tcW w:w="4173" w:type="dxa"/>
            <w:vAlign w:val="center"/>
          </w:tcPr>
          <w:p w:rsidR="00FE2050" w:rsidRPr="00644D07" w:rsidRDefault="00FE2050" w:rsidP="00BC7DEA">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Formulário de Dados Cadastrais </w:t>
            </w:r>
            <w:r w:rsidRPr="00644D07">
              <w:rPr>
                <w:rFonts w:ascii="Cambria" w:hAnsi="Cambria" w:cs="Courier New"/>
                <w:b/>
                <w:color w:val="000000"/>
                <w:sz w:val="20"/>
                <w:szCs w:val="20"/>
              </w:rPr>
              <w:t>(Anexo I</w:t>
            </w:r>
            <w:r w:rsidR="00BC7DEA">
              <w:rPr>
                <w:rFonts w:ascii="Cambria" w:hAnsi="Cambria" w:cs="Courier New"/>
                <w:b/>
                <w:color w:val="000000"/>
                <w:sz w:val="20"/>
                <w:szCs w:val="20"/>
              </w:rPr>
              <w:t>X</w:t>
            </w:r>
            <w:r w:rsidRPr="00644D07">
              <w:rPr>
                <w:rFonts w:ascii="Cambria" w:hAnsi="Cambria" w:cs="Courier New"/>
                <w:b/>
                <w:color w:val="000000"/>
                <w:sz w:val="20"/>
                <w:szCs w:val="20"/>
              </w:rPr>
              <w:t>)</w:t>
            </w:r>
          </w:p>
        </w:tc>
        <w:tc>
          <w:tcPr>
            <w:tcW w:w="1066" w:type="dxa"/>
            <w:vAlign w:val="center"/>
          </w:tcPr>
          <w:p w:rsidR="00FE2050" w:rsidRPr="00644D07" w:rsidRDefault="00FE2050" w:rsidP="00BD7FF2">
            <w:pPr>
              <w:widowControl w:val="0"/>
              <w:tabs>
                <w:tab w:val="left" w:pos="204"/>
              </w:tabs>
              <w:jc w:val="center"/>
              <w:rPr>
                <w:rFonts w:ascii="Cambria" w:hAnsi="Cambria" w:cs="Arial"/>
                <w:sz w:val="20"/>
                <w:szCs w:val="20"/>
              </w:rPr>
            </w:pPr>
            <w:r>
              <w:rPr>
                <w:rFonts w:ascii="Cambria" w:hAnsi="Cambria" w:cs="Arial"/>
                <w:b/>
                <w:sz w:val="20"/>
                <w:szCs w:val="20"/>
              </w:rPr>
              <w:t>6</w:t>
            </w:r>
            <w:r w:rsidRPr="00644D07">
              <w:rPr>
                <w:rFonts w:ascii="Cambria" w:hAnsi="Cambria" w:cs="Arial"/>
                <w:b/>
                <w:sz w:val="20"/>
                <w:szCs w:val="20"/>
              </w:rPr>
              <w:t>.1.</w:t>
            </w:r>
            <w:r w:rsidR="00BD7FF2">
              <w:rPr>
                <w:rFonts w:ascii="Cambria" w:hAnsi="Cambria" w:cs="Arial"/>
                <w:b/>
                <w:sz w:val="20"/>
                <w:szCs w:val="20"/>
              </w:rPr>
              <w:t>9</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9640" w:type="dxa"/>
            <w:gridSpan w:val="6"/>
            <w:shd w:val="clear" w:color="auto" w:fill="D9D9D9" w:themeFill="background1" w:themeFillShade="D9"/>
            <w:vAlign w:val="center"/>
          </w:tcPr>
          <w:p w:rsidR="00FE2050" w:rsidRPr="00644D07" w:rsidRDefault="00FE2050" w:rsidP="00236548">
            <w:pPr>
              <w:widowControl w:val="0"/>
              <w:tabs>
                <w:tab w:val="left" w:pos="204"/>
              </w:tabs>
              <w:jc w:val="center"/>
              <w:rPr>
                <w:rFonts w:ascii="Cambria" w:hAnsi="Cambria" w:cs="Arial"/>
                <w:sz w:val="20"/>
                <w:szCs w:val="20"/>
              </w:rPr>
            </w:pPr>
            <w:r w:rsidRPr="00644D07">
              <w:rPr>
                <w:rFonts w:ascii="Cambria" w:hAnsi="Cambria" w:cs="Courier New"/>
                <w:b/>
                <w:color w:val="000000"/>
                <w:sz w:val="22"/>
                <w:szCs w:val="22"/>
              </w:rPr>
              <w:t>DOCUMENTOS DE HABILITAÇÃO</w:t>
            </w:r>
            <w:r w:rsidRPr="00644D07">
              <w:rPr>
                <w:rFonts w:ascii="Cambria" w:hAnsi="Cambria" w:cs="Courier New"/>
                <w:b/>
                <w:color w:val="000000"/>
                <w:sz w:val="22"/>
                <w:szCs w:val="22"/>
              </w:rPr>
              <w:br/>
            </w:r>
            <w:proofErr w:type="gramStart"/>
            <w:r w:rsidRPr="00644D07">
              <w:rPr>
                <w:rFonts w:ascii="Cambria" w:hAnsi="Cambria" w:cs="Courier New"/>
                <w:b/>
                <w:i/>
                <w:color w:val="000000"/>
                <w:sz w:val="22"/>
                <w:szCs w:val="22"/>
              </w:rPr>
              <w:t>(</w:t>
            </w:r>
            <w:proofErr w:type="gramEnd"/>
            <w:r w:rsidRPr="00644D07">
              <w:rPr>
                <w:rFonts w:ascii="Cambria" w:hAnsi="Cambria" w:cs="Courier New"/>
                <w:b/>
                <w:i/>
                <w:color w:val="000000"/>
                <w:sz w:val="22"/>
                <w:szCs w:val="22"/>
              </w:rPr>
              <w:t>Envelope nº 1)</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Nº</w:t>
            </w:r>
          </w:p>
        </w:tc>
        <w:tc>
          <w:tcPr>
            <w:tcW w:w="4173" w:type="dxa"/>
            <w:vAlign w:val="center"/>
          </w:tcPr>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Documento</w:t>
            </w:r>
          </w:p>
        </w:tc>
        <w:tc>
          <w:tcPr>
            <w:tcW w:w="1066" w:type="dxa"/>
            <w:vAlign w:val="center"/>
          </w:tcPr>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Item</w:t>
            </w:r>
          </w:p>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Edital</w:t>
            </w:r>
          </w:p>
        </w:tc>
        <w:tc>
          <w:tcPr>
            <w:tcW w:w="3660" w:type="dxa"/>
            <w:gridSpan w:val="3"/>
            <w:vAlign w:val="center"/>
          </w:tcPr>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Assinalar com X</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2.1</w:t>
            </w:r>
          </w:p>
        </w:tc>
        <w:tc>
          <w:tcPr>
            <w:tcW w:w="4173" w:type="dxa"/>
            <w:vAlign w:val="center"/>
          </w:tcPr>
          <w:p w:rsidR="00FE2050" w:rsidRPr="00644D07" w:rsidRDefault="00FE2050"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inscrição no </w:t>
            </w:r>
            <w:r w:rsidRPr="00644D07">
              <w:rPr>
                <w:rFonts w:ascii="Cambria" w:hAnsi="Cambria" w:cs="Courier New"/>
                <w:b/>
                <w:color w:val="000000"/>
                <w:sz w:val="20"/>
                <w:szCs w:val="20"/>
              </w:rPr>
              <w:t>Cadastro Nacional de Pessoas Jurídicas do Ministério da Fazenda (CNPJ)</w:t>
            </w:r>
          </w:p>
        </w:tc>
        <w:tc>
          <w:tcPr>
            <w:tcW w:w="1066" w:type="dxa"/>
            <w:vAlign w:val="center"/>
          </w:tcPr>
          <w:p w:rsidR="00FE2050" w:rsidRPr="00644D07" w:rsidRDefault="00FE2050"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.12</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2.2</w:t>
            </w:r>
          </w:p>
        </w:tc>
        <w:tc>
          <w:tcPr>
            <w:tcW w:w="4173" w:type="dxa"/>
            <w:vAlign w:val="center"/>
          </w:tcPr>
          <w:p w:rsidR="00FE2050" w:rsidRPr="00644D07" w:rsidRDefault="00FE2050"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regularidade fiscal perante a </w:t>
            </w:r>
            <w:r w:rsidRPr="00644D07">
              <w:rPr>
                <w:rFonts w:ascii="Cambria" w:hAnsi="Cambria" w:cs="Courier New"/>
                <w:b/>
                <w:color w:val="000000"/>
                <w:sz w:val="20"/>
                <w:szCs w:val="20"/>
              </w:rPr>
              <w:t>Fazenda Nacional</w:t>
            </w:r>
            <w:r w:rsidRPr="00644D07">
              <w:rPr>
                <w:rFonts w:ascii="Cambria" w:hAnsi="Cambria" w:cs="Courier New"/>
                <w:color w:val="000000"/>
                <w:sz w:val="20"/>
                <w:szCs w:val="20"/>
              </w:rPr>
              <w:t>, mediante apresentação de certidão expedida conjuntamente pela Secretaria da Receita Federal do Brasil (RFB) e pela Procuradoria-Geral da Fazenda Nacional (PGFN</w:t>
            </w:r>
            <w:proofErr w:type="gramStart"/>
            <w:r w:rsidRPr="00644D07">
              <w:rPr>
                <w:rFonts w:ascii="Cambria" w:hAnsi="Cambria" w:cs="Courier New"/>
                <w:color w:val="000000"/>
                <w:sz w:val="20"/>
                <w:szCs w:val="20"/>
              </w:rPr>
              <w:t>)</w:t>
            </w:r>
            <w:proofErr w:type="gramEnd"/>
          </w:p>
        </w:tc>
        <w:tc>
          <w:tcPr>
            <w:tcW w:w="1066" w:type="dxa"/>
            <w:vAlign w:val="center"/>
          </w:tcPr>
          <w:p w:rsidR="00FE2050" w:rsidRPr="00644D07" w:rsidRDefault="00FE2050"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.13</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2.3</w:t>
            </w:r>
          </w:p>
        </w:tc>
        <w:tc>
          <w:tcPr>
            <w:tcW w:w="4173" w:type="dxa"/>
            <w:vAlign w:val="center"/>
          </w:tcPr>
          <w:p w:rsidR="00FE2050" w:rsidRPr="00644D07" w:rsidRDefault="00FE2050"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regularidade com o </w:t>
            </w:r>
            <w:r w:rsidRPr="00644D07">
              <w:rPr>
                <w:rFonts w:ascii="Cambria" w:hAnsi="Cambria" w:cs="Courier New"/>
                <w:b/>
                <w:color w:val="000000"/>
                <w:sz w:val="20"/>
                <w:szCs w:val="20"/>
              </w:rPr>
              <w:t>Fundo de Garantia do Tempo de Serviço (FGTS)</w:t>
            </w:r>
          </w:p>
        </w:tc>
        <w:tc>
          <w:tcPr>
            <w:tcW w:w="1066" w:type="dxa"/>
            <w:vAlign w:val="center"/>
          </w:tcPr>
          <w:p w:rsidR="00FE2050" w:rsidRPr="00644D07" w:rsidRDefault="00FE2050"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.14</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2.4</w:t>
            </w:r>
          </w:p>
        </w:tc>
        <w:tc>
          <w:tcPr>
            <w:tcW w:w="4173" w:type="dxa"/>
            <w:vAlign w:val="center"/>
          </w:tcPr>
          <w:p w:rsidR="00FE2050" w:rsidRPr="00644D07" w:rsidRDefault="00FE2050"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inexistência de débitos inadimplidos perante a </w:t>
            </w:r>
            <w:r w:rsidRPr="00644D07">
              <w:rPr>
                <w:rFonts w:ascii="Cambria" w:hAnsi="Cambria" w:cs="Courier New"/>
                <w:b/>
                <w:color w:val="000000"/>
                <w:sz w:val="20"/>
                <w:szCs w:val="20"/>
              </w:rPr>
              <w:t>Justiça do Trabalho (CNDT)</w:t>
            </w:r>
          </w:p>
        </w:tc>
        <w:tc>
          <w:tcPr>
            <w:tcW w:w="1066" w:type="dxa"/>
            <w:vAlign w:val="center"/>
          </w:tcPr>
          <w:p w:rsidR="00FE2050" w:rsidRPr="00644D07" w:rsidRDefault="00FE2050"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.15</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F47206">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2.5</w:t>
            </w:r>
          </w:p>
        </w:tc>
        <w:tc>
          <w:tcPr>
            <w:tcW w:w="4173" w:type="dxa"/>
            <w:vAlign w:val="center"/>
          </w:tcPr>
          <w:p w:rsidR="00FE2050" w:rsidRPr="00644D07" w:rsidRDefault="00FE2050" w:rsidP="00F47206">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3E6005">
              <w:rPr>
                <w:rFonts w:ascii="Cambria" w:hAnsi="Cambria" w:cs="Courier New"/>
                <w:b/>
                <w:color w:val="000000"/>
                <w:sz w:val="20"/>
                <w:szCs w:val="20"/>
                <w:u w:val="single"/>
              </w:rPr>
              <w:t>inscrição</w:t>
            </w:r>
            <w:r w:rsidRPr="00644D07">
              <w:rPr>
                <w:rFonts w:ascii="Cambria" w:hAnsi="Cambria" w:cs="Courier New"/>
                <w:color w:val="000000"/>
                <w:sz w:val="20"/>
                <w:szCs w:val="20"/>
              </w:rPr>
              <w:t xml:space="preserve"> no cadastro de contribuintes </w:t>
            </w:r>
            <w:r w:rsidRPr="003E6005">
              <w:rPr>
                <w:rFonts w:ascii="Cambria" w:hAnsi="Cambria" w:cs="Courier New"/>
                <w:b/>
                <w:color w:val="000000"/>
                <w:sz w:val="20"/>
                <w:szCs w:val="20"/>
                <w:u w:val="single"/>
              </w:rPr>
              <w:t>Estadual</w:t>
            </w:r>
          </w:p>
        </w:tc>
        <w:tc>
          <w:tcPr>
            <w:tcW w:w="1066" w:type="dxa"/>
            <w:vAlign w:val="center"/>
          </w:tcPr>
          <w:p w:rsidR="00FE2050" w:rsidRPr="00644D07" w:rsidRDefault="00FE2050"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.16</w:t>
            </w:r>
            <w:r>
              <w:rPr>
                <w:rFonts w:ascii="Cambria" w:hAnsi="Cambria" w:cs="Arial"/>
                <w:b/>
                <w:sz w:val="20"/>
                <w:szCs w:val="20"/>
              </w:rPr>
              <w:t>.1</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F47206">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2.5</w:t>
            </w:r>
            <w:r>
              <w:rPr>
                <w:rFonts w:ascii="Cambria" w:hAnsi="Cambria" w:cs="Courier New"/>
                <w:color w:val="000000"/>
                <w:sz w:val="20"/>
                <w:szCs w:val="20"/>
              </w:rPr>
              <w:t>.1</w:t>
            </w:r>
          </w:p>
        </w:tc>
        <w:tc>
          <w:tcPr>
            <w:tcW w:w="4173" w:type="dxa"/>
            <w:vAlign w:val="center"/>
          </w:tcPr>
          <w:p w:rsidR="00FE2050" w:rsidRDefault="00FE2050" w:rsidP="00476ABD">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476ABD">
              <w:rPr>
                <w:rFonts w:ascii="Cambria" w:hAnsi="Cambria" w:cs="Courier New"/>
                <w:b/>
                <w:color w:val="000000"/>
                <w:sz w:val="20"/>
                <w:szCs w:val="20"/>
                <w:u w:val="single"/>
              </w:rPr>
              <w:t>inscrição (Comprovante de Inscrição e Situação Cadastral Municipal; Espelho do Cadastro; Ficha de Dados Cadastrais ou outra equivalente, na forma da lei)</w:t>
            </w:r>
            <w:r>
              <w:rPr>
                <w:rFonts w:ascii="Cambria" w:hAnsi="Cambria" w:cs="Courier New"/>
                <w:color w:val="000000"/>
                <w:sz w:val="20"/>
                <w:szCs w:val="20"/>
              </w:rPr>
              <w:t xml:space="preserve">, </w:t>
            </w:r>
            <w:r w:rsidRPr="00644D07">
              <w:rPr>
                <w:rFonts w:ascii="Cambria" w:hAnsi="Cambria" w:cs="Courier New"/>
                <w:color w:val="000000"/>
                <w:sz w:val="20"/>
                <w:szCs w:val="20"/>
              </w:rPr>
              <w:t xml:space="preserve">no cadastro de contribuintes </w:t>
            </w:r>
            <w:proofErr w:type="gramStart"/>
            <w:r w:rsidRPr="003E6005">
              <w:rPr>
                <w:rFonts w:ascii="Cambria" w:hAnsi="Cambria" w:cs="Courier New"/>
                <w:b/>
                <w:color w:val="000000"/>
                <w:sz w:val="20"/>
                <w:szCs w:val="20"/>
                <w:u w:val="single"/>
              </w:rPr>
              <w:t>Municipal</w:t>
            </w:r>
            <w:proofErr w:type="gramEnd"/>
          </w:p>
          <w:p w:rsidR="00FE2050" w:rsidRPr="007D2729" w:rsidRDefault="00FE2050" w:rsidP="007D2729">
            <w:pPr>
              <w:widowControl w:val="0"/>
              <w:tabs>
                <w:tab w:val="left" w:pos="204"/>
              </w:tabs>
              <w:jc w:val="both"/>
              <w:rPr>
                <w:rFonts w:ascii="Cambria" w:hAnsi="Cambria" w:cs="Courier New"/>
                <w:color w:val="000000"/>
                <w:sz w:val="20"/>
                <w:szCs w:val="20"/>
              </w:rPr>
            </w:pPr>
            <w:r w:rsidRPr="007D2729">
              <w:rPr>
                <w:rFonts w:ascii="Cambria" w:hAnsi="Cambria" w:cs="Courier New"/>
                <w:b/>
                <w:color w:val="000000"/>
                <w:sz w:val="20"/>
                <w:szCs w:val="20"/>
              </w:rPr>
              <w:t>Obs</w:t>
            </w:r>
            <w:r>
              <w:rPr>
                <w:rFonts w:ascii="Cambria" w:hAnsi="Cambria" w:cs="Courier New"/>
                <w:b/>
                <w:color w:val="000000"/>
                <w:sz w:val="20"/>
                <w:szCs w:val="20"/>
              </w:rPr>
              <w:t>ervação</w:t>
            </w:r>
            <w:r w:rsidRPr="007D2729">
              <w:rPr>
                <w:rFonts w:ascii="Cambria" w:hAnsi="Cambria" w:cs="Courier New"/>
                <w:b/>
                <w:color w:val="000000"/>
                <w:sz w:val="20"/>
                <w:szCs w:val="20"/>
              </w:rPr>
              <w:t>:</w:t>
            </w:r>
            <w:r>
              <w:rPr>
                <w:rFonts w:ascii="Cambria" w:hAnsi="Cambria" w:cs="Courier New"/>
                <w:color w:val="000000"/>
                <w:sz w:val="20"/>
                <w:szCs w:val="20"/>
              </w:rPr>
              <w:t xml:space="preserve"> </w:t>
            </w:r>
            <w:r w:rsidRPr="007D2729">
              <w:rPr>
                <w:rFonts w:ascii="Cambria" w:hAnsi="Cambria" w:cs="Courier New"/>
                <w:color w:val="000000"/>
                <w:sz w:val="20"/>
                <w:szCs w:val="20"/>
              </w:rPr>
              <w:t>Não será aceito como a prova de inscrição o Alvará (Licença) de Funcionamento</w:t>
            </w:r>
          </w:p>
        </w:tc>
        <w:tc>
          <w:tcPr>
            <w:tcW w:w="1066" w:type="dxa"/>
            <w:vAlign w:val="center"/>
          </w:tcPr>
          <w:p w:rsidR="00FE2050" w:rsidRPr="00644D07" w:rsidRDefault="00FE2050" w:rsidP="00F47206">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.16</w:t>
            </w:r>
            <w:r>
              <w:rPr>
                <w:rFonts w:ascii="Cambria" w:hAnsi="Cambria" w:cs="Arial"/>
                <w:b/>
                <w:sz w:val="20"/>
                <w:szCs w:val="20"/>
              </w:rPr>
              <w:t>.2</w:t>
            </w:r>
          </w:p>
        </w:tc>
        <w:tc>
          <w:tcPr>
            <w:tcW w:w="966" w:type="dxa"/>
            <w:vAlign w:val="center"/>
          </w:tcPr>
          <w:p w:rsidR="00FE2050" w:rsidRPr="00644D07" w:rsidRDefault="00FE2050"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F47206">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lastRenderedPageBreak/>
              <w:t>2.6</w:t>
            </w:r>
          </w:p>
        </w:tc>
        <w:tc>
          <w:tcPr>
            <w:tcW w:w="4173" w:type="dxa"/>
            <w:vAlign w:val="center"/>
          </w:tcPr>
          <w:p w:rsidR="00FE2050" w:rsidRPr="00644D07" w:rsidRDefault="00FE2050" w:rsidP="00F47206">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3E6005">
              <w:rPr>
                <w:rFonts w:ascii="Cambria" w:hAnsi="Cambria" w:cs="Courier New"/>
                <w:b/>
                <w:color w:val="000000"/>
                <w:sz w:val="20"/>
                <w:szCs w:val="20"/>
                <w:u w:val="single"/>
              </w:rPr>
              <w:t>regularidade</w:t>
            </w:r>
            <w:r w:rsidRPr="00644D07">
              <w:rPr>
                <w:rFonts w:ascii="Cambria" w:hAnsi="Cambria" w:cs="Courier New"/>
                <w:color w:val="000000"/>
                <w:sz w:val="20"/>
                <w:szCs w:val="20"/>
              </w:rPr>
              <w:t xml:space="preserve"> com a Fazenda </w:t>
            </w:r>
            <w:r w:rsidRPr="003E6005">
              <w:rPr>
                <w:rFonts w:ascii="Cambria" w:hAnsi="Cambria" w:cs="Courier New"/>
                <w:b/>
                <w:color w:val="000000"/>
                <w:sz w:val="20"/>
                <w:szCs w:val="20"/>
                <w:u w:val="single"/>
              </w:rPr>
              <w:t>Municipal</w:t>
            </w:r>
          </w:p>
        </w:tc>
        <w:tc>
          <w:tcPr>
            <w:tcW w:w="1066" w:type="dxa"/>
            <w:vAlign w:val="center"/>
          </w:tcPr>
          <w:p w:rsidR="00FE2050" w:rsidRPr="00644D07" w:rsidRDefault="00FE2050"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.17</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F47206">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2.6</w:t>
            </w:r>
            <w:r>
              <w:rPr>
                <w:rFonts w:ascii="Cambria" w:hAnsi="Cambria" w:cs="Courier New"/>
                <w:color w:val="000000"/>
                <w:sz w:val="20"/>
                <w:szCs w:val="20"/>
              </w:rPr>
              <w:t>.1</w:t>
            </w:r>
          </w:p>
        </w:tc>
        <w:tc>
          <w:tcPr>
            <w:tcW w:w="4173" w:type="dxa"/>
            <w:vAlign w:val="center"/>
          </w:tcPr>
          <w:p w:rsidR="00FE2050" w:rsidRPr="00644D07" w:rsidRDefault="00FE2050" w:rsidP="00F47206">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3E6005">
              <w:rPr>
                <w:rFonts w:ascii="Cambria" w:hAnsi="Cambria" w:cs="Courier New"/>
                <w:b/>
                <w:color w:val="000000"/>
                <w:sz w:val="20"/>
                <w:szCs w:val="20"/>
                <w:u w:val="single"/>
              </w:rPr>
              <w:t>regularidade</w:t>
            </w:r>
            <w:r w:rsidRPr="00644D07">
              <w:rPr>
                <w:rFonts w:ascii="Cambria" w:hAnsi="Cambria" w:cs="Courier New"/>
                <w:color w:val="000000"/>
                <w:sz w:val="20"/>
                <w:szCs w:val="20"/>
              </w:rPr>
              <w:t xml:space="preserve"> com a Fazenda </w:t>
            </w:r>
            <w:r w:rsidRPr="003E6005">
              <w:rPr>
                <w:rFonts w:ascii="Cambria" w:hAnsi="Cambria" w:cs="Courier New"/>
                <w:b/>
                <w:color w:val="000000"/>
                <w:sz w:val="20"/>
                <w:szCs w:val="20"/>
                <w:u w:val="single"/>
              </w:rPr>
              <w:t>Estadual*</w:t>
            </w:r>
          </w:p>
        </w:tc>
        <w:tc>
          <w:tcPr>
            <w:tcW w:w="1066" w:type="dxa"/>
            <w:vAlign w:val="center"/>
          </w:tcPr>
          <w:p w:rsidR="00FE2050" w:rsidRPr="00644D07" w:rsidRDefault="00FE2050" w:rsidP="00F47206">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.17</w:t>
            </w:r>
          </w:p>
        </w:tc>
        <w:tc>
          <w:tcPr>
            <w:tcW w:w="966" w:type="dxa"/>
            <w:vAlign w:val="center"/>
          </w:tcPr>
          <w:p w:rsidR="00FE2050" w:rsidRPr="00644D07" w:rsidRDefault="00FE2050"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F47206">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9640" w:type="dxa"/>
            <w:gridSpan w:val="6"/>
            <w:vAlign w:val="center"/>
          </w:tcPr>
          <w:p w:rsidR="00FE2050" w:rsidRPr="00644D07" w:rsidRDefault="00FE2050" w:rsidP="00236548">
            <w:pPr>
              <w:widowControl w:val="0"/>
              <w:tabs>
                <w:tab w:val="left" w:pos="204"/>
              </w:tabs>
              <w:rPr>
                <w:rFonts w:ascii="Cambria" w:hAnsi="Cambria" w:cs="Arial"/>
                <w:b/>
                <w:sz w:val="20"/>
                <w:szCs w:val="20"/>
              </w:rPr>
            </w:pPr>
            <w:r w:rsidRPr="00644D07">
              <w:rPr>
                <w:rFonts w:ascii="Cambria" w:hAnsi="Cambria" w:cs="Arial"/>
                <w:b/>
                <w:sz w:val="20"/>
                <w:szCs w:val="20"/>
              </w:rPr>
              <w:t xml:space="preserve">* Para as empresas sediadas no Estado de São Paulo, serão as certidões dos itens </w:t>
            </w:r>
            <w:r w:rsidRPr="00644D07">
              <w:rPr>
                <w:rFonts w:ascii="Cambria" w:hAnsi="Cambria" w:cs="Arial"/>
                <w:b/>
                <w:i/>
                <w:sz w:val="20"/>
                <w:szCs w:val="20"/>
              </w:rPr>
              <w:t>2.6.1 e 2.6.2</w:t>
            </w:r>
            <w:r w:rsidRPr="00644D07">
              <w:rPr>
                <w:rFonts w:ascii="Cambria" w:hAnsi="Cambria" w:cs="Arial"/>
                <w:b/>
                <w:sz w:val="20"/>
                <w:szCs w:val="20"/>
              </w:rPr>
              <w:t>:</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2.6.1</w:t>
            </w:r>
          </w:p>
        </w:tc>
        <w:tc>
          <w:tcPr>
            <w:tcW w:w="4173" w:type="dxa"/>
            <w:vAlign w:val="center"/>
          </w:tcPr>
          <w:p w:rsidR="00FE2050" w:rsidRPr="00644D07" w:rsidRDefault="00FE2050"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 xml:space="preserve">Certidão Negativa de </w:t>
            </w:r>
            <w:r w:rsidRPr="00644D07">
              <w:rPr>
                <w:rFonts w:ascii="Cambria" w:hAnsi="Cambria" w:cs="Courier New"/>
                <w:b/>
                <w:i/>
                <w:color w:val="000000"/>
                <w:sz w:val="20"/>
                <w:szCs w:val="20"/>
              </w:rPr>
              <w:t>Débitos Tributários Não Inscritos na Dívida Ativa do Estado de São Paulo</w:t>
            </w:r>
            <w:r w:rsidRPr="00644D07">
              <w:rPr>
                <w:rFonts w:ascii="Cambria" w:hAnsi="Cambria" w:cs="Courier New"/>
                <w:i/>
                <w:color w:val="000000"/>
                <w:sz w:val="20"/>
                <w:szCs w:val="20"/>
              </w:rPr>
              <w:t xml:space="preserve">, expedida pela Secretaria da Fazenda Estadual de São </w:t>
            </w:r>
            <w:proofErr w:type="gramStart"/>
            <w:r w:rsidRPr="00644D07">
              <w:rPr>
                <w:rFonts w:ascii="Cambria" w:hAnsi="Cambria" w:cs="Courier New"/>
                <w:i/>
                <w:color w:val="000000"/>
                <w:sz w:val="20"/>
                <w:szCs w:val="20"/>
              </w:rPr>
              <w:t>Paulo</w:t>
            </w:r>
            <w:proofErr w:type="gramEnd"/>
          </w:p>
        </w:tc>
        <w:tc>
          <w:tcPr>
            <w:tcW w:w="1066" w:type="dxa"/>
            <w:vAlign w:val="center"/>
          </w:tcPr>
          <w:p w:rsidR="00FE2050" w:rsidRPr="00644D07" w:rsidRDefault="00FE2050" w:rsidP="00236548">
            <w:pPr>
              <w:widowControl w:val="0"/>
              <w:tabs>
                <w:tab w:val="left" w:pos="204"/>
              </w:tabs>
              <w:jc w:val="center"/>
              <w:rPr>
                <w:rFonts w:ascii="Cambria" w:hAnsi="Cambria" w:cs="Arial"/>
                <w:b/>
                <w:i/>
                <w:sz w:val="20"/>
                <w:szCs w:val="20"/>
              </w:rPr>
            </w:pPr>
            <w:r>
              <w:rPr>
                <w:rFonts w:ascii="Cambria" w:hAnsi="Cambria" w:cs="Arial"/>
                <w:b/>
                <w:i/>
                <w:sz w:val="20"/>
                <w:szCs w:val="20"/>
              </w:rPr>
              <w:t>9</w:t>
            </w:r>
            <w:r w:rsidRPr="00644D07">
              <w:rPr>
                <w:rFonts w:ascii="Cambria" w:hAnsi="Cambria" w:cs="Arial"/>
                <w:b/>
                <w:i/>
                <w:sz w:val="20"/>
                <w:szCs w:val="20"/>
              </w:rPr>
              <w:t>.17.1.1</w:t>
            </w:r>
          </w:p>
        </w:tc>
        <w:tc>
          <w:tcPr>
            <w:tcW w:w="966"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2.6.2</w:t>
            </w:r>
          </w:p>
        </w:tc>
        <w:tc>
          <w:tcPr>
            <w:tcW w:w="4173" w:type="dxa"/>
            <w:vAlign w:val="center"/>
          </w:tcPr>
          <w:p w:rsidR="00FE2050" w:rsidRPr="00644D07" w:rsidRDefault="00FE2050"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 xml:space="preserve">Certidão Negativa de </w:t>
            </w:r>
            <w:r w:rsidRPr="00644D07">
              <w:rPr>
                <w:rFonts w:ascii="Cambria" w:hAnsi="Cambria" w:cs="Courier New"/>
                <w:b/>
                <w:i/>
                <w:color w:val="000000"/>
                <w:sz w:val="20"/>
                <w:szCs w:val="20"/>
              </w:rPr>
              <w:t>Débitos Tributários da Dívida Ativa do Estado de São Paulo</w:t>
            </w:r>
            <w:r w:rsidRPr="00644D07">
              <w:rPr>
                <w:rFonts w:ascii="Cambria" w:hAnsi="Cambria" w:cs="Courier New"/>
                <w:i/>
                <w:color w:val="000000"/>
                <w:sz w:val="20"/>
                <w:szCs w:val="20"/>
              </w:rPr>
              <w:t xml:space="preserve">, expedida pela Procuradoria Geral do Estado de São </w:t>
            </w:r>
            <w:proofErr w:type="gramStart"/>
            <w:r w:rsidRPr="00644D07">
              <w:rPr>
                <w:rFonts w:ascii="Cambria" w:hAnsi="Cambria" w:cs="Courier New"/>
                <w:i/>
                <w:color w:val="000000"/>
                <w:sz w:val="20"/>
                <w:szCs w:val="20"/>
              </w:rPr>
              <w:t>Paulo</w:t>
            </w:r>
            <w:proofErr w:type="gramEnd"/>
          </w:p>
        </w:tc>
        <w:tc>
          <w:tcPr>
            <w:tcW w:w="1066" w:type="dxa"/>
            <w:vAlign w:val="center"/>
          </w:tcPr>
          <w:p w:rsidR="00FE2050" w:rsidRPr="00644D07" w:rsidRDefault="00FE2050" w:rsidP="00236548">
            <w:pPr>
              <w:widowControl w:val="0"/>
              <w:tabs>
                <w:tab w:val="left" w:pos="204"/>
              </w:tabs>
              <w:jc w:val="center"/>
              <w:rPr>
                <w:rFonts w:ascii="Cambria" w:hAnsi="Cambria" w:cs="Arial"/>
                <w:b/>
                <w:i/>
                <w:sz w:val="20"/>
                <w:szCs w:val="20"/>
              </w:rPr>
            </w:pPr>
            <w:r>
              <w:rPr>
                <w:rFonts w:ascii="Cambria" w:hAnsi="Cambria" w:cs="Arial"/>
                <w:b/>
                <w:i/>
                <w:sz w:val="20"/>
                <w:szCs w:val="20"/>
              </w:rPr>
              <w:t>9</w:t>
            </w:r>
            <w:r w:rsidRPr="00644D07">
              <w:rPr>
                <w:rFonts w:ascii="Cambria" w:hAnsi="Cambria" w:cs="Arial"/>
                <w:b/>
                <w:i/>
                <w:sz w:val="20"/>
                <w:szCs w:val="20"/>
              </w:rPr>
              <w:t>.17.1.2</w:t>
            </w:r>
          </w:p>
        </w:tc>
        <w:tc>
          <w:tcPr>
            <w:tcW w:w="966"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2.7</w:t>
            </w:r>
          </w:p>
        </w:tc>
        <w:tc>
          <w:tcPr>
            <w:tcW w:w="4173" w:type="dxa"/>
            <w:vAlign w:val="center"/>
          </w:tcPr>
          <w:p w:rsidR="00FE2050" w:rsidRPr="00644D07" w:rsidRDefault="00FE2050" w:rsidP="00236548">
            <w:pPr>
              <w:widowControl w:val="0"/>
              <w:tabs>
                <w:tab w:val="left" w:pos="204"/>
              </w:tabs>
              <w:jc w:val="both"/>
              <w:rPr>
                <w:rFonts w:ascii="Cambria" w:hAnsi="Cambria" w:cs="Courier New"/>
                <w:color w:val="000000"/>
                <w:sz w:val="20"/>
                <w:szCs w:val="20"/>
              </w:rPr>
            </w:pPr>
            <w:r w:rsidRPr="00655377">
              <w:rPr>
                <w:rFonts w:ascii="Cambria" w:hAnsi="Cambria" w:cs="Courier New"/>
                <w:color w:val="000000"/>
                <w:sz w:val="20"/>
                <w:szCs w:val="20"/>
              </w:rPr>
              <w:t xml:space="preserve">Certidão negativa de </w:t>
            </w:r>
            <w:r w:rsidRPr="00655377">
              <w:rPr>
                <w:rFonts w:ascii="Cambria" w:hAnsi="Cambria" w:cs="Courier New"/>
                <w:b/>
                <w:color w:val="000000"/>
                <w:sz w:val="20"/>
                <w:szCs w:val="20"/>
              </w:rPr>
              <w:t>falência</w:t>
            </w:r>
            <w:r w:rsidRPr="00655377">
              <w:rPr>
                <w:rFonts w:ascii="Cambria" w:hAnsi="Cambria" w:cs="Courier New"/>
                <w:color w:val="000000"/>
                <w:sz w:val="20"/>
                <w:szCs w:val="20"/>
              </w:rPr>
              <w:t xml:space="preserve"> expedida pelo </w:t>
            </w:r>
            <w:r w:rsidRPr="00655377">
              <w:rPr>
                <w:rFonts w:ascii="Cambria" w:hAnsi="Cambria" w:cs="Courier New"/>
                <w:b/>
                <w:color w:val="000000"/>
                <w:sz w:val="20"/>
                <w:szCs w:val="20"/>
              </w:rPr>
              <w:t>distribuidor (Poder Judiciário – Tribunal de Justiça)</w:t>
            </w:r>
            <w:r w:rsidRPr="00655377">
              <w:rPr>
                <w:rFonts w:ascii="Cambria" w:hAnsi="Cambria" w:cs="Courier New"/>
                <w:color w:val="000000"/>
                <w:sz w:val="20"/>
                <w:szCs w:val="20"/>
              </w:rPr>
              <w:t xml:space="preserve"> da sede do fornecedor, caso se trate de </w:t>
            </w:r>
            <w:r w:rsidRPr="00655377">
              <w:rPr>
                <w:rFonts w:ascii="Cambria" w:hAnsi="Cambria" w:cs="Courier New"/>
                <w:b/>
                <w:color w:val="000000"/>
                <w:sz w:val="20"/>
                <w:szCs w:val="20"/>
              </w:rPr>
              <w:t xml:space="preserve">pessoa </w:t>
            </w:r>
            <w:proofErr w:type="gramStart"/>
            <w:r w:rsidRPr="00655377">
              <w:rPr>
                <w:rFonts w:ascii="Cambria" w:hAnsi="Cambria" w:cs="Courier New"/>
                <w:b/>
                <w:color w:val="000000"/>
                <w:sz w:val="20"/>
                <w:szCs w:val="20"/>
              </w:rPr>
              <w:t>jurídica</w:t>
            </w:r>
            <w:proofErr w:type="gramEnd"/>
          </w:p>
        </w:tc>
        <w:tc>
          <w:tcPr>
            <w:tcW w:w="1066" w:type="dxa"/>
            <w:vAlign w:val="center"/>
          </w:tcPr>
          <w:p w:rsidR="00FE2050" w:rsidRPr="00644D07" w:rsidRDefault="00FE2050" w:rsidP="00236548">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.22</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2.8</w:t>
            </w:r>
          </w:p>
        </w:tc>
        <w:tc>
          <w:tcPr>
            <w:tcW w:w="4173" w:type="dxa"/>
            <w:vAlign w:val="center"/>
          </w:tcPr>
          <w:p w:rsidR="00FE2050" w:rsidRPr="00644D07" w:rsidRDefault="00FE2050"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Balanço patrimonial, demonstração de resultado de exercício e demais demonstrações contábeis </w:t>
            </w:r>
            <w:r w:rsidRPr="00644D07">
              <w:rPr>
                <w:rFonts w:ascii="Cambria" w:hAnsi="Cambria" w:cs="Courier New"/>
                <w:b/>
                <w:color w:val="000000"/>
                <w:sz w:val="20"/>
                <w:szCs w:val="20"/>
              </w:rPr>
              <w:t xml:space="preserve">dos </w:t>
            </w:r>
            <w:proofErr w:type="gramStart"/>
            <w:r w:rsidRPr="00644D07">
              <w:rPr>
                <w:rFonts w:ascii="Cambria" w:hAnsi="Cambria" w:cs="Courier New"/>
                <w:b/>
                <w:color w:val="000000"/>
                <w:sz w:val="20"/>
                <w:szCs w:val="20"/>
              </w:rPr>
              <w:t>2</w:t>
            </w:r>
            <w:proofErr w:type="gramEnd"/>
            <w:r w:rsidRPr="00644D07">
              <w:rPr>
                <w:rFonts w:ascii="Cambria" w:hAnsi="Cambria" w:cs="Courier New"/>
                <w:b/>
                <w:color w:val="000000"/>
                <w:sz w:val="20"/>
                <w:szCs w:val="20"/>
              </w:rPr>
              <w:t xml:space="preserve"> (dois) últimos exercícios</w:t>
            </w:r>
            <w:r w:rsidRPr="00644D07">
              <w:rPr>
                <w:rFonts w:ascii="Cambria" w:hAnsi="Cambria" w:cs="Courier New"/>
                <w:color w:val="000000"/>
                <w:sz w:val="20"/>
                <w:szCs w:val="20"/>
              </w:rPr>
              <w:t xml:space="preserve"> sociais </w:t>
            </w:r>
            <w:r w:rsidRPr="00644D07">
              <w:rPr>
                <w:rFonts w:ascii="Cambria" w:hAnsi="Cambria"/>
                <w:b/>
                <w:sz w:val="20"/>
                <w:szCs w:val="20"/>
              </w:rPr>
              <w:t>e também</w:t>
            </w:r>
            <w:r w:rsidRPr="00644D07">
              <w:rPr>
                <w:rFonts w:ascii="Cambria" w:hAnsi="Cambria"/>
                <w:sz w:val="20"/>
                <w:szCs w:val="20"/>
              </w:rPr>
              <w:t xml:space="preserve"> os índices: </w:t>
            </w:r>
            <w:r w:rsidRPr="00644D07">
              <w:rPr>
                <w:rFonts w:ascii="Cambria" w:hAnsi="Cambria"/>
                <w:sz w:val="20"/>
                <w:szCs w:val="20"/>
                <w:u w:val="single"/>
              </w:rPr>
              <w:t>de Liquidez Geral (ILG); de Liquidez Corrente (QLC) e de Solvência Geral (ISG)</w:t>
            </w:r>
          </w:p>
        </w:tc>
        <w:tc>
          <w:tcPr>
            <w:tcW w:w="1066" w:type="dxa"/>
            <w:vAlign w:val="center"/>
          </w:tcPr>
          <w:p w:rsidR="00FE2050" w:rsidRPr="00644D07" w:rsidRDefault="00FE2050" w:rsidP="00E57322">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.23</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BB3D3B">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2.9</w:t>
            </w:r>
          </w:p>
        </w:tc>
        <w:tc>
          <w:tcPr>
            <w:tcW w:w="4173" w:type="dxa"/>
            <w:vAlign w:val="center"/>
          </w:tcPr>
          <w:p w:rsidR="00FE2050" w:rsidRPr="00644D07" w:rsidRDefault="00FE2050" w:rsidP="000F79FB">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644D07">
              <w:rPr>
                <w:rFonts w:ascii="Cambria" w:hAnsi="Cambria" w:cs="Courier New"/>
                <w:b/>
                <w:color w:val="000000"/>
                <w:sz w:val="20"/>
                <w:szCs w:val="20"/>
              </w:rPr>
              <w:t>registro ou inscrição</w:t>
            </w:r>
            <w:r w:rsidRPr="00644D07">
              <w:rPr>
                <w:rFonts w:ascii="Cambria" w:hAnsi="Cambria" w:cs="Courier New"/>
                <w:color w:val="000000"/>
                <w:sz w:val="20"/>
                <w:szCs w:val="20"/>
              </w:rPr>
              <w:t xml:space="preserve"> junto ao </w:t>
            </w:r>
            <w:r w:rsidRPr="00644D07">
              <w:rPr>
                <w:rFonts w:ascii="Cambria" w:hAnsi="Cambria" w:cs="Courier New"/>
                <w:b/>
                <w:color w:val="000000"/>
                <w:sz w:val="20"/>
                <w:szCs w:val="20"/>
              </w:rPr>
              <w:t>Conselho Regional de Engenharia e Agronomia (CREA)</w:t>
            </w:r>
            <w:r w:rsidRPr="00644D07">
              <w:rPr>
                <w:rFonts w:ascii="Cambria" w:hAnsi="Cambria" w:cs="Courier New"/>
                <w:color w:val="000000"/>
                <w:sz w:val="20"/>
                <w:szCs w:val="20"/>
              </w:rPr>
              <w:t xml:space="preserve">; ou ao </w:t>
            </w:r>
            <w:r w:rsidRPr="00644D07">
              <w:rPr>
                <w:rFonts w:ascii="Cambria" w:hAnsi="Cambria" w:cs="Courier New"/>
                <w:b/>
                <w:color w:val="000000"/>
                <w:sz w:val="20"/>
                <w:szCs w:val="20"/>
              </w:rPr>
              <w:t>Conselho de Arquitetura e Urbanismo (CAU)</w:t>
            </w:r>
            <w:r w:rsidRPr="00644D07">
              <w:rPr>
                <w:rFonts w:ascii="Cambria" w:hAnsi="Cambria" w:cs="Courier New"/>
                <w:color w:val="000000"/>
                <w:sz w:val="20"/>
                <w:szCs w:val="20"/>
              </w:rPr>
              <w:t xml:space="preserve"> competente </w:t>
            </w:r>
            <w:r w:rsidRPr="00644D07">
              <w:rPr>
                <w:rFonts w:ascii="Cambria" w:hAnsi="Cambria" w:cs="Courier New"/>
                <w:color w:val="000000"/>
                <w:sz w:val="20"/>
                <w:szCs w:val="20"/>
                <w:u w:val="single"/>
              </w:rPr>
              <w:t xml:space="preserve">da empresa e também de seu(s) </w:t>
            </w:r>
            <w:proofErr w:type="gramStart"/>
            <w:r w:rsidRPr="00644D07">
              <w:rPr>
                <w:rFonts w:ascii="Cambria" w:hAnsi="Cambria" w:cs="Courier New"/>
                <w:color w:val="000000"/>
                <w:sz w:val="20"/>
                <w:szCs w:val="20"/>
                <w:u w:val="single"/>
              </w:rPr>
              <w:t>responsável(</w:t>
            </w:r>
            <w:proofErr w:type="spellStart"/>
            <w:proofErr w:type="gramEnd"/>
            <w:r w:rsidRPr="00644D07">
              <w:rPr>
                <w:rFonts w:ascii="Cambria" w:hAnsi="Cambria" w:cs="Courier New"/>
                <w:color w:val="000000"/>
                <w:sz w:val="20"/>
                <w:szCs w:val="20"/>
                <w:u w:val="single"/>
              </w:rPr>
              <w:t>is</w:t>
            </w:r>
            <w:proofErr w:type="spellEnd"/>
            <w:r w:rsidRPr="00644D07">
              <w:rPr>
                <w:rFonts w:ascii="Cambria" w:hAnsi="Cambria" w:cs="Courier New"/>
                <w:color w:val="000000"/>
                <w:sz w:val="20"/>
                <w:szCs w:val="20"/>
                <w:u w:val="single"/>
              </w:rPr>
              <w:t>) técnico(s)</w:t>
            </w:r>
          </w:p>
        </w:tc>
        <w:tc>
          <w:tcPr>
            <w:tcW w:w="1066" w:type="dxa"/>
            <w:vAlign w:val="center"/>
          </w:tcPr>
          <w:p w:rsidR="00FE2050" w:rsidRPr="00644D07" w:rsidRDefault="00FE2050" w:rsidP="000F79FB">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w:t>
            </w:r>
            <w:r>
              <w:rPr>
                <w:rFonts w:ascii="Cambria" w:hAnsi="Cambria" w:cs="Arial"/>
                <w:b/>
                <w:sz w:val="20"/>
                <w:szCs w:val="20"/>
              </w:rPr>
              <w:t>3</w:t>
            </w:r>
            <w:r w:rsidRPr="00644D07">
              <w:rPr>
                <w:rFonts w:ascii="Cambria" w:hAnsi="Cambria" w:cs="Arial"/>
                <w:b/>
                <w:sz w:val="20"/>
                <w:szCs w:val="20"/>
              </w:rPr>
              <w:t>1</w:t>
            </w:r>
          </w:p>
        </w:tc>
        <w:tc>
          <w:tcPr>
            <w:tcW w:w="966" w:type="dxa"/>
            <w:vAlign w:val="center"/>
          </w:tcPr>
          <w:p w:rsidR="00FE2050" w:rsidRPr="00644D07" w:rsidRDefault="00FE2050" w:rsidP="000F79F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0F79F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0F79F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7464EC">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w:t>
            </w:r>
            <w:r>
              <w:rPr>
                <w:rFonts w:ascii="Cambria" w:hAnsi="Cambria" w:cs="Courier New"/>
                <w:color w:val="000000"/>
                <w:sz w:val="20"/>
                <w:szCs w:val="20"/>
              </w:rPr>
              <w:t>10</w:t>
            </w:r>
          </w:p>
        </w:tc>
        <w:tc>
          <w:tcPr>
            <w:tcW w:w="4173" w:type="dxa"/>
            <w:vAlign w:val="center"/>
          </w:tcPr>
          <w:p w:rsidR="00FE2050" w:rsidRPr="00644D07" w:rsidRDefault="00FE2050"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Atestado de </w:t>
            </w:r>
            <w:r w:rsidRPr="00644D07">
              <w:rPr>
                <w:rFonts w:ascii="Cambria" w:hAnsi="Cambria" w:cs="Courier New"/>
                <w:b/>
                <w:color w:val="000000"/>
                <w:sz w:val="20"/>
                <w:szCs w:val="20"/>
              </w:rPr>
              <w:t>capacidade técnica-operacional</w:t>
            </w:r>
            <w:r w:rsidRPr="00644D07">
              <w:rPr>
                <w:rFonts w:ascii="Cambria" w:hAnsi="Cambria" w:cs="Courier New"/>
                <w:color w:val="000000"/>
                <w:sz w:val="20"/>
                <w:szCs w:val="20"/>
              </w:rPr>
              <w:t xml:space="preserve"> da empresa licitante</w:t>
            </w:r>
          </w:p>
        </w:tc>
        <w:tc>
          <w:tcPr>
            <w:tcW w:w="1066" w:type="dxa"/>
            <w:vAlign w:val="center"/>
          </w:tcPr>
          <w:p w:rsidR="00FE2050" w:rsidRPr="00644D07" w:rsidRDefault="00FE2050" w:rsidP="003C69ED">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w:t>
            </w:r>
            <w:r>
              <w:rPr>
                <w:rFonts w:ascii="Cambria" w:hAnsi="Cambria" w:cs="Arial"/>
                <w:b/>
                <w:sz w:val="20"/>
                <w:szCs w:val="20"/>
              </w:rPr>
              <w:t>3</w:t>
            </w:r>
            <w:r w:rsidR="003C69ED">
              <w:rPr>
                <w:rFonts w:ascii="Cambria" w:hAnsi="Cambria" w:cs="Arial"/>
                <w:b/>
                <w:sz w:val="20"/>
                <w:szCs w:val="20"/>
              </w:rPr>
              <w:t>3</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7464EC">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2.1</w:t>
            </w:r>
            <w:r>
              <w:rPr>
                <w:rFonts w:ascii="Cambria" w:hAnsi="Cambria" w:cs="Courier New"/>
                <w:color w:val="000000"/>
                <w:sz w:val="20"/>
                <w:szCs w:val="20"/>
              </w:rPr>
              <w:t>1</w:t>
            </w:r>
          </w:p>
        </w:tc>
        <w:tc>
          <w:tcPr>
            <w:tcW w:w="4173" w:type="dxa"/>
            <w:vAlign w:val="center"/>
          </w:tcPr>
          <w:p w:rsidR="00FE2050" w:rsidRPr="00644D07" w:rsidRDefault="00FE2050"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Atestado de </w:t>
            </w:r>
            <w:r w:rsidRPr="00644D07">
              <w:rPr>
                <w:rFonts w:ascii="Cambria" w:hAnsi="Cambria" w:cs="Courier New"/>
                <w:b/>
                <w:color w:val="000000"/>
                <w:sz w:val="20"/>
                <w:szCs w:val="20"/>
              </w:rPr>
              <w:t>capacidade técnico-profissional</w:t>
            </w:r>
            <w:r w:rsidRPr="00644D07">
              <w:rPr>
                <w:rFonts w:ascii="Cambria" w:hAnsi="Cambria" w:cs="Courier New"/>
                <w:color w:val="000000"/>
                <w:sz w:val="20"/>
                <w:szCs w:val="20"/>
              </w:rPr>
              <w:t xml:space="preserve"> da empresa licitante</w:t>
            </w:r>
          </w:p>
        </w:tc>
        <w:tc>
          <w:tcPr>
            <w:tcW w:w="1066" w:type="dxa"/>
            <w:vAlign w:val="center"/>
          </w:tcPr>
          <w:p w:rsidR="00FE2050" w:rsidRPr="00644D07" w:rsidRDefault="00FE2050" w:rsidP="003C69ED">
            <w:pPr>
              <w:widowControl w:val="0"/>
              <w:tabs>
                <w:tab w:val="left" w:pos="204"/>
              </w:tabs>
              <w:jc w:val="center"/>
              <w:rPr>
                <w:rFonts w:ascii="Cambria" w:hAnsi="Cambria" w:cs="Arial"/>
                <w:b/>
                <w:sz w:val="20"/>
                <w:szCs w:val="20"/>
              </w:rPr>
            </w:pPr>
            <w:r>
              <w:rPr>
                <w:rFonts w:ascii="Cambria" w:hAnsi="Cambria" w:cs="Arial"/>
                <w:b/>
                <w:sz w:val="20"/>
                <w:szCs w:val="20"/>
              </w:rPr>
              <w:t>9</w:t>
            </w:r>
            <w:r w:rsidRPr="00644D07">
              <w:rPr>
                <w:rFonts w:ascii="Cambria" w:hAnsi="Cambria" w:cs="Arial"/>
                <w:b/>
                <w:sz w:val="20"/>
                <w:szCs w:val="20"/>
              </w:rPr>
              <w:t>.</w:t>
            </w:r>
            <w:r>
              <w:rPr>
                <w:rFonts w:ascii="Cambria" w:hAnsi="Cambria" w:cs="Arial"/>
                <w:b/>
                <w:sz w:val="20"/>
                <w:szCs w:val="20"/>
              </w:rPr>
              <w:t>3</w:t>
            </w:r>
            <w:r w:rsidR="003C69ED">
              <w:rPr>
                <w:rFonts w:ascii="Cambria" w:hAnsi="Cambria" w:cs="Arial"/>
                <w:b/>
                <w:sz w:val="20"/>
                <w:szCs w:val="20"/>
              </w:rPr>
              <w:t>6</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7464EC">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2.1</w:t>
            </w:r>
            <w:r>
              <w:rPr>
                <w:rFonts w:ascii="Cambria" w:hAnsi="Cambria" w:cs="Courier New"/>
                <w:color w:val="000000"/>
                <w:sz w:val="20"/>
                <w:szCs w:val="20"/>
              </w:rPr>
              <w:t>2</w:t>
            </w:r>
          </w:p>
        </w:tc>
        <w:tc>
          <w:tcPr>
            <w:tcW w:w="8899" w:type="dxa"/>
            <w:gridSpan w:val="5"/>
            <w:vAlign w:val="center"/>
          </w:tcPr>
          <w:p w:rsidR="00FE2050" w:rsidRPr="00644D07" w:rsidRDefault="00FE2050" w:rsidP="00D62CEC">
            <w:pPr>
              <w:widowControl w:val="0"/>
              <w:tabs>
                <w:tab w:val="left" w:pos="204"/>
              </w:tabs>
              <w:rPr>
                <w:rFonts w:ascii="Cambria" w:hAnsi="Cambria" w:cs="Arial"/>
                <w:b/>
                <w:sz w:val="19"/>
                <w:szCs w:val="19"/>
              </w:rPr>
            </w:pPr>
            <w:r w:rsidRPr="00644D07">
              <w:rPr>
                <w:rFonts w:ascii="Cambria" w:hAnsi="Cambria" w:cs="Arial"/>
                <w:b/>
                <w:sz w:val="19"/>
                <w:szCs w:val="19"/>
              </w:rPr>
              <w:t xml:space="preserve">* A visita técnica é facultativa, devendo apresentar </w:t>
            </w:r>
            <w:r w:rsidR="00D62CEC">
              <w:rPr>
                <w:rFonts w:ascii="Cambria" w:hAnsi="Cambria" w:cs="Arial"/>
                <w:b/>
                <w:sz w:val="19"/>
                <w:szCs w:val="19"/>
              </w:rPr>
              <w:t>a declaração</w:t>
            </w:r>
            <w:r w:rsidRPr="00644D07">
              <w:rPr>
                <w:rFonts w:ascii="Cambria" w:hAnsi="Cambria" w:cs="Arial"/>
                <w:b/>
                <w:sz w:val="19"/>
                <w:szCs w:val="19"/>
              </w:rPr>
              <w:t xml:space="preserve"> ou a dispensa (</w:t>
            </w:r>
            <w:r w:rsidRPr="00644D07">
              <w:rPr>
                <w:rFonts w:ascii="Cambria" w:hAnsi="Cambria" w:cs="Arial"/>
                <w:b/>
                <w:i/>
                <w:sz w:val="19"/>
                <w:szCs w:val="19"/>
              </w:rPr>
              <w:t>2.1</w:t>
            </w:r>
            <w:r>
              <w:rPr>
                <w:rFonts w:ascii="Cambria" w:hAnsi="Cambria" w:cs="Arial"/>
                <w:b/>
                <w:i/>
                <w:sz w:val="19"/>
                <w:szCs w:val="19"/>
              </w:rPr>
              <w:t>2</w:t>
            </w:r>
            <w:r w:rsidRPr="00644D07">
              <w:rPr>
                <w:rFonts w:ascii="Cambria" w:hAnsi="Cambria" w:cs="Arial"/>
                <w:b/>
                <w:i/>
                <w:sz w:val="19"/>
                <w:szCs w:val="19"/>
              </w:rPr>
              <w:t>.1 ou 2.1</w:t>
            </w:r>
            <w:r>
              <w:rPr>
                <w:rFonts w:ascii="Cambria" w:hAnsi="Cambria" w:cs="Arial"/>
                <w:b/>
                <w:i/>
                <w:sz w:val="19"/>
                <w:szCs w:val="19"/>
              </w:rPr>
              <w:t>2</w:t>
            </w:r>
            <w:r w:rsidRPr="00644D07">
              <w:rPr>
                <w:rFonts w:ascii="Cambria" w:hAnsi="Cambria" w:cs="Arial"/>
                <w:b/>
                <w:i/>
                <w:sz w:val="19"/>
                <w:szCs w:val="19"/>
              </w:rPr>
              <w:t>.2)</w:t>
            </w:r>
            <w:r w:rsidRPr="00644D07">
              <w:rPr>
                <w:rFonts w:ascii="Cambria" w:hAnsi="Cambria" w:cs="Arial"/>
                <w:b/>
                <w:sz w:val="19"/>
                <w:szCs w:val="19"/>
              </w:rPr>
              <w:t>:</w:t>
            </w:r>
          </w:p>
        </w:tc>
      </w:tr>
      <w:tr w:rsidR="00FE2050" w:rsidRPr="00644D07" w:rsidTr="002064B4">
        <w:tc>
          <w:tcPr>
            <w:tcW w:w="741" w:type="dxa"/>
            <w:vAlign w:val="center"/>
          </w:tcPr>
          <w:p w:rsidR="00FE2050" w:rsidRPr="00644D07" w:rsidRDefault="00FE2050" w:rsidP="007464EC">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2.1</w:t>
            </w:r>
            <w:r>
              <w:rPr>
                <w:rFonts w:ascii="Cambria" w:hAnsi="Cambria" w:cs="Courier New"/>
                <w:i/>
                <w:color w:val="000000"/>
                <w:sz w:val="20"/>
                <w:szCs w:val="20"/>
              </w:rPr>
              <w:t>2</w:t>
            </w:r>
            <w:r w:rsidRPr="00644D07">
              <w:rPr>
                <w:rFonts w:ascii="Cambria" w:hAnsi="Cambria" w:cs="Courier New"/>
                <w:i/>
                <w:color w:val="000000"/>
                <w:sz w:val="20"/>
                <w:szCs w:val="20"/>
              </w:rPr>
              <w:t>.1</w:t>
            </w:r>
          </w:p>
        </w:tc>
        <w:tc>
          <w:tcPr>
            <w:tcW w:w="4173" w:type="dxa"/>
            <w:vAlign w:val="center"/>
          </w:tcPr>
          <w:p w:rsidR="00FE2050" w:rsidRPr="00644D07" w:rsidRDefault="001A7A27" w:rsidP="00236548">
            <w:pPr>
              <w:widowControl w:val="0"/>
              <w:tabs>
                <w:tab w:val="left" w:pos="204"/>
              </w:tabs>
              <w:jc w:val="both"/>
              <w:rPr>
                <w:rFonts w:ascii="Cambria" w:hAnsi="Cambria" w:cs="Courier New"/>
                <w:i/>
                <w:color w:val="000000"/>
                <w:sz w:val="20"/>
                <w:szCs w:val="20"/>
              </w:rPr>
            </w:pPr>
            <w:r>
              <w:rPr>
                <w:rFonts w:ascii="Cambria" w:hAnsi="Cambria" w:cs="Courier New"/>
                <w:i/>
                <w:color w:val="000000"/>
                <w:sz w:val="20"/>
                <w:szCs w:val="20"/>
              </w:rPr>
              <w:t>Declaração</w:t>
            </w:r>
            <w:r w:rsidR="00FE2050" w:rsidRPr="00644D07">
              <w:rPr>
                <w:rFonts w:ascii="Cambria" w:hAnsi="Cambria" w:cs="Courier New"/>
                <w:i/>
                <w:color w:val="000000"/>
                <w:sz w:val="20"/>
                <w:szCs w:val="20"/>
              </w:rPr>
              <w:t xml:space="preserve"> de Visita Técnica</w:t>
            </w:r>
          </w:p>
        </w:tc>
        <w:tc>
          <w:tcPr>
            <w:tcW w:w="1066" w:type="dxa"/>
            <w:vAlign w:val="center"/>
          </w:tcPr>
          <w:p w:rsidR="00FE2050" w:rsidRPr="00644D07" w:rsidRDefault="003C69ED" w:rsidP="003C69ED">
            <w:pPr>
              <w:widowControl w:val="0"/>
              <w:tabs>
                <w:tab w:val="left" w:pos="204"/>
              </w:tabs>
              <w:jc w:val="center"/>
              <w:rPr>
                <w:rFonts w:ascii="Cambria" w:hAnsi="Cambria" w:cs="Arial"/>
                <w:b/>
                <w:i/>
                <w:sz w:val="20"/>
                <w:szCs w:val="20"/>
              </w:rPr>
            </w:pPr>
            <w:r>
              <w:rPr>
                <w:rFonts w:ascii="Cambria" w:hAnsi="Cambria" w:cs="Arial"/>
                <w:b/>
                <w:i/>
                <w:sz w:val="20"/>
                <w:szCs w:val="20"/>
              </w:rPr>
              <w:t>9</w:t>
            </w:r>
            <w:r w:rsidR="00FE2050" w:rsidRPr="00644D07">
              <w:rPr>
                <w:rFonts w:ascii="Cambria" w:hAnsi="Cambria" w:cs="Arial"/>
                <w:b/>
                <w:i/>
                <w:sz w:val="20"/>
                <w:szCs w:val="20"/>
              </w:rPr>
              <w:t>.</w:t>
            </w:r>
            <w:r w:rsidR="00FE2050">
              <w:rPr>
                <w:rFonts w:ascii="Cambria" w:hAnsi="Cambria" w:cs="Arial"/>
                <w:b/>
                <w:i/>
                <w:sz w:val="20"/>
                <w:szCs w:val="20"/>
              </w:rPr>
              <w:t>3</w:t>
            </w:r>
            <w:r>
              <w:rPr>
                <w:rFonts w:ascii="Cambria" w:hAnsi="Cambria" w:cs="Arial"/>
                <w:b/>
                <w:i/>
                <w:sz w:val="20"/>
                <w:szCs w:val="20"/>
              </w:rPr>
              <w:t>2</w:t>
            </w:r>
          </w:p>
        </w:tc>
        <w:tc>
          <w:tcPr>
            <w:tcW w:w="966"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3C69ED" w:rsidRPr="00644D07" w:rsidTr="002064B4">
        <w:tc>
          <w:tcPr>
            <w:tcW w:w="741" w:type="dxa"/>
            <w:vAlign w:val="center"/>
          </w:tcPr>
          <w:p w:rsidR="003C69ED" w:rsidRPr="00644D07" w:rsidRDefault="003C69ED" w:rsidP="007464EC">
            <w:pPr>
              <w:widowControl w:val="0"/>
              <w:tabs>
                <w:tab w:val="left" w:pos="204"/>
              </w:tabs>
              <w:jc w:val="center"/>
              <w:rPr>
                <w:rFonts w:ascii="Cambria" w:hAnsi="Cambria" w:cs="Courier New"/>
                <w:i/>
                <w:color w:val="000000"/>
                <w:sz w:val="20"/>
                <w:szCs w:val="20"/>
              </w:rPr>
            </w:pPr>
            <w:r w:rsidRPr="00644D07">
              <w:rPr>
                <w:rFonts w:ascii="Cambria" w:hAnsi="Cambria" w:cs="Courier New"/>
                <w:i/>
                <w:color w:val="000000"/>
                <w:sz w:val="20"/>
                <w:szCs w:val="20"/>
              </w:rPr>
              <w:t>2.1</w:t>
            </w:r>
            <w:r>
              <w:rPr>
                <w:rFonts w:ascii="Cambria" w:hAnsi="Cambria" w:cs="Courier New"/>
                <w:i/>
                <w:color w:val="000000"/>
                <w:sz w:val="20"/>
                <w:szCs w:val="20"/>
              </w:rPr>
              <w:t>2</w:t>
            </w:r>
            <w:r w:rsidRPr="00644D07">
              <w:rPr>
                <w:rFonts w:ascii="Cambria" w:hAnsi="Cambria" w:cs="Courier New"/>
                <w:i/>
                <w:color w:val="000000"/>
                <w:sz w:val="20"/>
                <w:szCs w:val="20"/>
              </w:rPr>
              <w:t>.2</w:t>
            </w:r>
          </w:p>
        </w:tc>
        <w:tc>
          <w:tcPr>
            <w:tcW w:w="4173" w:type="dxa"/>
            <w:vAlign w:val="center"/>
          </w:tcPr>
          <w:p w:rsidR="003C69ED" w:rsidRDefault="003C69ED" w:rsidP="00236548">
            <w:pPr>
              <w:widowControl w:val="0"/>
              <w:tabs>
                <w:tab w:val="left" w:pos="204"/>
              </w:tabs>
              <w:jc w:val="both"/>
              <w:rPr>
                <w:rFonts w:ascii="Cambria" w:hAnsi="Cambria" w:cs="Courier New"/>
                <w:i/>
                <w:color w:val="000000"/>
                <w:sz w:val="20"/>
                <w:szCs w:val="20"/>
              </w:rPr>
            </w:pPr>
            <w:r w:rsidRPr="00644D07">
              <w:rPr>
                <w:rFonts w:ascii="Cambria" w:hAnsi="Cambria" w:cs="Courier New"/>
                <w:i/>
                <w:color w:val="000000"/>
                <w:sz w:val="20"/>
                <w:szCs w:val="20"/>
              </w:rPr>
              <w:t>Declaração de Dispensa de Visita Técnica</w:t>
            </w:r>
          </w:p>
          <w:p w:rsidR="003C69ED" w:rsidRPr="00B604CC" w:rsidRDefault="003C69ED" w:rsidP="00583F2F">
            <w:pPr>
              <w:widowControl w:val="0"/>
              <w:tabs>
                <w:tab w:val="left" w:pos="204"/>
              </w:tabs>
              <w:jc w:val="both"/>
              <w:rPr>
                <w:rFonts w:ascii="Cambria" w:hAnsi="Cambria" w:cs="Courier New"/>
                <w:color w:val="000000"/>
                <w:sz w:val="20"/>
                <w:szCs w:val="20"/>
              </w:rPr>
            </w:pPr>
            <w:r w:rsidRPr="00B604CC">
              <w:rPr>
                <w:rFonts w:ascii="Cambria" w:hAnsi="Cambria" w:cs="Courier New"/>
                <w:b/>
                <w:color w:val="000000"/>
                <w:sz w:val="20"/>
                <w:szCs w:val="20"/>
              </w:rPr>
              <w:t>Observação:</w:t>
            </w:r>
            <w:r>
              <w:rPr>
                <w:rFonts w:ascii="Cambria" w:hAnsi="Cambria" w:cs="Courier New"/>
                <w:color w:val="000000"/>
                <w:sz w:val="20"/>
                <w:szCs w:val="20"/>
              </w:rPr>
              <w:t xml:space="preserve"> D</w:t>
            </w:r>
            <w:r w:rsidRPr="00B604CC">
              <w:rPr>
                <w:rFonts w:ascii="Cambria" w:hAnsi="Cambria" w:cs="Courier New"/>
                <w:color w:val="000000"/>
                <w:sz w:val="20"/>
                <w:szCs w:val="20"/>
              </w:rPr>
              <w:t xml:space="preserve">everá </w:t>
            </w:r>
            <w:r>
              <w:rPr>
                <w:rFonts w:ascii="Cambria" w:hAnsi="Cambria" w:cs="Courier New"/>
                <w:color w:val="000000"/>
                <w:sz w:val="20"/>
                <w:szCs w:val="20"/>
              </w:rPr>
              <w:t>ser</w:t>
            </w:r>
            <w:r w:rsidRPr="00B604CC">
              <w:rPr>
                <w:rFonts w:ascii="Cambria" w:hAnsi="Cambria" w:cs="Courier New"/>
                <w:color w:val="000000"/>
                <w:sz w:val="20"/>
                <w:szCs w:val="20"/>
              </w:rPr>
              <w:t xml:space="preserve"> </w:t>
            </w:r>
            <w:r w:rsidRPr="004E23F4">
              <w:rPr>
                <w:rFonts w:ascii="Cambria" w:hAnsi="Cambria" w:cs="Courier New"/>
                <w:b/>
                <w:color w:val="000000"/>
                <w:sz w:val="20"/>
                <w:szCs w:val="20"/>
              </w:rPr>
              <w:t xml:space="preserve">assinada pelo </w:t>
            </w:r>
            <w:r w:rsidRPr="00583F2F">
              <w:rPr>
                <w:rFonts w:ascii="Cambria" w:hAnsi="Cambria" w:cs="Courier New"/>
                <w:b/>
                <w:color w:val="000000"/>
                <w:sz w:val="20"/>
                <w:szCs w:val="20"/>
              </w:rPr>
              <w:t>Sócio(s) / Proprietário(s)</w:t>
            </w:r>
            <w:r>
              <w:rPr>
                <w:rFonts w:ascii="Cambria" w:hAnsi="Cambria" w:cs="Courier New"/>
                <w:b/>
                <w:color w:val="000000"/>
                <w:sz w:val="20"/>
                <w:szCs w:val="20"/>
              </w:rPr>
              <w:t xml:space="preserve"> / </w:t>
            </w:r>
            <w:proofErr w:type="gramStart"/>
            <w:r w:rsidRPr="00080994">
              <w:rPr>
                <w:rFonts w:ascii="Cambria" w:hAnsi="Cambria" w:cs="Courier New"/>
                <w:b/>
                <w:color w:val="000000"/>
                <w:sz w:val="20"/>
                <w:szCs w:val="20"/>
              </w:rPr>
              <w:t>Administrador(</w:t>
            </w:r>
            <w:proofErr w:type="gramEnd"/>
            <w:r w:rsidRPr="00080994">
              <w:rPr>
                <w:rFonts w:ascii="Cambria" w:hAnsi="Cambria" w:cs="Courier New"/>
                <w:b/>
                <w:color w:val="000000"/>
                <w:sz w:val="20"/>
                <w:szCs w:val="20"/>
              </w:rPr>
              <w:t>es)</w:t>
            </w:r>
            <w:r w:rsidRPr="004E23F4">
              <w:rPr>
                <w:rFonts w:ascii="Cambria" w:hAnsi="Cambria" w:cs="Courier New"/>
                <w:b/>
                <w:color w:val="000000"/>
                <w:sz w:val="20"/>
                <w:szCs w:val="20"/>
              </w:rPr>
              <w:t xml:space="preserve"> </w:t>
            </w:r>
            <w:r>
              <w:rPr>
                <w:rFonts w:ascii="Cambria" w:hAnsi="Cambria" w:cs="Courier New"/>
                <w:b/>
                <w:color w:val="000000"/>
                <w:sz w:val="20"/>
                <w:szCs w:val="20"/>
              </w:rPr>
              <w:t>ou pelo</w:t>
            </w:r>
            <w:r w:rsidRPr="004E23F4">
              <w:rPr>
                <w:rFonts w:ascii="Cambria" w:hAnsi="Cambria" w:cs="Courier New"/>
                <w:b/>
                <w:color w:val="000000"/>
                <w:sz w:val="20"/>
                <w:szCs w:val="20"/>
              </w:rPr>
              <w:t xml:space="preserve"> Procurador e </w:t>
            </w:r>
            <w:r w:rsidRPr="004E23F4">
              <w:rPr>
                <w:rFonts w:ascii="Cambria" w:hAnsi="Cambria" w:cs="Courier New"/>
                <w:b/>
                <w:color w:val="000000"/>
                <w:sz w:val="20"/>
                <w:szCs w:val="20"/>
                <w:u w:val="single"/>
              </w:rPr>
              <w:t>também</w:t>
            </w:r>
            <w:r w:rsidRPr="004E23F4">
              <w:rPr>
                <w:rFonts w:ascii="Cambria" w:hAnsi="Cambria" w:cs="Courier New"/>
                <w:b/>
                <w:color w:val="000000"/>
                <w:sz w:val="20"/>
                <w:szCs w:val="20"/>
              </w:rPr>
              <w:t xml:space="preserve"> pelo responsável técnico</w:t>
            </w:r>
          </w:p>
        </w:tc>
        <w:tc>
          <w:tcPr>
            <w:tcW w:w="1066" w:type="dxa"/>
            <w:vAlign w:val="center"/>
          </w:tcPr>
          <w:p w:rsidR="003C69ED" w:rsidRPr="00644D07" w:rsidRDefault="003C69ED" w:rsidP="00B646E6">
            <w:pPr>
              <w:widowControl w:val="0"/>
              <w:tabs>
                <w:tab w:val="left" w:pos="204"/>
              </w:tabs>
              <w:jc w:val="center"/>
              <w:rPr>
                <w:rFonts w:ascii="Cambria" w:hAnsi="Cambria" w:cs="Arial"/>
                <w:b/>
                <w:i/>
                <w:sz w:val="20"/>
                <w:szCs w:val="20"/>
              </w:rPr>
            </w:pPr>
            <w:r>
              <w:rPr>
                <w:rFonts w:ascii="Cambria" w:hAnsi="Cambria" w:cs="Arial"/>
                <w:b/>
                <w:i/>
                <w:sz w:val="20"/>
                <w:szCs w:val="20"/>
              </w:rPr>
              <w:t>9</w:t>
            </w:r>
            <w:r w:rsidRPr="00644D07">
              <w:rPr>
                <w:rFonts w:ascii="Cambria" w:hAnsi="Cambria" w:cs="Arial"/>
                <w:b/>
                <w:i/>
                <w:sz w:val="20"/>
                <w:szCs w:val="20"/>
              </w:rPr>
              <w:t>.</w:t>
            </w:r>
            <w:r>
              <w:rPr>
                <w:rFonts w:ascii="Cambria" w:hAnsi="Cambria" w:cs="Arial"/>
                <w:b/>
                <w:i/>
                <w:sz w:val="20"/>
                <w:szCs w:val="20"/>
              </w:rPr>
              <w:t>32.1</w:t>
            </w:r>
          </w:p>
        </w:tc>
        <w:tc>
          <w:tcPr>
            <w:tcW w:w="966" w:type="dxa"/>
            <w:vAlign w:val="center"/>
          </w:tcPr>
          <w:p w:rsidR="003C69ED" w:rsidRPr="00644D07" w:rsidRDefault="003C69ED"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Sim</w:t>
            </w:r>
          </w:p>
        </w:tc>
        <w:tc>
          <w:tcPr>
            <w:tcW w:w="993" w:type="dxa"/>
            <w:vAlign w:val="center"/>
          </w:tcPr>
          <w:p w:rsidR="003C69ED" w:rsidRPr="00644D07" w:rsidRDefault="003C69ED"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w:t>
            </w:r>
          </w:p>
        </w:tc>
        <w:tc>
          <w:tcPr>
            <w:tcW w:w="1701" w:type="dxa"/>
            <w:vAlign w:val="center"/>
          </w:tcPr>
          <w:p w:rsidR="003C69ED" w:rsidRPr="00644D07" w:rsidRDefault="003C69ED" w:rsidP="00236548">
            <w:pPr>
              <w:widowControl w:val="0"/>
              <w:tabs>
                <w:tab w:val="left" w:pos="204"/>
              </w:tabs>
              <w:jc w:val="center"/>
              <w:rPr>
                <w:rFonts w:ascii="Cambria" w:hAnsi="Cambria" w:cs="Courier New"/>
                <w:i/>
                <w:color w:val="000000"/>
                <w:sz w:val="20"/>
                <w:szCs w:val="20"/>
              </w:rPr>
            </w:pPr>
            <w:proofErr w:type="gramStart"/>
            <w:r w:rsidRPr="00644D07">
              <w:rPr>
                <w:rFonts w:ascii="Cambria" w:hAnsi="Cambria" w:cs="Arial"/>
                <w:i/>
                <w:sz w:val="20"/>
                <w:szCs w:val="20"/>
              </w:rPr>
              <w:t xml:space="preserve">(   </w:t>
            </w:r>
            <w:proofErr w:type="gramEnd"/>
            <w:r w:rsidRPr="00644D07">
              <w:rPr>
                <w:rFonts w:ascii="Cambria" w:hAnsi="Cambria" w:cs="Arial"/>
                <w:i/>
                <w:sz w:val="20"/>
                <w:szCs w:val="20"/>
              </w:rPr>
              <w:t>) Não se aplica</w:t>
            </w:r>
          </w:p>
        </w:tc>
      </w:tr>
      <w:tr w:rsidR="00FE2050" w:rsidRPr="00644D07" w:rsidTr="00B0664D">
        <w:tc>
          <w:tcPr>
            <w:tcW w:w="9640" w:type="dxa"/>
            <w:gridSpan w:val="6"/>
            <w:shd w:val="clear" w:color="auto" w:fill="D9D9D9" w:themeFill="background1" w:themeFillShade="D9"/>
            <w:vAlign w:val="center"/>
          </w:tcPr>
          <w:p w:rsidR="00FE2050" w:rsidRPr="00644D07" w:rsidRDefault="00FE2050" w:rsidP="00236548">
            <w:pPr>
              <w:widowControl w:val="0"/>
              <w:tabs>
                <w:tab w:val="left" w:pos="204"/>
              </w:tabs>
              <w:jc w:val="center"/>
              <w:rPr>
                <w:rFonts w:ascii="Cambria" w:hAnsi="Cambria" w:cs="Arial"/>
                <w:sz w:val="20"/>
                <w:szCs w:val="20"/>
              </w:rPr>
            </w:pPr>
            <w:r w:rsidRPr="00644D07">
              <w:rPr>
                <w:rFonts w:ascii="Cambria" w:hAnsi="Cambria" w:cs="Courier New"/>
                <w:b/>
                <w:color w:val="000000"/>
                <w:sz w:val="22"/>
                <w:szCs w:val="22"/>
              </w:rPr>
              <w:t>PROPOSTA DE PREÇOS</w:t>
            </w:r>
            <w:r w:rsidRPr="00644D07">
              <w:rPr>
                <w:rFonts w:ascii="Cambria" w:hAnsi="Cambria" w:cs="Courier New"/>
                <w:b/>
                <w:color w:val="000000"/>
                <w:sz w:val="22"/>
                <w:szCs w:val="22"/>
              </w:rPr>
              <w:br/>
            </w:r>
            <w:proofErr w:type="gramStart"/>
            <w:r w:rsidRPr="00644D07">
              <w:rPr>
                <w:rFonts w:ascii="Cambria" w:hAnsi="Cambria" w:cs="Courier New"/>
                <w:b/>
                <w:i/>
                <w:color w:val="000000"/>
                <w:sz w:val="22"/>
                <w:szCs w:val="22"/>
              </w:rPr>
              <w:t>(</w:t>
            </w:r>
            <w:proofErr w:type="gramEnd"/>
            <w:r w:rsidRPr="00644D07">
              <w:rPr>
                <w:rFonts w:ascii="Cambria" w:hAnsi="Cambria" w:cs="Courier New"/>
                <w:b/>
                <w:i/>
                <w:color w:val="000000"/>
                <w:sz w:val="22"/>
                <w:szCs w:val="22"/>
              </w:rPr>
              <w:t>Envelope nº 2)</w:t>
            </w:r>
          </w:p>
        </w:tc>
      </w:tr>
      <w:tr w:rsidR="00FE2050" w:rsidRPr="00644D07" w:rsidTr="00E7057A">
        <w:tc>
          <w:tcPr>
            <w:tcW w:w="741" w:type="dxa"/>
            <w:vAlign w:val="center"/>
          </w:tcPr>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Nº</w:t>
            </w:r>
          </w:p>
        </w:tc>
        <w:tc>
          <w:tcPr>
            <w:tcW w:w="4173" w:type="dxa"/>
            <w:vAlign w:val="center"/>
          </w:tcPr>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Documento</w:t>
            </w:r>
          </w:p>
        </w:tc>
        <w:tc>
          <w:tcPr>
            <w:tcW w:w="1066" w:type="dxa"/>
            <w:vAlign w:val="center"/>
          </w:tcPr>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Item</w:t>
            </w:r>
          </w:p>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Edital</w:t>
            </w:r>
          </w:p>
        </w:tc>
        <w:tc>
          <w:tcPr>
            <w:tcW w:w="3660" w:type="dxa"/>
            <w:gridSpan w:val="3"/>
            <w:vAlign w:val="center"/>
          </w:tcPr>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Assinalar com X</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3.1</w:t>
            </w:r>
          </w:p>
        </w:tc>
        <w:tc>
          <w:tcPr>
            <w:tcW w:w="4173" w:type="dxa"/>
            <w:vAlign w:val="center"/>
          </w:tcPr>
          <w:p w:rsidR="00FE2050" w:rsidRPr="00644D07" w:rsidRDefault="00FE2050"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Proposta comercial </w:t>
            </w:r>
            <w:r w:rsidRPr="00644D07">
              <w:rPr>
                <w:rFonts w:ascii="Cambria" w:hAnsi="Cambria" w:cs="Courier New"/>
                <w:b/>
                <w:color w:val="000000"/>
                <w:sz w:val="20"/>
                <w:szCs w:val="20"/>
              </w:rPr>
              <w:t>(Anexo V</w:t>
            </w:r>
            <w:r w:rsidR="00BC7DEA">
              <w:rPr>
                <w:rFonts w:ascii="Cambria" w:hAnsi="Cambria" w:cs="Courier New"/>
                <w:b/>
                <w:color w:val="000000"/>
                <w:sz w:val="20"/>
                <w:szCs w:val="20"/>
              </w:rPr>
              <w:t>I</w:t>
            </w:r>
            <w:r w:rsidRPr="00644D07">
              <w:rPr>
                <w:rFonts w:ascii="Cambria" w:hAnsi="Cambria" w:cs="Courier New"/>
                <w:b/>
                <w:color w:val="000000"/>
                <w:sz w:val="20"/>
                <w:szCs w:val="20"/>
              </w:rPr>
              <w:t>II)</w:t>
            </w:r>
          </w:p>
        </w:tc>
        <w:tc>
          <w:tcPr>
            <w:tcW w:w="1066" w:type="dxa"/>
            <w:vAlign w:val="center"/>
          </w:tcPr>
          <w:p w:rsidR="00FE2050" w:rsidRPr="00644D07" w:rsidRDefault="00FE2050" w:rsidP="0001185D">
            <w:pPr>
              <w:widowControl w:val="0"/>
              <w:tabs>
                <w:tab w:val="left" w:pos="204"/>
              </w:tabs>
              <w:jc w:val="center"/>
              <w:rPr>
                <w:rFonts w:ascii="Cambria" w:hAnsi="Cambria" w:cs="Arial"/>
                <w:b/>
                <w:sz w:val="20"/>
                <w:szCs w:val="20"/>
              </w:rPr>
            </w:pPr>
            <w:r w:rsidRPr="00644D07">
              <w:rPr>
                <w:rFonts w:ascii="Cambria" w:hAnsi="Cambria" w:cs="Arial"/>
                <w:b/>
                <w:sz w:val="20"/>
                <w:szCs w:val="20"/>
              </w:rPr>
              <w:t>1</w:t>
            </w:r>
            <w:r>
              <w:rPr>
                <w:rFonts w:ascii="Cambria" w:hAnsi="Cambria" w:cs="Arial"/>
                <w:b/>
                <w:sz w:val="20"/>
                <w:szCs w:val="20"/>
              </w:rPr>
              <w:t>1</w:t>
            </w:r>
            <w:r w:rsidRPr="00644D07">
              <w:rPr>
                <w:rFonts w:ascii="Cambria" w:hAnsi="Cambria" w:cs="Arial"/>
                <w:b/>
                <w:sz w:val="20"/>
                <w:szCs w:val="20"/>
              </w:rPr>
              <w:t>.</w:t>
            </w:r>
            <w:r>
              <w:rPr>
                <w:rFonts w:ascii="Cambria" w:hAnsi="Cambria" w:cs="Arial"/>
                <w:b/>
                <w:sz w:val="20"/>
                <w:szCs w:val="20"/>
              </w:rPr>
              <w:t>3</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3.2</w:t>
            </w:r>
          </w:p>
        </w:tc>
        <w:tc>
          <w:tcPr>
            <w:tcW w:w="4173" w:type="dxa"/>
            <w:vAlign w:val="center"/>
          </w:tcPr>
          <w:p w:rsidR="00FE2050" w:rsidRPr="00644D07" w:rsidRDefault="00FE2050" w:rsidP="00236548">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Planilha orçamentária</w:t>
            </w:r>
          </w:p>
        </w:tc>
        <w:tc>
          <w:tcPr>
            <w:tcW w:w="1066" w:type="dxa"/>
            <w:vAlign w:val="center"/>
          </w:tcPr>
          <w:p w:rsidR="00FE2050" w:rsidRPr="00644D07" w:rsidRDefault="00FE2050" w:rsidP="0001185D">
            <w:pPr>
              <w:widowControl w:val="0"/>
              <w:tabs>
                <w:tab w:val="left" w:pos="204"/>
              </w:tabs>
              <w:jc w:val="center"/>
              <w:rPr>
                <w:rFonts w:ascii="Cambria" w:hAnsi="Cambria" w:cs="Arial"/>
                <w:b/>
                <w:sz w:val="20"/>
                <w:szCs w:val="20"/>
              </w:rPr>
            </w:pPr>
            <w:r w:rsidRPr="00644D07">
              <w:rPr>
                <w:rFonts w:ascii="Cambria" w:hAnsi="Cambria" w:cs="Arial"/>
                <w:b/>
                <w:sz w:val="20"/>
                <w:szCs w:val="20"/>
              </w:rPr>
              <w:t>1</w:t>
            </w:r>
            <w:r>
              <w:rPr>
                <w:rFonts w:ascii="Cambria" w:hAnsi="Cambria" w:cs="Arial"/>
                <w:b/>
                <w:sz w:val="20"/>
                <w:szCs w:val="20"/>
              </w:rPr>
              <w:t>1</w:t>
            </w:r>
            <w:r w:rsidRPr="00644D07">
              <w:rPr>
                <w:rFonts w:ascii="Cambria" w:hAnsi="Cambria" w:cs="Arial"/>
                <w:b/>
                <w:sz w:val="20"/>
                <w:szCs w:val="20"/>
              </w:rPr>
              <w:t>.4.1</w:t>
            </w:r>
          </w:p>
        </w:tc>
        <w:tc>
          <w:tcPr>
            <w:tcW w:w="966"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885BFE" w:rsidRDefault="00FE2050" w:rsidP="00236548">
            <w:pPr>
              <w:widowControl w:val="0"/>
              <w:tabs>
                <w:tab w:val="left" w:pos="204"/>
              </w:tabs>
              <w:jc w:val="center"/>
              <w:rPr>
                <w:rFonts w:ascii="Cambria" w:hAnsi="Cambria" w:cs="Courier New"/>
                <w:color w:val="000000"/>
                <w:sz w:val="20"/>
                <w:szCs w:val="20"/>
              </w:rPr>
            </w:pPr>
            <w:r w:rsidRPr="00885BFE">
              <w:rPr>
                <w:rFonts w:ascii="Cambria" w:hAnsi="Cambria" w:cs="Courier New"/>
                <w:color w:val="000000"/>
                <w:sz w:val="20"/>
                <w:szCs w:val="20"/>
              </w:rPr>
              <w:t>3.3</w:t>
            </w:r>
          </w:p>
        </w:tc>
        <w:tc>
          <w:tcPr>
            <w:tcW w:w="4173" w:type="dxa"/>
            <w:vAlign w:val="center"/>
          </w:tcPr>
          <w:p w:rsidR="00FE2050" w:rsidRPr="00885BFE" w:rsidRDefault="00FE2050" w:rsidP="00236548">
            <w:pPr>
              <w:widowControl w:val="0"/>
              <w:tabs>
                <w:tab w:val="left" w:pos="204"/>
              </w:tabs>
              <w:jc w:val="both"/>
              <w:rPr>
                <w:rFonts w:ascii="Cambria" w:hAnsi="Cambria" w:cs="Courier New"/>
                <w:color w:val="000000"/>
                <w:sz w:val="20"/>
                <w:szCs w:val="20"/>
              </w:rPr>
            </w:pPr>
            <w:r w:rsidRPr="00885BFE">
              <w:rPr>
                <w:rFonts w:ascii="Cambria" w:hAnsi="Cambria" w:cs="Courier New"/>
                <w:color w:val="000000"/>
                <w:sz w:val="20"/>
                <w:szCs w:val="20"/>
              </w:rPr>
              <w:t>Cronograma Físico-Financeiro</w:t>
            </w:r>
          </w:p>
        </w:tc>
        <w:tc>
          <w:tcPr>
            <w:tcW w:w="1066" w:type="dxa"/>
            <w:vAlign w:val="center"/>
          </w:tcPr>
          <w:p w:rsidR="00FE2050" w:rsidRPr="00885BFE" w:rsidRDefault="00FE2050" w:rsidP="0001185D">
            <w:pPr>
              <w:widowControl w:val="0"/>
              <w:tabs>
                <w:tab w:val="left" w:pos="204"/>
              </w:tabs>
              <w:jc w:val="center"/>
              <w:rPr>
                <w:rFonts w:ascii="Cambria" w:hAnsi="Cambria" w:cs="Arial"/>
                <w:b/>
                <w:sz w:val="20"/>
                <w:szCs w:val="20"/>
              </w:rPr>
            </w:pPr>
            <w:r w:rsidRPr="00885BFE">
              <w:rPr>
                <w:rFonts w:ascii="Cambria" w:hAnsi="Cambria" w:cs="Arial"/>
                <w:b/>
                <w:sz w:val="20"/>
                <w:szCs w:val="20"/>
              </w:rPr>
              <w:t>1</w:t>
            </w:r>
            <w:r>
              <w:rPr>
                <w:rFonts w:ascii="Cambria" w:hAnsi="Cambria" w:cs="Arial"/>
                <w:b/>
                <w:sz w:val="20"/>
                <w:szCs w:val="20"/>
              </w:rPr>
              <w:t>1</w:t>
            </w:r>
            <w:r w:rsidRPr="00885BFE">
              <w:rPr>
                <w:rFonts w:ascii="Cambria" w:hAnsi="Cambria" w:cs="Arial"/>
                <w:b/>
                <w:sz w:val="20"/>
                <w:szCs w:val="20"/>
              </w:rPr>
              <w:t>.4.2</w:t>
            </w:r>
          </w:p>
        </w:tc>
        <w:tc>
          <w:tcPr>
            <w:tcW w:w="966" w:type="dxa"/>
            <w:vAlign w:val="center"/>
          </w:tcPr>
          <w:p w:rsidR="00FE2050" w:rsidRPr="00885BFE" w:rsidRDefault="00FE2050" w:rsidP="00236548">
            <w:pPr>
              <w:widowControl w:val="0"/>
              <w:tabs>
                <w:tab w:val="left" w:pos="204"/>
              </w:tabs>
              <w:jc w:val="center"/>
              <w:rPr>
                <w:rFonts w:ascii="Cambria" w:hAnsi="Cambria" w:cs="Courier New"/>
                <w:color w:val="000000"/>
                <w:sz w:val="20"/>
                <w:szCs w:val="20"/>
              </w:rPr>
            </w:pPr>
            <w:proofErr w:type="gramStart"/>
            <w:r w:rsidRPr="00885BFE">
              <w:rPr>
                <w:rFonts w:ascii="Cambria" w:hAnsi="Cambria" w:cs="Arial"/>
                <w:sz w:val="20"/>
                <w:szCs w:val="20"/>
              </w:rPr>
              <w:t xml:space="preserve">(   </w:t>
            </w:r>
            <w:proofErr w:type="gramEnd"/>
            <w:r w:rsidRPr="00885BFE">
              <w:rPr>
                <w:rFonts w:ascii="Cambria" w:hAnsi="Cambria" w:cs="Arial"/>
                <w:sz w:val="20"/>
                <w:szCs w:val="20"/>
              </w:rPr>
              <w:t>) Sim</w:t>
            </w:r>
          </w:p>
        </w:tc>
        <w:tc>
          <w:tcPr>
            <w:tcW w:w="993" w:type="dxa"/>
            <w:vAlign w:val="center"/>
          </w:tcPr>
          <w:p w:rsidR="00FE2050" w:rsidRPr="00885BFE" w:rsidRDefault="00FE2050" w:rsidP="00236548">
            <w:pPr>
              <w:widowControl w:val="0"/>
              <w:tabs>
                <w:tab w:val="left" w:pos="204"/>
              </w:tabs>
              <w:jc w:val="center"/>
              <w:rPr>
                <w:rFonts w:ascii="Cambria" w:hAnsi="Cambria" w:cs="Courier New"/>
                <w:color w:val="000000"/>
                <w:sz w:val="20"/>
                <w:szCs w:val="20"/>
              </w:rPr>
            </w:pPr>
            <w:proofErr w:type="gramStart"/>
            <w:r w:rsidRPr="00885BFE">
              <w:rPr>
                <w:rFonts w:ascii="Cambria" w:hAnsi="Cambria" w:cs="Arial"/>
                <w:sz w:val="20"/>
                <w:szCs w:val="20"/>
              </w:rPr>
              <w:t xml:space="preserve">(   </w:t>
            </w:r>
            <w:proofErr w:type="gramEnd"/>
            <w:r w:rsidRPr="00885BFE">
              <w:rPr>
                <w:rFonts w:ascii="Cambria" w:hAnsi="Cambria" w:cs="Arial"/>
                <w:sz w:val="20"/>
                <w:szCs w:val="20"/>
              </w:rPr>
              <w:t>) Não</w:t>
            </w:r>
          </w:p>
        </w:tc>
        <w:tc>
          <w:tcPr>
            <w:tcW w:w="1701" w:type="dxa"/>
            <w:vAlign w:val="center"/>
          </w:tcPr>
          <w:p w:rsidR="00FE2050" w:rsidRPr="00885BFE" w:rsidRDefault="00FE2050" w:rsidP="00236548">
            <w:pPr>
              <w:widowControl w:val="0"/>
              <w:tabs>
                <w:tab w:val="left" w:pos="204"/>
              </w:tabs>
              <w:jc w:val="center"/>
              <w:rPr>
                <w:rFonts w:ascii="Cambria" w:hAnsi="Cambria" w:cs="Courier New"/>
                <w:color w:val="000000"/>
                <w:sz w:val="20"/>
                <w:szCs w:val="20"/>
              </w:rPr>
            </w:pPr>
            <w:proofErr w:type="gramStart"/>
            <w:r w:rsidRPr="00885BFE">
              <w:rPr>
                <w:rFonts w:ascii="Cambria" w:hAnsi="Cambria" w:cs="Arial"/>
                <w:sz w:val="20"/>
                <w:szCs w:val="20"/>
              </w:rPr>
              <w:t xml:space="preserve">(   </w:t>
            </w:r>
            <w:proofErr w:type="gramEnd"/>
            <w:r w:rsidRPr="00885BFE">
              <w:rPr>
                <w:rFonts w:ascii="Cambria" w:hAnsi="Cambria" w:cs="Arial"/>
                <w:sz w:val="20"/>
                <w:szCs w:val="20"/>
              </w:rPr>
              <w:t>) Não se aplica</w:t>
            </w:r>
          </w:p>
        </w:tc>
      </w:tr>
      <w:tr w:rsidR="00FE2050" w:rsidRPr="00644D07" w:rsidTr="00100BA3">
        <w:tc>
          <w:tcPr>
            <w:tcW w:w="9640" w:type="dxa"/>
            <w:gridSpan w:val="6"/>
            <w:shd w:val="clear" w:color="auto" w:fill="D9D9D9" w:themeFill="background1" w:themeFillShade="D9"/>
            <w:vAlign w:val="center"/>
          </w:tcPr>
          <w:p w:rsidR="00FE2050" w:rsidRPr="00644D07" w:rsidRDefault="00FE2050" w:rsidP="00236548">
            <w:pPr>
              <w:widowControl w:val="0"/>
              <w:tabs>
                <w:tab w:val="left" w:pos="204"/>
              </w:tabs>
              <w:jc w:val="center"/>
              <w:rPr>
                <w:rFonts w:ascii="Cambria" w:hAnsi="Cambria" w:cs="Arial"/>
                <w:sz w:val="20"/>
                <w:szCs w:val="20"/>
              </w:rPr>
            </w:pPr>
            <w:r w:rsidRPr="00644D07">
              <w:rPr>
                <w:rFonts w:ascii="Cambria" w:hAnsi="Cambria" w:cs="Courier New"/>
                <w:b/>
                <w:color w:val="000000"/>
                <w:sz w:val="22"/>
                <w:szCs w:val="22"/>
              </w:rPr>
              <w:t>DOCUMENTOS PARA APRESENTAR NA CONTRATAÇÃO</w:t>
            </w:r>
          </w:p>
        </w:tc>
      </w:tr>
      <w:tr w:rsidR="00FE2050" w:rsidRPr="00644D07" w:rsidTr="00790488">
        <w:tc>
          <w:tcPr>
            <w:tcW w:w="741" w:type="dxa"/>
            <w:vAlign w:val="center"/>
          </w:tcPr>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Nº</w:t>
            </w:r>
          </w:p>
        </w:tc>
        <w:tc>
          <w:tcPr>
            <w:tcW w:w="4173" w:type="dxa"/>
            <w:vAlign w:val="center"/>
          </w:tcPr>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Documento</w:t>
            </w:r>
          </w:p>
        </w:tc>
        <w:tc>
          <w:tcPr>
            <w:tcW w:w="1066" w:type="dxa"/>
            <w:vAlign w:val="center"/>
          </w:tcPr>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Item</w:t>
            </w:r>
          </w:p>
          <w:p w:rsidR="00FE2050" w:rsidRPr="00644D07" w:rsidRDefault="00FE2050" w:rsidP="00236548">
            <w:pPr>
              <w:widowControl w:val="0"/>
              <w:tabs>
                <w:tab w:val="left" w:pos="204"/>
              </w:tabs>
              <w:jc w:val="center"/>
              <w:rPr>
                <w:rFonts w:ascii="Cambria" w:hAnsi="Cambria" w:cs="Courier New"/>
                <w:b/>
                <w:color w:val="000000"/>
                <w:sz w:val="20"/>
                <w:szCs w:val="20"/>
              </w:rPr>
            </w:pPr>
            <w:r w:rsidRPr="00644D07">
              <w:rPr>
                <w:rFonts w:ascii="Cambria" w:hAnsi="Cambria" w:cs="Courier New"/>
                <w:b/>
                <w:color w:val="000000"/>
                <w:sz w:val="20"/>
                <w:szCs w:val="20"/>
              </w:rPr>
              <w:t>Edital</w:t>
            </w:r>
          </w:p>
        </w:tc>
        <w:tc>
          <w:tcPr>
            <w:tcW w:w="3660" w:type="dxa"/>
            <w:gridSpan w:val="3"/>
            <w:vAlign w:val="center"/>
          </w:tcPr>
          <w:p w:rsidR="00FE2050" w:rsidRPr="00644D07" w:rsidRDefault="00FE2050" w:rsidP="00236548">
            <w:pPr>
              <w:widowControl w:val="0"/>
              <w:tabs>
                <w:tab w:val="left" w:pos="204"/>
              </w:tabs>
              <w:jc w:val="center"/>
              <w:rPr>
                <w:rFonts w:ascii="Cambria" w:hAnsi="Cambria" w:cs="Arial"/>
                <w:sz w:val="20"/>
                <w:szCs w:val="20"/>
              </w:rPr>
            </w:pPr>
            <w:r w:rsidRPr="00644D07">
              <w:rPr>
                <w:rFonts w:ascii="Cambria" w:hAnsi="Cambria" w:cs="Courier New"/>
                <w:b/>
                <w:color w:val="000000"/>
                <w:sz w:val="20"/>
                <w:szCs w:val="20"/>
              </w:rPr>
              <w:t>Assinalar com X</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4.1</w:t>
            </w:r>
          </w:p>
        </w:tc>
        <w:tc>
          <w:tcPr>
            <w:tcW w:w="4173" w:type="dxa"/>
            <w:vAlign w:val="center"/>
          </w:tcPr>
          <w:p w:rsidR="00FE2050" w:rsidRPr="00644D07" w:rsidRDefault="00FE2050" w:rsidP="00BB3D3B">
            <w:pPr>
              <w:widowControl w:val="0"/>
              <w:tabs>
                <w:tab w:val="left" w:pos="204"/>
              </w:tabs>
              <w:jc w:val="both"/>
              <w:rPr>
                <w:rFonts w:ascii="Cambria" w:hAnsi="Cambria" w:cs="Courier New"/>
                <w:color w:val="000000"/>
                <w:sz w:val="20"/>
                <w:szCs w:val="20"/>
              </w:rPr>
            </w:pPr>
            <w:r w:rsidRPr="00644D07">
              <w:rPr>
                <w:rFonts w:ascii="Cambria" w:hAnsi="Cambria" w:cs="Courier New"/>
                <w:b/>
                <w:color w:val="000000"/>
                <w:sz w:val="20"/>
                <w:szCs w:val="20"/>
              </w:rPr>
              <w:t>ART</w:t>
            </w:r>
            <w:r w:rsidRPr="00644D07">
              <w:rPr>
                <w:rFonts w:ascii="Cambria" w:hAnsi="Cambria" w:cs="Courier New"/>
                <w:color w:val="000000"/>
                <w:sz w:val="20"/>
                <w:szCs w:val="20"/>
              </w:rPr>
              <w:t xml:space="preserve"> da obra junto ao </w:t>
            </w:r>
            <w:r w:rsidRPr="00644D07">
              <w:rPr>
                <w:rFonts w:ascii="Cambria" w:hAnsi="Cambria" w:cs="Courier New"/>
                <w:b/>
                <w:color w:val="000000"/>
                <w:sz w:val="20"/>
                <w:szCs w:val="20"/>
              </w:rPr>
              <w:t>Conselho Regional de Engenharia e Agronomia (CREA)</w:t>
            </w:r>
            <w:r w:rsidRPr="00644D07">
              <w:rPr>
                <w:rFonts w:ascii="Cambria" w:hAnsi="Cambria" w:cs="Courier New"/>
                <w:color w:val="000000"/>
                <w:sz w:val="20"/>
                <w:szCs w:val="20"/>
              </w:rPr>
              <w:t xml:space="preserve">; ou o </w:t>
            </w:r>
            <w:r w:rsidRPr="00644D07">
              <w:rPr>
                <w:rFonts w:ascii="Cambria" w:hAnsi="Cambria" w:cs="Courier New"/>
                <w:b/>
                <w:color w:val="000000"/>
                <w:sz w:val="20"/>
                <w:szCs w:val="20"/>
              </w:rPr>
              <w:t xml:space="preserve">RRT </w:t>
            </w:r>
            <w:r w:rsidRPr="00644D07">
              <w:rPr>
                <w:rFonts w:ascii="Cambria" w:hAnsi="Cambria" w:cs="Courier New"/>
                <w:color w:val="000000"/>
                <w:sz w:val="20"/>
                <w:szCs w:val="20"/>
              </w:rPr>
              <w:t xml:space="preserve">da obra junto ao </w:t>
            </w:r>
            <w:r w:rsidRPr="00644D07">
              <w:rPr>
                <w:rFonts w:ascii="Cambria" w:hAnsi="Cambria" w:cs="Courier New"/>
                <w:b/>
                <w:color w:val="000000"/>
                <w:sz w:val="20"/>
                <w:szCs w:val="20"/>
              </w:rPr>
              <w:t>Conselho de Arquitetura e Urbanismo (CAU)</w:t>
            </w:r>
            <w:r w:rsidRPr="00644D07">
              <w:rPr>
                <w:rFonts w:ascii="Cambria" w:hAnsi="Cambria" w:cs="Courier New"/>
                <w:color w:val="000000"/>
                <w:sz w:val="20"/>
                <w:szCs w:val="20"/>
              </w:rPr>
              <w:t xml:space="preserve"> competente </w:t>
            </w:r>
            <w:r w:rsidRPr="00644D07">
              <w:rPr>
                <w:rFonts w:ascii="Cambria" w:hAnsi="Cambria" w:cs="Courier New"/>
                <w:color w:val="000000"/>
                <w:sz w:val="20"/>
                <w:szCs w:val="20"/>
                <w:u w:val="single"/>
              </w:rPr>
              <w:t xml:space="preserve">do seu(s) </w:t>
            </w:r>
            <w:proofErr w:type="gramStart"/>
            <w:r w:rsidRPr="00644D07">
              <w:rPr>
                <w:rFonts w:ascii="Cambria" w:hAnsi="Cambria" w:cs="Courier New"/>
                <w:color w:val="000000"/>
                <w:sz w:val="20"/>
                <w:szCs w:val="20"/>
                <w:u w:val="single"/>
              </w:rPr>
              <w:t>responsável(</w:t>
            </w:r>
            <w:proofErr w:type="spellStart"/>
            <w:proofErr w:type="gramEnd"/>
            <w:r w:rsidRPr="00644D07">
              <w:rPr>
                <w:rFonts w:ascii="Cambria" w:hAnsi="Cambria" w:cs="Courier New"/>
                <w:color w:val="000000"/>
                <w:sz w:val="20"/>
                <w:szCs w:val="20"/>
                <w:u w:val="single"/>
              </w:rPr>
              <w:t>is</w:t>
            </w:r>
            <w:proofErr w:type="spellEnd"/>
            <w:r w:rsidRPr="00644D07">
              <w:rPr>
                <w:rFonts w:ascii="Cambria" w:hAnsi="Cambria" w:cs="Courier New"/>
                <w:color w:val="000000"/>
                <w:sz w:val="20"/>
                <w:szCs w:val="20"/>
                <w:u w:val="single"/>
              </w:rPr>
              <w:t>) técnico(s)</w:t>
            </w:r>
          </w:p>
        </w:tc>
        <w:tc>
          <w:tcPr>
            <w:tcW w:w="1066" w:type="dxa"/>
            <w:vAlign w:val="center"/>
          </w:tcPr>
          <w:p w:rsidR="00FE2050" w:rsidRPr="00644D07" w:rsidRDefault="00FE2050" w:rsidP="00BB3D3B">
            <w:pPr>
              <w:widowControl w:val="0"/>
              <w:tabs>
                <w:tab w:val="left" w:pos="204"/>
              </w:tabs>
              <w:jc w:val="center"/>
              <w:rPr>
                <w:rFonts w:ascii="Cambria" w:hAnsi="Cambria" w:cs="Arial"/>
                <w:b/>
                <w:sz w:val="20"/>
                <w:szCs w:val="20"/>
              </w:rPr>
            </w:pPr>
            <w:r w:rsidRPr="00644D07">
              <w:rPr>
                <w:rFonts w:ascii="Cambria" w:hAnsi="Cambria" w:cs="Arial"/>
                <w:b/>
                <w:sz w:val="20"/>
                <w:szCs w:val="20"/>
              </w:rPr>
              <w:t>1</w:t>
            </w:r>
            <w:r>
              <w:rPr>
                <w:rFonts w:ascii="Cambria" w:hAnsi="Cambria" w:cs="Arial"/>
                <w:b/>
                <w:sz w:val="20"/>
                <w:szCs w:val="20"/>
              </w:rPr>
              <w:t>6</w:t>
            </w:r>
            <w:r w:rsidRPr="00644D07">
              <w:rPr>
                <w:rFonts w:ascii="Cambria" w:hAnsi="Cambria" w:cs="Arial"/>
                <w:b/>
                <w:sz w:val="20"/>
                <w:szCs w:val="20"/>
              </w:rPr>
              <w:t>.</w:t>
            </w:r>
            <w:r>
              <w:rPr>
                <w:rFonts w:ascii="Cambria" w:hAnsi="Cambria" w:cs="Arial"/>
                <w:b/>
                <w:sz w:val="20"/>
                <w:szCs w:val="20"/>
              </w:rPr>
              <w:t>9</w:t>
            </w:r>
            <w:r w:rsidRPr="00644D07">
              <w:rPr>
                <w:rFonts w:ascii="Cambria" w:hAnsi="Cambria" w:cs="Arial"/>
                <w:b/>
                <w:sz w:val="20"/>
                <w:szCs w:val="20"/>
              </w:rPr>
              <w:t>.2</w:t>
            </w:r>
          </w:p>
        </w:tc>
        <w:tc>
          <w:tcPr>
            <w:tcW w:w="966" w:type="dxa"/>
            <w:vAlign w:val="center"/>
          </w:tcPr>
          <w:p w:rsidR="00FE2050" w:rsidRPr="00644D07" w:rsidRDefault="00FE2050"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t>4.2</w:t>
            </w:r>
          </w:p>
        </w:tc>
        <w:tc>
          <w:tcPr>
            <w:tcW w:w="4173" w:type="dxa"/>
            <w:vAlign w:val="center"/>
          </w:tcPr>
          <w:p w:rsidR="00FE2050" w:rsidRPr="00644D07" w:rsidRDefault="00FE2050" w:rsidP="00BB3D3B">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Matrícula da obra junto ao INSS (Instituto Nacional do Seguro Social)</w:t>
            </w:r>
          </w:p>
        </w:tc>
        <w:tc>
          <w:tcPr>
            <w:tcW w:w="1066" w:type="dxa"/>
            <w:vAlign w:val="center"/>
          </w:tcPr>
          <w:p w:rsidR="00FE2050" w:rsidRPr="00644D07" w:rsidRDefault="00FE2050" w:rsidP="00BB3D3B">
            <w:pPr>
              <w:widowControl w:val="0"/>
              <w:tabs>
                <w:tab w:val="left" w:pos="204"/>
              </w:tabs>
              <w:jc w:val="center"/>
              <w:rPr>
                <w:rFonts w:ascii="Cambria" w:hAnsi="Cambria" w:cs="Arial"/>
                <w:b/>
                <w:sz w:val="20"/>
                <w:szCs w:val="20"/>
              </w:rPr>
            </w:pPr>
            <w:r w:rsidRPr="00644D07">
              <w:rPr>
                <w:rFonts w:ascii="Cambria" w:hAnsi="Cambria" w:cs="Arial"/>
                <w:b/>
                <w:sz w:val="20"/>
                <w:szCs w:val="20"/>
              </w:rPr>
              <w:t>1</w:t>
            </w:r>
            <w:r>
              <w:rPr>
                <w:rFonts w:ascii="Cambria" w:hAnsi="Cambria" w:cs="Arial"/>
                <w:b/>
                <w:sz w:val="20"/>
                <w:szCs w:val="20"/>
              </w:rPr>
              <w:t>6</w:t>
            </w:r>
            <w:r w:rsidRPr="00644D07">
              <w:rPr>
                <w:rFonts w:ascii="Cambria" w:hAnsi="Cambria" w:cs="Arial"/>
                <w:b/>
                <w:sz w:val="20"/>
                <w:szCs w:val="20"/>
              </w:rPr>
              <w:t>.</w:t>
            </w:r>
            <w:r>
              <w:rPr>
                <w:rFonts w:ascii="Cambria" w:hAnsi="Cambria" w:cs="Arial"/>
                <w:b/>
                <w:sz w:val="20"/>
                <w:szCs w:val="20"/>
              </w:rPr>
              <w:t>9</w:t>
            </w:r>
            <w:r w:rsidRPr="00644D07">
              <w:rPr>
                <w:rFonts w:ascii="Cambria" w:hAnsi="Cambria" w:cs="Arial"/>
                <w:b/>
                <w:sz w:val="20"/>
                <w:szCs w:val="20"/>
              </w:rPr>
              <w:t>.3</w:t>
            </w:r>
          </w:p>
        </w:tc>
        <w:tc>
          <w:tcPr>
            <w:tcW w:w="966" w:type="dxa"/>
            <w:vAlign w:val="center"/>
          </w:tcPr>
          <w:p w:rsidR="00FE2050" w:rsidRPr="00644D07" w:rsidRDefault="00FE2050"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644D07" w:rsidRDefault="00FE2050"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r w:rsidR="00FE2050" w:rsidRPr="00644D07" w:rsidTr="002064B4">
        <w:tc>
          <w:tcPr>
            <w:tcW w:w="741" w:type="dxa"/>
            <w:vAlign w:val="center"/>
          </w:tcPr>
          <w:p w:rsidR="00FE2050" w:rsidRPr="00644D07" w:rsidRDefault="00FE2050" w:rsidP="00236548">
            <w:pPr>
              <w:widowControl w:val="0"/>
              <w:tabs>
                <w:tab w:val="left" w:pos="204"/>
              </w:tabs>
              <w:jc w:val="center"/>
              <w:rPr>
                <w:rFonts w:ascii="Cambria" w:hAnsi="Cambria" w:cs="Courier New"/>
                <w:color w:val="000000"/>
                <w:sz w:val="20"/>
                <w:szCs w:val="20"/>
              </w:rPr>
            </w:pPr>
            <w:r w:rsidRPr="00644D07">
              <w:rPr>
                <w:rFonts w:ascii="Cambria" w:hAnsi="Cambria" w:cs="Courier New"/>
                <w:color w:val="000000"/>
                <w:sz w:val="20"/>
                <w:szCs w:val="20"/>
              </w:rPr>
              <w:lastRenderedPageBreak/>
              <w:t>4.3</w:t>
            </w:r>
          </w:p>
        </w:tc>
        <w:tc>
          <w:tcPr>
            <w:tcW w:w="4173" w:type="dxa"/>
            <w:vAlign w:val="center"/>
          </w:tcPr>
          <w:p w:rsidR="00FE2050" w:rsidRPr="00644D07" w:rsidRDefault="00FE2050" w:rsidP="00BB3D3B">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Garantia contratual, no valor de </w:t>
            </w:r>
            <w:r w:rsidRPr="00644D07">
              <w:rPr>
                <w:rFonts w:ascii="Cambria" w:hAnsi="Cambria" w:cs="Courier New"/>
                <w:color w:val="000000"/>
                <w:sz w:val="20"/>
                <w:szCs w:val="20"/>
                <w:u w:val="single"/>
              </w:rPr>
              <w:t xml:space="preserve">5% do valor inicial do </w:t>
            </w:r>
            <w:proofErr w:type="gramStart"/>
            <w:r w:rsidRPr="00644D07">
              <w:rPr>
                <w:rFonts w:ascii="Cambria" w:hAnsi="Cambria" w:cs="Courier New"/>
                <w:color w:val="000000"/>
                <w:sz w:val="20"/>
                <w:szCs w:val="20"/>
                <w:u w:val="single"/>
              </w:rPr>
              <w:t>Contrato</w:t>
            </w:r>
            <w:proofErr w:type="gramEnd"/>
          </w:p>
        </w:tc>
        <w:tc>
          <w:tcPr>
            <w:tcW w:w="1066" w:type="dxa"/>
            <w:vAlign w:val="center"/>
          </w:tcPr>
          <w:p w:rsidR="00FE2050" w:rsidRPr="00644D07" w:rsidRDefault="00FE2050" w:rsidP="00BB3D3B">
            <w:pPr>
              <w:widowControl w:val="0"/>
              <w:tabs>
                <w:tab w:val="left" w:pos="204"/>
              </w:tabs>
              <w:jc w:val="center"/>
              <w:rPr>
                <w:rFonts w:ascii="Cambria" w:hAnsi="Cambria" w:cs="Arial"/>
                <w:b/>
                <w:sz w:val="20"/>
                <w:szCs w:val="20"/>
              </w:rPr>
            </w:pPr>
            <w:r w:rsidRPr="00644D07">
              <w:rPr>
                <w:rFonts w:ascii="Cambria" w:hAnsi="Cambria" w:cs="Arial"/>
                <w:b/>
                <w:sz w:val="20"/>
                <w:szCs w:val="20"/>
              </w:rPr>
              <w:t>1</w:t>
            </w:r>
            <w:r>
              <w:rPr>
                <w:rFonts w:ascii="Cambria" w:hAnsi="Cambria" w:cs="Arial"/>
                <w:b/>
                <w:sz w:val="20"/>
                <w:szCs w:val="20"/>
              </w:rPr>
              <w:t>8</w:t>
            </w:r>
            <w:r w:rsidRPr="00644D07">
              <w:rPr>
                <w:rFonts w:ascii="Cambria" w:hAnsi="Cambria" w:cs="Arial"/>
                <w:b/>
                <w:sz w:val="20"/>
                <w:szCs w:val="20"/>
              </w:rPr>
              <w:t>.1</w:t>
            </w:r>
          </w:p>
        </w:tc>
        <w:tc>
          <w:tcPr>
            <w:tcW w:w="966" w:type="dxa"/>
            <w:vAlign w:val="center"/>
          </w:tcPr>
          <w:p w:rsidR="00FE2050" w:rsidRPr="00644D07" w:rsidRDefault="00FE2050"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Sim</w:t>
            </w:r>
          </w:p>
        </w:tc>
        <w:tc>
          <w:tcPr>
            <w:tcW w:w="993" w:type="dxa"/>
            <w:vAlign w:val="center"/>
          </w:tcPr>
          <w:p w:rsidR="00FE2050" w:rsidRPr="00644D07" w:rsidRDefault="00FE2050"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w:t>
            </w:r>
          </w:p>
        </w:tc>
        <w:tc>
          <w:tcPr>
            <w:tcW w:w="1701" w:type="dxa"/>
            <w:vAlign w:val="center"/>
          </w:tcPr>
          <w:p w:rsidR="00FE2050" w:rsidRPr="00BE05D0" w:rsidRDefault="00FE2050" w:rsidP="00BB3D3B">
            <w:pPr>
              <w:widowControl w:val="0"/>
              <w:tabs>
                <w:tab w:val="left" w:pos="204"/>
              </w:tabs>
              <w:jc w:val="center"/>
              <w:rPr>
                <w:rFonts w:ascii="Cambria" w:hAnsi="Cambria" w:cs="Courier New"/>
                <w:color w:val="000000"/>
                <w:sz w:val="20"/>
                <w:szCs w:val="20"/>
              </w:rPr>
            </w:pPr>
            <w:proofErr w:type="gramStart"/>
            <w:r w:rsidRPr="00644D07">
              <w:rPr>
                <w:rFonts w:ascii="Cambria" w:hAnsi="Cambria" w:cs="Arial"/>
                <w:sz w:val="20"/>
                <w:szCs w:val="20"/>
              </w:rPr>
              <w:t xml:space="preserve">(   </w:t>
            </w:r>
            <w:proofErr w:type="gramEnd"/>
            <w:r w:rsidRPr="00644D07">
              <w:rPr>
                <w:rFonts w:ascii="Cambria" w:hAnsi="Cambria" w:cs="Arial"/>
                <w:sz w:val="20"/>
                <w:szCs w:val="20"/>
              </w:rPr>
              <w:t>) Não se aplica</w:t>
            </w:r>
          </w:p>
        </w:tc>
      </w:tr>
    </w:tbl>
    <w:p w:rsidR="00D219A6" w:rsidRPr="00DD3CDB" w:rsidRDefault="00D219A6" w:rsidP="00563169">
      <w:pPr>
        <w:tabs>
          <w:tab w:val="left" w:pos="0"/>
        </w:tabs>
        <w:jc w:val="both"/>
        <w:rPr>
          <w:rFonts w:ascii="Cambria" w:hAnsi="Cambria" w:cs="Arial"/>
          <w:bCs/>
          <w:sz w:val="20"/>
          <w:szCs w:val="20"/>
        </w:rPr>
      </w:pPr>
    </w:p>
    <w:p w:rsidR="00563169" w:rsidRDefault="00563169" w:rsidP="00563169">
      <w:pPr>
        <w:tabs>
          <w:tab w:val="left" w:pos="0"/>
        </w:tabs>
        <w:jc w:val="center"/>
        <w:rPr>
          <w:rFonts w:ascii="Cambria" w:hAnsi="Cambria" w:cs="Arial"/>
          <w:bCs/>
          <w:sz w:val="20"/>
          <w:szCs w:val="20"/>
        </w:rPr>
      </w:pPr>
      <w:r w:rsidRPr="00DD3CDB">
        <w:rPr>
          <w:rFonts w:ascii="Cambria" w:hAnsi="Cambria" w:cs="Arial"/>
          <w:b/>
          <w:bCs/>
          <w:sz w:val="20"/>
          <w:szCs w:val="20"/>
        </w:rPr>
        <w:t>OBSERVAÇ</w:t>
      </w:r>
      <w:r>
        <w:rPr>
          <w:rFonts w:ascii="Cambria" w:hAnsi="Cambria" w:cs="Arial"/>
          <w:b/>
          <w:bCs/>
          <w:sz w:val="20"/>
          <w:szCs w:val="20"/>
        </w:rPr>
        <w:t>ÕES</w:t>
      </w:r>
      <w:r w:rsidRPr="00DD3CDB">
        <w:rPr>
          <w:rFonts w:ascii="Cambria" w:hAnsi="Cambria" w:cs="Arial"/>
          <w:b/>
          <w:bCs/>
          <w:sz w:val="20"/>
          <w:szCs w:val="20"/>
        </w:rPr>
        <w:t>:</w:t>
      </w:r>
    </w:p>
    <w:p w:rsidR="00563169" w:rsidRDefault="00563169" w:rsidP="00563169">
      <w:pPr>
        <w:tabs>
          <w:tab w:val="left" w:pos="0"/>
        </w:tabs>
        <w:jc w:val="both"/>
        <w:rPr>
          <w:rFonts w:ascii="Cambria" w:hAnsi="Cambria" w:cs="Arial"/>
          <w:b/>
          <w:bCs/>
          <w:sz w:val="20"/>
          <w:szCs w:val="20"/>
        </w:rPr>
      </w:pPr>
    </w:p>
    <w:p w:rsidR="00563169" w:rsidRDefault="00563169" w:rsidP="00563169">
      <w:pPr>
        <w:tabs>
          <w:tab w:val="left" w:pos="0"/>
        </w:tabs>
        <w:jc w:val="both"/>
        <w:rPr>
          <w:rFonts w:ascii="Cambria" w:hAnsi="Cambria" w:cs="Arial"/>
          <w:bCs/>
          <w:sz w:val="20"/>
          <w:szCs w:val="20"/>
        </w:rPr>
      </w:pPr>
      <w:proofErr w:type="gramStart"/>
      <w:r w:rsidRPr="00296EEA">
        <w:rPr>
          <w:rFonts w:ascii="Cambria" w:hAnsi="Cambria" w:cs="Arial"/>
          <w:b/>
          <w:bCs/>
          <w:sz w:val="20"/>
          <w:szCs w:val="20"/>
        </w:rPr>
        <w:t>1</w:t>
      </w:r>
      <w:proofErr w:type="gramEnd"/>
      <w:r w:rsidRPr="00296EEA">
        <w:rPr>
          <w:rFonts w:ascii="Cambria" w:hAnsi="Cambria" w:cs="Arial"/>
          <w:b/>
          <w:bCs/>
          <w:sz w:val="20"/>
          <w:szCs w:val="20"/>
        </w:rPr>
        <w:t>)</w:t>
      </w:r>
      <w:r>
        <w:rPr>
          <w:rFonts w:ascii="Cambria" w:hAnsi="Cambria" w:cs="Arial"/>
          <w:bCs/>
          <w:sz w:val="20"/>
          <w:szCs w:val="20"/>
        </w:rPr>
        <w:t xml:space="preserve"> </w:t>
      </w:r>
      <w:r w:rsidRPr="00DD3CDB">
        <w:rPr>
          <w:rFonts w:ascii="Cambria" w:hAnsi="Cambria" w:cs="Arial"/>
          <w:bCs/>
          <w:sz w:val="20"/>
          <w:szCs w:val="20"/>
        </w:rPr>
        <w:t xml:space="preserve">Os documentos exigidos para fins de </w:t>
      </w:r>
      <w:r w:rsidRPr="00296EEA">
        <w:rPr>
          <w:rFonts w:ascii="Cambria" w:hAnsi="Cambria" w:cs="Arial"/>
          <w:bCs/>
          <w:sz w:val="20"/>
          <w:szCs w:val="20"/>
          <w:u w:val="single"/>
        </w:rPr>
        <w:t>habilitação</w:t>
      </w:r>
      <w:r w:rsidRPr="00DD3CDB">
        <w:rPr>
          <w:rFonts w:ascii="Cambria" w:hAnsi="Cambria" w:cs="Arial"/>
          <w:bCs/>
          <w:sz w:val="20"/>
          <w:szCs w:val="20"/>
        </w:rPr>
        <w:t xml:space="preserve"> </w:t>
      </w:r>
      <w:r w:rsidRPr="00296EEA">
        <w:rPr>
          <w:rFonts w:ascii="Cambria" w:hAnsi="Cambria" w:cs="Arial"/>
          <w:b/>
          <w:bCs/>
          <w:sz w:val="20"/>
          <w:szCs w:val="20"/>
        </w:rPr>
        <w:t>não precisarão constar</w:t>
      </w:r>
      <w:r w:rsidRPr="00DD3CDB">
        <w:rPr>
          <w:rFonts w:ascii="Cambria" w:hAnsi="Cambria" w:cs="Arial"/>
          <w:bCs/>
          <w:sz w:val="20"/>
          <w:szCs w:val="20"/>
        </w:rPr>
        <w:t xml:space="preserve"> no </w:t>
      </w:r>
      <w:r w:rsidRPr="00DD3CDB">
        <w:rPr>
          <w:rFonts w:ascii="Cambria" w:hAnsi="Cambria" w:cs="Arial"/>
          <w:bCs/>
          <w:i/>
          <w:sz w:val="20"/>
          <w:szCs w:val="20"/>
        </w:rPr>
        <w:t>Envelope nº 1 – Documentos de Habilitação</w:t>
      </w:r>
      <w:r w:rsidRPr="00DD3CDB">
        <w:rPr>
          <w:rFonts w:ascii="Cambria" w:hAnsi="Cambria" w:cs="Arial"/>
          <w:bCs/>
          <w:sz w:val="20"/>
          <w:szCs w:val="20"/>
        </w:rPr>
        <w:t xml:space="preserve">, </w:t>
      </w:r>
      <w:r>
        <w:rPr>
          <w:rFonts w:ascii="Cambria" w:hAnsi="Cambria" w:cs="Arial"/>
          <w:bCs/>
          <w:sz w:val="20"/>
          <w:szCs w:val="20"/>
        </w:rPr>
        <w:t xml:space="preserve">caso </w:t>
      </w:r>
      <w:r w:rsidRPr="00296EEA">
        <w:rPr>
          <w:rFonts w:ascii="Cambria" w:hAnsi="Cambria" w:cs="Arial"/>
          <w:b/>
          <w:bCs/>
          <w:sz w:val="20"/>
          <w:szCs w:val="20"/>
        </w:rPr>
        <w:t>já tenham sido apresentados na fase de Credenciamento</w:t>
      </w:r>
      <w:r>
        <w:rPr>
          <w:rFonts w:ascii="Cambria" w:hAnsi="Cambria" w:cs="Arial"/>
          <w:bCs/>
          <w:sz w:val="20"/>
          <w:szCs w:val="20"/>
        </w:rPr>
        <w:t xml:space="preserve"> dest</w:t>
      </w:r>
      <w:r w:rsidR="0001185D">
        <w:rPr>
          <w:rFonts w:ascii="Cambria" w:hAnsi="Cambria" w:cs="Arial"/>
          <w:bCs/>
          <w:sz w:val="20"/>
          <w:szCs w:val="20"/>
        </w:rPr>
        <w:t>a</w:t>
      </w:r>
      <w:r>
        <w:rPr>
          <w:rFonts w:ascii="Cambria" w:hAnsi="Cambria" w:cs="Arial"/>
          <w:bCs/>
          <w:sz w:val="20"/>
          <w:szCs w:val="20"/>
        </w:rPr>
        <w:t xml:space="preserve"> </w:t>
      </w:r>
      <w:r w:rsidR="0001185D">
        <w:rPr>
          <w:rFonts w:ascii="Cambria" w:hAnsi="Cambria" w:cs="Arial"/>
          <w:bCs/>
          <w:sz w:val="20"/>
          <w:szCs w:val="20"/>
        </w:rPr>
        <w:t>Concorrência</w:t>
      </w:r>
      <w:r>
        <w:rPr>
          <w:rFonts w:ascii="Cambria" w:hAnsi="Cambria" w:cs="Arial"/>
          <w:bCs/>
          <w:sz w:val="20"/>
          <w:szCs w:val="20"/>
        </w:rPr>
        <w:t>.</w:t>
      </w:r>
    </w:p>
    <w:p w:rsidR="00563169" w:rsidRDefault="00563169" w:rsidP="00563169">
      <w:pPr>
        <w:tabs>
          <w:tab w:val="left" w:pos="0"/>
        </w:tabs>
        <w:jc w:val="both"/>
        <w:rPr>
          <w:rFonts w:ascii="Cambria" w:hAnsi="Cambria" w:cs="Arial"/>
          <w:b/>
          <w:bCs/>
          <w:sz w:val="20"/>
          <w:szCs w:val="20"/>
        </w:rPr>
      </w:pPr>
    </w:p>
    <w:p w:rsidR="00563169" w:rsidRDefault="00563169" w:rsidP="00563169">
      <w:pPr>
        <w:tabs>
          <w:tab w:val="left" w:pos="0"/>
        </w:tabs>
        <w:jc w:val="both"/>
        <w:rPr>
          <w:rFonts w:ascii="Cambria" w:hAnsi="Cambria" w:cs="Arial"/>
          <w:bCs/>
          <w:sz w:val="20"/>
          <w:szCs w:val="20"/>
        </w:rPr>
      </w:pPr>
      <w:proofErr w:type="gramStart"/>
      <w:r>
        <w:rPr>
          <w:rFonts w:ascii="Cambria" w:hAnsi="Cambria" w:cs="Arial"/>
          <w:b/>
          <w:bCs/>
          <w:sz w:val="20"/>
          <w:szCs w:val="20"/>
        </w:rPr>
        <w:t>2</w:t>
      </w:r>
      <w:proofErr w:type="gramEnd"/>
      <w:r w:rsidRPr="00296EEA">
        <w:rPr>
          <w:rFonts w:ascii="Cambria" w:hAnsi="Cambria" w:cs="Arial"/>
          <w:b/>
          <w:bCs/>
          <w:sz w:val="20"/>
          <w:szCs w:val="20"/>
        </w:rPr>
        <w:t>)</w:t>
      </w:r>
      <w:r>
        <w:rPr>
          <w:rFonts w:ascii="Cambria" w:hAnsi="Cambria" w:cs="Arial"/>
          <w:bCs/>
          <w:sz w:val="20"/>
          <w:szCs w:val="20"/>
        </w:rPr>
        <w:t xml:space="preserve"> </w:t>
      </w:r>
      <w:r w:rsidRPr="00DD3CDB">
        <w:rPr>
          <w:rFonts w:ascii="Cambria" w:hAnsi="Cambria" w:cs="Arial"/>
          <w:bCs/>
          <w:sz w:val="20"/>
          <w:szCs w:val="20"/>
        </w:rPr>
        <w:t xml:space="preserve">Os documentos </w:t>
      </w:r>
      <w:r>
        <w:rPr>
          <w:rFonts w:ascii="Cambria" w:hAnsi="Cambria" w:cs="Arial"/>
          <w:bCs/>
          <w:sz w:val="20"/>
          <w:szCs w:val="20"/>
        </w:rPr>
        <w:t>requeri</w:t>
      </w:r>
      <w:r w:rsidRPr="00DD3CDB">
        <w:rPr>
          <w:rFonts w:ascii="Cambria" w:hAnsi="Cambria" w:cs="Arial"/>
          <w:bCs/>
          <w:sz w:val="20"/>
          <w:szCs w:val="20"/>
        </w:rPr>
        <w:t xml:space="preserve">dos para fins </w:t>
      </w:r>
      <w:r>
        <w:rPr>
          <w:rFonts w:ascii="Cambria" w:hAnsi="Cambria" w:cs="Arial"/>
          <w:bCs/>
          <w:sz w:val="20"/>
          <w:szCs w:val="20"/>
        </w:rPr>
        <w:t xml:space="preserve">de </w:t>
      </w:r>
      <w:r w:rsidRPr="00E414BD">
        <w:rPr>
          <w:rFonts w:ascii="Cambria" w:hAnsi="Cambria" w:cs="Arial"/>
          <w:b/>
          <w:bCs/>
          <w:sz w:val="20"/>
          <w:szCs w:val="20"/>
        </w:rPr>
        <w:t xml:space="preserve">comprovação de </w:t>
      </w:r>
      <w:r>
        <w:rPr>
          <w:rFonts w:ascii="Cambria" w:hAnsi="Cambria" w:cs="Arial"/>
          <w:b/>
          <w:bCs/>
          <w:sz w:val="20"/>
          <w:szCs w:val="20"/>
        </w:rPr>
        <w:t>tratamento diferenciado e favorecido</w:t>
      </w:r>
      <w:r w:rsidRPr="00E414BD">
        <w:rPr>
          <w:rFonts w:ascii="Cambria" w:hAnsi="Cambria" w:cs="Arial"/>
          <w:b/>
          <w:bCs/>
          <w:sz w:val="20"/>
          <w:szCs w:val="20"/>
        </w:rPr>
        <w:t xml:space="preserve"> da Lei Complementar nº 123/2006</w:t>
      </w:r>
      <w:r>
        <w:rPr>
          <w:rFonts w:ascii="Cambria" w:hAnsi="Cambria" w:cs="Arial"/>
          <w:bCs/>
          <w:sz w:val="20"/>
          <w:szCs w:val="20"/>
        </w:rPr>
        <w:t xml:space="preserve"> (itens: 1.5. – </w:t>
      </w:r>
      <w:r w:rsidRPr="00644D07">
        <w:rPr>
          <w:rFonts w:ascii="Cambria" w:hAnsi="Cambria" w:cs="Courier New"/>
          <w:i/>
          <w:color w:val="000000"/>
          <w:sz w:val="20"/>
          <w:szCs w:val="20"/>
        </w:rPr>
        <w:t xml:space="preserve">Comprovante de opção pelo </w:t>
      </w:r>
      <w:r w:rsidRPr="00644D07">
        <w:rPr>
          <w:rFonts w:ascii="Cambria" w:hAnsi="Cambria" w:cs="Courier New"/>
          <w:b/>
          <w:i/>
          <w:color w:val="000000"/>
          <w:sz w:val="20"/>
          <w:szCs w:val="20"/>
        </w:rPr>
        <w:t>Simples</w:t>
      </w:r>
      <w:r>
        <w:rPr>
          <w:rFonts w:ascii="Cambria" w:hAnsi="Cambria" w:cs="Arial"/>
          <w:bCs/>
          <w:sz w:val="20"/>
          <w:szCs w:val="20"/>
        </w:rPr>
        <w:t xml:space="preserve"> e/ou 1.6. – </w:t>
      </w:r>
      <w:r w:rsidRPr="00644D07">
        <w:rPr>
          <w:rFonts w:ascii="Cambria" w:hAnsi="Cambria" w:cs="Courier New"/>
          <w:i/>
          <w:color w:val="000000"/>
          <w:sz w:val="20"/>
          <w:szCs w:val="20"/>
        </w:rPr>
        <w:t xml:space="preserve">Balanço patrimonial, demonstração de resultado de exercício e demais demonstrações contábeis </w:t>
      </w:r>
      <w:r w:rsidRPr="00644D07">
        <w:rPr>
          <w:rFonts w:ascii="Cambria" w:hAnsi="Cambria" w:cs="Courier New"/>
          <w:b/>
          <w:i/>
          <w:color w:val="000000"/>
          <w:sz w:val="20"/>
          <w:szCs w:val="20"/>
        </w:rPr>
        <w:t>dos 2 (dois) últimos exercícios</w:t>
      </w:r>
      <w:r w:rsidRPr="00644D07">
        <w:rPr>
          <w:rFonts w:ascii="Cambria" w:hAnsi="Cambria" w:cs="Courier New"/>
          <w:i/>
          <w:color w:val="000000"/>
          <w:sz w:val="20"/>
          <w:szCs w:val="20"/>
        </w:rPr>
        <w:t xml:space="preserve"> sociais </w:t>
      </w:r>
      <w:r w:rsidRPr="00644D07">
        <w:rPr>
          <w:rFonts w:ascii="Cambria" w:hAnsi="Cambria"/>
          <w:b/>
          <w:i/>
          <w:sz w:val="20"/>
          <w:szCs w:val="20"/>
        </w:rPr>
        <w:t>e também</w:t>
      </w:r>
      <w:r w:rsidRPr="00644D07">
        <w:rPr>
          <w:rFonts w:ascii="Cambria" w:hAnsi="Cambria"/>
          <w:i/>
          <w:sz w:val="20"/>
          <w:szCs w:val="20"/>
        </w:rPr>
        <w:t xml:space="preserve"> os índices: </w:t>
      </w:r>
      <w:r w:rsidRPr="00644D07">
        <w:rPr>
          <w:rFonts w:ascii="Cambria" w:hAnsi="Cambria"/>
          <w:i/>
          <w:sz w:val="20"/>
          <w:szCs w:val="20"/>
          <w:u w:val="single"/>
        </w:rPr>
        <w:t>de Liquidez Geral (ILG); de Liquidez Corrente (QLC) e de Solvência Geral (ISG)</w:t>
      </w:r>
      <w:r>
        <w:rPr>
          <w:rFonts w:ascii="Cambria" w:hAnsi="Cambria" w:cs="Arial"/>
          <w:bCs/>
          <w:sz w:val="20"/>
          <w:szCs w:val="20"/>
        </w:rPr>
        <w:t xml:space="preserve">), </w:t>
      </w:r>
      <w:r w:rsidRPr="005479AD">
        <w:rPr>
          <w:rFonts w:ascii="Cambria" w:hAnsi="Cambria" w:cs="Arial"/>
          <w:b/>
          <w:bCs/>
          <w:sz w:val="20"/>
          <w:szCs w:val="20"/>
        </w:rPr>
        <w:t xml:space="preserve">são </w:t>
      </w:r>
      <w:r w:rsidRPr="00B62652">
        <w:rPr>
          <w:rFonts w:ascii="Cambria" w:hAnsi="Cambria" w:cs="Arial"/>
          <w:b/>
          <w:bCs/>
          <w:sz w:val="20"/>
          <w:szCs w:val="20"/>
          <w:u w:val="single"/>
        </w:rPr>
        <w:t>obrigatórios na fase de Credenciamento</w:t>
      </w:r>
      <w:r w:rsidRPr="005479AD">
        <w:rPr>
          <w:rFonts w:ascii="Cambria" w:hAnsi="Cambria" w:cs="Arial"/>
          <w:b/>
          <w:bCs/>
          <w:sz w:val="20"/>
          <w:szCs w:val="20"/>
        </w:rPr>
        <w:t xml:space="preserve"> para as </w:t>
      </w:r>
      <w:r w:rsidRPr="00B62652">
        <w:rPr>
          <w:rFonts w:ascii="Cambria" w:hAnsi="Cambria" w:cs="Arial"/>
          <w:b/>
          <w:bCs/>
          <w:sz w:val="20"/>
          <w:szCs w:val="20"/>
          <w:u w:val="single"/>
        </w:rPr>
        <w:t>licitantes (</w:t>
      </w:r>
      <w:r w:rsidRPr="00B62652">
        <w:rPr>
          <w:rFonts w:ascii="Cambria" w:hAnsi="Cambria" w:cs="Arial"/>
          <w:b/>
          <w:sz w:val="20"/>
          <w:szCs w:val="20"/>
          <w:u w:val="single"/>
        </w:rPr>
        <w:t>ME/EPP ou Equiparada</w:t>
      </w:r>
      <w:r w:rsidRPr="00B62652">
        <w:rPr>
          <w:rFonts w:ascii="Cambria" w:hAnsi="Cambria" w:cs="Arial"/>
          <w:b/>
          <w:bCs/>
          <w:sz w:val="20"/>
          <w:szCs w:val="20"/>
          <w:u w:val="single"/>
        </w:rPr>
        <w:t>)</w:t>
      </w:r>
      <w:r>
        <w:rPr>
          <w:rFonts w:ascii="Cambria" w:hAnsi="Cambria" w:cs="Arial"/>
          <w:b/>
          <w:bCs/>
          <w:sz w:val="20"/>
          <w:szCs w:val="20"/>
        </w:rPr>
        <w:t xml:space="preserve"> que queiram</w:t>
      </w:r>
      <w:r w:rsidRPr="005479AD">
        <w:rPr>
          <w:rFonts w:ascii="Cambria" w:hAnsi="Cambria" w:cs="Arial"/>
          <w:b/>
          <w:bCs/>
          <w:sz w:val="20"/>
          <w:szCs w:val="20"/>
        </w:rPr>
        <w:t xml:space="preserve"> </w:t>
      </w:r>
      <w:r w:rsidRPr="00B62652">
        <w:rPr>
          <w:rFonts w:ascii="Cambria" w:hAnsi="Cambria" w:cs="Arial"/>
          <w:b/>
          <w:bCs/>
          <w:sz w:val="20"/>
          <w:szCs w:val="20"/>
          <w:u w:val="single"/>
        </w:rPr>
        <w:t>comprovar o atendimento aos requisitos e utilização</w:t>
      </w:r>
      <w:r>
        <w:rPr>
          <w:rFonts w:ascii="Cambria" w:hAnsi="Cambria" w:cs="Arial"/>
          <w:b/>
          <w:bCs/>
          <w:sz w:val="20"/>
          <w:szCs w:val="20"/>
          <w:u w:val="single"/>
        </w:rPr>
        <w:t xml:space="preserve"> dos benefícios</w:t>
      </w:r>
      <w:r w:rsidRPr="00B62652">
        <w:rPr>
          <w:rFonts w:ascii="Cambria" w:hAnsi="Cambria" w:cs="Arial"/>
          <w:b/>
          <w:bCs/>
          <w:sz w:val="20"/>
          <w:szCs w:val="20"/>
          <w:u w:val="single"/>
        </w:rPr>
        <w:t xml:space="preserve"> da referida Lei</w:t>
      </w:r>
      <w:r>
        <w:rPr>
          <w:rFonts w:ascii="Cambria" w:hAnsi="Cambria" w:cs="Arial"/>
          <w:bCs/>
          <w:sz w:val="20"/>
          <w:szCs w:val="20"/>
        </w:rPr>
        <w:t>.</w:t>
      </w:r>
    </w:p>
    <w:p w:rsidR="00563169" w:rsidRDefault="00563169" w:rsidP="00563169">
      <w:pPr>
        <w:tabs>
          <w:tab w:val="left" w:pos="0"/>
        </w:tabs>
        <w:jc w:val="both"/>
        <w:rPr>
          <w:rFonts w:ascii="Cambria" w:hAnsi="Cambria" w:cs="Arial"/>
          <w:b/>
          <w:bCs/>
          <w:sz w:val="20"/>
          <w:szCs w:val="20"/>
        </w:rPr>
      </w:pPr>
    </w:p>
    <w:p w:rsidR="00B907C2" w:rsidRDefault="00563169" w:rsidP="00FD0948">
      <w:pPr>
        <w:tabs>
          <w:tab w:val="left" w:pos="0"/>
        </w:tabs>
        <w:jc w:val="both"/>
        <w:rPr>
          <w:rFonts w:ascii="Cambria" w:hAnsi="Cambria" w:cs="Arial"/>
          <w:bCs/>
          <w:sz w:val="20"/>
          <w:szCs w:val="20"/>
        </w:rPr>
      </w:pPr>
      <w:proofErr w:type="gramStart"/>
      <w:r>
        <w:rPr>
          <w:rFonts w:ascii="Cambria" w:hAnsi="Cambria" w:cs="Arial"/>
          <w:b/>
          <w:bCs/>
          <w:sz w:val="20"/>
          <w:szCs w:val="20"/>
        </w:rPr>
        <w:t>2.1</w:t>
      </w:r>
      <w:r w:rsidRPr="00296EEA">
        <w:rPr>
          <w:rFonts w:ascii="Cambria" w:hAnsi="Cambria" w:cs="Arial"/>
          <w:b/>
          <w:bCs/>
          <w:sz w:val="20"/>
          <w:szCs w:val="20"/>
        </w:rPr>
        <w:t>)</w:t>
      </w:r>
      <w:proofErr w:type="gramEnd"/>
      <w:r>
        <w:rPr>
          <w:rFonts w:ascii="Cambria" w:hAnsi="Cambria" w:cs="Arial"/>
          <w:bCs/>
          <w:sz w:val="20"/>
          <w:szCs w:val="20"/>
        </w:rPr>
        <w:t xml:space="preserve"> </w:t>
      </w:r>
      <w:r w:rsidRPr="00DD3CDB">
        <w:rPr>
          <w:rFonts w:ascii="Cambria" w:hAnsi="Cambria" w:cs="Arial"/>
          <w:bCs/>
          <w:sz w:val="20"/>
          <w:szCs w:val="20"/>
        </w:rPr>
        <w:t>O</w:t>
      </w:r>
      <w:r>
        <w:rPr>
          <w:rFonts w:ascii="Cambria" w:hAnsi="Cambria" w:cs="Arial"/>
          <w:bCs/>
          <w:sz w:val="20"/>
          <w:szCs w:val="20"/>
        </w:rPr>
        <w:t xml:space="preserve"> item 2.8 – </w:t>
      </w:r>
      <w:r w:rsidRPr="00644D07">
        <w:rPr>
          <w:rFonts w:ascii="Cambria" w:hAnsi="Cambria" w:cs="Courier New"/>
          <w:i/>
          <w:color w:val="000000"/>
          <w:sz w:val="20"/>
          <w:szCs w:val="20"/>
        </w:rPr>
        <w:t xml:space="preserve">Balanço patrimonial, demonstração de resultado de exercício e demais demonstrações contábeis </w:t>
      </w:r>
      <w:r w:rsidRPr="00644D07">
        <w:rPr>
          <w:rFonts w:ascii="Cambria" w:hAnsi="Cambria" w:cs="Courier New"/>
          <w:b/>
          <w:i/>
          <w:color w:val="000000"/>
          <w:sz w:val="20"/>
          <w:szCs w:val="20"/>
        </w:rPr>
        <w:t>dos 2 (dois) últimos exercícios</w:t>
      </w:r>
      <w:r w:rsidRPr="00644D07">
        <w:rPr>
          <w:rFonts w:ascii="Cambria" w:hAnsi="Cambria" w:cs="Courier New"/>
          <w:i/>
          <w:color w:val="000000"/>
          <w:sz w:val="20"/>
          <w:szCs w:val="20"/>
        </w:rPr>
        <w:t xml:space="preserve"> sociais </w:t>
      </w:r>
      <w:r w:rsidRPr="00644D07">
        <w:rPr>
          <w:rFonts w:ascii="Cambria" w:hAnsi="Cambria"/>
          <w:b/>
          <w:i/>
          <w:sz w:val="20"/>
          <w:szCs w:val="20"/>
        </w:rPr>
        <w:t>e também</w:t>
      </w:r>
      <w:r w:rsidRPr="00644D07">
        <w:rPr>
          <w:rFonts w:ascii="Cambria" w:hAnsi="Cambria"/>
          <w:i/>
          <w:sz w:val="20"/>
          <w:szCs w:val="20"/>
        </w:rPr>
        <w:t xml:space="preserve"> os índices: </w:t>
      </w:r>
      <w:r w:rsidRPr="00644D07">
        <w:rPr>
          <w:rFonts w:ascii="Cambria" w:hAnsi="Cambria"/>
          <w:i/>
          <w:sz w:val="20"/>
          <w:szCs w:val="20"/>
          <w:u w:val="single"/>
        </w:rPr>
        <w:t>de Liquidez Geral (ILG); de Liquidez Corrente (QLC) e de Solvência Geral (ISG)</w:t>
      </w:r>
      <w:r>
        <w:rPr>
          <w:rFonts w:ascii="Cambria" w:hAnsi="Cambria" w:cs="Arial"/>
          <w:bCs/>
          <w:sz w:val="20"/>
          <w:szCs w:val="20"/>
        </w:rPr>
        <w:t xml:space="preserve">, </w:t>
      </w:r>
      <w:r w:rsidRPr="005479AD">
        <w:rPr>
          <w:rFonts w:ascii="Cambria" w:hAnsi="Cambria" w:cs="Arial"/>
          <w:b/>
          <w:bCs/>
          <w:sz w:val="20"/>
          <w:szCs w:val="20"/>
        </w:rPr>
        <w:t xml:space="preserve">são </w:t>
      </w:r>
      <w:r w:rsidRPr="005479AD">
        <w:rPr>
          <w:rFonts w:ascii="Cambria" w:hAnsi="Cambria" w:cs="Arial"/>
          <w:b/>
          <w:bCs/>
          <w:sz w:val="20"/>
          <w:szCs w:val="20"/>
          <w:u w:val="single"/>
        </w:rPr>
        <w:t>obrigatórios na fase de Habilitação para tod</w:t>
      </w:r>
      <w:r>
        <w:rPr>
          <w:rFonts w:ascii="Cambria" w:hAnsi="Cambria" w:cs="Arial"/>
          <w:b/>
          <w:bCs/>
          <w:sz w:val="20"/>
          <w:szCs w:val="20"/>
          <w:u w:val="single"/>
        </w:rPr>
        <w:t>o</w:t>
      </w:r>
      <w:r w:rsidRPr="005479AD">
        <w:rPr>
          <w:rFonts w:ascii="Cambria" w:hAnsi="Cambria" w:cs="Arial"/>
          <w:b/>
          <w:bCs/>
          <w:sz w:val="20"/>
          <w:szCs w:val="20"/>
          <w:u w:val="single"/>
        </w:rPr>
        <w:t xml:space="preserve">s </w:t>
      </w:r>
      <w:r>
        <w:rPr>
          <w:rFonts w:ascii="Cambria" w:hAnsi="Cambria" w:cs="Arial"/>
          <w:b/>
          <w:bCs/>
          <w:sz w:val="20"/>
          <w:szCs w:val="20"/>
          <w:u w:val="single"/>
        </w:rPr>
        <w:t>o</w:t>
      </w:r>
      <w:r w:rsidRPr="005479AD">
        <w:rPr>
          <w:rFonts w:ascii="Cambria" w:hAnsi="Cambria" w:cs="Arial"/>
          <w:b/>
          <w:bCs/>
          <w:sz w:val="20"/>
          <w:szCs w:val="20"/>
          <w:u w:val="single"/>
        </w:rPr>
        <w:t>s licitantes participantes do certame</w:t>
      </w:r>
      <w:r>
        <w:rPr>
          <w:rFonts w:ascii="Cambria" w:hAnsi="Cambria" w:cs="Arial"/>
          <w:b/>
          <w:bCs/>
          <w:sz w:val="20"/>
          <w:szCs w:val="20"/>
        </w:rPr>
        <w:t xml:space="preserve">, sendo </w:t>
      </w:r>
      <w:r w:rsidRPr="005479AD">
        <w:rPr>
          <w:rFonts w:ascii="Cambria" w:hAnsi="Cambria" w:cs="Arial"/>
          <w:b/>
          <w:bCs/>
          <w:sz w:val="20"/>
          <w:szCs w:val="20"/>
          <w:u w:val="single"/>
        </w:rPr>
        <w:t>dispensado</w:t>
      </w:r>
      <w:r>
        <w:rPr>
          <w:rFonts w:ascii="Cambria" w:hAnsi="Cambria" w:cs="Arial"/>
          <w:b/>
          <w:bCs/>
          <w:sz w:val="20"/>
          <w:szCs w:val="20"/>
          <w:u w:val="single"/>
        </w:rPr>
        <w:t>s</w:t>
      </w:r>
      <w:r w:rsidRPr="005479AD">
        <w:rPr>
          <w:rFonts w:ascii="Cambria" w:hAnsi="Cambria" w:cs="Arial"/>
          <w:b/>
          <w:bCs/>
          <w:sz w:val="20"/>
          <w:szCs w:val="20"/>
          <w:u w:val="single"/>
        </w:rPr>
        <w:t xml:space="preserve"> somente</w:t>
      </w:r>
      <w:r>
        <w:rPr>
          <w:rFonts w:ascii="Cambria" w:hAnsi="Cambria" w:cs="Arial"/>
          <w:b/>
          <w:bCs/>
          <w:sz w:val="20"/>
          <w:szCs w:val="20"/>
        </w:rPr>
        <w:t xml:space="preserve"> para as empresas </w:t>
      </w:r>
      <w:r w:rsidRPr="005479AD">
        <w:rPr>
          <w:rFonts w:ascii="Cambria" w:hAnsi="Cambria" w:cs="Arial"/>
          <w:b/>
          <w:sz w:val="20"/>
          <w:szCs w:val="20"/>
          <w:u w:val="single"/>
        </w:rPr>
        <w:t>ME/EPP ou Equiparada que</w:t>
      </w:r>
      <w:r>
        <w:rPr>
          <w:rFonts w:ascii="Cambria" w:hAnsi="Cambria" w:cs="Arial"/>
          <w:b/>
          <w:sz w:val="20"/>
          <w:szCs w:val="20"/>
          <w:u w:val="single"/>
        </w:rPr>
        <w:t xml:space="preserve"> </w:t>
      </w:r>
      <w:r w:rsidRPr="005479AD">
        <w:rPr>
          <w:rFonts w:ascii="Cambria" w:hAnsi="Cambria" w:cs="Arial"/>
          <w:b/>
          <w:sz w:val="20"/>
          <w:szCs w:val="20"/>
          <w:u w:val="single"/>
        </w:rPr>
        <w:t>apresentaram anteriormente na fase de Credenciamento</w:t>
      </w:r>
      <w:r>
        <w:rPr>
          <w:rFonts w:ascii="Cambria" w:hAnsi="Cambria" w:cs="Arial"/>
          <w:bCs/>
          <w:sz w:val="20"/>
          <w:szCs w:val="20"/>
        </w:rPr>
        <w:t>.</w:t>
      </w:r>
    </w:p>
    <w:p w:rsidR="008238CC" w:rsidRDefault="008238CC" w:rsidP="00FD0948">
      <w:pPr>
        <w:tabs>
          <w:tab w:val="left" w:pos="0"/>
        </w:tabs>
        <w:jc w:val="both"/>
        <w:rPr>
          <w:rFonts w:ascii="Cambria" w:hAnsi="Cambria" w:cs="Arial"/>
          <w:bCs/>
          <w:sz w:val="20"/>
          <w:szCs w:val="20"/>
        </w:rPr>
      </w:pPr>
    </w:p>
    <w:p w:rsidR="008238CC" w:rsidRPr="008238CC" w:rsidRDefault="008238CC" w:rsidP="008238CC">
      <w:pPr>
        <w:tabs>
          <w:tab w:val="left" w:pos="0"/>
        </w:tabs>
        <w:jc w:val="both"/>
        <w:rPr>
          <w:rFonts w:ascii="Cambria" w:hAnsi="Cambria" w:cs="Arial"/>
          <w:bCs/>
          <w:sz w:val="20"/>
          <w:szCs w:val="20"/>
        </w:rPr>
      </w:pPr>
      <w:proofErr w:type="gramStart"/>
      <w:r w:rsidRPr="008238CC">
        <w:rPr>
          <w:rFonts w:ascii="Cambria" w:hAnsi="Cambria" w:cs="Arial"/>
          <w:b/>
          <w:bCs/>
          <w:sz w:val="20"/>
          <w:szCs w:val="20"/>
        </w:rPr>
        <w:t>3</w:t>
      </w:r>
      <w:proofErr w:type="gramEnd"/>
      <w:r w:rsidRPr="008238CC">
        <w:rPr>
          <w:rFonts w:ascii="Cambria" w:hAnsi="Cambria" w:cs="Arial"/>
          <w:b/>
          <w:bCs/>
          <w:sz w:val="20"/>
          <w:szCs w:val="20"/>
        </w:rPr>
        <w:t>)</w:t>
      </w:r>
      <w:r>
        <w:rPr>
          <w:rFonts w:ascii="Cambria" w:hAnsi="Cambria" w:cs="Arial"/>
          <w:bCs/>
          <w:sz w:val="20"/>
          <w:szCs w:val="20"/>
        </w:rPr>
        <w:t xml:space="preserve"> </w:t>
      </w:r>
      <w:r w:rsidR="00B2398B" w:rsidRPr="00B2398B">
        <w:rPr>
          <w:rFonts w:ascii="Cambria" w:hAnsi="Cambria" w:cs="Arial"/>
          <w:bCs/>
          <w:sz w:val="20"/>
          <w:szCs w:val="20"/>
        </w:rPr>
        <w:t xml:space="preserve">Todos os documentos (declarações, procuração, proposta, Contrato, etc.) pertinentes ao certame, </w:t>
      </w:r>
      <w:r w:rsidR="00B2398B" w:rsidRPr="00196D88">
        <w:rPr>
          <w:rFonts w:ascii="Cambria" w:hAnsi="Cambria" w:cs="Arial"/>
          <w:b/>
          <w:bCs/>
          <w:sz w:val="20"/>
          <w:szCs w:val="20"/>
        </w:rPr>
        <w:t>poderão</w:t>
      </w:r>
      <w:r w:rsidR="00B2398B" w:rsidRPr="00B2398B">
        <w:rPr>
          <w:rFonts w:ascii="Cambria" w:hAnsi="Cambria" w:cs="Arial"/>
          <w:bCs/>
          <w:sz w:val="20"/>
          <w:szCs w:val="20"/>
        </w:rPr>
        <w:t xml:space="preserve"> ser subscritos mediante utilização de </w:t>
      </w:r>
      <w:r w:rsidR="00B2398B" w:rsidRPr="00B2398B">
        <w:rPr>
          <w:rFonts w:ascii="Cambria" w:hAnsi="Cambria" w:cs="Arial"/>
          <w:b/>
          <w:bCs/>
          <w:sz w:val="20"/>
          <w:szCs w:val="20"/>
        </w:rPr>
        <w:t>assinatura eletrônica</w:t>
      </w:r>
      <w:r w:rsidR="00B2398B" w:rsidRPr="00B2398B">
        <w:rPr>
          <w:rFonts w:ascii="Cambria" w:hAnsi="Cambria" w:cs="Arial"/>
          <w:bCs/>
          <w:sz w:val="20"/>
          <w:szCs w:val="20"/>
        </w:rPr>
        <w:t>, nas seguintes modalidades</w:t>
      </w:r>
      <w:r w:rsidRPr="008238CC">
        <w:rPr>
          <w:rFonts w:ascii="Cambria" w:hAnsi="Cambria" w:cs="Arial"/>
          <w:bCs/>
          <w:sz w:val="20"/>
          <w:szCs w:val="20"/>
        </w:rPr>
        <w:t>:</w:t>
      </w:r>
    </w:p>
    <w:p w:rsidR="008238CC" w:rsidRPr="008238CC" w:rsidRDefault="008238CC" w:rsidP="008238CC">
      <w:pPr>
        <w:tabs>
          <w:tab w:val="left" w:pos="0"/>
        </w:tabs>
        <w:jc w:val="both"/>
        <w:rPr>
          <w:rFonts w:ascii="Cambria" w:hAnsi="Cambria" w:cs="Arial"/>
          <w:bCs/>
          <w:sz w:val="20"/>
          <w:szCs w:val="20"/>
        </w:rPr>
      </w:pPr>
    </w:p>
    <w:p w:rsidR="008238CC" w:rsidRPr="008238CC" w:rsidRDefault="003E31F2" w:rsidP="008238CC">
      <w:pPr>
        <w:tabs>
          <w:tab w:val="left" w:pos="0"/>
        </w:tabs>
        <w:jc w:val="both"/>
        <w:rPr>
          <w:rFonts w:ascii="Cambria" w:hAnsi="Cambria" w:cs="Arial"/>
          <w:bCs/>
          <w:sz w:val="20"/>
          <w:szCs w:val="20"/>
        </w:rPr>
      </w:pPr>
      <w:proofErr w:type="gramStart"/>
      <w:r w:rsidRPr="008238CC">
        <w:rPr>
          <w:rFonts w:ascii="Cambria" w:hAnsi="Cambria" w:cs="Arial"/>
          <w:b/>
          <w:bCs/>
          <w:sz w:val="20"/>
          <w:szCs w:val="20"/>
        </w:rPr>
        <w:t>3</w:t>
      </w:r>
      <w:r w:rsidR="006D04A3">
        <w:rPr>
          <w:rFonts w:ascii="Cambria" w:hAnsi="Cambria" w:cs="Arial"/>
          <w:b/>
          <w:bCs/>
          <w:sz w:val="20"/>
          <w:szCs w:val="20"/>
        </w:rPr>
        <w:t>.1</w:t>
      </w:r>
      <w:r w:rsidRPr="008238CC">
        <w:rPr>
          <w:rFonts w:ascii="Cambria" w:hAnsi="Cambria" w:cs="Arial"/>
          <w:b/>
          <w:bCs/>
          <w:sz w:val="20"/>
          <w:szCs w:val="20"/>
        </w:rPr>
        <w:t>)</w:t>
      </w:r>
      <w:proofErr w:type="gramEnd"/>
      <w:r w:rsidR="008238CC" w:rsidRPr="008238CC">
        <w:rPr>
          <w:rFonts w:ascii="Cambria" w:hAnsi="Cambria" w:cs="Arial"/>
          <w:bCs/>
          <w:sz w:val="20"/>
          <w:szCs w:val="20"/>
        </w:rPr>
        <w:t xml:space="preserve"> assinatura digital baseada em </w:t>
      </w:r>
      <w:r w:rsidR="008238CC" w:rsidRPr="006D04A3">
        <w:rPr>
          <w:rFonts w:ascii="Cambria" w:hAnsi="Cambria" w:cs="Arial"/>
          <w:b/>
          <w:bCs/>
          <w:sz w:val="20"/>
          <w:szCs w:val="20"/>
        </w:rPr>
        <w:t>certificado digital</w:t>
      </w:r>
      <w:r w:rsidR="008238CC" w:rsidRPr="008238CC">
        <w:rPr>
          <w:rFonts w:ascii="Cambria" w:hAnsi="Cambria" w:cs="Arial"/>
          <w:bCs/>
          <w:sz w:val="20"/>
          <w:szCs w:val="20"/>
        </w:rPr>
        <w:t>, de uso pessoal e intransferível, emitido por autoridade certificadora credenciada à ICP-Brasil (Infraestrutura de Chaves Públicas Brasileira); ou</w:t>
      </w:r>
    </w:p>
    <w:p w:rsidR="008238CC" w:rsidRPr="008238CC" w:rsidRDefault="008238CC" w:rsidP="008238CC">
      <w:pPr>
        <w:tabs>
          <w:tab w:val="left" w:pos="0"/>
        </w:tabs>
        <w:jc w:val="both"/>
        <w:rPr>
          <w:rFonts w:ascii="Cambria" w:hAnsi="Cambria" w:cs="Arial"/>
          <w:bCs/>
          <w:sz w:val="20"/>
          <w:szCs w:val="20"/>
        </w:rPr>
      </w:pPr>
    </w:p>
    <w:p w:rsidR="008238CC" w:rsidRPr="008238CC" w:rsidRDefault="003E31F2" w:rsidP="008238CC">
      <w:pPr>
        <w:tabs>
          <w:tab w:val="left" w:pos="0"/>
        </w:tabs>
        <w:jc w:val="both"/>
        <w:rPr>
          <w:rFonts w:ascii="Cambria" w:hAnsi="Cambria" w:cs="Arial"/>
          <w:bCs/>
          <w:sz w:val="20"/>
          <w:szCs w:val="20"/>
        </w:rPr>
      </w:pPr>
      <w:proofErr w:type="gramStart"/>
      <w:r w:rsidRPr="008238CC">
        <w:rPr>
          <w:rFonts w:ascii="Cambria" w:hAnsi="Cambria" w:cs="Arial"/>
          <w:b/>
          <w:bCs/>
          <w:sz w:val="20"/>
          <w:szCs w:val="20"/>
        </w:rPr>
        <w:t>3</w:t>
      </w:r>
      <w:r w:rsidR="006D04A3">
        <w:rPr>
          <w:rFonts w:ascii="Cambria" w:hAnsi="Cambria" w:cs="Arial"/>
          <w:b/>
          <w:bCs/>
          <w:sz w:val="20"/>
          <w:szCs w:val="20"/>
        </w:rPr>
        <w:t>.2</w:t>
      </w:r>
      <w:r w:rsidRPr="008238CC">
        <w:rPr>
          <w:rFonts w:ascii="Cambria" w:hAnsi="Cambria" w:cs="Arial"/>
          <w:b/>
          <w:bCs/>
          <w:sz w:val="20"/>
          <w:szCs w:val="20"/>
        </w:rPr>
        <w:t>)</w:t>
      </w:r>
      <w:proofErr w:type="gramEnd"/>
      <w:r w:rsidR="008238CC" w:rsidRPr="008238CC">
        <w:rPr>
          <w:rFonts w:ascii="Cambria" w:hAnsi="Cambria" w:cs="Arial"/>
          <w:bCs/>
          <w:sz w:val="20"/>
          <w:szCs w:val="20"/>
        </w:rPr>
        <w:t xml:space="preserve"> assinatura mediante </w:t>
      </w:r>
      <w:proofErr w:type="spellStart"/>
      <w:r w:rsidR="008238CC" w:rsidRPr="006D04A3">
        <w:rPr>
          <w:rFonts w:ascii="Cambria" w:hAnsi="Cambria" w:cs="Arial"/>
          <w:b/>
          <w:bCs/>
          <w:sz w:val="20"/>
          <w:szCs w:val="20"/>
        </w:rPr>
        <w:t>login</w:t>
      </w:r>
      <w:proofErr w:type="spellEnd"/>
      <w:r w:rsidR="008238CC" w:rsidRPr="006D04A3">
        <w:rPr>
          <w:rFonts w:ascii="Cambria" w:hAnsi="Cambria" w:cs="Arial"/>
          <w:b/>
          <w:bCs/>
          <w:sz w:val="20"/>
          <w:szCs w:val="20"/>
        </w:rPr>
        <w:t xml:space="preserve"> e senha</w:t>
      </w:r>
      <w:r w:rsidR="008238CC" w:rsidRPr="008238CC">
        <w:rPr>
          <w:rFonts w:ascii="Cambria" w:hAnsi="Cambria" w:cs="Arial"/>
          <w:bCs/>
          <w:sz w:val="20"/>
          <w:szCs w:val="20"/>
        </w:rPr>
        <w:t xml:space="preserve">, devendo utilizar a </w:t>
      </w:r>
      <w:r w:rsidR="008238CC" w:rsidRPr="006D04A3">
        <w:rPr>
          <w:rFonts w:ascii="Cambria" w:hAnsi="Cambria" w:cs="Arial"/>
          <w:b/>
          <w:bCs/>
          <w:sz w:val="20"/>
          <w:szCs w:val="20"/>
        </w:rPr>
        <w:t>“ASSINATURA ELETRÔNICA GOV.BR”</w:t>
      </w:r>
      <w:r w:rsidR="008238CC" w:rsidRPr="008238CC">
        <w:rPr>
          <w:rFonts w:ascii="Cambria" w:hAnsi="Cambria" w:cs="Arial"/>
          <w:bCs/>
          <w:sz w:val="20"/>
          <w:szCs w:val="20"/>
        </w:rPr>
        <w:t xml:space="preserve">, obtido no endereço eletrônico: </w:t>
      </w:r>
      <w:hyperlink r:id="rId10" w:history="1">
        <w:r w:rsidR="006D04A3" w:rsidRPr="00F47AA1">
          <w:rPr>
            <w:rStyle w:val="Hyperlink"/>
            <w:rFonts w:ascii="Cambria" w:hAnsi="Cambria" w:cs="Arial"/>
            <w:bCs/>
            <w:sz w:val="20"/>
            <w:szCs w:val="20"/>
          </w:rPr>
          <w:t>https://assinador.iti.br/assinatura/index.xhtml</w:t>
        </w:r>
      </w:hyperlink>
      <w:r w:rsidR="006D04A3">
        <w:rPr>
          <w:rFonts w:ascii="Cambria" w:hAnsi="Cambria" w:cs="Arial"/>
          <w:bCs/>
          <w:sz w:val="20"/>
          <w:szCs w:val="20"/>
        </w:rPr>
        <w:t>.</w:t>
      </w:r>
    </w:p>
    <w:p w:rsidR="008238CC" w:rsidRPr="008238CC" w:rsidRDefault="008238CC" w:rsidP="008238CC">
      <w:pPr>
        <w:tabs>
          <w:tab w:val="left" w:pos="0"/>
        </w:tabs>
        <w:jc w:val="both"/>
        <w:rPr>
          <w:rFonts w:ascii="Cambria" w:hAnsi="Cambria" w:cs="Arial"/>
          <w:bCs/>
          <w:sz w:val="20"/>
          <w:szCs w:val="20"/>
        </w:rPr>
      </w:pPr>
    </w:p>
    <w:p w:rsidR="008238CC" w:rsidRPr="008238CC" w:rsidRDefault="006D04A3" w:rsidP="008238CC">
      <w:pPr>
        <w:tabs>
          <w:tab w:val="left" w:pos="0"/>
        </w:tabs>
        <w:jc w:val="both"/>
        <w:rPr>
          <w:rFonts w:ascii="Cambria" w:hAnsi="Cambria" w:cs="Arial"/>
          <w:bCs/>
          <w:sz w:val="20"/>
          <w:szCs w:val="20"/>
        </w:rPr>
      </w:pPr>
      <w:proofErr w:type="gramStart"/>
      <w:r w:rsidRPr="008238CC">
        <w:rPr>
          <w:rFonts w:ascii="Cambria" w:hAnsi="Cambria" w:cs="Arial"/>
          <w:b/>
          <w:bCs/>
          <w:sz w:val="20"/>
          <w:szCs w:val="20"/>
        </w:rPr>
        <w:t>3</w:t>
      </w:r>
      <w:r>
        <w:rPr>
          <w:rFonts w:ascii="Cambria" w:hAnsi="Cambria" w:cs="Arial"/>
          <w:b/>
          <w:bCs/>
          <w:sz w:val="20"/>
          <w:szCs w:val="20"/>
        </w:rPr>
        <w:t>.3</w:t>
      </w:r>
      <w:r w:rsidR="003E31F2" w:rsidRPr="008238CC">
        <w:rPr>
          <w:rFonts w:ascii="Cambria" w:hAnsi="Cambria" w:cs="Arial"/>
          <w:b/>
          <w:bCs/>
          <w:sz w:val="20"/>
          <w:szCs w:val="20"/>
        </w:rPr>
        <w:t>)</w:t>
      </w:r>
      <w:proofErr w:type="gramEnd"/>
      <w:r w:rsidR="008238CC" w:rsidRPr="008238CC">
        <w:rPr>
          <w:rFonts w:ascii="Cambria" w:hAnsi="Cambria" w:cs="Arial"/>
          <w:bCs/>
          <w:sz w:val="20"/>
          <w:szCs w:val="20"/>
        </w:rPr>
        <w:t xml:space="preserve"> O(s) documento(s) deverá(</w:t>
      </w:r>
      <w:proofErr w:type="spellStart"/>
      <w:r w:rsidR="008238CC" w:rsidRPr="008238CC">
        <w:rPr>
          <w:rFonts w:ascii="Cambria" w:hAnsi="Cambria" w:cs="Arial"/>
          <w:bCs/>
          <w:sz w:val="20"/>
          <w:szCs w:val="20"/>
        </w:rPr>
        <w:t>ão</w:t>
      </w:r>
      <w:proofErr w:type="spellEnd"/>
      <w:r w:rsidR="008238CC" w:rsidRPr="008238CC">
        <w:rPr>
          <w:rFonts w:ascii="Cambria" w:hAnsi="Cambria" w:cs="Arial"/>
          <w:bCs/>
          <w:sz w:val="20"/>
          <w:szCs w:val="20"/>
        </w:rPr>
        <w:t>) ser apresentados juntamente com sua verificação de validade impressa e anexada ao documento pertinente.</w:t>
      </w:r>
    </w:p>
    <w:p w:rsidR="008238CC" w:rsidRPr="008238CC" w:rsidRDefault="008238CC" w:rsidP="008238CC">
      <w:pPr>
        <w:tabs>
          <w:tab w:val="left" w:pos="0"/>
        </w:tabs>
        <w:jc w:val="both"/>
        <w:rPr>
          <w:rFonts w:ascii="Cambria" w:hAnsi="Cambria" w:cs="Arial"/>
          <w:bCs/>
          <w:sz w:val="20"/>
          <w:szCs w:val="20"/>
        </w:rPr>
      </w:pPr>
    </w:p>
    <w:p w:rsidR="008238CC" w:rsidRPr="008238CC" w:rsidRDefault="003E31F2" w:rsidP="008238CC">
      <w:pPr>
        <w:tabs>
          <w:tab w:val="left" w:pos="0"/>
        </w:tabs>
        <w:jc w:val="both"/>
        <w:rPr>
          <w:rFonts w:ascii="Cambria" w:hAnsi="Cambria" w:cs="Arial"/>
          <w:bCs/>
          <w:sz w:val="20"/>
          <w:szCs w:val="20"/>
        </w:rPr>
      </w:pPr>
      <w:proofErr w:type="gramStart"/>
      <w:r w:rsidRPr="008238CC">
        <w:rPr>
          <w:rFonts w:ascii="Cambria" w:hAnsi="Cambria" w:cs="Arial"/>
          <w:b/>
          <w:bCs/>
          <w:sz w:val="20"/>
          <w:szCs w:val="20"/>
        </w:rPr>
        <w:t>3</w:t>
      </w:r>
      <w:r w:rsidR="006D04A3">
        <w:rPr>
          <w:rFonts w:ascii="Cambria" w:hAnsi="Cambria" w:cs="Arial"/>
          <w:b/>
          <w:bCs/>
          <w:sz w:val="20"/>
          <w:szCs w:val="20"/>
        </w:rPr>
        <w:t>.3.1</w:t>
      </w:r>
      <w:r w:rsidRPr="008238CC">
        <w:rPr>
          <w:rFonts w:ascii="Cambria" w:hAnsi="Cambria" w:cs="Arial"/>
          <w:b/>
          <w:bCs/>
          <w:sz w:val="20"/>
          <w:szCs w:val="20"/>
        </w:rPr>
        <w:t>)</w:t>
      </w:r>
      <w:proofErr w:type="gramEnd"/>
      <w:r w:rsidR="008238CC" w:rsidRPr="008238CC">
        <w:rPr>
          <w:rFonts w:ascii="Cambria" w:hAnsi="Cambria" w:cs="Arial"/>
          <w:bCs/>
          <w:sz w:val="20"/>
          <w:szCs w:val="20"/>
        </w:rPr>
        <w:t xml:space="preserve"> É de responsabilidade da licitante, durante a sessão pública, a posse do arquivo digital assinado e sua respectiva verificação de validade, para apresentação à Agente de Contratação, devendo ser enviado ao e-mail do Setor de Licitação (</w:t>
      </w:r>
      <w:hyperlink r:id="rId11" w:history="1">
        <w:r w:rsidR="006D04A3" w:rsidRPr="00F47AA1">
          <w:rPr>
            <w:rStyle w:val="Hyperlink"/>
            <w:rFonts w:ascii="Cambria" w:hAnsi="Cambria" w:cs="Arial"/>
            <w:bCs/>
            <w:sz w:val="20"/>
            <w:szCs w:val="20"/>
          </w:rPr>
          <w:t>licitacao@alvaresmachado.sp.gov.br</w:t>
        </w:r>
      </w:hyperlink>
      <w:r w:rsidR="008238CC" w:rsidRPr="008238CC">
        <w:rPr>
          <w:rFonts w:ascii="Cambria" w:hAnsi="Cambria" w:cs="Arial"/>
          <w:bCs/>
          <w:sz w:val="20"/>
          <w:szCs w:val="20"/>
        </w:rPr>
        <w:t>), quando solicitado.</w:t>
      </w:r>
    </w:p>
    <w:p w:rsidR="008238CC" w:rsidRPr="008238CC" w:rsidRDefault="008238CC" w:rsidP="008238CC">
      <w:pPr>
        <w:tabs>
          <w:tab w:val="left" w:pos="0"/>
        </w:tabs>
        <w:jc w:val="both"/>
        <w:rPr>
          <w:rFonts w:ascii="Cambria" w:hAnsi="Cambria" w:cs="Arial"/>
          <w:bCs/>
          <w:sz w:val="20"/>
          <w:szCs w:val="20"/>
        </w:rPr>
      </w:pPr>
    </w:p>
    <w:p w:rsidR="008238CC" w:rsidRPr="008238CC" w:rsidRDefault="003E31F2" w:rsidP="008238CC">
      <w:pPr>
        <w:tabs>
          <w:tab w:val="left" w:pos="0"/>
        </w:tabs>
        <w:jc w:val="both"/>
        <w:rPr>
          <w:rFonts w:ascii="Cambria" w:hAnsi="Cambria" w:cs="Arial"/>
          <w:bCs/>
          <w:sz w:val="20"/>
          <w:szCs w:val="20"/>
        </w:rPr>
      </w:pPr>
      <w:proofErr w:type="gramStart"/>
      <w:r w:rsidRPr="008238CC">
        <w:rPr>
          <w:rFonts w:ascii="Cambria" w:hAnsi="Cambria" w:cs="Arial"/>
          <w:b/>
          <w:bCs/>
          <w:sz w:val="20"/>
          <w:szCs w:val="20"/>
        </w:rPr>
        <w:t>3</w:t>
      </w:r>
      <w:r w:rsidR="006D04A3">
        <w:rPr>
          <w:rFonts w:ascii="Cambria" w:hAnsi="Cambria" w:cs="Arial"/>
          <w:b/>
          <w:bCs/>
          <w:sz w:val="20"/>
          <w:szCs w:val="20"/>
        </w:rPr>
        <w:t>.4</w:t>
      </w:r>
      <w:r w:rsidRPr="008238CC">
        <w:rPr>
          <w:rFonts w:ascii="Cambria" w:hAnsi="Cambria" w:cs="Arial"/>
          <w:b/>
          <w:bCs/>
          <w:sz w:val="20"/>
          <w:szCs w:val="20"/>
        </w:rPr>
        <w:t>)</w:t>
      </w:r>
      <w:proofErr w:type="gramEnd"/>
      <w:r w:rsidR="008238CC" w:rsidRPr="008238CC">
        <w:rPr>
          <w:rFonts w:ascii="Cambria" w:hAnsi="Cambria" w:cs="Arial"/>
          <w:bCs/>
          <w:sz w:val="20"/>
          <w:szCs w:val="20"/>
        </w:rPr>
        <w:t xml:space="preserve"> As assinaturas deverão obedecer em especial a Lei nº 14.063/2020, Decreto nº 10.543/2020 e Medida Provisória nº 2.200-2/2001.</w:t>
      </w:r>
    </w:p>
    <w:p w:rsidR="008238CC" w:rsidRPr="008238CC" w:rsidRDefault="008238CC" w:rsidP="008238CC">
      <w:pPr>
        <w:tabs>
          <w:tab w:val="left" w:pos="0"/>
        </w:tabs>
        <w:jc w:val="both"/>
        <w:rPr>
          <w:rFonts w:ascii="Cambria" w:hAnsi="Cambria" w:cs="Arial"/>
          <w:bCs/>
          <w:sz w:val="20"/>
          <w:szCs w:val="20"/>
        </w:rPr>
      </w:pPr>
    </w:p>
    <w:p w:rsidR="008238CC" w:rsidRDefault="003E31F2" w:rsidP="00FD0948">
      <w:pPr>
        <w:tabs>
          <w:tab w:val="left" w:pos="0"/>
        </w:tabs>
        <w:jc w:val="both"/>
        <w:rPr>
          <w:rFonts w:ascii="Cambria" w:hAnsi="Cambria" w:cs="Arial"/>
          <w:bCs/>
          <w:sz w:val="20"/>
          <w:szCs w:val="20"/>
        </w:rPr>
      </w:pPr>
      <w:proofErr w:type="gramStart"/>
      <w:r w:rsidRPr="008238CC">
        <w:rPr>
          <w:rFonts w:ascii="Cambria" w:hAnsi="Cambria" w:cs="Arial"/>
          <w:b/>
          <w:bCs/>
          <w:sz w:val="20"/>
          <w:szCs w:val="20"/>
        </w:rPr>
        <w:t>3</w:t>
      </w:r>
      <w:r w:rsidR="006D04A3">
        <w:rPr>
          <w:rFonts w:ascii="Cambria" w:hAnsi="Cambria" w:cs="Arial"/>
          <w:b/>
          <w:bCs/>
          <w:sz w:val="20"/>
          <w:szCs w:val="20"/>
        </w:rPr>
        <w:t>.5</w:t>
      </w:r>
      <w:r w:rsidRPr="008238CC">
        <w:rPr>
          <w:rFonts w:ascii="Cambria" w:hAnsi="Cambria" w:cs="Arial"/>
          <w:b/>
          <w:bCs/>
          <w:sz w:val="20"/>
          <w:szCs w:val="20"/>
        </w:rPr>
        <w:t>)</w:t>
      </w:r>
      <w:proofErr w:type="gramEnd"/>
      <w:r w:rsidR="008238CC" w:rsidRPr="008238CC">
        <w:rPr>
          <w:rFonts w:ascii="Cambria" w:hAnsi="Cambria" w:cs="Arial"/>
          <w:bCs/>
          <w:sz w:val="20"/>
          <w:szCs w:val="20"/>
        </w:rPr>
        <w:t xml:space="preserve"> Serão aceitos somente assinaturas com a </w:t>
      </w:r>
      <w:r w:rsidR="008238CC" w:rsidRPr="006D04A3">
        <w:rPr>
          <w:rFonts w:ascii="Cambria" w:hAnsi="Cambria" w:cs="Arial"/>
          <w:b/>
          <w:bCs/>
          <w:sz w:val="20"/>
          <w:szCs w:val="20"/>
        </w:rPr>
        <w:t>classificação avançada e/ou qualificada</w:t>
      </w:r>
      <w:r w:rsidR="008238CC" w:rsidRPr="008238CC">
        <w:rPr>
          <w:rFonts w:ascii="Cambria" w:hAnsi="Cambria" w:cs="Arial"/>
          <w:bCs/>
          <w:sz w:val="20"/>
          <w:szCs w:val="20"/>
        </w:rPr>
        <w:t>.</w:t>
      </w:r>
    </w:p>
    <w:p w:rsidR="00156B11" w:rsidRPr="00156B11" w:rsidRDefault="00156B11" w:rsidP="00156B11">
      <w:pPr>
        <w:tabs>
          <w:tab w:val="left" w:pos="0"/>
        </w:tabs>
        <w:jc w:val="both"/>
        <w:rPr>
          <w:rFonts w:ascii="Cambria" w:hAnsi="Cambria" w:cs="Arial"/>
          <w:bCs/>
          <w:sz w:val="20"/>
          <w:szCs w:val="20"/>
        </w:rPr>
      </w:pPr>
    </w:p>
    <w:p w:rsidR="00156B11" w:rsidRPr="00156B11" w:rsidRDefault="00156B11" w:rsidP="00156B11">
      <w:pPr>
        <w:tabs>
          <w:tab w:val="left" w:pos="0"/>
        </w:tabs>
        <w:jc w:val="both"/>
        <w:rPr>
          <w:rFonts w:ascii="Cambria" w:hAnsi="Cambria" w:cs="Arial"/>
          <w:bCs/>
          <w:sz w:val="20"/>
          <w:szCs w:val="20"/>
        </w:rPr>
      </w:pPr>
      <w:proofErr w:type="gramStart"/>
      <w:r>
        <w:rPr>
          <w:rFonts w:ascii="Cambria" w:hAnsi="Cambria" w:cs="Arial"/>
          <w:b/>
          <w:bCs/>
          <w:sz w:val="20"/>
          <w:szCs w:val="20"/>
        </w:rPr>
        <w:t>4</w:t>
      </w:r>
      <w:proofErr w:type="gramEnd"/>
      <w:r w:rsidRPr="008238CC">
        <w:rPr>
          <w:rFonts w:ascii="Cambria" w:hAnsi="Cambria" w:cs="Arial"/>
          <w:b/>
          <w:bCs/>
          <w:sz w:val="20"/>
          <w:szCs w:val="20"/>
        </w:rPr>
        <w:t>)</w:t>
      </w:r>
      <w:r w:rsidRPr="00156B11">
        <w:rPr>
          <w:rFonts w:ascii="Cambria" w:hAnsi="Cambria" w:cs="Arial"/>
          <w:bCs/>
          <w:sz w:val="20"/>
          <w:szCs w:val="20"/>
        </w:rPr>
        <w:t xml:space="preserve"> Com o intuito de tornar mais célere a análise pelo quadro técnico do Município de Álvares Machado, </w:t>
      </w:r>
      <w:r w:rsidRPr="00156B11">
        <w:rPr>
          <w:rFonts w:ascii="Cambria" w:hAnsi="Cambria" w:cs="Arial"/>
          <w:b/>
          <w:bCs/>
          <w:sz w:val="20"/>
          <w:szCs w:val="20"/>
        </w:rPr>
        <w:t>deverão ser destacados (grifados) nos atestados, os itens correspondentes às solicitações de qualificação técnica</w:t>
      </w:r>
      <w:r w:rsidR="00921ABC">
        <w:rPr>
          <w:rFonts w:ascii="Cambria" w:hAnsi="Cambria" w:cs="Arial"/>
          <w:b/>
          <w:bCs/>
          <w:sz w:val="20"/>
          <w:szCs w:val="20"/>
        </w:rPr>
        <w:t xml:space="preserve"> operacional e profissional</w:t>
      </w:r>
      <w:r w:rsidRPr="00156B11">
        <w:rPr>
          <w:rFonts w:ascii="Cambria" w:hAnsi="Cambria" w:cs="Arial"/>
          <w:b/>
          <w:bCs/>
          <w:sz w:val="20"/>
          <w:szCs w:val="20"/>
        </w:rPr>
        <w:t xml:space="preserve"> prevista</w:t>
      </w:r>
      <w:r w:rsidR="00921ABC">
        <w:rPr>
          <w:rFonts w:ascii="Cambria" w:hAnsi="Cambria" w:cs="Arial"/>
          <w:b/>
          <w:bCs/>
          <w:sz w:val="20"/>
          <w:szCs w:val="20"/>
        </w:rPr>
        <w:t>s</w:t>
      </w:r>
      <w:r w:rsidRPr="00156B11">
        <w:rPr>
          <w:rFonts w:ascii="Cambria" w:hAnsi="Cambria" w:cs="Arial"/>
          <w:b/>
          <w:bCs/>
          <w:sz w:val="20"/>
          <w:szCs w:val="20"/>
        </w:rPr>
        <w:t xml:space="preserve"> no Edital</w:t>
      </w:r>
      <w:r w:rsidRPr="00156B11">
        <w:rPr>
          <w:rFonts w:ascii="Cambria" w:hAnsi="Cambria" w:cs="Arial"/>
          <w:bCs/>
          <w:sz w:val="20"/>
          <w:szCs w:val="20"/>
        </w:rPr>
        <w:t>.</w:t>
      </w: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Default="00F56C0A" w:rsidP="00FD0948">
      <w:pPr>
        <w:tabs>
          <w:tab w:val="left" w:pos="0"/>
        </w:tabs>
        <w:jc w:val="both"/>
        <w:rPr>
          <w:rFonts w:ascii="Cambria" w:hAnsi="Cambria" w:cs="Arial"/>
          <w:bCs/>
          <w:sz w:val="20"/>
          <w:szCs w:val="20"/>
        </w:rPr>
      </w:pPr>
    </w:p>
    <w:p w:rsidR="00F56C0A" w:rsidRPr="00DD3CDB" w:rsidRDefault="00F56C0A" w:rsidP="00FD0948">
      <w:pPr>
        <w:tabs>
          <w:tab w:val="left" w:pos="0"/>
        </w:tabs>
        <w:jc w:val="both"/>
        <w:rPr>
          <w:rFonts w:ascii="Cambria" w:hAnsi="Cambria" w:cs="Arial"/>
          <w:bCs/>
          <w:sz w:val="20"/>
          <w:szCs w:val="20"/>
        </w:rPr>
      </w:pPr>
    </w:p>
    <w:p w:rsidR="00DC16DC" w:rsidRPr="00DD3CDB" w:rsidRDefault="00DC16DC" w:rsidP="00850ED0">
      <w:pPr>
        <w:widowControl w:val="0"/>
        <w:tabs>
          <w:tab w:val="left" w:pos="204"/>
        </w:tabs>
        <w:jc w:val="both"/>
        <w:rPr>
          <w:rFonts w:ascii="Cambria" w:hAnsi="Cambria" w:cs="Arial"/>
          <w:sz w:val="20"/>
          <w:szCs w:val="20"/>
        </w:rPr>
        <w:sectPr w:rsidR="00DC16DC" w:rsidRPr="00DD3CDB" w:rsidSect="008B793A">
          <w:headerReference w:type="default" r:id="rId12"/>
          <w:footerReference w:type="default" r:id="rId13"/>
          <w:pgSz w:w="11906" w:h="16838"/>
          <w:pgMar w:top="737" w:right="851" w:bottom="851" w:left="1701" w:header="284" w:footer="0" w:gutter="0"/>
          <w:cols w:space="708"/>
          <w:docGrid w:linePitch="360"/>
        </w:sectPr>
      </w:pPr>
    </w:p>
    <w:p w:rsidR="00F537F3" w:rsidRPr="00E74F60" w:rsidRDefault="00665EC0" w:rsidP="002C3793">
      <w:pPr>
        <w:tabs>
          <w:tab w:val="left" w:pos="709"/>
        </w:tabs>
        <w:contextualSpacing/>
        <w:jc w:val="center"/>
        <w:rPr>
          <w:rFonts w:ascii="Arial" w:hAnsi="Arial" w:cs="Arial"/>
          <w:u w:val="single"/>
        </w:rPr>
      </w:pPr>
      <w:r w:rsidRPr="00665EC0">
        <w:rPr>
          <w:rFonts w:ascii="Arial" w:eastAsia="Arial Unicode MS" w:hAnsi="Arial" w:cs="Arial"/>
          <w:b/>
          <w:u w:val="single"/>
          <w:lang w:eastAsia="pt-PT"/>
        </w:rPr>
        <w:lastRenderedPageBreak/>
        <w:t>EDITAL</w:t>
      </w:r>
      <w:r w:rsidR="00F537F3" w:rsidRPr="00E74F60">
        <w:rPr>
          <w:rFonts w:ascii="Arial" w:eastAsia="Arial Unicode MS" w:hAnsi="Arial" w:cs="Arial"/>
          <w:b/>
          <w:u w:val="single"/>
          <w:lang w:eastAsia="pt-PT"/>
        </w:rPr>
        <w:t xml:space="preserve"> D</w:t>
      </w:r>
      <w:r w:rsidR="00C956AC" w:rsidRPr="00E74F60">
        <w:rPr>
          <w:rFonts w:ascii="Arial" w:eastAsia="Arial Unicode MS" w:hAnsi="Arial" w:cs="Arial"/>
          <w:b/>
          <w:u w:val="single"/>
          <w:lang w:eastAsia="pt-PT"/>
        </w:rPr>
        <w:t>A</w:t>
      </w:r>
      <w:r w:rsidR="00F537F3" w:rsidRPr="00E74F60">
        <w:rPr>
          <w:rFonts w:ascii="Arial" w:eastAsia="Arial Unicode MS" w:hAnsi="Arial" w:cs="Arial"/>
          <w:b/>
          <w:u w:val="single"/>
          <w:lang w:eastAsia="pt-PT"/>
        </w:rPr>
        <w:t xml:space="preserve"> </w:t>
      </w:r>
      <w:r w:rsidR="007F56A7" w:rsidRPr="00E74F60">
        <w:rPr>
          <w:rFonts w:ascii="Arial" w:eastAsia="Arial Unicode MS" w:hAnsi="Arial" w:cs="Arial"/>
          <w:b/>
          <w:u w:val="single"/>
          <w:lang w:eastAsia="pt-PT"/>
        </w:rPr>
        <w:t>CONCORRÊNCIA PRESENCIAL</w:t>
      </w:r>
      <w:r w:rsidR="00F537F3" w:rsidRPr="00E74F60">
        <w:rPr>
          <w:rFonts w:ascii="Arial" w:eastAsia="Arial Unicode MS" w:hAnsi="Arial" w:cs="Arial"/>
          <w:b/>
          <w:u w:val="single"/>
          <w:lang w:eastAsia="pt-PT"/>
        </w:rPr>
        <w:t xml:space="preserve"> Nº </w:t>
      </w:r>
      <w:r w:rsidR="008B79FF">
        <w:rPr>
          <w:rFonts w:ascii="Arial" w:eastAsia="Arial Unicode MS" w:hAnsi="Arial" w:cs="Arial"/>
          <w:b/>
          <w:u w:val="single"/>
          <w:lang w:eastAsia="pt-PT"/>
        </w:rPr>
        <w:t>003/2026</w:t>
      </w:r>
    </w:p>
    <w:p w:rsidR="00F537F3" w:rsidRPr="002E63E1" w:rsidRDefault="00F537F3" w:rsidP="002C3793">
      <w:pPr>
        <w:tabs>
          <w:tab w:val="left" w:pos="709"/>
        </w:tabs>
        <w:contextualSpacing/>
        <w:jc w:val="center"/>
        <w:rPr>
          <w:rFonts w:ascii="Arial" w:hAnsi="Arial" w:cs="Arial"/>
          <w:sz w:val="20"/>
          <w:szCs w:val="20"/>
        </w:rPr>
      </w:pPr>
      <w:r w:rsidRPr="002E63E1">
        <w:rPr>
          <w:rFonts w:ascii="Arial" w:eastAsia="Arial Unicode MS" w:hAnsi="Arial" w:cs="Arial"/>
          <w:b/>
          <w:sz w:val="20"/>
          <w:szCs w:val="20"/>
        </w:rPr>
        <w:t xml:space="preserve">Processo Administrativo nº </w:t>
      </w:r>
      <w:r w:rsidR="008B79FF">
        <w:rPr>
          <w:rFonts w:ascii="Arial" w:eastAsia="Arial Unicode MS" w:hAnsi="Arial" w:cs="Arial"/>
          <w:b/>
          <w:sz w:val="20"/>
          <w:szCs w:val="20"/>
        </w:rPr>
        <w:t>005/2026</w:t>
      </w:r>
    </w:p>
    <w:p w:rsidR="00F537F3" w:rsidRPr="002E63E1" w:rsidRDefault="00F537F3" w:rsidP="002C3793">
      <w:pPr>
        <w:tabs>
          <w:tab w:val="left" w:pos="709"/>
        </w:tabs>
        <w:contextualSpacing/>
        <w:jc w:val="both"/>
        <w:rPr>
          <w:rFonts w:ascii="Arial" w:eastAsia="Arial Unicode MS" w:hAnsi="Arial" w:cs="Arial"/>
          <w:b/>
          <w:smallCaps/>
          <w:sz w:val="20"/>
          <w:szCs w:val="20"/>
        </w:rPr>
      </w:pPr>
    </w:p>
    <w:p w:rsidR="00F537F3" w:rsidRPr="002E63E1" w:rsidRDefault="00F537F3" w:rsidP="002C3793">
      <w:pPr>
        <w:pStyle w:val="Corpodetexto"/>
        <w:tabs>
          <w:tab w:val="left" w:pos="709"/>
        </w:tabs>
        <w:contextualSpacing/>
        <w:rPr>
          <w:rFonts w:ascii="Arial" w:eastAsia="Arial Unicode MS" w:hAnsi="Arial" w:cs="Arial"/>
          <w:b/>
          <w:smallCaps/>
          <w:sz w:val="20"/>
        </w:rPr>
      </w:pPr>
    </w:p>
    <w:p w:rsidR="00F537F3" w:rsidRPr="002E63E1" w:rsidRDefault="00F537F3" w:rsidP="002C3793">
      <w:pPr>
        <w:pStyle w:val="Corpodetexto"/>
        <w:tabs>
          <w:tab w:val="left" w:pos="709"/>
        </w:tabs>
        <w:contextualSpacing/>
        <w:rPr>
          <w:rFonts w:ascii="Arial" w:eastAsia="Arial Unicode MS" w:hAnsi="Arial" w:cs="Arial"/>
          <w:b/>
          <w:smallCaps/>
          <w:sz w:val="20"/>
        </w:rPr>
      </w:pPr>
    </w:p>
    <w:p w:rsidR="00F537F3" w:rsidRPr="00A6083E" w:rsidRDefault="00F537F3" w:rsidP="002C3793">
      <w:pPr>
        <w:pStyle w:val="Ttulo1"/>
        <w:spacing w:before="0"/>
        <w:contextualSpacing/>
        <w:jc w:val="center"/>
        <w:rPr>
          <w:rFonts w:ascii="Arial" w:eastAsia="Arial" w:hAnsi="Arial" w:cs="Arial"/>
          <w:color w:val="auto"/>
          <w:sz w:val="20"/>
          <w:szCs w:val="20"/>
          <w:lang w:val="pt-PT"/>
        </w:rPr>
      </w:pPr>
      <w:bookmarkStart w:id="0" w:name="_Toc217109521"/>
      <w:r w:rsidRPr="00A6083E">
        <w:rPr>
          <w:rFonts w:ascii="Arial" w:hAnsi="Arial" w:cs="Arial"/>
          <w:bCs w:val="0"/>
          <w:color w:val="auto"/>
          <w:sz w:val="20"/>
          <w:szCs w:val="20"/>
        </w:rPr>
        <w:t>PREÂMBULO</w:t>
      </w:r>
      <w:bookmarkEnd w:id="0"/>
    </w:p>
    <w:p w:rsidR="00F537F3" w:rsidRPr="002E63E1" w:rsidRDefault="00F537F3" w:rsidP="002C3793">
      <w:pPr>
        <w:shd w:val="clear" w:color="auto" w:fill="FFFFFF"/>
        <w:tabs>
          <w:tab w:val="left" w:pos="709"/>
        </w:tabs>
        <w:contextualSpacing/>
        <w:jc w:val="both"/>
        <w:rPr>
          <w:rFonts w:ascii="Arial" w:hAnsi="Arial" w:cs="Arial"/>
          <w:b/>
          <w:bCs/>
          <w:sz w:val="20"/>
          <w:szCs w:val="20"/>
        </w:rPr>
      </w:pPr>
    </w:p>
    <w:p w:rsidR="00C754F6" w:rsidRPr="00CA1C8C" w:rsidRDefault="00DC7722"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b/>
          <w:sz w:val="20"/>
          <w:szCs w:val="20"/>
        </w:rPr>
        <w:tab/>
      </w:r>
      <w:r w:rsidR="006B42BE" w:rsidRPr="002E63E1">
        <w:rPr>
          <w:rFonts w:ascii="Arial" w:eastAsia="Arial Unicode MS" w:hAnsi="Arial" w:cs="Arial"/>
          <w:sz w:val="20"/>
          <w:szCs w:val="20"/>
        </w:rPr>
        <w:t xml:space="preserve">Torna-se </w:t>
      </w:r>
      <w:r w:rsidR="006B42BE" w:rsidRPr="00CA1C8C">
        <w:rPr>
          <w:rFonts w:ascii="Arial" w:eastAsia="Arial Unicode MS" w:hAnsi="Arial" w:cs="Arial"/>
          <w:sz w:val="20"/>
          <w:szCs w:val="20"/>
        </w:rPr>
        <w:t>público</w:t>
      </w:r>
      <w:r w:rsidR="00C754F6" w:rsidRPr="00CA1C8C">
        <w:rPr>
          <w:rFonts w:ascii="Arial" w:eastAsia="Arial Unicode MS" w:hAnsi="Arial" w:cs="Arial"/>
          <w:sz w:val="20"/>
          <w:szCs w:val="20"/>
        </w:rPr>
        <w:t xml:space="preserve"> o</w:t>
      </w:r>
      <w:r w:rsidR="00F537F3" w:rsidRPr="00CA1C8C">
        <w:rPr>
          <w:rFonts w:ascii="Arial" w:eastAsia="Arial Unicode MS" w:hAnsi="Arial" w:cs="Arial"/>
          <w:sz w:val="20"/>
          <w:szCs w:val="20"/>
        </w:rPr>
        <w:t xml:space="preserve"> </w:t>
      </w:r>
      <w:r w:rsidR="00F537F3" w:rsidRPr="00CA1C8C">
        <w:rPr>
          <w:rFonts w:ascii="Arial" w:eastAsia="Arial Unicode MS" w:hAnsi="Arial" w:cs="Arial"/>
          <w:b/>
          <w:smallCaps/>
          <w:sz w:val="20"/>
          <w:szCs w:val="20"/>
        </w:rPr>
        <w:t xml:space="preserve">MUNICÍPIO DE </w:t>
      </w:r>
      <w:r w:rsidR="00020DB6" w:rsidRPr="00CA1C8C">
        <w:rPr>
          <w:rFonts w:ascii="Arial" w:eastAsia="Arial Unicode MS" w:hAnsi="Arial" w:cs="Arial"/>
          <w:b/>
          <w:smallCaps/>
          <w:sz w:val="20"/>
          <w:szCs w:val="20"/>
        </w:rPr>
        <w:t>ÁLVARES</w:t>
      </w:r>
      <w:r w:rsidR="00F537F3" w:rsidRPr="00CA1C8C">
        <w:rPr>
          <w:rFonts w:ascii="Arial" w:eastAsia="Arial Unicode MS" w:hAnsi="Arial" w:cs="Arial"/>
          <w:b/>
          <w:smallCaps/>
          <w:sz w:val="20"/>
          <w:szCs w:val="20"/>
        </w:rPr>
        <w:t xml:space="preserve"> MACHADO</w:t>
      </w:r>
      <w:r w:rsidR="00F537F3" w:rsidRPr="00CA1C8C">
        <w:rPr>
          <w:rFonts w:ascii="Arial" w:eastAsia="Arial Unicode MS" w:hAnsi="Arial" w:cs="Arial"/>
          <w:sz w:val="20"/>
          <w:szCs w:val="20"/>
        </w:rPr>
        <w:t>,</w:t>
      </w:r>
      <w:r w:rsidR="009F1EAD" w:rsidRPr="00CA1C8C">
        <w:rPr>
          <w:rFonts w:ascii="Arial" w:eastAsia="Arial Unicode MS" w:hAnsi="Arial" w:cs="Arial"/>
          <w:sz w:val="20"/>
          <w:szCs w:val="20"/>
        </w:rPr>
        <w:t xml:space="preserve"> Pessoa Jurídica de Direito Público</w:t>
      </w:r>
      <w:r w:rsidR="007520D4">
        <w:rPr>
          <w:rFonts w:ascii="Arial" w:eastAsia="Arial Unicode MS" w:hAnsi="Arial" w:cs="Arial"/>
          <w:sz w:val="20"/>
          <w:szCs w:val="20"/>
        </w:rPr>
        <w:t xml:space="preserve"> Interno</w:t>
      </w:r>
      <w:r w:rsidR="009F1EAD" w:rsidRPr="00CA1C8C">
        <w:rPr>
          <w:rFonts w:ascii="Arial" w:eastAsia="Arial Unicode MS" w:hAnsi="Arial" w:cs="Arial"/>
          <w:sz w:val="20"/>
          <w:szCs w:val="20"/>
        </w:rPr>
        <w:t>, inscrit</w:t>
      </w:r>
      <w:r w:rsidR="00242FB7" w:rsidRPr="00CA1C8C">
        <w:rPr>
          <w:rFonts w:ascii="Arial" w:eastAsia="Arial Unicode MS" w:hAnsi="Arial" w:cs="Arial"/>
          <w:sz w:val="20"/>
          <w:szCs w:val="20"/>
        </w:rPr>
        <w:t>a</w:t>
      </w:r>
      <w:r w:rsidR="009F1EAD" w:rsidRPr="00CA1C8C">
        <w:rPr>
          <w:rFonts w:ascii="Arial" w:eastAsia="Arial Unicode MS" w:hAnsi="Arial" w:cs="Arial"/>
          <w:sz w:val="20"/>
          <w:szCs w:val="20"/>
        </w:rPr>
        <w:t xml:space="preserve"> no CNPJ sob nº 43.206.424/0001-10,</w:t>
      </w:r>
      <w:r w:rsidR="00F537F3" w:rsidRPr="00CA1C8C">
        <w:rPr>
          <w:rFonts w:ascii="Arial" w:eastAsia="Arial Unicode MS" w:hAnsi="Arial" w:cs="Arial"/>
          <w:sz w:val="20"/>
          <w:szCs w:val="20"/>
        </w:rPr>
        <w:t xml:space="preserve"> </w:t>
      </w:r>
      <w:r w:rsidR="00C754F6" w:rsidRPr="00CA1C8C">
        <w:rPr>
          <w:rFonts w:ascii="Arial" w:eastAsia="Arial Unicode MS" w:hAnsi="Arial" w:cs="Arial"/>
          <w:sz w:val="20"/>
          <w:szCs w:val="20"/>
        </w:rPr>
        <w:t xml:space="preserve">por meio da Divisão de Material, sediado na Praça da Bandeira, s/nº, Centro, CEP </w:t>
      </w:r>
      <w:r w:rsidR="00374A6A" w:rsidRPr="00CA1C8C">
        <w:rPr>
          <w:rFonts w:ascii="Arial" w:eastAsia="Arial Unicode MS" w:hAnsi="Arial" w:cs="Arial"/>
          <w:sz w:val="20"/>
          <w:szCs w:val="20"/>
        </w:rPr>
        <w:t>19.160-004</w:t>
      </w:r>
      <w:r w:rsidR="00C754F6" w:rsidRPr="00CA1C8C">
        <w:rPr>
          <w:rFonts w:ascii="Arial" w:eastAsia="Arial Unicode MS" w:hAnsi="Arial" w:cs="Arial"/>
          <w:sz w:val="20"/>
          <w:szCs w:val="20"/>
        </w:rPr>
        <w:t>, Álvares Machado (SP), realizará licitação</w:t>
      </w:r>
      <w:r w:rsidR="00C97857" w:rsidRPr="00CA1C8C">
        <w:rPr>
          <w:rFonts w:ascii="Arial" w:eastAsia="Arial Unicode MS" w:hAnsi="Arial" w:cs="Arial"/>
          <w:sz w:val="20"/>
          <w:szCs w:val="20"/>
        </w:rPr>
        <w:t xml:space="preserve">, </w:t>
      </w:r>
      <w:r w:rsidR="00C754F6" w:rsidRPr="00CA1C8C">
        <w:rPr>
          <w:rFonts w:ascii="Arial" w:eastAsia="Arial Unicode MS" w:hAnsi="Arial" w:cs="Arial"/>
          <w:sz w:val="20"/>
          <w:szCs w:val="20"/>
        </w:rPr>
        <w:t xml:space="preserve">na modalidade </w:t>
      </w:r>
      <w:r w:rsidR="00C956AC" w:rsidRPr="00CA1C8C">
        <w:rPr>
          <w:rFonts w:ascii="Arial" w:eastAsia="Arial Unicode MS" w:hAnsi="Arial" w:cs="Arial"/>
          <w:b/>
          <w:sz w:val="20"/>
          <w:szCs w:val="20"/>
        </w:rPr>
        <w:t>CONCORRÊNCIA</w:t>
      </w:r>
      <w:r w:rsidR="00C754F6" w:rsidRPr="00CA1C8C">
        <w:rPr>
          <w:rFonts w:ascii="Arial" w:eastAsia="Arial Unicode MS" w:hAnsi="Arial" w:cs="Arial"/>
          <w:sz w:val="20"/>
          <w:szCs w:val="20"/>
        </w:rPr>
        <w:t xml:space="preserve">, na forma </w:t>
      </w:r>
      <w:r w:rsidR="00F03AD2" w:rsidRPr="00CA1C8C">
        <w:rPr>
          <w:rFonts w:ascii="Arial" w:eastAsia="Arial Unicode MS" w:hAnsi="Arial" w:cs="Arial"/>
          <w:b/>
          <w:sz w:val="20"/>
          <w:szCs w:val="20"/>
        </w:rPr>
        <w:t>PRESENCIAL</w:t>
      </w:r>
      <w:r w:rsidR="00C754F6" w:rsidRPr="00CA1C8C">
        <w:rPr>
          <w:rFonts w:ascii="Arial" w:eastAsia="Arial Unicode MS" w:hAnsi="Arial" w:cs="Arial"/>
          <w:sz w:val="20"/>
          <w:szCs w:val="20"/>
        </w:rPr>
        <w:t>, nos termos da Lei Federal nº 14.133, de 1º de abril de 2021</w:t>
      </w:r>
      <w:r w:rsidR="00CA1C8C" w:rsidRPr="00CA1C8C">
        <w:rPr>
          <w:rFonts w:ascii="Arial" w:eastAsia="Arial Unicode MS" w:hAnsi="Arial" w:cs="Arial"/>
          <w:sz w:val="20"/>
          <w:szCs w:val="20"/>
        </w:rPr>
        <w:t xml:space="preserve">: </w:t>
      </w:r>
      <w:hyperlink r:id="rId14" w:history="1">
        <w:r w:rsidR="00CA1C8C" w:rsidRPr="00CA1C8C">
          <w:rPr>
            <w:rStyle w:val="Hyperlink"/>
            <w:rFonts w:ascii="Arial" w:eastAsiaTheme="majorEastAsia" w:hAnsi="Arial" w:cs="Arial"/>
            <w:sz w:val="20"/>
            <w:szCs w:val="20"/>
          </w:rPr>
          <w:t>https://www.planalto.gov.br/ccivil_03/_ato2019-2022/2021/lei/l14133.htm</w:t>
        </w:r>
      </w:hyperlink>
      <w:r w:rsidR="00C754F6" w:rsidRPr="00CA1C8C">
        <w:rPr>
          <w:rFonts w:ascii="Arial" w:eastAsia="Arial Unicode MS" w:hAnsi="Arial" w:cs="Arial"/>
          <w:sz w:val="20"/>
          <w:szCs w:val="20"/>
        </w:rPr>
        <w:t xml:space="preserve">, do Decreto Municipal nº 3.119, de </w:t>
      </w:r>
      <w:proofErr w:type="gramStart"/>
      <w:r w:rsidR="00C754F6" w:rsidRPr="00CA1C8C">
        <w:rPr>
          <w:rFonts w:ascii="Arial" w:eastAsia="Arial Unicode MS" w:hAnsi="Arial" w:cs="Arial"/>
          <w:sz w:val="20"/>
          <w:szCs w:val="20"/>
        </w:rPr>
        <w:t>8</w:t>
      </w:r>
      <w:proofErr w:type="gramEnd"/>
      <w:r w:rsidR="00C754F6" w:rsidRPr="00CA1C8C">
        <w:rPr>
          <w:rFonts w:ascii="Arial" w:eastAsia="Arial Unicode MS" w:hAnsi="Arial" w:cs="Arial"/>
          <w:sz w:val="20"/>
          <w:szCs w:val="20"/>
        </w:rPr>
        <w:t xml:space="preserve"> de janeiro </w:t>
      </w:r>
      <w:r w:rsidR="00DD0127" w:rsidRPr="00CA1C8C">
        <w:rPr>
          <w:rFonts w:ascii="Arial" w:eastAsia="Arial Unicode MS" w:hAnsi="Arial" w:cs="Arial"/>
          <w:sz w:val="20"/>
          <w:szCs w:val="20"/>
        </w:rPr>
        <w:t>202</w:t>
      </w:r>
      <w:r w:rsidR="00BA347A" w:rsidRPr="00CA1C8C">
        <w:rPr>
          <w:rFonts w:ascii="Arial" w:eastAsia="Arial Unicode MS" w:hAnsi="Arial" w:cs="Arial"/>
          <w:sz w:val="20"/>
          <w:szCs w:val="20"/>
        </w:rPr>
        <w:t>4</w:t>
      </w:r>
      <w:r w:rsidR="00CA1C8C">
        <w:rPr>
          <w:rFonts w:ascii="Arial" w:eastAsia="Arial Unicode MS" w:hAnsi="Arial" w:cs="Arial"/>
          <w:sz w:val="20"/>
          <w:szCs w:val="20"/>
        </w:rPr>
        <w:t xml:space="preserve">: </w:t>
      </w:r>
      <w:hyperlink r:id="rId15" w:history="1">
        <w:r w:rsidR="00CA1C8C" w:rsidRPr="00395DB4">
          <w:rPr>
            <w:rStyle w:val="Hyperlink"/>
            <w:rFonts w:ascii="Arial" w:eastAsia="Arial Unicode MS" w:hAnsi="Arial" w:cs="Arial"/>
            <w:sz w:val="20"/>
            <w:szCs w:val="20"/>
          </w:rPr>
          <w:t>https://alvaresmachado.sp.gov.br/conteudo/Publica%C3%A7%C3%B5es/4108</w:t>
        </w:r>
      </w:hyperlink>
      <w:r w:rsidR="00C754F6" w:rsidRPr="00CA1C8C">
        <w:rPr>
          <w:rFonts w:ascii="Arial" w:eastAsia="Arial Unicode MS" w:hAnsi="Arial" w:cs="Arial"/>
          <w:sz w:val="20"/>
          <w:szCs w:val="20"/>
        </w:rPr>
        <w:t>, e demais legislação aplicável e, ainda, de acordo com as condições estabelecidas neste Edital.</w:t>
      </w:r>
    </w:p>
    <w:p w:rsidR="009A5DCD" w:rsidRPr="00CA1C8C" w:rsidRDefault="009A5DCD" w:rsidP="002C3793">
      <w:pPr>
        <w:tabs>
          <w:tab w:val="left" w:pos="709"/>
        </w:tabs>
        <w:contextualSpacing/>
        <w:jc w:val="both"/>
        <w:rPr>
          <w:rFonts w:ascii="Arial" w:eastAsia="Arial Unicode MS" w:hAnsi="Arial" w:cs="Arial"/>
          <w:sz w:val="20"/>
          <w:szCs w:val="20"/>
        </w:rPr>
      </w:pPr>
    </w:p>
    <w:p w:rsidR="009A5DCD" w:rsidRPr="00CA1C8C" w:rsidRDefault="009A5DCD" w:rsidP="002C3793">
      <w:pPr>
        <w:tabs>
          <w:tab w:val="left" w:pos="709"/>
        </w:tabs>
        <w:contextualSpacing/>
        <w:jc w:val="both"/>
        <w:rPr>
          <w:rFonts w:ascii="Arial" w:eastAsia="Arial Unicode MS" w:hAnsi="Arial" w:cs="Arial"/>
          <w:b/>
          <w:sz w:val="20"/>
          <w:szCs w:val="20"/>
        </w:rPr>
      </w:pPr>
      <w:r w:rsidRPr="00CA1C8C">
        <w:rPr>
          <w:rFonts w:ascii="Arial" w:eastAsia="Arial Unicode MS" w:hAnsi="Arial" w:cs="Arial"/>
          <w:b/>
          <w:sz w:val="20"/>
          <w:szCs w:val="20"/>
        </w:rPr>
        <w:tab/>
        <w:t xml:space="preserve">Fase de apresentação </w:t>
      </w:r>
      <w:r w:rsidR="00954101" w:rsidRPr="00CA1C8C">
        <w:rPr>
          <w:rFonts w:ascii="Arial" w:eastAsia="Arial Unicode MS" w:hAnsi="Arial" w:cs="Arial"/>
          <w:b/>
          <w:sz w:val="20"/>
          <w:szCs w:val="20"/>
        </w:rPr>
        <w:t>dos Envelopes</w:t>
      </w:r>
      <w:r w:rsidR="002003EE">
        <w:rPr>
          <w:rFonts w:ascii="Arial" w:eastAsia="Arial Unicode MS" w:hAnsi="Arial" w:cs="Arial"/>
          <w:b/>
          <w:sz w:val="20"/>
          <w:szCs w:val="20"/>
        </w:rPr>
        <w:t xml:space="preserve"> e do</w:t>
      </w:r>
      <w:r w:rsidR="002003EE" w:rsidRPr="002003EE">
        <w:rPr>
          <w:rFonts w:ascii="Arial" w:eastAsia="Arial Unicode MS" w:hAnsi="Arial" w:cs="Arial"/>
          <w:b/>
          <w:sz w:val="20"/>
          <w:szCs w:val="20"/>
        </w:rPr>
        <w:t xml:space="preserve"> </w:t>
      </w:r>
      <w:r w:rsidR="002003EE" w:rsidRPr="00CA1C8C">
        <w:rPr>
          <w:rFonts w:ascii="Arial" w:eastAsia="Arial Unicode MS" w:hAnsi="Arial" w:cs="Arial"/>
          <w:b/>
          <w:sz w:val="20"/>
          <w:szCs w:val="20"/>
        </w:rPr>
        <w:t>Credenciamento</w:t>
      </w:r>
      <w:r w:rsidRPr="00CA1C8C">
        <w:rPr>
          <w:rFonts w:ascii="Arial" w:eastAsia="Arial Unicode MS" w:hAnsi="Arial" w:cs="Arial"/>
          <w:b/>
          <w:sz w:val="20"/>
          <w:szCs w:val="20"/>
        </w:rPr>
        <w:t xml:space="preserve">: </w:t>
      </w:r>
      <w:r w:rsidR="00665EC0" w:rsidRPr="00CA1C8C">
        <w:rPr>
          <w:rFonts w:ascii="Arial" w:eastAsia="Arial Unicode MS" w:hAnsi="Arial" w:cs="Arial"/>
          <w:b/>
          <w:sz w:val="20"/>
          <w:szCs w:val="20"/>
        </w:rPr>
        <w:t xml:space="preserve">Das </w:t>
      </w:r>
      <w:r w:rsidR="00A808E6">
        <w:rPr>
          <w:rFonts w:ascii="Arial" w:eastAsia="Arial Unicode MS" w:hAnsi="Arial" w:cs="Arial"/>
          <w:b/>
          <w:sz w:val="20"/>
          <w:szCs w:val="20"/>
        </w:rPr>
        <w:t>8</w:t>
      </w:r>
      <w:r w:rsidR="004B2A79">
        <w:rPr>
          <w:rFonts w:ascii="Arial" w:eastAsia="Arial Unicode MS" w:hAnsi="Arial" w:cs="Arial"/>
          <w:b/>
          <w:sz w:val="20"/>
          <w:szCs w:val="20"/>
        </w:rPr>
        <w:t>h</w:t>
      </w:r>
      <w:r w:rsidR="00665EC0" w:rsidRPr="00CA1C8C">
        <w:rPr>
          <w:rFonts w:ascii="Arial" w:eastAsia="Arial Unicode MS" w:hAnsi="Arial" w:cs="Arial"/>
          <w:b/>
          <w:sz w:val="20"/>
          <w:szCs w:val="20"/>
        </w:rPr>
        <w:t xml:space="preserve"> do dia </w:t>
      </w:r>
      <w:r w:rsidR="00A808E6">
        <w:rPr>
          <w:rFonts w:ascii="Arial" w:eastAsia="Arial Unicode MS" w:hAnsi="Arial" w:cs="Arial"/>
          <w:b/>
          <w:sz w:val="20"/>
          <w:szCs w:val="20"/>
        </w:rPr>
        <w:t>26</w:t>
      </w:r>
      <w:r w:rsidR="007520D4">
        <w:rPr>
          <w:rFonts w:ascii="Arial" w:eastAsia="Arial Unicode MS" w:hAnsi="Arial" w:cs="Arial"/>
          <w:b/>
          <w:sz w:val="20"/>
          <w:szCs w:val="20"/>
        </w:rPr>
        <w:t xml:space="preserve"> </w:t>
      </w:r>
      <w:r w:rsidR="00665EC0" w:rsidRPr="00CA1C8C">
        <w:rPr>
          <w:rFonts w:ascii="Arial" w:eastAsia="Arial Unicode MS" w:hAnsi="Arial" w:cs="Arial"/>
          <w:b/>
          <w:sz w:val="20"/>
          <w:szCs w:val="20"/>
        </w:rPr>
        <w:t xml:space="preserve">de </w:t>
      </w:r>
      <w:r w:rsidR="00A808E6">
        <w:rPr>
          <w:rFonts w:ascii="Arial" w:eastAsia="Arial Unicode MS" w:hAnsi="Arial" w:cs="Arial"/>
          <w:b/>
          <w:sz w:val="20"/>
          <w:szCs w:val="20"/>
        </w:rPr>
        <w:t xml:space="preserve">fevereiro </w:t>
      </w:r>
      <w:r w:rsidR="00665EC0" w:rsidRPr="00CA1C8C">
        <w:rPr>
          <w:rFonts w:ascii="Arial" w:eastAsia="Arial Unicode MS" w:hAnsi="Arial" w:cs="Arial"/>
          <w:b/>
          <w:sz w:val="20"/>
          <w:szCs w:val="20"/>
        </w:rPr>
        <w:t xml:space="preserve">de </w:t>
      </w:r>
      <w:r w:rsidR="00AE1E17">
        <w:rPr>
          <w:rFonts w:ascii="Arial" w:eastAsia="Arial Unicode MS" w:hAnsi="Arial" w:cs="Arial"/>
          <w:b/>
          <w:sz w:val="20"/>
          <w:szCs w:val="20"/>
        </w:rPr>
        <w:t>2026</w:t>
      </w:r>
      <w:r w:rsidR="00665EC0" w:rsidRPr="00CA1C8C">
        <w:rPr>
          <w:rFonts w:ascii="Arial" w:eastAsia="Arial Unicode MS" w:hAnsi="Arial" w:cs="Arial"/>
          <w:b/>
          <w:sz w:val="20"/>
          <w:szCs w:val="20"/>
        </w:rPr>
        <w:t xml:space="preserve"> até às </w:t>
      </w:r>
      <w:r w:rsidR="00A808E6">
        <w:rPr>
          <w:rFonts w:ascii="Arial" w:eastAsia="Arial Unicode MS" w:hAnsi="Arial" w:cs="Arial"/>
          <w:b/>
          <w:sz w:val="20"/>
          <w:szCs w:val="20"/>
        </w:rPr>
        <w:t>8</w:t>
      </w:r>
      <w:r w:rsidR="007520D4">
        <w:rPr>
          <w:rFonts w:ascii="Arial" w:eastAsia="Arial Unicode MS" w:hAnsi="Arial" w:cs="Arial"/>
          <w:b/>
          <w:sz w:val="20"/>
          <w:szCs w:val="20"/>
        </w:rPr>
        <w:t>h</w:t>
      </w:r>
      <w:r w:rsidR="00A808E6">
        <w:rPr>
          <w:rFonts w:ascii="Arial" w:eastAsia="Arial Unicode MS" w:hAnsi="Arial" w:cs="Arial"/>
          <w:b/>
          <w:sz w:val="20"/>
          <w:szCs w:val="20"/>
        </w:rPr>
        <w:t>50</w:t>
      </w:r>
      <w:r w:rsidR="007520D4">
        <w:rPr>
          <w:rFonts w:ascii="Arial" w:eastAsia="Arial Unicode MS" w:hAnsi="Arial" w:cs="Arial"/>
          <w:b/>
          <w:sz w:val="20"/>
          <w:szCs w:val="20"/>
        </w:rPr>
        <w:t>min</w:t>
      </w:r>
      <w:r w:rsidR="007520D4" w:rsidRPr="00CA1C8C">
        <w:rPr>
          <w:rFonts w:ascii="Arial" w:eastAsia="Arial Unicode MS" w:hAnsi="Arial" w:cs="Arial"/>
          <w:b/>
          <w:sz w:val="20"/>
          <w:szCs w:val="20"/>
        </w:rPr>
        <w:t xml:space="preserve"> do dia </w:t>
      </w:r>
      <w:r w:rsidR="00A808E6">
        <w:rPr>
          <w:rFonts w:ascii="Arial" w:eastAsia="Arial Unicode MS" w:hAnsi="Arial" w:cs="Arial"/>
          <w:b/>
          <w:sz w:val="20"/>
          <w:szCs w:val="20"/>
        </w:rPr>
        <w:t>12</w:t>
      </w:r>
      <w:r w:rsidR="007520D4">
        <w:rPr>
          <w:rFonts w:ascii="Arial" w:eastAsia="Arial Unicode MS" w:hAnsi="Arial" w:cs="Arial"/>
          <w:b/>
          <w:sz w:val="20"/>
          <w:szCs w:val="20"/>
        </w:rPr>
        <w:t xml:space="preserve"> </w:t>
      </w:r>
      <w:r w:rsidR="007520D4" w:rsidRPr="00CA1C8C">
        <w:rPr>
          <w:rFonts w:ascii="Arial" w:eastAsia="Arial Unicode MS" w:hAnsi="Arial" w:cs="Arial"/>
          <w:b/>
          <w:sz w:val="20"/>
          <w:szCs w:val="20"/>
        </w:rPr>
        <w:t xml:space="preserve">de </w:t>
      </w:r>
      <w:r w:rsidR="00A808E6">
        <w:rPr>
          <w:rFonts w:ascii="Arial" w:eastAsia="Arial Unicode MS" w:hAnsi="Arial" w:cs="Arial"/>
          <w:b/>
          <w:sz w:val="20"/>
          <w:szCs w:val="20"/>
        </w:rPr>
        <w:t xml:space="preserve">março </w:t>
      </w:r>
      <w:r w:rsidR="007520D4" w:rsidRPr="00CA1C8C">
        <w:rPr>
          <w:rFonts w:ascii="Arial" w:eastAsia="Arial Unicode MS" w:hAnsi="Arial" w:cs="Arial"/>
          <w:b/>
          <w:sz w:val="20"/>
          <w:szCs w:val="20"/>
        </w:rPr>
        <w:t>de 202</w:t>
      </w:r>
      <w:r w:rsidR="00F02B36">
        <w:rPr>
          <w:rFonts w:ascii="Arial" w:eastAsia="Arial Unicode MS" w:hAnsi="Arial" w:cs="Arial"/>
          <w:b/>
          <w:sz w:val="20"/>
          <w:szCs w:val="20"/>
        </w:rPr>
        <w:t>6</w:t>
      </w:r>
      <w:r w:rsidRPr="00CA1C8C">
        <w:rPr>
          <w:rFonts w:ascii="Arial" w:eastAsia="Arial Unicode MS" w:hAnsi="Arial" w:cs="Arial"/>
          <w:b/>
          <w:sz w:val="20"/>
          <w:szCs w:val="20"/>
        </w:rPr>
        <w:t>.</w:t>
      </w:r>
    </w:p>
    <w:p w:rsidR="009A5DCD" w:rsidRPr="00CA1C8C" w:rsidRDefault="009A5DCD" w:rsidP="002C3793">
      <w:pPr>
        <w:tabs>
          <w:tab w:val="left" w:pos="709"/>
        </w:tabs>
        <w:contextualSpacing/>
        <w:jc w:val="both"/>
        <w:rPr>
          <w:rFonts w:ascii="Arial" w:eastAsia="Arial Unicode MS" w:hAnsi="Arial" w:cs="Arial"/>
          <w:b/>
          <w:sz w:val="20"/>
          <w:szCs w:val="20"/>
        </w:rPr>
      </w:pPr>
    </w:p>
    <w:p w:rsidR="00E16049" w:rsidRPr="00CA1C8C" w:rsidRDefault="009A5DCD" w:rsidP="002C3793">
      <w:pPr>
        <w:tabs>
          <w:tab w:val="left" w:pos="709"/>
        </w:tabs>
        <w:contextualSpacing/>
        <w:jc w:val="both"/>
        <w:rPr>
          <w:rFonts w:ascii="Arial" w:eastAsia="Arial Unicode MS" w:hAnsi="Arial" w:cs="Arial"/>
          <w:b/>
          <w:bCs/>
          <w:sz w:val="20"/>
          <w:szCs w:val="20"/>
        </w:rPr>
      </w:pPr>
      <w:r w:rsidRPr="00CA1C8C">
        <w:rPr>
          <w:rFonts w:ascii="Arial" w:eastAsia="Arial Unicode MS" w:hAnsi="Arial" w:cs="Arial"/>
          <w:b/>
          <w:sz w:val="20"/>
          <w:szCs w:val="20"/>
        </w:rPr>
        <w:tab/>
      </w:r>
      <w:r w:rsidRPr="00CA1C8C">
        <w:rPr>
          <w:rFonts w:ascii="Arial" w:eastAsia="Arial Unicode MS" w:hAnsi="Arial" w:cs="Arial"/>
          <w:b/>
          <w:bCs/>
          <w:sz w:val="20"/>
          <w:szCs w:val="20"/>
        </w:rPr>
        <w:t xml:space="preserve">Data da </w:t>
      </w:r>
      <w:r w:rsidR="00E7057A" w:rsidRPr="00CA1C8C">
        <w:rPr>
          <w:rFonts w:ascii="Arial" w:eastAsia="Arial Unicode MS" w:hAnsi="Arial" w:cs="Arial"/>
          <w:b/>
          <w:bCs/>
          <w:sz w:val="20"/>
          <w:szCs w:val="20"/>
        </w:rPr>
        <w:t>Abertura da Sessão</w:t>
      </w:r>
      <w:r w:rsidR="00912B1F" w:rsidRPr="00CA1C8C">
        <w:rPr>
          <w:rFonts w:ascii="Arial" w:eastAsia="Arial Unicode MS" w:hAnsi="Arial" w:cs="Arial"/>
          <w:b/>
          <w:bCs/>
          <w:sz w:val="20"/>
          <w:szCs w:val="20"/>
        </w:rPr>
        <w:t xml:space="preserve"> Pública</w:t>
      </w:r>
      <w:r w:rsidR="00112E25" w:rsidRPr="00CA1C8C">
        <w:rPr>
          <w:rFonts w:ascii="Arial" w:eastAsia="Arial Unicode MS" w:hAnsi="Arial" w:cs="Arial"/>
          <w:b/>
          <w:bCs/>
          <w:sz w:val="20"/>
          <w:szCs w:val="20"/>
        </w:rPr>
        <w:t xml:space="preserve"> (</w:t>
      </w:r>
      <w:r w:rsidR="00112E25" w:rsidRPr="00CA1C8C">
        <w:rPr>
          <w:rFonts w:ascii="Arial" w:eastAsia="Arial Unicode MS" w:hAnsi="Arial" w:cs="Arial"/>
          <w:b/>
          <w:sz w:val="20"/>
          <w:szCs w:val="20"/>
        </w:rPr>
        <w:t>Credenciamento</w:t>
      </w:r>
      <w:r w:rsidR="00667888" w:rsidRPr="00CA1C8C">
        <w:rPr>
          <w:rFonts w:ascii="Arial" w:eastAsia="Arial Unicode MS" w:hAnsi="Arial" w:cs="Arial"/>
          <w:b/>
          <w:sz w:val="20"/>
          <w:szCs w:val="20"/>
        </w:rPr>
        <w:t>;</w:t>
      </w:r>
      <w:r w:rsidR="00112E25" w:rsidRPr="00CA1C8C">
        <w:rPr>
          <w:rFonts w:ascii="Arial" w:eastAsia="Arial Unicode MS" w:hAnsi="Arial" w:cs="Arial"/>
          <w:b/>
          <w:bCs/>
          <w:sz w:val="20"/>
          <w:szCs w:val="20"/>
        </w:rPr>
        <w:t xml:space="preserve"> Dos Documentos de Habilitação</w:t>
      </w:r>
      <w:r w:rsidR="00667888" w:rsidRPr="00CA1C8C">
        <w:rPr>
          <w:rFonts w:ascii="Arial" w:eastAsia="Arial Unicode MS" w:hAnsi="Arial" w:cs="Arial"/>
          <w:b/>
          <w:bCs/>
          <w:sz w:val="20"/>
          <w:szCs w:val="20"/>
        </w:rPr>
        <w:t>; Fase de Lances; Negociação; Julgamento da Proposta e Encerramento da Sessão</w:t>
      </w:r>
      <w:r w:rsidR="00112E25" w:rsidRPr="00CA1C8C">
        <w:rPr>
          <w:rFonts w:ascii="Arial" w:eastAsia="Arial Unicode MS" w:hAnsi="Arial" w:cs="Arial"/>
          <w:b/>
          <w:bCs/>
          <w:sz w:val="20"/>
          <w:szCs w:val="20"/>
        </w:rPr>
        <w:t>)</w:t>
      </w:r>
      <w:r w:rsidRPr="00CA1C8C">
        <w:rPr>
          <w:rFonts w:ascii="Arial" w:eastAsia="Arial Unicode MS" w:hAnsi="Arial" w:cs="Arial"/>
          <w:b/>
          <w:bCs/>
          <w:sz w:val="20"/>
          <w:szCs w:val="20"/>
        </w:rPr>
        <w:t xml:space="preserve">: </w:t>
      </w:r>
      <w:r w:rsidR="00A808E6">
        <w:rPr>
          <w:rFonts w:ascii="Arial" w:eastAsia="Arial Unicode MS" w:hAnsi="Arial" w:cs="Arial"/>
          <w:b/>
          <w:sz w:val="20"/>
          <w:szCs w:val="20"/>
        </w:rPr>
        <w:t xml:space="preserve">12 </w:t>
      </w:r>
      <w:r w:rsidR="00A808E6" w:rsidRPr="00CA1C8C">
        <w:rPr>
          <w:rFonts w:ascii="Arial" w:eastAsia="Arial Unicode MS" w:hAnsi="Arial" w:cs="Arial"/>
          <w:b/>
          <w:sz w:val="20"/>
          <w:szCs w:val="20"/>
        </w:rPr>
        <w:t xml:space="preserve">de </w:t>
      </w:r>
      <w:r w:rsidR="00A808E6">
        <w:rPr>
          <w:rFonts w:ascii="Arial" w:eastAsia="Arial Unicode MS" w:hAnsi="Arial" w:cs="Arial"/>
          <w:b/>
          <w:sz w:val="20"/>
          <w:szCs w:val="20"/>
        </w:rPr>
        <w:t xml:space="preserve">março </w:t>
      </w:r>
      <w:r w:rsidR="00A808E6" w:rsidRPr="00CA1C8C">
        <w:rPr>
          <w:rFonts w:ascii="Arial" w:eastAsia="Arial Unicode MS" w:hAnsi="Arial" w:cs="Arial"/>
          <w:b/>
          <w:sz w:val="20"/>
          <w:szCs w:val="20"/>
        </w:rPr>
        <w:t>de 202</w:t>
      </w:r>
      <w:r w:rsidR="00A808E6">
        <w:rPr>
          <w:rFonts w:ascii="Arial" w:eastAsia="Arial Unicode MS" w:hAnsi="Arial" w:cs="Arial"/>
          <w:b/>
          <w:sz w:val="20"/>
          <w:szCs w:val="20"/>
        </w:rPr>
        <w:t>6</w:t>
      </w:r>
      <w:r w:rsidR="00665EC0" w:rsidRPr="00CA1C8C">
        <w:rPr>
          <w:rFonts w:ascii="Arial" w:eastAsia="Arial Unicode MS" w:hAnsi="Arial" w:cs="Arial"/>
          <w:b/>
          <w:sz w:val="20"/>
          <w:szCs w:val="20"/>
        </w:rPr>
        <w:t>,</w:t>
      </w:r>
      <w:r w:rsidR="00665EC0" w:rsidRPr="00CA1C8C">
        <w:rPr>
          <w:rFonts w:ascii="Arial" w:eastAsia="Arial Unicode MS" w:hAnsi="Arial" w:cs="Arial"/>
          <w:b/>
          <w:bCs/>
          <w:sz w:val="20"/>
          <w:szCs w:val="20"/>
        </w:rPr>
        <w:t xml:space="preserve"> às </w:t>
      </w:r>
      <w:r w:rsidR="00A808E6">
        <w:rPr>
          <w:rFonts w:ascii="Arial" w:eastAsia="Arial Unicode MS" w:hAnsi="Arial" w:cs="Arial"/>
          <w:b/>
          <w:sz w:val="20"/>
          <w:szCs w:val="20"/>
        </w:rPr>
        <w:t>9</w:t>
      </w:r>
      <w:r w:rsidR="007520D4">
        <w:rPr>
          <w:rFonts w:ascii="Arial" w:eastAsia="Arial Unicode MS" w:hAnsi="Arial" w:cs="Arial"/>
          <w:b/>
          <w:sz w:val="20"/>
          <w:szCs w:val="20"/>
        </w:rPr>
        <w:t>h</w:t>
      </w:r>
      <w:r w:rsidRPr="00CA1C8C">
        <w:rPr>
          <w:rFonts w:ascii="Arial" w:eastAsia="Arial Unicode MS" w:hAnsi="Arial" w:cs="Arial"/>
          <w:b/>
          <w:bCs/>
          <w:sz w:val="20"/>
          <w:szCs w:val="20"/>
        </w:rPr>
        <w:t>.</w:t>
      </w:r>
    </w:p>
    <w:p w:rsidR="006A052B" w:rsidRPr="00CA1C8C" w:rsidRDefault="006A052B" w:rsidP="002C3793">
      <w:pPr>
        <w:tabs>
          <w:tab w:val="left" w:pos="709"/>
        </w:tabs>
        <w:contextualSpacing/>
        <w:jc w:val="both"/>
        <w:rPr>
          <w:rFonts w:ascii="Arial" w:eastAsia="Arial Unicode MS" w:hAnsi="Arial" w:cs="Arial"/>
          <w:b/>
          <w:bCs/>
          <w:sz w:val="20"/>
          <w:szCs w:val="20"/>
        </w:rPr>
      </w:pPr>
    </w:p>
    <w:p w:rsidR="006A052B" w:rsidRPr="00CA1C8C" w:rsidRDefault="006A052B" w:rsidP="002C3793">
      <w:pPr>
        <w:tabs>
          <w:tab w:val="left" w:pos="709"/>
        </w:tabs>
        <w:contextualSpacing/>
        <w:jc w:val="both"/>
        <w:rPr>
          <w:rFonts w:ascii="Arial" w:eastAsia="Arial Unicode MS" w:hAnsi="Arial" w:cs="Arial"/>
          <w:b/>
          <w:bCs/>
          <w:sz w:val="20"/>
          <w:szCs w:val="20"/>
        </w:rPr>
      </w:pPr>
      <w:r w:rsidRPr="00CA1C8C">
        <w:rPr>
          <w:rFonts w:ascii="Arial" w:eastAsia="Arial Unicode MS" w:hAnsi="Arial" w:cs="Arial"/>
          <w:b/>
          <w:bCs/>
          <w:sz w:val="20"/>
          <w:szCs w:val="20"/>
        </w:rPr>
        <w:tab/>
        <w:t>Local: Sala de Licitação – Reuni</w:t>
      </w:r>
      <w:r w:rsidR="00CD6404" w:rsidRPr="00CA1C8C">
        <w:rPr>
          <w:rFonts w:ascii="Arial" w:eastAsia="Arial Unicode MS" w:hAnsi="Arial" w:cs="Arial"/>
          <w:b/>
          <w:bCs/>
          <w:sz w:val="20"/>
          <w:szCs w:val="20"/>
        </w:rPr>
        <w:t>ão</w:t>
      </w:r>
      <w:r w:rsidRPr="00CA1C8C">
        <w:rPr>
          <w:rFonts w:ascii="Arial" w:eastAsia="Arial Unicode MS" w:hAnsi="Arial" w:cs="Arial"/>
          <w:b/>
          <w:bCs/>
          <w:sz w:val="20"/>
          <w:szCs w:val="20"/>
        </w:rPr>
        <w:t xml:space="preserve"> (piso superior), Paço Municipal Dr. Milton Pinto de Almeida Castro, Praça da Bandeira, s/nº, Centro, CEP: </w:t>
      </w:r>
      <w:proofErr w:type="gramStart"/>
      <w:r w:rsidR="00374A6A" w:rsidRPr="00CA1C8C">
        <w:rPr>
          <w:rFonts w:ascii="Arial" w:eastAsia="Arial Unicode MS" w:hAnsi="Arial" w:cs="Arial"/>
          <w:b/>
          <w:bCs/>
          <w:sz w:val="20"/>
          <w:szCs w:val="20"/>
        </w:rPr>
        <w:t>19.160-004</w:t>
      </w:r>
      <w:r w:rsidRPr="00CA1C8C">
        <w:rPr>
          <w:rFonts w:ascii="Arial" w:eastAsia="Arial Unicode MS" w:hAnsi="Arial" w:cs="Arial"/>
          <w:b/>
          <w:bCs/>
          <w:sz w:val="20"/>
          <w:szCs w:val="20"/>
        </w:rPr>
        <w:t>, na cidade de Álvares Machado</w:t>
      </w:r>
      <w:proofErr w:type="gramEnd"/>
      <w:r w:rsidRPr="00CA1C8C">
        <w:rPr>
          <w:rFonts w:ascii="Arial" w:eastAsia="Arial Unicode MS" w:hAnsi="Arial" w:cs="Arial"/>
          <w:b/>
          <w:bCs/>
          <w:sz w:val="20"/>
          <w:szCs w:val="20"/>
        </w:rPr>
        <w:t xml:space="preserve"> (SP).</w:t>
      </w:r>
    </w:p>
    <w:p w:rsidR="006A052B" w:rsidRPr="00CA1C8C" w:rsidRDefault="006A052B" w:rsidP="002C3793">
      <w:pPr>
        <w:tabs>
          <w:tab w:val="left" w:pos="709"/>
        </w:tabs>
        <w:contextualSpacing/>
        <w:jc w:val="both"/>
        <w:rPr>
          <w:rFonts w:ascii="Arial" w:eastAsia="Arial Unicode MS" w:hAnsi="Arial" w:cs="Arial"/>
          <w:b/>
          <w:bCs/>
          <w:sz w:val="20"/>
          <w:szCs w:val="20"/>
        </w:rPr>
      </w:pPr>
    </w:p>
    <w:p w:rsidR="006A052B" w:rsidRPr="00A6083E" w:rsidRDefault="006A052B" w:rsidP="002C3793">
      <w:pPr>
        <w:tabs>
          <w:tab w:val="left" w:pos="709"/>
        </w:tabs>
        <w:contextualSpacing/>
        <w:jc w:val="both"/>
        <w:rPr>
          <w:rFonts w:ascii="Arial" w:eastAsia="Arial Unicode MS" w:hAnsi="Arial" w:cs="Arial"/>
          <w:b/>
          <w:sz w:val="20"/>
          <w:szCs w:val="20"/>
        </w:rPr>
      </w:pPr>
      <w:r w:rsidRPr="00CA1C8C">
        <w:rPr>
          <w:rFonts w:ascii="Arial" w:eastAsia="Arial Unicode MS" w:hAnsi="Arial" w:cs="Arial"/>
          <w:b/>
          <w:bCs/>
          <w:sz w:val="20"/>
          <w:szCs w:val="20"/>
        </w:rPr>
        <w:tab/>
      </w:r>
      <w:r w:rsidRPr="00A6083E">
        <w:rPr>
          <w:rFonts w:ascii="Arial" w:eastAsia="Arial Unicode MS" w:hAnsi="Arial" w:cs="Arial"/>
          <w:b/>
          <w:bCs/>
          <w:sz w:val="20"/>
          <w:szCs w:val="20"/>
        </w:rPr>
        <w:t>Critério de Julgamento: Menor preço</w:t>
      </w:r>
      <w:r w:rsidR="007762A9" w:rsidRPr="00A6083E">
        <w:rPr>
          <w:rFonts w:ascii="Arial" w:eastAsia="Arial Unicode MS" w:hAnsi="Arial" w:cs="Arial"/>
          <w:b/>
          <w:bCs/>
          <w:sz w:val="20"/>
          <w:szCs w:val="20"/>
        </w:rPr>
        <w:t xml:space="preserve"> global</w:t>
      </w:r>
      <w:r w:rsidR="00317CF2" w:rsidRPr="00A6083E">
        <w:rPr>
          <w:rFonts w:ascii="Arial" w:eastAsia="Arial Unicode MS" w:hAnsi="Arial" w:cs="Arial"/>
          <w:b/>
          <w:bCs/>
          <w:sz w:val="20"/>
          <w:szCs w:val="20"/>
        </w:rPr>
        <w:t xml:space="preserve"> </w:t>
      </w:r>
      <w:r w:rsidRPr="00A6083E">
        <w:rPr>
          <w:rFonts w:ascii="Arial" w:eastAsia="Arial Unicode MS" w:hAnsi="Arial" w:cs="Arial"/>
          <w:b/>
          <w:bCs/>
          <w:sz w:val="20"/>
          <w:szCs w:val="20"/>
        </w:rPr>
        <w:t xml:space="preserve">(conforme observações constantes do item </w:t>
      </w:r>
      <w:r w:rsidR="0047722D" w:rsidRPr="00A6083E">
        <w:rPr>
          <w:rFonts w:ascii="Arial" w:eastAsia="Arial Unicode MS" w:hAnsi="Arial" w:cs="Arial"/>
          <w:b/>
          <w:bCs/>
          <w:sz w:val="20"/>
          <w:szCs w:val="20"/>
        </w:rPr>
        <w:t>1</w:t>
      </w:r>
      <w:r w:rsidR="00EB2174" w:rsidRPr="00A6083E">
        <w:rPr>
          <w:rFonts w:ascii="Arial" w:eastAsia="Arial Unicode MS" w:hAnsi="Arial" w:cs="Arial"/>
          <w:b/>
          <w:bCs/>
          <w:sz w:val="20"/>
          <w:szCs w:val="20"/>
        </w:rPr>
        <w:t>1</w:t>
      </w:r>
      <w:r w:rsidRPr="00A6083E">
        <w:rPr>
          <w:rFonts w:ascii="Arial" w:eastAsia="Arial Unicode MS" w:hAnsi="Arial" w:cs="Arial"/>
          <w:b/>
          <w:bCs/>
          <w:sz w:val="20"/>
          <w:szCs w:val="20"/>
        </w:rPr>
        <w:t>.1).</w:t>
      </w:r>
    </w:p>
    <w:p w:rsidR="00F537F3" w:rsidRPr="00A6083E" w:rsidRDefault="00F537F3" w:rsidP="002C3793">
      <w:pPr>
        <w:tabs>
          <w:tab w:val="left" w:pos="709"/>
        </w:tabs>
        <w:contextualSpacing/>
        <w:jc w:val="both"/>
        <w:rPr>
          <w:rFonts w:ascii="Arial" w:eastAsia="Arial Unicode MS" w:hAnsi="Arial" w:cs="Arial"/>
          <w:sz w:val="20"/>
          <w:szCs w:val="20"/>
        </w:rPr>
      </w:pPr>
    </w:p>
    <w:p w:rsidR="004F1AB3" w:rsidRPr="00A6083E" w:rsidRDefault="004F1AB3" w:rsidP="002C3793">
      <w:pPr>
        <w:pStyle w:val="Ttulo1"/>
        <w:spacing w:before="0"/>
        <w:contextualSpacing/>
        <w:jc w:val="center"/>
        <w:rPr>
          <w:rFonts w:ascii="Arial" w:eastAsia="Arial Unicode MS" w:hAnsi="Arial" w:cs="Arial"/>
          <w:color w:val="auto"/>
          <w:sz w:val="20"/>
          <w:szCs w:val="20"/>
        </w:rPr>
      </w:pPr>
      <w:bookmarkStart w:id="1" w:name="_Toc217109522"/>
      <w:r w:rsidRPr="00A6083E">
        <w:rPr>
          <w:rFonts w:ascii="Arial" w:eastAsia="Arial Unicode MS" w:hAnsi="Arial" w:cs="Arial"/>
          <w:color w:val="auto"/>
          <w:sz w:val="20"/>
          <w:szCs w:val="20"/>
        </w:rPr>
        <w:t>1. DO OBJETO</w:t>
      </w:r>
      <w:bookmarkEnd w:id="1"/>
    </w:p>
    <w:p w:rsidR="004F1AB3" w:rsidRPr="00A6083E" w:rsidRDefault="004F1AB3" w:rsidP="002C3793">
      <w:pPr>
        <w:tabs>
          <w:tab w:val="left" w:pos="709"/>
        </w:tabs>
        <w:contextualSpacing/>
        <w:jc w:val="both"/>
        <w:rPr>
          <w:rFonts w:ascii="Arial" w:eastAsia="Arial Unicode MS" w:hAnsi="Arial" w:cs="Arial"/>
          <w:sz w:val="20"/>
          <w:szCs w:val="20"/>
        </w:rPr>
      </w:pPr>
    </w:p>
    <w:p w:rsidR="004F1AB3" w:rsidRPr="002E63E1" w:rsidRDefault="004F1AB3" w:rsidP="002C3793">
      <w:pPr>
        <w:tabs>
          <w:tab w:val="left" w:pos="709"/>
        </w:tabs>
        <w:contextualSpacing/>
        <w:jc w:val="both"/>
        <w:rPr>
          <w:rFonts w:ascii="Arial" w:eastAsia="Arial Unicode MS" w:hAnsi="Arial" w:cs="Arial"/>
          <w:sz w:val="20"/>
          <w:szCs w:val="20"/>
        </w:rPr>
      </w:pPr>
      <w:r w:rsidRPr="00A6083E">
        <w:rPr>
          <w:rFonts w:ascii="Arial" w:eastAsia="Arial Unicode MS" w:hAnsi="Arial" w:cs="Arial"/>
          <w:sz w:val="20"/>
          <w:szCs w:val="20"/>
        </w:rPr>
        <w:tab/>
      </w:r>
      <w:r w:rsidRPr="00A6083E">
        <w:rPr>
          <w:rFonts w:ascii="Arial" w:eastAsia="Arial Unicode MS" w:hAnsi="Arial" w:cs="Arial"/>
          <w:b/>
          <w:sz w:val="20"/>
          <w:szCs w:val="20"/>
        </w:rPr>
        <w:t>1.1.</w:t>
      </w:r>
      <w:r w:rsidRPr="00A6083E">
        <w:rPr>
          <w:rFonts w:ascii="Arial" w:eastAsia="Arial Unicode MS" w:hAnsi="Arial" w:cs="Arial"/>
          <w:sz w:val="20"/>
          <w:szCs w:val="20"/>
        </w:rPr>
        <w:t xml:space="preserve"> O objeto </w:t>
      </w:r>
      <w:proofErr w:type="gramStart"/>
      <w:r w:rsidRPr="002E63E1">
        <w:rPr>
          <w:rFonts w:ascii="Arial" w:eastAsia="Arial Unicode MS" w:hAnsi="Arial" w:cs="Arial"/>
          <w:sz w:val="20"/>
          <w:szCs w:val="20"/>
        </w:rPr>
        <w:t>da presente</w:t>
      </w:r>
      <w:proofErr w:type="gramEnd"/>
      <w:r w:rsidRPr="002E63E1">
        <w:rPr>
          <w:rFonts w:ascii="Arial" w:eastAsia="Arial Unicode MS" w:hAnsi="Arial" w:cs="Arial"/>
          <w:sz w:val="20"/>
          <w:szCs w:val="20"/>
        </w:rPr>
        <w:t xml:space="preserve"> licitação é </w:t>
      </w:r>
      <w:r w:rsidR="00FD4409" w:rsidRPr="002E63E1">
        <w:rPr>
          <w:rFonts w:ascii="Arial" w:eastAsia="Arial Unicode MS" w:hAnsi="Arial" w:cs="Arial"/>
          <w:sz w:val="20"/>
          <w:szCs w:val="20"/>
        </w:rPr>
        <w:t>a</w:t>
      </w:r>
      <w:r w:rsidRPr="002E63E1">
        <w:rPr>
          <w:rFonts w:ascii="Arial" w:eastAsia="Arial Unicode MS" w:hAnsi="Arial" w:cs="Arial"/>
          <w:sz w:val="20"/>
          <w:szCs w:val="20"/>
        </w:rPr>
        <w:t xml:space="preserve"> </w:t>
      </w:r>
      <w:r w:rsidR="00FD4409" w:rsidRPr="002E63E1">
        <w:rPr>
          <w:rFonts w:ascii="Arial" w:hAnsi="Arial" w:cs="Arial"/>
          <w:b/>
          <w:sz w:val="20"/>
          <w:szCs w:val="20"/>
        </w:rPr>
        <w:t xml:space="preserve">Contratação de empresa especializada para </w:t>
      </w:r>
      <w:r w:rsidR="009A06D2" w:rsidRPr="002E63E1">
        <w:rPr>
          <w:rFonts w:ascii="Arial" w:hAnsi="Arial" w:cs="Arial"/>
          <w:b/>
          <w:sz w:val="20"/>
          <w:szCs w:val="20"/>
        </w:rPr>
        <w:t xml:space="preserve">execução de </w:t>
      </w:r>
      <w:r w:rsidR="00FC3BB7">
        <w:rPr>
          <w:rFonts w:ascii="Arial" w:hAnsi="Arial" w:cs="Arial"/>
          <w:b/>
          <w:sz w:val="20"/>
          <w:szCs w:val="20"/>
        </w:rPr>
        <w:t xml:space="preserve">serviços de </w:t>
      </w:r>
      <w:r w:rsidR="00CE7411">
        <w:rPr>
          <w:rFonts w:ascii="Arial" w:hAnsi="Arial" w:cs="Arial"/>
          <w:b/>
          <w:sz w:val="20"/>
          <w:szCs w:val="20"/>
        </w:rPr>
        <w:t>infraestrutura urbana (implantação de bocas de lobo; dissipador de energia, galerias de águas pluviais, poços de visita e a execução de recomposição asfáltica)</w:t>
      </w:r>
      <w:r w:rsidR="00FC3BB7">
        <w:rPr>
          <w:rFonts w:ascii="Arial" w:hAnsi="Arial" w:cs="Arial"/>
          <w:b/>
          <w:sz w:val="20"/>
          <w:szCs w:val="20"/>
        </w:rPr>
        <w:t xml:space="preserve">, </w:t>
      </w:r>
      <w:r w:rsidR="00CE7411">
        <w:rPr>
          <w:rFonts w:ascii="Arial" w:hAnsi="Arial" w:cs="Arial"/>
          <w:b/>
          <w:sz w:val="20"/>
          <w:szCs w:val="20"/>
        </w:rPr>
        <w:t xml:space="preserve">em diversas vias públicas no Jardim </w:t>
      </w:r>
      <w:proofErr w:type="spellStart"/>
      <w:r w:rsidR="00CE7411">
        <w:rPr>
          <w:rFonts w:ascii="Arial" w:hAnsi="Arial" w:cs="Arial"/>
          <w:b/>
          <w:sz w:val="20"/>
          <w:szCs w:val="20"/>
        </w:rPr>
        <w:t>Ivanira</w:t>
      </w:r>
      <w:proofErr w:type="spellEnd"/>
      <w:r w:rsidR="00CE7411">
        <w:rPr>
          <w:rFonts w:ascii="Arial" w:hAnsi="Arial" w:cs="Arial"/>
          <w:b/>
          <w:sz w:val="20"/>
          <w:szCs w:val="20"/>
        </w:rPr>
        <w:t>; nos termos do Convênio firmado com o Governo do Estado de São Paulo, mediante a Secretaria de Estado de Meio Ambiente, Infraestrutura e Logística (Desenvolve SP), recurso oriundo do FEHIDRO (Fundo Estadual de Recursos Hídricos), Contrato FEHIDRO nº 306/2025 (Empreendimento nº 2025-PP-449),</w:t>
      </w:r>
      <w:r w:rsidR="00FC3BB7">
        <w:rPr>
          <w:rFonts w:ascii="Arial" w:hAnsi="Arial" w:cs="Arial"/>
          <w:b/>
          <w:sz w:val="20"/>
          <w:szCs w:val="20"/>
        </w:rPr>
        <w:t xml:space="preserve"> mais contrapartida do Município;</w:t>
      </w:r>
      <w:r w:rsidR="00D57841">
        <w:rPr>
          <w:rFonts w:ascii="Arial" w:hAnsi="Arial" w:cs="Arial"/>
          <w:b/>
          <w:sz w:val="20"/>
          <w:szCs w:val="20"/>
        </w:rPr>
        <w:t xml:space="preserve"> obra pelo regime de execução indireta, empreitada por preço global (com fornecimento de equipamentos, mão de obra e material pela Contratada)</w:t>
      </w:r>
      <w:r w:rsidR="00CB01C0" w:rsidRPr="002E63E1">
        <w:rPr>
          <w:rFonts w:ascii="Arial" w:eastAsia="Arial Unicode MS" w:hAnsi="Arial" w:cs="Arial"/>
          <w:sz w:val="20"/>
          <w:szCs w:val="20"/>
        </w:rPr>
        <w:t>;</w:t>
      </w:r>
      <w:r w:rsidRPr="002E63E1">
        <w:rPr>
          <w:rFonts w:ascii="Arial" w:eastAsia="Arial Unicode MS" w:hAnsi="Arial" w:cs="Arial"/>
          <w:sz w:val="20"/>
          <w:szCs w:val="20"/>
        </w:rPr>
        <w:t xml:space="preserve"> conforme condições, quantidades e exigências estabelecidas neste Edital e seus anexos.</w:t>
      </w:r>
    </w:p>
    <w:p w:rsidR="004F1AB3" w:rsidRPr="002E63E1" w:rsidRDefault="004F1AB3" w:rsidP="002C3793">
      <w:pPr>
        <w:tabs>
          <w:tab w:val="left" w:pos="709"/>
        </w:tabs>
        <w:contextualSpacing/>
        <w:jc w:val="both"/>
        <w:rPr>
          <w:rFonts w:ascii="Arial" w:eastAsia="Arial Unicode MS" w:hAnsi="Arial" w:cs="Arial"/>
          <w:sz w:val="20"/>
          <w:szCs w:val="20"/>
        </w:rPr>
      </w:pPr>
    </w:p>
    <w:p w:rsidR="004F1AB3" w:rsidRPr="00501CCC" w:rsidRDefault="00F85C3B"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4F1AB3" w:rsidRPr="002E63E1">
        <w:rPr>
          <w:rFonts w:ascii="Arial" w:eastAsia="Arial Unicode MS" w:hAnsi="Arial" w:cs="Arial"/>
          <w:b/>
          <w:sz w:val="20"/>
          <w:szCs w:val="20"/>
        </w:rPr>
        <w:t>1.2.</w:t>
      </w:r>
      <w:r w:rsidRPr="002E63E1">
        <w:rPr>
          <w:rFonts w:ascii="Arial" w:eastAsia="Arial Unicode MS" w:hAnsi="Arial" w:cs="Arial"/>
          <w:sz w:val="20"/>
          <w:szCs w:val="20"/>
        </w:rPr>
        <w:t xml:space="preserve"> </w:t>
      </w:r>
      <w:r w:rsidR="0045653E" w:rsidRPr="002E63E1">
        <w:rPr>
          <w:rFonts w:ascii="Arial" w:eastAsia="Arial Unicode MS" w:hAnsi="Arial" w:cs="Arial"/>
          <w:sz w:val="20"/>
          <w:szCs w:val="20"/>
        </w:rPr>
        <w:t xml:space="preserve">O </w:t>
      </w:r>
      <w:r w:rsidR="0045653E" w:rsidRPr="00501CCC">
        <w:rPr>
          <w:rFonts w:ascii="Arial" w:eastAsia="Arial Unicode MS" w:hAnsi="Arial" w:cs="Arial"/>
          <w:sz w:val="20"/>
          <w:szCs w:val="20"/>
        </w:rPr>
        <w:t xml:space="preserve">valor máximo que o Município de Álvares Machado se propõe a pagar pela execução da totalidade dos serviços objeto desta Concorrência, perfaz o importe de </w:t>
      </w:r>
      <w:r w:rsidR="0045653E" w:rsidRPr="00501CCC">
        <w:rPr>
          <w:rFonts w:ascii="Arial" w:eastAsia="Arial Unicode MS" w:hAnsi="Arial" w:cs="Arial"/>
          <w:b/>
          <w:sz w:val="20"/>
          <w:szCs w:val="20"/>
        </w:rPr>
        <w:t xml:space="preserve">R$ </w:t>
      </w:r>
      <w:r w:rsidR="001B15C8">
        <w:rPr>
          <w:rFonts w:ascii="Arial" w:eastAsia="Arial Unicode MS" w:hAnsi="Arial" w:cs="Arial"/>
          <w:b/>
          <w:sz w:val="20"/>
          <w:szCs w:val="20"/>
        </w:rPr>
        <w:t>1.063.086,78 (um milhão, sessenta e três mil, oitenta e seis reais e setenta e oito centavos)</w:t>
      </w:r>
      <w:r w:rsidR="00CE3B6F" w:rsidRPr="00501CCC">
        <w:rPr>
          <w:rFonts w:ascii="Arial" w:eastAsia="Arial Unicode MS" w:hAnsi="Arial" w:cs="Arial"/>
          <w:sz w:val="20"/>
          <w:szCs w:val="20"/>
        </w:rPr>
        <w:t>.</w:t>
      </w:r>
    </w:p>
    <w:p w:rsidR="000660A0" w:rsidRPr="00501CCC" w:rsidRDefault="000660A0" w:rsidP="002C3793">
      <w:pPr>
        <w:tabs>
          <w:tab w:val="left" w:pos="709"/>
        </w:tabs>
        <w:contextualSpacing/>
        <w:jc w:val="both"/>
        <w:rPr>
          <w:rFonts w:ascii="Arial" w:eastAsia="Arial Unicode MS" w:hAnsi="Arial" w:cs="Arial"/>
          <w:sz w:val="20"/>
          <w:szCs w:val="20"/>
        </w:rPr>
      </w:pPr>
    </w:p>
    <w:p w:rsidR="000660A0" w:rsidRPr="002E63E1" w:rsidRDefault="000660A0" w:rsidP="002C3793">
      <w:pPr>
        <w:tabs>
          <w:tab w:val="left" w:pos="709"/>
        </w:tabs>
        <w:contextualSpacing/>
        <w:jc w:val="both"/>
        <w:rPr>
          <w:rFonts w:ascii="Arial" w:eastAsia="Arial Unicode MS" w:hAnsi="Arial" w:cs="Arial"/>
          <w:sz w:val="20"/>
          <w:szCs w:val="20"/>
        </w:rPr>
      </w:pPr>
      <w:r w:rsidRPr="00501CCC">
        <w:rPr>
          <w:rFonts w:ascii="Arial" w:eastAsia="Arial Unicode MS" w:hAnsi="Arial" w:cs="Arial"/>
          <w:sz w:val="20"/>
          <w:szCs w:val="20"/>
        </w:rPr>
        <w:tab/>
      </w:r>
      <w:r w:rsidRPr="00501CCC">
        <w:rPr>
          <w:rFonts w:ascii="Arial" w:eastAsia="Arial Unicode MS" w:hAnsi="Arial" w:cs="Arial"/>
          <w:b/>
          <w:sz w:val="20"/>
          <w:szCs w:val="20"/>
        </w:rPr>
        <w:t>1.3.</w:t>
      </w:r>
      <w:r w:rsidRPr="00501CCC">
        <w:rPr>
          <w:rFonts w:ascii="Arial" w:eastAsia="Arial Unicode MS" w:hAnsi="Arial" w:cs="Arial"/>
          <w:sz w:val="20"/>
          <w:szCs w:val="20"/>
        </w:rPr>
        <w:t xml:space="preserve"> A licitação</w:t>
      </w:r>
      <w:r w:rsidRPr="002E63E1">
        <w:rPr>
          <w:rFonts w:ascii="Arial" w:eastAsia="Arial Unicode MS" w:hAnsi="Arial" w:cs="Arial"/>
          <w:sz w:val="20"/>
          <w:szCs w:val="20"/>
        </w:rPr>
        <w:t xml:space="preserve"> terá por critério de julgamento o </w:t>
      </w:r>
      <w:r w:rsidR="00317CF2">
        <w:rPr>
          <w:rFonts w:ascii="Arial" w:eastAsia="Arial Unicode MS" w:hAnsi="Arial" w:cs="Arial"/>
          <w:b/>
          <w:sz w:val="20"/>
          <w:szCs w:val="20"/>
        </w:rPr>
        <w:t>menor preço global</w:t>
      </w:r>
      <w:r w:rsidRPr="002E63E1">
        <w:rPr>
          <w:rFonts w:ascii="Arial" w:eastAsia="Arial Unicode MS" w:hAnsi="Arial" w:cs="Arial"/>
          <w:sz w:val="20"/>
          <w:szCs w:val="20"/>
        </w:rPr>
        <w:t xml:space="preserve">, aplicado na forma prevista no subitem </w:t>
      </w:r>
      <w:r w:rsidR="00671BF3" w:rsidRPr="002E63E1">
        <w:rPr>
          <w:rFonts w:ascii="Arial" w:eastAsia="Arial Unicode MS" w:hAnsi="Arial" w:cs="Arial"/>
          <w:sz w:val="20"/>
          <w:szCs w:val="20"/>
        </w:rPr>
        <w:t>8</w:t>
      </w:r>
      <w:r w:rsidRPr="002E63E1">
        <w:rPr>
          <w:rFonts w:ascii="Arial" w:eastAsia="Arial Unicode MS" w:hAnsi="Arial" w:cs="Arial"/>
          <w:sz w:val="20"/>
          <w:szCs w:val="20"/>
        </w:rPr>
        <w:t>.1 deste edital.</w:t>
      </w:r>
    </w:p>
    <w:p w:rsidR="00C45927" w:rsidRPr="002E63E1" w:rsidRDefault="00C45927" w:rsidP="002C3793">
      <w:pPr>
        <w:tabs>
          <w:tab w:val="left" w:pos="709"/>
        </w:tabs>
        <w:contextualSpacing/>
        <w:jc w:val="both"/>
        <w:rPr>
          <w:rFonts w:ascii="Arial" w:eastAsia="Arial Unicode MS" w:hAnsi="Arial" w:cs="Arial"/>
          <w:sz w:val="20"/>
          <w:szCs w:val="20"/>
        </w:rPr>
      </w:pPr>
    </w:p>
    <w:p w:rsidR="00C45927" w:rsidRPr="002E63E1" w:rsidRDefault="00C45927"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1.3.1.</w:t>
      </w:r>
      <w:r w:rsidRPr="002E63E1">
        <w:rPr>
          <w:rFonts w:ascii="Arial" w:eastAsia="Arial Unicode MS" w:hAnsi="Arial" w:cs="Arial"/>
          <w:sz w:val="20"/>
          <w:szCs w:val="20"/>
        </w:rPr>
        <w:t xml:space="preserve"> </w:t>
      </w:r>
      <w:r w:rsidRPr="002E63E1">
        <w:rPr>
          <w:rFonts w:ascii="Arial" w:hAnsi="Arial" w:cs="Arial"/>
          <w:sz w:val="20"/>
          <w:szCs w:val="20"/>
        </w:rPr>
        <w:t xml:space="preserve">As obras e serviços, objeto do presente Edital, serão executados na forma de </w:t>
      </w:r>
      <w:r w:rsidRPr="002E63E1">
        <w:rPr>
          <w:rFonts w:ascii="Arial" w:hAnsi="Arial" w:cs="Arial"/>
          <w:b/>
          <w:sz w:val="20"/>
          <w:szCs w:val="20"/>
        </w:rPr>
        <w:t>Administração Indireta</w:t>
      </w:r>
      <w:r w:rsidRPr="002E63E1">
        <w:rPr>
          <w:rFonts w:ascii="Arial" w:hAnsi="Arial" w:cs="Arial"/>
          <w:sz w:val="20"/>
          <w:szCs w:val="20"/>
        </w:rPr>
        <w:t xml:space="preserve">, sob o </w:t>
      </w:r>
      <w:r w:rsidRPr="002E63E1">
        <w:rPr>
          <w:rFonts w:ascii="Arial" w:hAnsi="Arial" w:cs="Arial"/>
          <w:b/>
          <w:sz w:val="20"/>
          <w:szCs w:val="20"/>
        </w:rPr>
        <w:t>Regime</w:t>
      </w:r>
      <w:r w:rsidRPr="002E63E1">
        <w:rPr>
          <w:rFonts w:ascii="Arial" w:hAnsi="Arial" w:cs="Arial"/>
          <w:sz w:val="20"/>
          <w:szCs w:val="20"/>
        </w:rPr>
        <w:t xml:space="preserve"> </w:t>
      </w:r>
      <w:r w:rsidRPr="002E63E1">
        <w:rPr>
          <w:rFonts w:ascii="Arial" w:hAnsi="Arial" w:cs="Arial"/>
          <w:b/>
          <w:sz w:val="20"/>
          <w:szCs w:val="20"/>
        </w:rPr>
        <w:t>Empreitada por Menor Preço Global</w:t>
      </w:r>
      <w:r w:rsidRPr="002E63E1">
        <w:rPr>
          <w:rFonts w:ascii="Arial" w:hAnsi="Arial" w:cs="Arial"/>
          <w:sz w:val="20"/>
          <w:szCs w:val="20"/>
        </w:rPr>
        <w:t>, nos termos do art. 6º, inciso XXIX, c/c art. art. 46, inciso II, da Lei nº 14.133/2021</w:t>
      </w:r>
      <w:r w:rsidRPr="002E63E1">
        <w:rPr>
          <w:rFonts w:ascii="Arial" w:eastAsia="Arial Unicode MS" w:hAnsi="Arial" w:cs="Arial"/>
          <w:sz w:val="20"/>
          <w:szCs w:val="20"/>
        </w:rPr>
        <w:t>.</w:t>
      </w:r>
    </w:p>
    <w:p w:rsidR="000660A0" w:rsidRPr="002E63E1" w:rsidRDefault="000660A0" w:rsidP="002C3793">
      <w:pPr>
        <w:tabs>
          <w:tab w:val="left" w:pos="709"/>
        </w:tabs>
        <w:contextualSpacing/>
        <w:jc w:val="both"/>
        <w:rPr>
          <w:rFonts w:ascii="Arial" w:eastAsia="Arial Unicode MS" w:hAnsi="Arial" w:cs="Arial"/>
          <w:sz w:val="20"/>
          <w:szCs w:val="20"/>
        </w:rPr>
      </w:pPr>
    </w:p>
    <w:p w:rsidR="000660A0" w:rsidRPr="002E63E1" w:rsidRDefault="000660A0"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1.4.</w:t>
      </w:r>
      <w:r w:rsidRPr="002E63E1">
        <w:rPr>
          <w:rFonts w:ascii="Arial" w:eastAsia="Arial Unicode MS" w:hAnsi="Arial" w:cs="Arial"/>
          <w:sz w:val="20"/>
          <w:szCs w:val="20"/>
        </w:rPr>
        <w:t xml:space="preserve"> Os envelopes lacrados, contendo em separado </w:t>
      </w:r>
      <w:r w:rsidR="000356F0">
        <w:rPr>
          <w:rFonts w:ascii="Arial" w:eastAsia="Arial Unicode MS" w:hAnsi="Arial" w:cs="Arial"/>
          <w:sz w:val="20"/>
          <w:szCs w:val="20"/>
        </w:rPr>
        <w:t xml:space="preserve">os </w:t>
      </w:r>
      <w:r w:rsidR="000356F0" w:rsidRPr="002E63E1">
        <w:rPr>
          <w:rFonts w:ascii="Arial" w:eastAsia="Arial Unicode MS" w:hAnsi="Arial" w:cs="Arial"/>
          <w:sz w:val="20"/>
          <w:szCs w:val="20"/>
        </w:rPr>
        <w:t>Documentos de Habilitação</w:t>
      </w:r>
      <w:r w:rsidR="000356F0">
        <w:rPr>
          <w:rFonts w:ascii="Arial" w:eastAsia="Arial Unicode MS" w:hAnsi="Arial" w:cs="Arial"/>
          <w:sz w:val="20"/>
          <w:szCs w:val="20"/>
        </w:rPr>
        <w:t xml:space="preserve"> e a</w:t>
      </w:r>
      <w:r w:rsidRPr="002E63E1">
        <w:rPr>
          <w:rFonts w:ascii="Arial" w:eastAsia="Arial Unicode MS" w:hAnsi="Arial" w:cs="Arial"/>
          <w:sz w:val="20"/>
          <w:szCs w:val="20"/>
        </w:rPr>
        <w:t xml:space="preserve"> Proposta de Preço definidos neste Edital</w:t>
      </w:r>
      <w:r w:rsidR="002003EE">
        <w:rPr>
          <w:rFonts w:ascii="Arial" w:eastAsia="Arial Unicode MS" w:hAnsi="Arial" w:cs="Arial"/>
          <w:sz w:val="20"/>
          <w:szCs w:val="20"/>
        </w:rPr>
        <w:t xml:space="preserve">, juntamente com o </w:t>
      </w:r>
      <w:r w:rsidR="002003EE" w:rsidRPr="002003EE">
        <w:rPr>
          <w:rFonts w:ascii="Arial" w:eastAsia="Arial Unicode MS" w:hAnsi="Arial" w:cs="Arial"/>
          <w:sz w:val="20"/>
          <w:szCs w:val="20"/>
        </w:rPr>
        <w:t>Credenciamento</w:t>
      </w:r>
      <w:r w:rsidRPr="002E63E1">
        <w:rPr>
          <w:rFonts w:ascii="Arial" w:eastAsia="Arial Unicode MS" w:hAnsi="Arial" w:cs="Arial"/>
          <w:sz w:val="20"/>
          <w:szCs w:val="20"/>
        </w:rPr>
        <w:t xml:space="preserve">, serão recebidos até às </w:t>
      </w:r>
      <w:r w:rsidR="00A808E6">
        <w:rPr>
          <w:rFonts w:ascii="Arial" w:eastAsia="Arial Unicode MS" w:hAnsi="Arial" w:cs="Arial"/>
          <w:b/>
          <w:sz w:val="20"/>
          <w:szCs w:val="20"/>
        </w:rPr>
        <w:t>8h50min</w:t>
      </w:r>
      <w:r w:rsidR="00665EC0" w:rsidRPr="002E63E1">
        <w:rPr>
          <w:rFonts w:ascii="Arial" w:eastAsia="Arial Unicode MS" w:hAnsi="Arial" w:cs="Arial"/>
          <w:b/>
          <w:sz w:val="20"/>
          <w:szCs w:val="20"/>
        </w:rPr>
        <w:t xml:space="preserve"> do dia </w:t>
      </w:r>
      <w:r w:rsidR="00A808E6">
        <w:rPr>
          <w:rFonts w:ascii="Arial" w:eastAsia="Arial Unicode MS" w:hAnsi="Arial" w:cs="Arial"/>
          <w:b/>
          <w:sz w:val="20"/>
          <w:szCs w:val="20"/>
        </w:rPr>
        <w:t xml:space="preserve">12 </w:t>
      </w:r>
      <w:r w:rsidR="00A808E6" w:rsidRPr="00CA1C8C">
        <w:rPr>
          <w:rFonts w:ascii="Arial" w:eastAsia="Arial Unicode MS" w:hAnsi="Arial" w:cs="Arial"/>
          <w:b/>
          <w:sz w:val="20"/>
          <w:szCs w:val="20"/>
        </w:rPr>
        <w:t xml:space="preserve">de </w:t>
      </w:r>
      <w:r w:rsidR="00A808E6">
        <w:rPr>
          <w:rFonts w:ascii="Arial" w:eastAsia="Arial Unicode MS" w:hAnsi="Arial" w:cs="Arial"/>
          <w:b/>
          <w:sz w:val="20"/>
          <w:szCs w:val="20"/>
        </w:rPr>
        <w:t xml:space="preserve">março </w:t>
      </w:r>
      <w:r w:rsidR="00A808E6" w:rsidRPr="00CA1C8C">
        <w:rPr>
          <w:rFonts w:ascii="Arial" w:eastAsia="Arial Unicode MS" w:hAnsi="Arial" w:cs="Arial"/>
          <w:b/>
          <w:sz w:val="20"/>
          <w:szCs w:val="20"/>
        </w:rPr>
        <w:t>de 202</w:t>
      </w:r>
      <w:r w:rsidR="00A808E6">
        <w:rPr>
          <w:rFonts w:ascii="Arial" w:eastAsia="Arial Unicode MS" w:hAnsi="Arial" w:cs="Arial"/>
          <w:b/>
          <w:sz w:val="20"/>
          <w:szCs w:val="20"/>
        </w:rPr>
        <w:t>6</w:t>
      </w:r>
      <w:r w:rsidRPr="002E63E1">
        <w:rPr>
          <w:rFonts w:ascii="Arial" w:eastAsia="Arial Unicode MS" w:hAnsi="Arial" w:cs="Arial"/>
          <w:sz w:val="20"/>
          <w:szCs w:val="20"/>
        </w:rPr>
        <w:t xml:space="preserve">, na sala da Divisão de </w:t>
      </w:r>
      <w:r w:rsidR="00AF2BFA" w:rsidRPr="002E63E1">
        <w:rPr>
          <w:rFonts w:ascii="Arial" w:eastAsia="Arial Unicode MS" w:hAnsi="Arial" w:cs="Arial"/>
          <w:sz w:val="20"/>
          <w:szCs w:val="20"/>
        </w:rPr>
        <w:t>Material (</w:t>
      </w:r>
      <w:r w:rsidRPr="002E63E1">
        <w:rPr>
          <w:rFonts w:ascii="Arial" w:eastAsia="Arial Unicode MS" w:hAnsi="Arial" w:cs="Arial"/>
          <w:sz w:val="20"/>
          <w:szCs w:val="20"/>
        </w:rPr>
        <w:t>Licitaç</w:t>
      </w:r>
      <w:r w:rsidR="00AF2BFA" w:rsidRPr="002E63E1">
        <w:rPr>
          <w:rFonts w:ascii="Arial" w:eastAsia="Arial Unicode MS" w:hAnsi="Arial" w:cs="Arial"/>
          <w:sz w:val="20"/>
          <w:szCs w:val="20"/>
        </w:rPr>
        <w:t>ão)</w:t>
      </w:r>
      <w:r w:rsidRPr="002E63E1">
        <w:rPr>
          <w:rFonts w:ascii="Arial" w:eastAsia="Arial Unicode MS" w:hAnsi="Arial" w:cs="Arial"/>
          <w:sz w:val="20"/>
          <w:szCs w:val="20"/>
        </w:rPr>
        <w:t>.</w:t>
      </w:r>
    </w:p>
    <w:p w:rsidR="000660A0" w:rsidRPr="009C453D" w:rsidRDefault="000660A0" w:rsidP="002C3793">
      <w:pPr>
        <w:tabs>
          <w:tab w:val="left" w:pos="709"/>
        </w:tabs>
        <w:contextualSpacing/>
        <w:jc w:val="both"/>
        <w:rPr>
          <w:rFonts w:ascii="Arial" w:eastAsia="Arial Unicode MS" w:hAnsi="Arial" w:cs="Arial"/>
          <w:sz w:val="20"/>
          <w:szCs w:val="20"/>
        </w:rPr>
      </w:pPr>
    </w:p>
    <w:p w:rsidR="000660A0" w:rsidRDefault="000660A0" w:rsidP="002C3793">
      <w:pPr>
        <w:tabs>
          <w:tab w:val="left" w:pos="709"/>
        </w:tabs>
        <w:contextualSpacing/>
        <w:jc w:val="both"/>
        <w:rPr>
          <w:rFonts w:ascii="Arial" w:eastAsia="Arial Unicode MS" w:hAnsi="Arial" w:cs="Arial"/>
          <w:sz w:val="20"/>
          <w:szCs w:val="20"/>
        </w:rPr>
      </w:pPr>
      <w:r w:rsidRPr="009C453D">
        <w:rPr>
          <w:rFonts w:ascii="Arial" w:eastAsia="Arial Unicode MS" w:hAnsi="Arial" w:cs="Arial"/>
          <w:sz w:val="20"/>
          <w:szCs w:val="20"/>
        </w:rPr>
        <w:tab/>
      </w:r>
      <w:r w:rsidRPr="009C453D">
        <w:rPr>
          <w:rFonts w:ascii="Arial" w:eastAsia="Arial Unicode MS" w:hAnsi="Arial" w:cs="Arial"/>
          <w:b/>
          <w:sz w:val="20"/>
          <w:szCs w:val="20"/>
        </w:rPr>
        <w:t>1.5.</w:t>
      </w:r>
      <w:r w:rsidRPr="009C453D">
        <w:rPr>
          <w:rFonts w:ascii="Arial" w:eastAsia="Arial Unicode MS" w:hAnsi="Arial" w:cs="Arial"/>
          <w:sz w:val="20"/>
          <w:szCs w:val="20"/>
        </w:rPr>
        <w:t xml:space="preserve"> Horário de atendimento ao público: </w:t>
      </w:r>
      <w:r w:rsidR="00AF2BFA" w:rsidRPr="009C453D">
        <w:rPr>
          <w:rFonts w:ascii="Arial" w:eastAsia="Arial Unicode MS" w:hAnsi="Arial" w:cs="Arial"/>
          <w:sz w:val="20"/>
          <w:szCs w:val="20"/>
        </w:rPr>
        <w:t>8</w:t>
      </w:r>
      <w:r w:rsidRPr="009C453D">
        <w:rPr>
          <w:rFonts w:ascii="Arial" w:eastAsia="Arial Unicode MS" w:hAnsi="Arial" w:cs="Arial"/>
          <w:sz w:val="20"/>
          <w:szCs w:val="20"/>
        </w:rPr>
        <w:t xml:space="preserve">h </w:t>
      </w:r>
      <w:r w:rsidR="00AF2BFA" w:rsidRPr="009C453D">
        <w:rPr>
          <w:rFonts w:ascii="Arial" w:eastAsia="Arial Unicode MS" w:hAnsi="Arial" w:cs="Arial"/>
          <w:sz w:val="20"/>
          <w:szCs w:val="20"/>
        </w:rPr>
        <w:t>às</w:t>
      </w:r>
      <w:r w:rsidRPr="009C453D">
        <w:rPr>
          <w:rFonts w:ascii="Arial" w:eastAsia="Arial Unicode MS" w:hAnsi="Arial" w:cs="Arial"/>
          <w:sz w:val="20"/>
          <w:szCs w:val="20"/>
        </w:rPr>
        <w:t xml:space="preserve"> 1</w:t>
      </w:r>
      <w:r w:rsidR="00AF2BFA" w:rsidRPr="009C453D">
        <w:rPr>
          <w:rFonts w:ascii="Arial" w:eastAsia="Arial Unicode MS" w:hAnsi="Arial" w:cs="Arial"/>
          <w:sz w:val="20"/>
          <w:szCs w:val="20"/>
        </w:rPr>
        <w:t>6</w:t>
      </w:r>
      <w:r w:rsidRPr="009C453D">
        <w:rPr>
          <w:rFonts w:ascii="Arial" w:eastAsia="Arial Unicode MS" w:hAnsi="Arial" w:cs="Arial"/>
          <w:sz w:val="20"/>
          <w:szCs w:val="20"/>
        </w:rPr>
        <w:t>h, de segunda a sexta-feira.</w:t>
      </w:r>
    </w:p>
    <w:p w:rsidR="00FB00F0" w:rsidRPr="009C453D" w:rsidRDefault="00FB00F0" w:rsidP="002C3793">
      <w:pPr>
        <w:pStyle w:val="Ttulo1"/>
        <w:spacing w:before="0"/>
        <w:contextualSpacing/>
        <w:jc w:val="center"/>
        <w:rPr>
          <w:rFonts w:ascii="Arial" w:eastAsia="Arial Unicode MS" w:hAnsi="Arial" w:cs="Arial"/>
          <w:color w:val="auto"/>
          <w:sz w:val="20"/>
          <w:szCs w:val="20"/>
        </w:rPr>
      </w:pPr>
      <w:bookmarkStart w:id="2" w:name="_Toc217109523"/>
      <w:r w:rsidRPr="009C453D">
        <w:rPr>
          <w:rFonts w:ascii="Arial" w:eastAsia="Arial Unicode MS" w:hAnsi="Arial" w:cs="Arial"/>
          <w:color w:val="auto"/>
          <w:sz w:val="20"/>
          <w:szCs w:val="20"/>
        </w:rPr>
        <w:lastRenderedPageBreak/>
        <w:t xml:space="preserve">2. DA CONSULTA, ESCLARECIMENTO E </w:t>
      </w:r>
      <w:proofErr w:type="gramStart"/>
      <w:r w:rsidRPr="009C453D">
        <w:rPr>
          <w:rFonts w:ascii="Arial" w:eastAsia="Arial Unicode MS" w:hAnsi="Arial" w:cs="Arial"/>
          <w:color w:val="auto"/>
          <w:sz w:val="20"/>
          <w:szCs w:val="20"/>
        </w:rPr>
        <w:t>IMPUGNAÇÕES</w:t>
      </w:r>
      <w:bookmarkEnd w:id="2"/>
      <w:proofErr w:type="gramEnd"/>
    </w:p>
    <w:p w:rsidR="00FB00F0" w:rsidRPr="009C453D" w:rsidRDefault="00FB00F0" w:rsidP="002C3793">
      <w:pPr>
        <w:tabs>
          <w:tab w:val="left" w:pos="709"/>
        </w:tabs>
        <w:contextualSpacing/>
        <w:jc w:val="both"/>
        <w:rPr>
          <w:rFonts w:ascii="Arial" w:eastAsia="Arial Unicode MS" w:hAnsi="Arial" w:cs="Arial"/>
          <w:sz w:val="20"/>
          <w:szCs w:val="20"/>
        </w:rPr>
      </w:pPr>
    </w:p>
    <w:p w:rsidR="00FB00F0" w:rsidRDefault="00FB00F0" w:rsidP="002C3793">
      <w:pPr>
        <w:tabs>
          <w:tab w:val="left" w:pos="709"/>
        </w:tabs>
        <w:contextualSpacing/>
        <w:jc w:val="both"/>
        <w:rPr>
          <w:rFonts w:ascii="Arial" w:eastAsia="Arial Unicode MS" w:hAnsi="Arial" w:cs="Arial"/>
          <w:sz w:val="20"/>
          <w:szCs w:val="20"/>
        </w:rPr>
      </w:pPr>
      <w:r w:rsidRPr="009C453D">
        <w:rPr>
          <w:rFonts w:ascii="Arial" w:eastAsia="Arial Unicode MS" w:hAnsi="Arial" w:cs="Arial"/>
          <w:sz w:val="20"/>
          <w:szCs w:val="20"/>
        </w:rPr>
        <w:tab/>
      </w:r>
      <w:r w:rsidR="00BD6914" w:rsidRPr="009C453D">
        <w:rPr>
          <w:rFonts w:ascii="Arial" w:eastAsia="Arial Unicode MS" w:hAnsi="Arial" w:cs="Arial"/>
          <w:b/>
          <w:sz w:val="20"/>
          <w:szCs w:val="20"/>
        </w:rPr>
        <w:t>2</w:t>
      </w:r>
      <w:r w:rsidRPr="009C453D">
        <w:rPr>
          <w:rFonts w:ascii="Arial" w:eastAsia="Arial Unicode MS" w:hAnsi="Arial" w:cs="Arial"/>
          <w:b/>
          <w:sz w:val="20"/>
          <w:szCs w:val="20"/>
        </w:rPr>
        <w:t>.1.</w:t>
      </w:r>
      <w:r w:rsidRPr="009C453D">
        <w:rPr>
          <w:rFonts w:ascii="Arial" w:eastAsia="Arial Unicode MS" w:hAnsi="Arial" w:cs="Arial"/>
          <w:sz w:val="20"/>
          <w:szCs w:val="20"/>
        </w:rPr>
        <w:t xml:space="preserve"> </w:t>
      </w:r>
      <w:r w:rsidRPr="002E63E1">
        <w:rPr>
          <w:rFonts w:ascii="Arial" w:eastAsia="Arial Unicode MS" w:hAnsi="Arial" w:cs="Arial"/>
          <w:sz w:val="20"/>
          <w:szCs w:val="20"/>
        </w:rPr>
        <w:t xml:space="preserve">Qualquer pessoa é parte legítima para impugnar este Edital por irregularidade na aplicação da Lei nº 14.133, de 2021, devendo protocolar o pedido até </w:t>
      </w:r>
      <w:proofErr w:type="gramStart"/>
      <w:r w:rsidRPr="002E63E1">
        <w:rPr>
          <w:rFonts w:ascii="Arial" w:eastAsia="Arial Unicode MS" w:hAnsi="Arial" w:cs="Arial"/>
          <w:sz w:val="20"/>
          <w:szCs w:val="20"/>
        </w:rPr>
        <w:t>3</w:t>
      </w:r>
      <w:proofErr w:type="gramEnd"/>
      <w:r w:rsidRPr="002E63E1">
        <w:rPr>
          <w:rFonts w:ascii="Arial" w:eastAsia="Arial Unicode MS" w:hAnsi="Arial" w:cs="Arial"/>
          <w:sz w:val="20"/>
          <w:szCs w:val="20"/>
        </w:rPr>
        <w:t xml:space="preserve"> (três) dias úteis antes da data da abertura do certame.</w:t>
      </w:r>
    </w:p>
    <w:p w:rsidR="00C065E7" w:rsidRDefault="00C065E7" w:rsidP="002C3793">
      <w:pPr>
        <w:tabs>
          <w:tab w:val="left" w:pos="709"/>
        </w:tabs>
        <w:contextualSpacing/>
        <w:jc w:val="both"/>
        <w:rPr>
          <w:rFonts w:ascii="Arial" w:eastAsia="Arial Unicode MS" w:hAnsi="Arial" w:cs="Arial"/>
          <w:sz w:val="20"/>
          <w:szCs w:val="20"/>
        </w:rPr>
      </w:pPr>
    </w:p>
    <w:p w:rsidR="003E797A" w:rsidRPr="002E63E1" w:rsidRDefault="003E797A"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b/>
          <w:sz w:val="20"/>
          <w:szCs w:val="20"/>
        </w:rPr>
        <w:tab/>
        <w:t>2.1.1.</w:t>
      </w:r>
      <w:r w:rsidRPr="002E63E1">
        <w:rPr>
          <w:rFonts w:ascii="Arial" w:eastAsia="Arial Unicode MS" w:hAnsi="Arial" w:cs="Arial"/>
          <w:sz w:val="20"/>
          <w:szCs w:val="20"/>
        </w:rPr>
        <w:t xml:space="preserve"> A petição deverá ser assinada pelo cidadão ou pelo licitante, acompanhada de cópia de seu documento de identificação e CPF, ou pelo representante legal do licitante, com indicação de sua razão social, número do CNPJ e endereço, número do documento de identificação e CPF do signatário e comprovante do poder de representação legal (contrato social, se sócio, contrato social e procuração, se procurador).</w:t>
      </w:r>
    </w:p>
    <w:p w:rsidR="003E797A" w:rsidRPr="002E63E1" w:rsidRDefault="003E797A" w:rsidP="002C3793">
      <w:pPr>
        <w:tabs>
          <w:tab w:val="left" w:pos="709"/>
        </w:tabs>
        <w:contextualSpacing/>
        <w:jc w:val="both"/>
        <w:rPr>
          <w:rFonts w:ascii="Arial" w:eastAsia="Arial Unicode MS" w:hAnsi="Arial" w:cs="Arial"/>
          <w:sz w:val="20"/>
          <w:szCs w:val="20"/>
        </w:rPr>
      </w:pPr>
    </w:p>
    <w:p w:rsidR="00FB00F0" w:rsidRPr="002E63E1" w:rsidRDefault="00FB00F0"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A resposta à impugnação ou ao pedido de esclarecimento será divulgado em sítio eletrônico oficial no prazo de até </w:t>
      </w:r>
      <w:proofErr w:type="gramStart"/>
      <w:r w:rsidRPr="002E63E1">
        <w:rPr>
          <w:rFonts w:ascii="Arial" w:eastAsia="Arial Unicode MS" w:hAnsi="Arial" w:cs="Arial"/>
          <w:sz w:val="20"/>
          <w:szCs w:val="20"/>
        </w:rPr>
        <w:t>3</w:t>
      </w:r>
      <w:proofErr w:type="gramEnd"/>
      <w:r w:rsidRPr="002E63E1">
        <w:rPr>
          <w:rFonts w:ascii="Arial" w:eastAsia="Arial Unicode MS" w:hAnsi="Arial" w:cs="Arial"/>
          <w:sz w:val="20"/>
          <w:szCs w:val="20"/>
        </w:rPr>
        <w:t xml:space="preserve"> (três) dias úteis, limitado ao último dia útil anterior à data da abertura do certame.</w:t>
      </w:r>
    </w:p>
    <w:p w:rsidR="00FB00F0" w:rsidRPr="002E63E1" w:rsidRDefault="00FB00F0" w:rsidP="002C3793">
      <w:pPr>
        <w:tabs>
          <w:tab w:val="left" w:pos="709"/>
        </w:tabs>
        <w:ind w:firstLine="708"/>
        <w:contextualSpacing/>
        <w:jc w:val="both"/>
        <w:rPr>
          <w:rFonts w:ascii="Arial" w:eastAsia="Arial Unicode MS" w:hAnsi="Arial" w:cs="Arial"/>
          <w:sz w:val="20"/>
          <w:szCs w:val="20"/>
        </w:rPr>
      </w:pPr>
    </w:p>
    <w:p w:rsidR="00FB00F0" w:rsidRPr="002E63E1" w:rsidRDefault="00FB00F0"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A impugnação e o pedido de esclarecimento poderão ser realizados por forma eletrônica, pelo e-mail: </w:t>
      </w:r>
      <w:hyperlink r:id="rId16" w:history="1">
        <w:r w:rsidRPr="002E63E1">
          <w:rPr>
            <w:rStyle w:val="Hyperlink"/>
            <w:rFonts w:ascii="Arial" w:hAnsi="Arial" w:cs="Arial"/>
            <w:sz w:val="20"/>
            <w:szCs w:val="20"/>
          </w:rPr>
          <w:t>licitacao@alvaresmachado.sp.gov.br</w:t>
        </w:r>
      </w:hyperlink>
      <w:r w:rsidRPr="002E63E1">
        <w:rPr>
          <w:rFonts w:ascii="Arial" w:eastAsia="Arial Unicode MS" w:hAnsi="Arial" w:cs="Arial"/>
          <w:sz w:val="20"/>
          <w:szCs w:val="20"/>
        </w:rPr>
        <w:t>.</w:t>
      </w:r>
    </w:p>
    <w:p w:rsidR="003E797A" w:rsidRPr="002E63E1" w:rsidRDefault="00FB00F0" w:rsidP="002C3793">
      <w:pPr>
        <w:tabs>
          <w:tab w:val="left" w:pos="709"/>
        </w:tabs>
        <w:ind w:firstLine="708"/>
        <w:contextualSpacing/>
        <w:jc w:val="both"/>
        <w:rPr>
          <w:rFonts w:ascii="Arial" w:eastAsia="Arial Unicode MS" w:hAnsi="Arial" w:cs="Arial"/>
          <w:sz w:val="20"/>
          <w:szCs w:val="20"/>
        </w:rPr>
      </w:pPr>
      <w:r w:rsidRPr="002E63E1">
        <w:rPr>
          <w:rFonts w:ascii="Arial" w:eastAsia="Arial Unicode MS" w:hAnsi="Arial" w:cs="Arial"/>
          <w:sz w:val="20"/>
          <w:szCs w:val="20"/>
        </w:rPr>
        <w:tab/>
      </w:r>
    </w:p>
    <w:p w:rsidR="003E797A" w:rsidRPr="002E63E1" w:rsidRDefault="003E797A"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2.3.1.</w:t>
      </w:r>
      <w:r w:rsidRPr="002E63E1">
        <w:rPr>
          <w:rFonts w:ascii="Arial" w:eastAsia="Arial Unicode MS" w:hAnsi="Arial" w:cs="Arial"/>
          <w:sz w:val="20"/>
          <w:szCs w:val="20"/>
        </w:rPr>
        <w:t xml:space="preserve"> Serão consideradas </w:t>
      </w:r>
      <w:r w:rsidRPr="002E63E1">
        <w:rPr>
          <w:rFonts w:ascii="Arial" w:eastAsia="Arial Unicode MS" w:hAnsi="Arial" w:cs="Arial"/>
          <w:b/>
          <w:sz w:val="20"/>
          <w:szCs w:val="20"/>
        </w:rPr>
        <w:t>INTEMPESTIVAS</w:t>
      </w:r>
      <w:r w:rsidRPr="002E63E1">
        <w:rPr>
          <w:rFonts w:ascii="Arial" w:eastAsia="Arial Unicode MS" w:hAnsi="Arial" w:cs="Arial"/>
          <w:sz w:val="20"/>
          <w:szCs w:val="20"/>
        </w:rPr>
        <w:t xml:space="preserve"> impugnações endereçadas por outras formas ou por outros endereços eletrônicos, que por essa razão não sejam recebidas pelo Agente de Contratação no prazo estabelecido.</w:t>
      </w:r>
    </w:p>
    <w:p w:rsidR="00FB00F0" w:rsidRPr="002E63E1" w:rsidRDefault="00FB00F0" w:rsidP="002C3793">
      <w:pPr>
        <w:tabs>
          <w:tab w:val="left" w:pos="709"/>
        </w:tabs>
        <w:contextualSpacing/>
        <w:jc w:val="both"/>
        <w:rPr>
          <w:rFonts w:ascii="Arial" w:eastAsia="Arial Unicode MS" w:hAnsi="Arial" w:cs="Arial"/>
          <w:sz w:val="20"/>
          <w:szCs w:val="20"/>
        </w:rPr>
      </w:pPr>
    </w:p>
    <w:p w:rsidR="00FB00F0" w:rsidRPr="002E63E1" w:rsidRDefault="00FB00F0"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As impugnações e pedidos de esclarecimentos não suspendem os prazos previstos no certame.</w:t>
      </w:r>
    </w:p>
    <w:p w:rsidR="00FB00F0" w:rsidRPr="002E63E1" w:rsidRDefault="00FB00F0" w:rsidP="002C3793">
      <w:pPr>
        <w:tabs>
          <w:tab w:val="left" w:pos="709"/>
        </w:tabs>
        <w:contextualSpacing/>
        <w:jc w:val="both"/>
        <w:rPr>
          <w:rFonts w:ascii="Arial" w:eastAsia="Arial Unicode MS" w:hAnsi="Arial" w:cs="Arial"/>
          <w:sz w:val="20"/>
          <w:szCs w:val="20"/>
        </w:rPr>
      </w:pPr>
    </w:p>
    <w:p w:rsidR="00FB00F0" w:rsidRPr="002E63E1" w:rsidRDefault="00FB00F0"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.4.1.</w:t>
      </w:r>
      <w:r w:rsidRPr="002E63E1">
        <w:rPr>
          <w:rFonts w:ascii="Arial" w:eastAsia="Arial Unicode MS" w:hAnsi="Arial" w:cs="Arial"/>
          <w:sz w:val="20"/>
          <w:szCs w:val="20"/>
        </w:rPr>
        <w:t xml:space="preserve"> A concessão de efeito suspensivo à impugnação é medida excepcional e deverá ser motivada pelo agente de contratação, nos autos do processo de licitação.</w:t>
      </w:r>
    </w:p>
    <w:p w:rsidR="00FB00F0" w:rsidRPr="002E63E1" w:rsidRDefault="00FB00F0" w:rsidP="002C3793">
      <w:pPr>
        <w:tabs>
          <w:tab w:val="left" w:pos="709"/>
        </w:tabs>
        <w:contextualSpacing/>
        <w:jc w:val="both"/>
        <w:rPr>
          <w:rFonts w:ascii="Arial" w:eastAsia="Arial Unicode MS" w:hAnsi="Arial" w:cs="Arial"/>
          <w:sz w:val="20"/>
          <w:szCs w:val="20"/>
        </w:rPr>
      </w:pPr>
    </w:p>
    <w:p w:rsidR="00FB00F0" w:rsidRPr="002E63E1" w:rsidRDefault="00FB00F0"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BD6914" w:rsidRPr="002E63E1">
        <w:rPr>
          <w:rFonts w:ascii="Arial" w:eastAsia="Arial Unicode MS" w:hAnsi="Arial" w:cs="Arial"/>
          <w:b/>
          <w:sz w:val="20"/>
          <w:szCs w:val="20"/>
        </w:rPr>
        <w:t>2</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Acolhida a impugnação, será definida e publicada nova data para a realização do certame.</w:t>
      </w:r>
    </w:p>
    <w:p w:rsidR="003E797A" w:rsidRPr="002E63E1" w:rsidRDefault="003E797A" w:rsidP="002C3793">
      <w:pPr>
        <w:tabs>
          <w:tab w:val="left" w:pos="709"/>
        </w:tabs>
        <w:contextualSpacing/>
        <w:jc w:val="both"/>
        <w:rPr>
          <w:rFonts w:ascii="Arial" w:eastAsia="Arial Unicode MS" w:hAnsi="Arial" w:cs="Arial"/>
          <w:sz w:val="20"/>
          <w:szCs w:val="20"/>
        </w:rPr>
      </w:pPr>
    </w:p>
    <w:p w:rsidR="003E797A" w:rsidRPr="002E63E1" w:rsidRDefault="003E797A"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2.6.</w:t>
      </w:r>
      <w:r w:rsidRPr="002E63E1">
        <w:rPr>
          <w:rFonts w:ascii="Arial" w:eastAsia="Arial Unicode MS" w:hAnsi="Arial" w:cs="Arial"/>
          <w:sz w:val="20"/>
          <w:szCs w:val="20"/>
        </w:rPr>
        <w:t xml:space="preserve"> No caso de ausência de solicitação, pelos licitantes, de esclarecimentos adicionais aos ora fornecidos, pressupõe-se que os elementos constantes deste ato convocatório são suficientemente claros e precisos, não cabendo, portanto, posteriormente, qualquer reclamação.</w:t>
      </w:r>
    </w:p>
    <w:p w:rsidR="003E797A" w:rsidRPr="00351E66" w:rsidRDefault="003E797A" w:rsidP="002C3793">
      <w:pPr>
        <w:pStyle w:val="Corpodetexto"/>
        <w:tabs>
          <w:tab w:val="left" w:pos="709"/>
        </w:tabs>
        <w:contextualSpacing/>
        <w:jc w:val="center"/>
        <w:rPr>
          <w:rFonts w:ascii="Arial" w:hAnsi="Arial" w:cs="Arial"/>
          <w:b/>
          <w:sz w:val="20"/>
        </w:rPr>
      </w:pPr>
    </w:p>
    <w:p w:rsidR="00AC709B" w:rsidRPr="00351E66" w:rsidRDefault="00AA3EAE" w:rsidP="002C3793">
      <w:pPr>
        <w:pStyle w:val="Ttulo1"/>
        <w:spacing w:before="0"/>
        <w:contextualSpacing/>
        <w:jc w:val="center"/>
        <w:rPr>
          <w:rFonts w:ascii="Arial" w:hAnsi="Arial" w:cs="Arial"/>
          <w:color w:val="auto"/>
          <w:sz w:val="20"/>
          <w:szCs w:val="20"/>
          <w:lang w:val="pt-PT"/>
        </w:rPr>
      </w:pPr>
      <w:bookmarkStart w:id="3" w:name="_Toc217109524"/>
      <w:r w:rsidRPr="00351E66">
        <w:rPr>
          <w:rFonts w:ascii="Arial" w:hAnsi="Arial" w:cs="Arial"/>
          <w:color w:val="auto"/>
          <w:sz w:val="20"/>
          <w:szCs w:val="20"/>
        </w:rPr>
        <w:t>3</w:t>
      </w:r>
      <w:r w:rsidR="00AC709B" w:rsidRPr="00351E66">
        <w:rPr>
          <w:rFonts w:ascii="Arial" w:hAnsi="Arial" w:cs="Arial"/>
          <w:color w:val="auto"/>
          <w:sz w:val="20"/>
          <w:szCs w:val="20"/>
        </w:rPr>
        <w:t>. REGULAMENTO OPERACIONAL DO CERTAME</w:t>
      </w:r>
      <w:bookmarkEnd w:id="3"/>
    </w:p>
    <w:p w:rsidR="00AC709B" w:rsidRPr="00351E66" w:rsidRDefault="00AC709B" w:rsidP="002C3793">
      <w:pPr>
        <w:pStyle w:val="Corpodetexto"/>
        <w:tabs>
          <w:tab w:val="left" w:pos="709"/>
        </w:tabs>
        <w:contextualSpacing/>
        <w:jc w:val="center"/>
        <w:rPr>
          <w:rFonts w:ascii="Arial" w:hAnsi="Arial" w:cs="Arial"/>
          <w:b/>
          <w:sz w:val="20"/>
        </w:rPr>
      </w:pPr>
    </w:p>
    <w:p w:rsidR="00AC709B" w:rsidRPr="002E63E1" w:rsidRDefault="00AA3EAE" w:rsidP="002C3793">
      <w:pPr>
        <w:pStyle w:val="Corpodetexto"/>
        <w:tabs>
          <w:tab w:val="left" w:pos="709"/>
        </w:tabs>
        <w:ind w:firstLine="709"/>
        <w:contextualSpacing/>
        <w:rPr>
          <w:rFonts w:ascii="Arial" w:hAnsi="Arial" w:cs="Arial"/>
          <w:sz w:val="20"/>
        </w:rPr>
      </w:pPr>
      <w:r w:rsidRPr="002E63E1">
        <w:rPr>
          <w:rFonts w:ascii="Arial" w:hAnsi="Arial" w:cs="Arial"/>
          <w:b/>
          <w:sz w:val="20"/>
        </w:rPr>
        <w:t>3</w:t>
      </w:r>
      <w:r w:rsidR="00AC709B" w:rsidRPr="002E63E1">
        <w:rPr>
          <w:rFonts w:ascii="Arial" w:hAnsi="Arial" w:cs="Arial"/>
          <w:b/>
          <w:sz w:val="20"/>
        </w:rPr>
        <w:t>.1.</w:t>
      </w:r>
      <w:r w:rsidR="00AC709B" w:rsidRPr="002E63E1">
        <w:rPr>
          <w:rFonts w:ascii="Arial" w:hAnsi="Arial" w:cs="Arial"/>
          <w:sz w:val="20"/>
        </w:rPr>
        <w:t xml:space="preserve"> </w:t>
      </w:r>
      <w:r w:rsidR="00FB00F0" w:rsidRPr="002E63E1">
        <w:rPr>
          <w:rFonts w:ascii="Arial" w:hAnsi="Arial" w:cs="Arial"/>
          <w:sz w:val="20"/>
        </w:rPr>
        <w:t xml:space="preserve">A Concorrência, na sua forma presencial, será </w:t>
      </w:r>
      <w:proofErr w:type="gramStart"/>
      <w:r w:rsidR="00FB00F0" w:rsidRPr="002E63E1">
        <w:rPr>
          <w:rFonts w:ascii="Arial" w:hAnsi="Arial" w:cs="Arial"/>
          <w:sz w:val="20"/>
        </w:rPr>
        <w:t>realizado</w:t>
      </w:r>
      <w:proofErr w:type="gramEnd"/>
      <w:r w:rsidR="00FB00F0" w:rsidRPr="002E63E1">
        <w:rPr>
          <w:rFonts w:ascii="Arial" w:hAnsi="Arial" w:cs="Arial"/>
          <w:sz w:val="20"/>
        </w:rPr>
        <w:t xml:space="preserve"> em sessão pública, junto ao Setor de Licitações e Contratos </w:t>
      </w:r>
      <w:r w:rsidR="00745148" w:rsidRPr="002E63E1">
        <w:rPr>
          <w:rFonts w:ascii="Arial" w:hAnsi="Arial" w:cs="Arial"/>
          <w:sz w:val="20"/>
        </w:rPr>
        <w:t>do Município de Álvares Machado</w:t>
      </w:r>
      <w:r w:rsidR="00FB00F0" w:rsidRPr="002E63E1">
        <w:rPr>
          <w:rFonts w:ascii="Arial" w:hAnsi="Arial" w:cs="Arial"/>
          <w:sz w:val="20"/>
        </w:rPr>
        <w:t xml:space="preserve">, </w:t>
      </w:r>
      <w:r w:rsidR="00745148" w:rsidRPr="002E63E1">
        <w:rPr>
          <w:rFonts w:ascii="Arial" w:hAnsi="Arial" w:cs="Arial"/>
          <w:bCs/>
          <w:sz w:val="20"/>
        </w:rPr>
        <w:t>no endereço descrito no Preâmbulo</w:t>
      </w:r>
      <w:r w:rsidR="00AC709B" w:rsidRPr="002E63E1">
        <w:rPr>
          <w:rFonts w:ascii="Arial" w:hAnsi="Arial" w:cs="Arial"/>
          <w:sz w:val="20"/>
        </w:rPr>
        <w:t>.</w:t>
      </w:r>
    </w:p>
    <w:p w:rsidR="00EF2BF8" w:rsidRPr="002E63E1" w:rsidRDefault="00EF2BF8" w:rsidP="002C3793">
      <w:pPr>
        <w:pStyle w:val="Corpodetexto"/>
        <w:tabs>
          <w:tab w:val="left" w:pos="709"/>
        </w:tabs>
        <w:contextualSpacing/>
        <w:rPr>
          <w:rFonts w:ascii="Arial" w:hAnsi="Arial" w:cs="Arial"/>
          <w:b/>
          <w:sz w:val="20"/>
        </w:rPr>
      </w:pPr>
    </w:p>
    <w:p w:rsidR="00EF2BF8" w:rsidRPr="002E63E1" w:rsidRDefault="00EF2BF8" w:rsidP="002C3793">
      <w:pPr>
        <w:pStyle w:val="Corpodetexto"/>
        <w:tabs>
          <w:tab w:val="left" w:pos="709"/>
        </w:tabs>
        <w:ind w:firstLine="709"/>
        <w:contextualSpacing/>
        <w:rPr>
          <w:rFonts w:ascii="Arial" w:hAnsi="Arial" w:cs="Arial"/>
          <w:sz w:val="20"/>
        </w:rPr>
      </w:pPr>
      <w:r w:rsidRPr="002E63E1">
        <w:rPr>
          <w:rFonts w:ascii="Arial" w:hAnsi="Arial" w:cs="Arial"/>
          <w:b/>
          <w:sz w:val="20"/>
        </w:rPr>
        <w:t>3.1.1.</w:t>
      </w:r>
      <w:r w:rsidRPr="002E63E1">
        <w:rPr>
          <w:rFonts w:ascii="Arial" w:hAnsi="Arial" w:cs="Arial"/>
          <w:sz w:val="20"/>
        </w:rPr>
        <w:t xml:space="preserve"> </w:t>
      </w:r>
      <w:r w:rsidRPr="002E63E1">
        <w:rPr>
          <w:rFonts w:ascii="Arial" w:hAnsi="Arial" w:cs="Arial"/>
          <w:color w:val="000000"/>
          <w:sz w:val="20"/>
        </w:rPr>
        <w:t xml:space="preserve">A luz do artigo 176 da Lei 14.133/21, a sessão pública da Concorrência nº </w:t>
      </w:r>
      <w:r w:rsidR="008B79FF">
        <w:rPr>
          <w:rFonts w:ascii="Arial" w:hAnsi="Arial" w:cs="Arial"/>
          <w:color w:val="000000"/>
          <w:sz w:val="20"/>
        </w:rPr>
        <w:t>003/2026</w:t>
      </w:r>
      <w:r w:rsidRPr="002E63E1">
        <w:rPr>
          <w:rFonts w:ascii="Arial" w:hAnsi="Arial" w:cs="Arial"/>
          <w:color w:val="000000"/>
          <w:sz w:val="20"/>
        </w:rPr>
        <w:t xml:space="preserve"> será realizada da forma presencial, cuja reunião será devidamente gravada em áudio e vídeo, e a gravação será juntada aos autos do processo licitatório após o seu encerramento, em observância ao princípio da transparência insculpido no artigo 5º, da Lei 14.133/2021, bem como na Lei de Acesso a Informações, consoante os §§ 2º e 5º do art. 17 da Lei nº 14.133/2021</w:t>
      </w:r>
      <w:r w:rsidRPr="002E63E1">
        <w:rPr>
          <w:rFonts w:ascii="Arial" w:hAnsi="Arial" w:cs="Arial"/>
          <w:sz w:val="20"/>
        </w:rPr>
        <w:t>.</w:t>
      </w:r>
    </w:p>
    <w:p w:rsidR="003E1144" w:rsidRPr="002E63E1" w:rsidRDefault="003E1144" w:rsidP="002C3793">
      <w:pPr>
        <w:pStyle w:val="Corpodetexto"/>
        <w:tabs>
          <w:tab w:val="left" w:pos="709"/>
        </w:tabs>
        <w:ind w:firstLine="709"/>
        <w:contextualSpacing/>
        <w:rPr>
          <w:rFonts w:ascii="Arial" w:hAnsi="Arial" w:cs="Arial"/>
          <w:sz w:val="20"/>
          <w:lang w:val="pt-PT"/>
        </w:rPr>
      </w:pPr>
    </w:p>
    <w:p w:rsidR="00AC709B" w:rsidRDefault="004F1927" w:rsidP="002C3793">
      <w:pPr>
        <w:pStyle w:val="Corpodetexto"/>
        <w:tabs>
          <w:tab w:val="left" w:pos="709"/>
        </w:tabs>
        <w:ind w:firstLine="709"/>
        <w:contextualSpacing/>
        <w:rPr>
          <w:rFonts w:ascii="Arial" w:hAnsi="Arial" w:cs="Arial"/>
          <w:sz w:val="20"/>
        </w:rPr>
      </w:pPr>
      <w:r w:rsidRPr="002E63E1">
        <w:rPr>
          <w:rFonts w:ascii="Arial" w:hAnsi="Arial" w:cs="Arial"/>
          <w:b/>
          <w:sz w:val="20"/>
        </w:rPr>
        <w:t>3</w:t>
      </w:r>
      <w:r w:rsidR="00AC709B" w:rsidRPr="002E63E1">
        <w:rPr>
          <w:rFonts w:ascii="Arial" w:hAnsi="Arial" w:cs="Arial"/>
          <w:b/>
          <w:sz w:val="20"/>
        </w:rPr>
        <w:t xml:space="preserve">.2. </w:t>
      </w:r>
      <w:r w:rsidR="00DD1AFF" w:rsidRPr="002E63E1">
        <w:rPr>
          <w:rFonts w:ascii="Arial" w:hAnsi="Arial" w:cs="Arial"/>
          <w:sz w:val="20"/>
        </w:rPr>
        <w:t>O licitante deverá observar a data e os horários limites previstos no presente Edital para o credenciamento junto ao Setor de Licitações e Contratos para participação da licitação, bem como para a abertura das Propostas.</w:t>
      </w:r>
    </w:p>
    <w:p w:rsidR="002420A7" w:rsidRPr="002E63E1" w:rsidRDefault="002420A7" w:rsidP="002C3793">
      <w:pPr>
        <w:pStyle w:val="Corpodetexto"/>
        <w:tabs>
          <w:tab w:val="left" w:pos="709"/>
        </w:tabs>
        <w:ind w:firstLine="709"/>
        <w:contextualSpacing/>
        <w:rPr>
          <w:rFonts w:ascii="Arial" w:hAnsi="Arial" w:cs="Arial"/>
          <w:sz w:val="20"/>
        </w:rPr>
      </w:pPr>
    </w:p>
    <w:p w:rsidR="00AC709B" w:rsidRPr="002E63E1" w:rsidRDefault="00AC709B" w:rsidP="002C3793">
      <w:pPr>
        <w:pStyle w:val="Corpodetexto"/>
        <w:tabs>
          <w:tab w:val="left" w:pos="709"/>
        </w:tabs>
        <w:contextualSpacing/>
        <w:rPr>
          <w:rFonts w:ascii="Arial" w:hAnsi="Arial" w:cs="Arial"/>
          <w:sz w:val="20"/>
          <w:lang w:val="pt-PT"/>
        </w:rPr>
      </w:pPr>
      <w:r w:rsidRPr="002E63E1">
        <w:rPr>
          <w:rFonts w:ascii="Arial" w:hAnsi="Arial" w:cs="Arial"/>
          <w:sz w:val="20"/>
        </w:rPr>
        <w:tab/>
      </w:r>
      <w:r w:rsidR="007B194B" w:rsidRPr="002E63E1">
        <w:rPr>
          <w:rFonts w:ascii="Arial" w:hAnsi="Arial" w:cs="Arial"/>
          <w:b/>
          <w:sz w:val="20"/>
        </w:rPr>
        <w:t>3</w:t>
      </w:r>
      <w:r w:rsidRPr="002E63E1">
        <w:rPr>
          <w:rFonts w:ascii="Arial" w:hAnsi="Arial" w:cs="Arial"/>
          <w:b/>
          <w:sz w:val="20"/>
        </w:rPr>
        <w:t>.</w:t>
      </w:r>
      <w:r w:rsidR="00FF4D93" w:rsidRPr="002E63E1">
        <w:rPr>
          <w:rFonts w:ascii="Arial" w:hAnsi="Arial" w:cs="Arial"/>
          <w:b/>
          <w:sz w:val="20"/>
        </w:rPr>
        <w:t>3</w:t>
      </w:r>
      <w:r w:rsidRPr="002E63E1">
        <w:rPr>
          <w:rFonts w:ascii="Arial" w:hAnsi="Arial" w:cs="Arial"/>
          <w:b/>
          <w:sz w:val="20"/>
        </w:rPr>
        <w:t xml:space="preserve">. </w:t>
      </w:r>
      <w:r w:rsidR="00DD1AFF" w:rsidRPr="002E63E1">
        <w:rPr>
          <w:rFonts w:ascii="Arial" w:hAnsi="Arial" w:cs="Arial"/>
          <w:sz w:val="20"/>
        </w:rPr>
        <w:t>Os trabalhos serão conduzidos pel</w:t>
      </w:r>
      <w:r w:rsidR="00745148" w:rsidRPr="002E63E1">
        <w:rPr>
          <w:rFonts w:ascii="Arial" w:hAnsi="Arial" w:cs="Arial"/>
          <w:sz w:val="20"/>
        </w:rPr>
        <w:t>a</w:t>
      </w:r>
      <w:r w:rsidR="00DD1AFF" w:rsidRPr="002E63E1">
        <w:rPr>
          <w:rFonts w:ascii="Arial" w:hAnsi="Arial" w:cs="Arial"/>
          <w:sz w:val="20"/>
        </w:rPr>
        <w:t xml:space="preserve"> </w:t>
      </w:r>
      <w:r w:rsidR="00745148" w:rsidRPr="002E63E1">
        <w:rPr>
          <w:rFonts w:ascii="Arial" w:hAnsi="Arial" w:cs="Arial"/>
          <w:sz w:val="20"/>
        </w:rPr>
        <w:t>Agente de Contratação</w:t>
      </w:r>
      <w:r w:rsidR="00DD1AFF" w:rsidRPr="002E63E1">
        <w:rPr>
          <w:rFonts w:ascii="Arial" w:hAnsi="Arial" w:cs="Arial"/>
          <w:sz w:val="20"/>
        </w:rPr>
        <w:t xml:space="preserve">, com o auxílio da Equipe de Apoio, designados pelo </w:t>
      </w:r>
      <w:r w:rsidR="00745148" w:rsidRPr="002E63E1">
        <w:rPr>
          <w:rFonts w:ascii="Arial" w:hAnsi="Arial" w:cs="Arial"/>
          <w:sz w:val="20"/>
        </w:rPr>
        <w:t>Município de Álvares Machado</w:t>
      </w:r>
      <w:r w:rsidRPr="002E63E1">
        <w:rPr>
          <w:rFonts w:ascii="Arial" w:hAnsi="Arial" w:cs="Arial"/>
          <w:sz w:val="20"/>
        </w:rPr>
        <w:t>.</w:t>
      </w:r>
    </w:p>
    <w:p w:rsidR="00AC709B" w:rsidRPr="00351E66" w:rsidRDefault="00AC709B" w:rsidP="002C3793">
      <w:pPr>
        <w:tabs>
          <w:tab w:val="left" w:pos="709"/>
        </w:tabs>
        <w:contextualSpacing/>
        <w:jc w:val="both"/>
        <w:rPr>
          <w:rFonts w:ascii="Arial" w:eastAsia="Arial Unicode MS" w:hAnsi="Arial" w:cs="Arial"/>
          <w:sz w:val="20"/>
          <w:szCs w:val="20"/>
        </w:rPr>
      </w:pPr>
    </w:p>
    <w:p w:rsidR="004F1AB3" w:rsidRPr="00351E66" w:rsidRDefault="007B194B" w:rsidP="002C3793">
      <w:pPr>
        <w:pStyle w:val="Ttulo1"/>
        <w:spacing w:before="0"/>
        <w:contextualSpacing/>
        <w:jc w:val="center"/>
        <w:rPr>
          <w:rFonts w:ascii="Arial" w:eastAsia="Arial Unicode MS" w:hAnsi="Arial" w:cs="Arial"/>
          <w:color w:val="auto"/>
          <w:sz w:val="20"/>
          <w:szCs w:val="20"/>
        </w:rPr>
      </w:pPr>
      <w:bookmarkStart w:id="4" w:name="_Toc217109525"/>
      <w:r w:rsidRPr="00351E66">
        <w:rPr>
          <w:rFonts w:ascii="Arial" w:eastAsia="Arial Unicode MS" w:hAnsi="Arial" w:cs="Arial"/>
          <w:color w:val="auto"/>
          <w:sz w:val="20"/>
          <w:szCs w:val="20"/>
        </w:rPr>
        <w:t>4</w:t>
      </w:r>
      <w:r w:rsidR="004F1AB3" w:rsidRPr="00351E66">
        <w:rPr>
          <w:rFonts w:ascii="Arial" w:eastAsia="Arial Unicode MS" w:hAnsi="Arial" w:cs="Arial"/>
          <w:color w:val="auto"/>
          <w:sz w:val="20"/>
          <w:szCs w:val="20"/>
        </w:rPr>
        <w:t>.</w:t>
      </w:r>
      <w:r w:rsidR="0012169D" w:rsidRPr="00351E66">
        <w:rPr>
          <w:rFonts w:ascii="Arial" w:eastAsia="Arial Unicode MS" w:hAnsi="Arial" w:cs="Arial"/>
          <w:color w:val="auto"/>
          <w:sz w:val="20"/>
          <w:szCs w:val="20"/>
        </w:rPr>
        <w:t xml:space="preserve"> </w:t>
      </w:r>
      <w:r w:rsidR="004F1AB3" w:rsidRPr="00351E66">
        <w:rPr>
          <w:rFonts w:ascii="Arial" w:eastAsia="Arial Unicode MS" w:hAnsi="Arial" w:cs="Arial"/>
          <w:color w:val="auto"/>
          <w:sz w:val="20"/>
          <w:szCs w:val="20"/>
        </w:rPr>
        <w:t>DA PARTICIPAÇÃO NA LICITAÇÃO</w:t>
      </w:r>
      <w:bookmarkEnd w:id="4"/>
    </w:p>
    <w:p w:rsidR="00F85C3B" w:rsidRPr="00351E66" w:rsidRDefault="00F85C3B" w:rsidP="002C3793">
      <w:pPr>
        <w:tabs>
          <w:tab w:val="left" w:pos="709"/>
        </w:tabs>
        <w:contextualSpacing/>
        <w:jc w:val="both"/>
        <w:rPr>
          <w:rFonts w:ascii="Arial" w:eastAsia="Arial Unicode MS" w:hAnsi="Arial" w:cs="Arial"/>
          <w:sz w:val="20"/>
          <w:szCs w:val="20"/>
        </w:rPr>
      </w:pPr>
    </w:p>
    <w:p w:rsidR="004F1AB3" w:rsidRPr="002E63E1" w:rsidRDefault="00A06C57"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FA1292" w:rsidRPr="002E63E1">
        <w:rPr>
          <w:rFonts w:ascii="Arial" w:eastAsia="Arial Unicode MS" w:hAnsi="Arial" w:cs="Arial"/>
          <w:sz w:val="20"/>
          <w:szCs w:val="20"/>
        </w:rPr>
        <w:t>Poderão participar desta licitação os interessados cujo ramo de atividade seja compatível com o objeto desta licitação e que estiverem previamente credenciados de forma direta ou através de representante legal junto ao Setor de Licitações e Contratos</w:t>
      </w:r>
      <w:r w:rsidR="00243AE0" w:rsidRPr="002E63E1">
        <w:rPr>
          <w:rFonts w:ascii="Arial" w:eastAsia="Arial Unicode MS" w:hAnsi="Arial" w:cs="Arial"/>
          <w:sz w:val="20"/>
          <w:szCs w:val="20"/>
        </w:rPr>
        <w:t>.</w:t>
      </w:r>
    </w:p>
    <w:p w:rsidR="00F85C3B" w:rsidRPr="002E63E1" w:rsidRDefault="00F85C3B" w:rsidP="002C3793">
      <w:pPr>
        <w:tabs>
          <w:tab w:val="left" w:pos="709"/>
        </w:tabs>
        <w:contextualSpacing/>
        <w:jc w:val="both"/>
        <w:rPr>
          <w:rFonts w:ascii="Arial" w:eastAsia="Arial Unicode MS" w:hAnsi="Arial" w:cs="Arial"/>
          <w:sz w:val="20"/>
          <w:szCs w:val="20"/>
        </w:rPr>
      </w:pPr>
    </w:p>
    <w:p w:rsidR="004F1AB3" w:rsidRPr="002E63E1" w:rsidRDefault="00F766C5"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7B194B" w:rsidRPr="002E63E1">
        <w:rPr>
          <w:rFonts w:ascii="Arial" w:eastAsia="Arial Unicode MS" w:hAnsi="Arial" w:cs="Arial"/>
          <w:b/>
          <w:sz w:val="20"/>
          <w:szCs w:val="20"/>
        </w:rPr>
        <w:t>4</w:t>
      </w:r>
      <w:r w:rsidRPr="002E63E1">
        <w:rPr>
          <w:rFonts w:ascii="Arial" w:eastAsia="Arial Unicode MS" w:hAnsi="Arial" w:cs="Arial"/>
          <w:b/>
          <w:sz w:val="20"/>
          <w:szCs w:val="20"/>
        </w:rPr>
        <w:t>.</w:t>
      </w:r>
      <w:r w:rsidR="00F50014" w:rsidRPr="002E63E1">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Será concedido tratamento favorecido para as </w:t>
      </w:r>
      <w:r w:rsidR="00E660ED" w:rsidRPr="002E63E1">
        <w:rPr>
          <w:rFonts w:ascii="Arial" w:eastAsia="Arial Unicode MS" w:hAnsi="Arial" w:cs="Arial"/>
          <w:sz w:val="20"/>
          <w:szCs w:val="20"/>
        </w:rPr>
        <w:t>Microempresa/Empresa de Pequeno Porte ou Equiparada</w:t>
      </w:r>
      <w:r w:rsidR="004F1AB3" w:rsidRPr="002E63E1">
        <w:rPr>
          <w:rFonts w:ascii="Arial" w:eastAsia="Arial Unicode MS" w:hAnsi="Arial" w:cs="Arial"/>
          <w:sz w:val="20"/>
          <w:szCs w:val="20"/>
        </w:rPr>
        <w:t xml:space="preserve">, para as sociedades cooperativas mencionadas no artigo 16 da Lei nº 14.133, de 2021, para o agricultor familiar, o produtor rural pessoa física e para o microempreendedor individual </w:t>
      </w:r>
      <w:r w:rsidR="00A316B9" w:rsidRPr="002E63E1">
        <w:rPr>
          <w:rFonts w:ascii="Arial" w:eastAsia="Arial Unicode MS" w:hAnsi="Arial" w:cs="Arial"/>
          <w:sz w:val="20"/>
          <w:szCs w:val="20"/>
        </w:rPr>
        <w:t>(</w:t>
      </w:r>
      <w:r w:rsidR="004F1AB3" w:rsidRPr="002E63E1">
        <w:rPr>
          <w:rFonts w:ascii="Arial" w:eastAsia="Arial Unicode MS" w:hAnsi="Arial" w:cs="Arial"/>
          <w:sz w:val="20"/>
          <w:szCs w:val="20"/>
        </w:rPr>
        <w:t>MEI</w:t>
      </w:r>
      <w:r w:rsidR="00A316B9" w:rsidRPr="002E63E1">
        <w:rPr>
          <w:rFonts w:ascii="Arial" w:eastAsia="Arial Unicode MS" w:hAnsi="Arial" w:cs="Arial"/>
          <w:sz w:val="20"/>
          <w:szCs w:val="20"/>
        </w:rPr>
        <w:t>)</w:t>
      </w:r>
      <w:r w:rsidR="004F1AB3" w:rsidRPr="002E63E1">
        <w:rPr>
          <w:rFonts w:ascii="Arial" w:eastAsia="Arial Unicode MS" w:hAnsi="Arial" w:cs="Arial"/>
          <w:sz w:val="20"/>
          <w:szCs w:val="20"/>
        </w:rPr>
        <w:t>, nos limites previstos da Lei Complementar nº 123, de 2006 e do Decreto n.º 8.538, de 2015.</w:t>
      </w:r>
    </w:p>
    <w:p w:rsidR="00F85C3B" w:rsidRPr="002E63E1" w:rsidRDefault="00F85C3B" w:rsidP="002C3793">
      <w:pPr>
        <w:tabs>
          <w:tab w:val="left" w:pos="709"/>
        </w:tabs>
        <w:contextualSpacing/>
        <w:jc w:val="both"/>
        <w:rPr>
          <w:rFonts w:ascii="Arial" w:eastAsia="Arial Unicode MS" w:hAnsi="Arial" w:cs="Arial"/>
          <w:sz w:val="20"/>
          <w:szCs w:val="20"/>
        </w:rPr>
      </w:pPr>
    </w:p>
    <w:p w:rsidR="00A316B9" w:rsidRPr="002E63E1" w:rsidRDefault="00A316B9"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b/>
          <w:sz w:val="20"/>
          <w:szCs w:val="20"/>
        </w:rPr>
        <w:tab/>
      </w:r>
      <w:r w:rsidR="007B194B" w:rsidRPr="002E63E1">
        <w:rPr>
          <w:rFonts w:ascii="Arial" w:eastAsia="Arial Unicode MS" w:hAnsi="Arial" w:cs="Arial"/>
          <w:b/>
          <w:sz w:val="20"/>
          <w:szCs w:val="20"/>
        </w:rPr>
        <w:t>4</w:t>
      </w:r>
      <w:r w:rsidRPr="002E63E1">
        <w:rPr>
          <w:rFonts w:ascii="Arial" w:eastAsia="Arial Unicode MS" w:hAnsi="Arial" w:cs="Arial"/>
          <w:b/>
          <w:sz w:val="20"/>
          <w:szCs w:val="20"/>
        </w:rPr>
        <w:t>.</w:t>
      </w:r>
      <w:r w:rsidR="00F50014" w:rsidRPr="002E63E1">
        <w:rPr>
          <w:rFonts w:ascii="Arial" w:eastAsia="Arial Unicode MS" w:hAnsi="Arial" w:cs="Arial"/>
          <w:b/>
          <w:sz w:val="20"/>
          <w:szCs w:val="20"/>
        </w:rPr>
        <w:t>2</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A obtenção do benefício a que se refere o item </w:t>
      </w:r>
      <w:r w:rsidR="00052731" w:rsidRPr="002E63E1">
        <w:rPr>
          <w:rFonts w:ascii="Arial" w:eastAsia="Arial Unicode MS" w:hAnsi="Arial" w:cs="Arial"/>
          <w:sz w:val="20"/>
          <w:szCs w:val="20"/>
        </w:rPr>
        <w:t>4</w:t>
      </w:r>
      <w:r w:rsidRPr="002E63E1">
        <w:rPr>
          <w:rFonts w:ascii="Arial" w:eastAsia="Arial Unicode MS" w:hAnsi="Arial" w:cs="Arial"/>
          <w:sz w:val="20"/>
          <w:szCs w:val="20"/>
        </w:rPr>
        <w:t>.</w:t>
      </w:r>
      <w:r w:rsidR="00F50014" w:rsidRPr="002E63E1">
        <w:rPr>
          <w:rFonts w:ascii="Arial" w:eastAsia="Arial Unicode MS" w:hAnsi="Arial" w:cs="Arial"/>
          <w:sz w:val="20"/>
          <w:szCs w:val="20"/>
        </w:rPr>
        <w:t>2</w:t>
      </w:r>
      <w:r w:rsidRPr="002E63E1">
        <w:rPr>
          <w:rFonts w:ascii="Arial" w:eastAsia="Arial Unicode MS" w:hAnsi="Arial" w:cs="Arial"/>
          <w:sz w:val="20"/>
          <w:szCs w:val="20"/>
        </w:rPr>
        <w:t xml:space="preserve"> fica limitada às Microempresa/Empresa de Pequeno Porte ou Equiparada que, no ano-calendário de realização da licitação, ainda não tenham celebrado contratos com a Administração Pública cujos valores somados extrapolem a receita bruta máxima admitida para fins de enquadramento como empresa de pequeno porte.</w:t>
      </w:r>
    </w:p>
    <w:p w:rsidR="00A316B9" w:rsidRPr="002E63E1" w:rsidRDefault="00A316B9" w:rsidP="002C3793">
      <w:pPr>
        <w:tabs>
          <w:tab w:val="left" w:pos="709"/>
        </w:tabs>
        <w:contextualSpacing/>
        <w:jc w:val="both"/>
        <w:rPr>
          <w:rFonts w:ascii="Arial" w:eastAsia="Arial Unicode MS" w:hAnsi="Arial" w:cs="Arial"/>
          <w:sz w:val="20"/>
          <w:szCs w:val="20"/>
        </w:rPr>
      </w:pPr>
    </w:p>
    <w:p w:rsidR="004F1AB3" w:rsidRPr="002E63E1" w:rsidRDefault="00F766C5"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Não poderão disputar esta licitação:</w:t>
      </w:r>
    </w:p>
    <w:p w:rsidR="00F85C3B" w:rsidRPr="002E63E1" w:rsidRDefault="00F85C3B"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aquele</w:t>
      </w:r>
      <w:proofErr w:type="gramEnd"/>
      <w:r w:rsidR="004F1AB3" w:rsidRPr="002E63E1">
        <w:rPr>
          <w:rFonts w:ascii="Arial" w:eastAsia="Arial Unicode MS" w:hAnsi="Arial" w:cs="Arial"/>
          <w:sz w:val="20"/>
          <w:szCs w:val="20"/>
        </w:rPr>
        <w:t xml:space="preserve"> que não atenda às condições deste Edital e seu(s) anexo(s);</w:t>
      </w:r>
    </w:p>
    <w:p w:rsidR="00A85789" w:rsidRPr="002E63E1" w:rsidRDefault="00A85789" w:rsidP="002C3793">
      <w:pPr>
        <w:tabs>
          <w:tab w:val="left" w:pos="709"/>
        </w:tabs>
        <w:contextualSpacing/>
        <w:jc w:val="both"/>
        <w:rPr>
          <w:rFonts w:ascii="Arial" w:eastAsia="Arial Unicode MS" w:hAnsi="Arial" w:cs="Arial"/>
          <w:sz w:val="20"/>
          <w:szCs w:val="20"/>
        </w:rPr>
      </w:pPr>
    </w:p>
    <w:p w:rsidR="00A85789" w:rsidRPr="002E63E1" w:rsidRDefault="00A85789"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4.3.</w:t>
      </w:r>
      <w:r>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Pr="00A85789">
        <w:rPr>
          <w:rFonts w:ascii="Arial" w:eastAsia="Arial Unicode MS" w:hAnsi="Arial" w:cs="Arial"/>
          <w:sz w:val="20"/>
          <w:szCs w:val="20"/>
        </w:rPr>
        <w:t>sociedade</w:t>
      </w:r>
      <w:proofErr w:type="gramEnd"/>
      <w:r w:rsidRPr="00A85789">
        <w:rPr>
          <w:rFonts w:ascii="Arial" w:eastAsia="Arial Unicode MS" w:hAnsi="Arial" w:cs="Arial"/>
          <w:sz w:val="20"/>
          <w:szCs w:val="20"/>
        </w:rPr>
        <w:t xml:space="preserve"> que desempenhe atividade incompatível com o objeto da licitação</w:t>
      </w:r>
      <w:r w:rsidRPr="002E63E1">
        <w:rPr>
          <w:rFonts w:ascii="Arial" w:eastAsia="Arial Unicode MS" w:hAnsi="Arial" w:cs="Arial"/>
          <w:sz w:val="20"/>
          <w:szCs w:val="20"/>
        </w:rPr>
        <w:t>;</w:t>
      </w:r>
    </w:p>
    <w:p w:rsidR="00A85789" w:rsidRPr="002E63E1" w:rsidRDefault="00A85789" w:rsidP="002C3793">
      <w:pPr>
        <w:tabs>
          <w:tab w:val="left" w:pos="709"/>
        </w:tabs>
        <w:contextualSpacing/>
        <w:jc w:val="both"/>
        <w:rPr>
          <w:rFonts w:ascii="Arial" w:eastAsia="Arial Unicode MS" w:hAnsi="Arial" w:cs="Arial"/>
          <w:sz w:val="20"/>
          <w:szCs w:val="20"/>
        </w:rPr>
      </w:pPr>
    </w:p>
    <w:p w:rsidR="00A85789" w:rsidRPr="002E63E1" w:rsidRDefault="00A85789"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4.3.</w:t>
      </w:r>
      <w:r>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Pr="00A85789">
        <w:rPr>
          <w:rFonts w:ascii="Arial" w:eastAsia="Arial Unicode MS" w:hAnsi="Arial" w:cs="Arial"/>
          <w:sz w:val="20"/>
          <w:szCs w:val="20"/>
        </w:rPr>
        <w:t>empresas</w:t>
      </w:r>
      <w:proofErr w:type="gramEnd"/>
      <w:r w:rsidRPr="00A85789">
        <w:rPr>
          <w:rFonts w:ascii="Arial" w:eastAsia="Arial Unicode MS" w:hAnsi="Arial" w:cs="Arial"/>
          <w:sz w:val="20"/>
          <w:szCs w:val="20"/>
        </w:rPr>
        <w:t xml:space="preserve"> estrangeiras que não tenham representação legal no Brasil com poderes expressos para receber citação e responder administrativa ou judicialmente</w:t>
      </w:r>
      <w:r w:rsidRPr="002E63E1">
        <w:rPr>
          <w:rFonts w:ascii="Arial" w:eastAsia="Arial Unicode MS" w:hAnsi="Arial" w:cs="Arial"/>
          <w:sz w:val="20"/>
          <w:szCs w:val="20"/>
        </w:rPr>
        <w:t>;</w:t>
      </w:r>
    </w:p>
    <w:p w:rsidR="00A85789" w:rsidRPr="002E63E1" w:rsidRDefault="00A85789"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5</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autor</w:t>
      </w:r>
      <w:proofErr w:type="gramEnd"/>
      <w:r w:rsidR="004F1AB3" w:rsidRPr="002E63E1">
        <w:rPr>
          <w:rFonts w:ascii="Arial" w:eastAsia="Arial Unicode MS" w:hAnsi="Arial" w:cs="Arial"/>
          <w:sz w:val="20"/>
          <w:szCs w:val="20"/>
        </w:rPr>
        <w:t xml:space="preserve"> do anteprojeto, do projeto básico ou do projeto executivo, pessoa física ou jurídica, quando a licitação versar sobre serviços ou fornecimento de bens a ele relacionados;</w:t>
      </w:r>
    </w:p>
    <w:p w:rsidR="00F85C3B" w:rsidRPr="002E63E1" w:rsidRDefault="00F85C3B"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7B194B"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6</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empresa</w:t>
      </w:r>
      <w:proofErr w:type="gramEnd"/>
      <w:r w:rsidR="004F1AB3" w:rsidRPr="002E63E1">
        <w:rPr>
          <w:rFonts w:ascii="Arial" w:eastAsia="Arial Unicode MS" w:hAnsi="Arial" w:cs="Arial"/>
          <w:sz w:val="20"/>
          <w:szCs w:val="20"/>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rsidR="00F85C3B" w:rsidRPr="002E63E1" w:rsidRDefault="00F85C3B"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7</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pessoa</w:t>
      </w:r>
      <w:proofErr w:type="gramEnd"/>
      <w:r w:rsidR="004F1AB3" w:rsidRPr="002E63E1">
        <w:rPr>
          <w:rFonts w:ascii="Arial" w:eastAsia="Arial Unicode MS" w:hAnsi="Arial" w:cs="Arial"/>
          <w:sz w:val="20"/>
          <w:szCs w:val="20"/>
        </w:rPr>
        <w:t xml:space="preserve"> física ou jurídica que se encontre, ao tempo da licitação, impossibilitada de participar da licitação em decorrência de sanção que lhe foi imposta;</w:t>
      </w:r>
    </w:p>
    <w:p w:rsidR="00F85C3B" w:rsidRPr="002E63E1" w:rsidRDefault="00F85C3B"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8</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aquele</w:t>
      </w:r>
      <w:proofErr w:type="gramEnd"/>
      <w:r w:rsidR="004F1AB3" w:rsidRPr="002E63E1">
        <w:rPr>
          <w:rFonts w:ascii="Arial" w:eastAsia="Arial Unicode MS" w:hAnsi="Arial" w:cs="Arial"/>
          <w:sz w:val="20"/>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162F06" w:rsidRPr="002E63E1" w:rsidRDefault="00162F06"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9</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empresas</w:t>
      </w:r>
      <w:proofErr w:type="gramEnd"/>
      <w:r w:rsidR="004F1AB3" w:rsidRPr="002E63E1">
        <w:rPr>
          <w:rFonts w:ascii="Arial" w:eastAsia="Arial Unicode MS" w:hAnsi="Arial" w:cs="Arial"/>
          <w:sz w:val="20"/>
          <w:szCs w:val="20"/>
        </w:rPr>
        <w:t xml:space="preserve"> controladoras, controladas ou coligadas, nos termos da Lei nº 6.404, de 15 de dezembro de 1976, concorrendo entre si;</w:t>
      </w:r>
    </w:p>
    <w:p w:rsidR="00F85C3B" w:rsidRPr="002E63E1" w:rsidRDefault="00F85C3B"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A85789">
        <w:rPr>
          <w:rFonts w:ascii="Arial" w:eastAsia="Arial Unicode MS" w:hAnsi="Arial" w:cs="Arial"/>
          <w:b/>
          <w:sz w:val="20"/>
          <w:szCs w:val="20"/>
        </w:rPr>
        <w:t>10</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pessoa</w:t>
      </w:r>
      <w:proofErr w:type="gramEnd"/>
      <w:r w:rsidR="004F1AB3" w:rsidRPr="002E63E1">
        <w:rPr>
          <w:rFonts w:ascii="Arial" w:eastAsia="Arial Unicode MS" w:hAnsi="Arial" w:cs="Arial"/>
          <w:sz w:val="20"/>
          <w:szCs w:val="20"/>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A85789" w:rsidRPr="002E63E1" w:rsidRDefault="00A85789" w:rsidP="002C3793">
      <w:pPr>
        <w:tabs>
          <w:tab w:val="left" w:pos="709"/>
        </w:tabs>
        <w:contextualSpacing/>
        <w:jc w:val="both"/>
        <w:rPr>
          <w:rFonts w:ascii="Arial" w:eastAsia="Arial Unicode MS" w:hAnsi="Arial" w:cs="Arial"/>
          <w:sz w:val="20"/>
          <w:szCs w:val="20"/>
        </w:rPr>
      </w:pPr>
    </w:p>
    <w:p w:rsidR="00A85789" w:rsidRPr="002E63E1" w:rsidRDefault="00A85789"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4.3.</w:t>
      </w:r>
      <w:r>
        <w:rPr>
          <w:rFonts w:ascii="Arial" w:eastAsia="Arial Unicode MS" w:hAnsi="Arial" w:cs="Arial"/>
          <w:b/>
          <w:sz w:val="20"/>
          <w:szCs w:val="20"/>
        </w:rPr>
        <w:t>11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pessoas</w:t>
      </w:r>
      <w:proofErr w:type="gramEnd"/>
      <w:r w:rsidRPr="002E63E1">
        <w:rPr>
          <w:rFonts w:ascii="Arial" w:eastAsia="Arial Unicode MS" w:hAnsi="Arial" w:cs="Arial"/>
          <w:sz w:val="20"/>
          <w:szCs w:val="20"/>
        </w:rPr>
        <w:t xml:space="preserve"> jurídicas reunidas em consórcio;</w:t>
      </w:r>
    </w:p>
    <w:p w:rsidR="00F85C3B" w:rsidRPr="002E63E1" w:rsidRDefault="00F85C3B"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F50014" w:rsidRPr="002E63E1">
        <w:rPr>
          <w:rFonts w:ascii="Arial" w:eastAsia="Arial Unicode MS" w:hAnsi="Arial" w:cs="Arial"/>
          <w:b/>
          <w:sz w:val="20"/>
          <w:szCs w:val="20"/>
        </w:rPr>
        <w:t>3</w:t>
      </w:r>
      <w:r w:rsidR="004F1AB3" w:rsidRPr="002E63E1">
        <w:rPr>
          <w:rFonts w:ascii="Arial" w:eastAsia="Arial Unicode MS" w:hAnsi="Arial" w:cs="Arial"/>
          <w:b/>
          <w:sz w:val="20"/>
          <w:szCs w:val="20"/>
        </w:rPr>
        <w:t>.1</w:t>
      </w:r>
      <w:r w:rsidR="00A85789">
        <w:rPr>
          <w:rFonts w:ascii="Arial" w:eastAsia="Arial Unicode MS" w:hAnsi="Arial" w:cs="Arial"/>
          <w:b/>
          <w:sz w:val="20"/>
          <w:szCs w:val="20"/>
        </w:rPr>
        <w:t>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Organizações da Sociedade Civil de Interesse Público - OSCIP, atuando nessa condição;</w:t>
      </w:r>
    </w:p>
    <w:p w:rsidR="00D27683" w:rsidRPr="002E63E1" w:rsidRDefault="00D27683" w:rsidP="002C3793">
      <w:pPr>
        <w:tabs>
          <w:tab w:val="left" w:pos="709"/>
        </w:tabs>
        <w:contextualSpacing/>
        <w:jc w:val="both"/>
        <w:rPr>
          <w:rFonts w:ascii="Arial" w:eastAsia="Arial Unicode MS" w:hAnsi="Arial" w:cs="Arial"/>
          <w:sz w:val="20"/>
          <w:szCs w:val="20"/>
        </w:rPr>
      </w:pPr>
    </w:p>
    <w:p w:rsidR="004F1AB3"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4</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rsidR="00863490" w:rsidRPr="002E63E1" w:rsidRDefault="00863490"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5</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impedimento de que trata o item </w:t>
      </w:r>
      <w:r w:rsidR="007B491F" w:rsidRPr="002E63E1">
        <w:rPr>
          <w:rFonts w:ascii="Arial" w:eastAsia="Arial Unicode MS" w:hAnsi="Arial" w:cs="Arial"/>
          <w:sz w:val="20"/>
          <w:szCs w:val="20"/>
        </w:rPr>
        <w:t>4.3.</w:t>
      </w:r>
      <w:r w:rsidR="00A85789">
        <w:rPr>
          <w:rFonts w:ascii="Arial" w:eastAsia="Arial Unicode MS" w:hAnsi="Arial" w:cs="Arial"/>
          <w:sz w:val="20"/>
          <w:szCs w:val="20"/>
        </w:rPr>
        <w:t>7</w:t>
      </w:r>
      <w:r w:rsidR="004F1AB3" w:rsidRPr="002E63E1">
        <w:rPr>
          <w:rFonts w:ascii="Arial" w:eastAsia="Arial Unicode MS" w:hAnsi="Arial" w:cs="Arial"/>
          <w:sz w:val="20"/>
          <w:szCs w:val="20"/>
        </w:rPr>
        <w:t xml:space="preserve"> será também </w:t>
      </w:r>
      <w:proofErr w:type="gramStart"/>
      <w:r w:rsidR="004F1AB3" w:rsidRPr="002E63E1">
        <w:rPr>
          <w:rFonts w:ascii="Arial" w:eastAsia="Arial Unicode MS" w:hAnsi="Arial" w:cs="Arial"/>
          <w:sz w:val="20"/>
          <w:szCs w:val="20"/>
        </w:rPr>
        <w:t>aplicado</w:t>
      </w:r>
      <w:proofErr w:type="gramEnd"/>
      <w:r w:rsidR="004F1AB3" w:rsidRPr="002E63E1">
        <w:rPr>
          <w:rFonts w:ascii="Arial" w:eastAsia="Arial Unicode MS" w:hAnsi="Arial" w:cs="Arial"/>
          <w:sz w:val="20"/>
          <w:szCs w:val="20"/>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F766C5" w:rsidRPr="002E63E1" w:rsidRDefault="00F766C5"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6</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 critério da Administração e exclusivamente a seu serviço, o autor dos projetos e a empresa a que se referem os itens </w:t>
      </w:r>
      <w:r w:rsidR="00D14B6F" w:rsidRPr="002E63E1">
        <w:rPr>
          <w:rFonts w:ascii="Arial" w:eastAsia="Arial Unicode MS" w:hAnsi="Arial" w:cs="Arial"/>
          <w:sz w:val="20"/>
          <w:szCs w:val="20"/>
        </w:rPr>
        <w:t>4</w:t>
      </w:r>
      <w:r w:rsidR="00D27683" w:rsidRPr="002E63E1">
        <w:rPr>
          <w:rFonts w:ascii="Arial" w:eastAsia="Arial Unicode MS" w:hAnsi="Arial" w:cs="Arial"/>
          <w:sz w:val="20"/>
          <w:szCs w:val="20"/>
        </w:rPr>
        <w:t>.3.</w:t>
      </w:r>
      <w:r w:rsidR="00A85789">
        <w:rPr>
          <w:rFonts w:ascii="Arial" w:eastAsia="Arial Unicode MS" w:hAnsi="Arial" w:cs="Arial"/>
          <w:sz w:val="20"/>
          <w:szCs w:val="20"/>
        </w:rPr>
        <w:t>5</w:t>
      </w:r>
      <w:r w:rsidR="004F1AB3" w:rsidRPr="002E63E1">
        <w:rPr>
          <w:rFonts w:ascii="Arial" w:eastAsia="Arial Unicode MS" w:hAnsi="Arial" w:cs="Arial"/>
          <w:sz w:val="20"/>
          <w:szCs w:val="20"/>
        </w:rPr>
        <w:t xml:space="preserve"> e </w:t>
      </w:r>
      <w:r w:rsidR="00D14B6F" w:rsidRPr="002E63E1">
        <w:rPr>
          <w:rFonts w:ascii="Arial" w:eastAsia="Arial Unicode MS" w:hAnsi="Arial" w:cs="Arial"/>
          <w:sz w:val="20"/>
          <w:szCs w:val="20"/>
        </w:rPr>
        <w:t>4</w:t>
      </w:r>
      <w:r w:rsidR="00D27683" w:rsidRPr="002E63E1">
        <w:rPr>
          <w:rFonts w:ascii="Arial" w:eastAsia="Arial Unicode MS" w:hAnsi="Arial" w:cs="Arial"/>
          <w:sz w:val="20"/>
          <w:szCs w:val="20"/>
        </w:rPr>
        <w:t>.3.</w:t>
      </w:r>
      <w:r w:rsidR="00A85789">
        <w:rPr>
          <w:rFonts w:ascii="Arial" w:eastAsia="Arial Unicode MS" w:hAnsi="Arial" w:cs="Arial"/>
          <w:sz w:val="20"/>
          <w:szCs w:val="20"/>
        </w:rPr>
        <w:t>6</w:t>
      </w:r>
      <w:r w:rsidR="004F1AB3" w:rsidRPr="002E63E1">
        <w:rPr>
          <w:rFonts w:ascii="Arial" w:eastAsia="Arial Unicode MS" w:hAnsi="Arial" w:cs="Arial"/>
          <w:sz w:val="20"/>
          <w:szCs w:val="20"/>
        </w:rPr>
        <w:t xml:space="preserve"> poderão participar no apoio das atividades de </w:t>
      </w:r>
      <w:r w:rsidR="004F1AB3" w:rsidRPr="002E63E1">
        <w:rPr>
          <w:rFonts w:ascii="Arial" w:eastAsia="Arial Unicode MS" w:hAnsi="Arial" w:cs="Arial"/>
          <w:sz w:val="20"/>
          <w:szCs w:val="20"/>
        </w:rPr>
        <w:lastRenderedPageBreak/>
        <w:t xml:space="preserve">planejamento da contratação, de execução da licitação ou de gestão do contrato, desde que </w:t>
      </w:r>
      <w:proofErr w:type="gramStart"/>
      <w:r w:rsidR="004F1AB3" w:rsidRPr="002E63E1">
        <w:rPr>
          <w:rFonts w:ascii="Arial" w:eastAsia="Arial Unicode MS" w:hAnsi="Arial" w:cs="Arial"/>
          <w:sz w:val="20"/>
          <w:szCs w:val="20"/>
        </w:rPr>
        <w:t>sob supervisão</w:t>
      </w:r>
      <w:proofErr w:type="gramEnd"/>
      <w:r w:rsidR="004F1AB3" w:rsidRPr="002E63E1">
        <w:rPr>
          <w:rFonts w:ascii="Arial" w:eastAsia="Arial Unicode MS" w:hAnsi="Arial" w:cs="Arial"/>
          <w:sz w:val="20"/>
          <w:szCs w:val="20"/>
        </w:rPr>
        <w:t xml:space="preserve"> exclusiva de agentes públicos do órgão ou entidade.</w:t>
      </w:r>
    </w:p>
    <w:p w:rsidR="00F766C5" w:rsidRPr="002E63E1" w:rsidRDefault="00F766C5"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7</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Equiparam-se aos autores do projeto as empresas integrantes do mesmo grupo econômico.</w:t>
      </w:r>
    </w:p>
    <w:p w:rsidR="005425F5" w:rsidRPr="002E63E1" w:rsidRDefault="005425F5" w:rsidP="002C3793">
      <w:pPr>
        <w:tabs>
          <w:tab w:val="left" w:pos="709"/>
        </w:tabs>
        <w:contextualSpacing/>
        <w:jc w:val="both"/>
        <w:rPr>
          <w:rFonts w:ascii="Arial" w:eastAsia="Arial Unicode MS" w:hAnsi="Arial" w:cs="Arial"/>
          <w:sz w:val="20"/>
          <w:szCs w:val="20"/>
        </w:rPr>
      </w:pPr>
    </w:p>
    <w:p w:rsidR="004F1AB3"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8</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disposto nos itens </w:t>
      </w:r>
      <w:r w:rsidR="00D73C85" w:rsidRPr="002E63E1">
        <w:rPr>
          <w:rFonts w:ascii="Arial" w:eastAsia="Arial Unicode MS" w:hAnsi="Arial" w:cs="Arial"/>
          <w:sz w:val="20"/>
          <w:szCs w:val="20"/>
        </w:rPr>
        <w:t>4</w:t>
      </w:r>
      <w:r w:rsidR="00BF5E6B" w:rsidRPr="002E63E1">
        <w:rPr>
          <w:rFonts w:ascii="Arial" w:eastAsia="Arial Unicode MS" w:hAnsi="Arial" w:cs="Arial"/>
          <w:sz w:val="20"/>
          <w:szCs w:val="20"/>
        </w:rPr>
        <w:t>.3.</w:t>
      </w:r>
      <w:r w:rsidR="00A85789">
        <w:rPr>
          <w:rFonts w:ascii="Arial" w:eastAsia="Arial Unicode MS" w:hAnsi="Arial" w:cs="Arial"/>
          <w:sz w:val="20"/>
          <w:szCs w:val="20"/>
        </w:rPr>
        <w:t>5</w:t>
      </w:r>
      <w:r w:rsidR="00BF5E6B" w:rsidRPr="002E63E1">
        <w:rPr>
          <w:rFonts w:ascii="Arial" w:eastAsia="Arial Unicode MS" w:hAnsi="Arial" w:cs="Arial"/>
          <w:sz w:val="20"/>
          <w:szCs w:val="20"/>
        </w:rPr>
        <w:t xml:space="preserve"> e </w:t>
      </w:r>
      <w:r w:rsidR="00D73C85" w:rsidRPr="002E63E1">
        <w:rPr>
          <w:rFonts w:ascii="Arial" w:eastAsia="Arial Unicode MS" w:hAnsi="Arial" w:cs="Arial"/>
          <w:sz w:val="20"/>
          <w:szCs w:val="20"/>
        </w:rPr>
        <w:t>4</w:t>
      </w:r>
      <w:r w:rsidR="00BF5E6B" w:rsidRPr="002E63E1">
        <w:rPr>
          <w:rFonts w:ascii="Arial" w:eastAsia="Arial Unicode MS" w:hAnsi="Arial" w:cs="Arial"/>
          <w:sz w:val="20"/>
          <w:szCs w:val="20"/>
        </w:rPr>
        <w:t>.3.</w:t>
      </w:r>
      <w:r w:rsidR="00A85789">
        <w:rPr>
          <w:rFonts w:ascii="Arial" w:eastAsia="Arial Unicode MS" w:hAnsi="Arial" w:cs="Arial"/>
          <w:sz w:val="20"/>
          <w:szCs w:val="20"/>
        </w:rPr>
        <w:t>6</w:t>
      </w:r>
      <w:r w:rsidR="004F1AB3" w:rsidRPr="002E63E1">
        <w:rPr>
          <w:rFonts w:ascii="Arial" w:eastAsia="Arial Unicode MS" w:hAnsi="Arial" w:cs="Arial"/>
          <w:sz w:val="20"/>
          <w:szCs w:val="20"/>
        </w:rPr>
        <w:t xml:space="preserve"> não impede a licitação ou a contratação de serviço que inclua como encargo do contratado a elaboração do projeto básico e do projeto executivo, nas contratações integradas, e do projeto executivo, nos demais regimes de execução.</w:t>
      </w:r>
    </w:p>
    <w:p w:rsidR="007340F3" w:rsidRDefault="007340F3"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9</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rsidR="00F766C5" w:rsidRPr="002E63E1" w:rsidRDefault="00F766C5" w:rsidP="002C3793">
      <w:pPr>
        <w:tabs>
          <w:tab w:val="left" w:pos="709"/>
        </w:tabs>
        <w:contextualSpacing/>
        <w:jc w:val="both"/>
        <w:rPr>
          <w:rFonts w:ascii="Arial" w:eastAsia="Arial Unicode MS" w:hAnsi="Arial" w:cs="Arial"/>
          <w:sz w:val="20"/>
          <w:szCs w:val="20"/>
        </w:rPr>
      </w:pPr>
    </w:p>
    <w:p w:rsidR="004F1AB3" w:rsidRPr="002E63E1" w:rsidRDefault="00156B23"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D73C85"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00A85789">
        <w:rPr>
          <w:rFonts w:ascii="Arial" w:eastAsia="Arial Unicode MS" w:hAnsi="Arial" w:cs="Arial"/>
          <w:b/>
          <w:sz w:val="20"/>
          <w:szCs w:val="20"/>
        </w:rPr>
        <w:t>10</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 vedação de que trata o item </w:t>
      </w:r>
      <w:r w:rsidR="00D14B6F" w:rsidRPr="002E63E1">
        <w:rPr>
          <w:rFonts w:ascii="Arial" w:eastAsia="Arial Unicode MS" w:hAnsi="Arial" w:cs="Arial"/>
          <w:sz w:val="20"/>
          <w:szCs w:val="20"/>
        </w:rPr>
        <w:t>4.</w:t>
      </w:r>
      <w:r w:rsidR="00A85789">
        <w:rPr>
          <w:rFonts w:ascii="Arial" w:eastAsia="Arial Unicode MS" w:hAnsi="Arial" w:cs="Arial"/>
          <w:sz w:val="20"/>
          <w:szCs w:val="20"/>
        </w:rPr>
        <w:t>4</w:t>
      </w:r>
      <w:r w:rsidR="004F1AB3" w:rsidRPr="002E63E1">
        <w:rPr>
          <w:rFonts w:ascii="Arial" w:eastAsia="Arial Unicode MS"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rsidR="000F5078" w:rsidRPr="002E63E1" w:rsidRDefault="000F5078" w:rsidP="002C3793">
      <w:pPr>
        <w:tabs>
          <w:tab w:val="left" w:pos="709"/>
        </w:tabs>
        <w:contextualSpacing/>
        <w:jc w:val="both"/>
        <w:rPr>
          <w:rFonts w:ascii="Arial" w:eastAsia="Arial Unicode MS" w:hAnsi="Arial" w:cs="Arial"/>
          <w:sz w:val="20"/>
          <w:szCs w:val="20"/>
        </w:rPr>
      </w:pPr>
    </w:p>
    <w:p w:rsidR="000F5078" w:rsidRPr="00A040B7" w:rsidRDefault="000F5078" w:rsidP="002C3793">
      <w:pPr>
        <w:pStyle w:val="Ttulo2"/>
        <w:spacing w:before="0"/>
        <w:contextualSpacing/>
        <w:jc w:val="both"/>
        <w:rPr>
          <w:rFonts w:ascii="Arial" w:eastAsia="Arial Unicode MS" w:hAnsi="Arial" w:cs="Arial"/>
          <w:b/>
          <w:color w:val="auto"/>
          <w:sz w:val="20"/>
          <w:szCs w:val="20"/>
        </w:rPr>
      </w:pPr>
      <w:r w:rsidRPr="002E63E1">
        <w:rPr>
          <w:rFonts w:ascii="Arial" w:eastAsia="Arial Unicode MS" w:hAnsi="Arial" w:cs="Arial"/>
          <w:sz w:val="20"/>
          <w:szCs w:val="20"/>
        </w:rPr>
        <w:tab/>
      </w:r>
      <w:bookmarkStart w:id="5" w:name="_Toc217109526"/>
      <w:r w:rsidRPr="00A040B7">
        <w:rPr>
          <w:rFonts w:ascii="Arial" w:eastAsia="Arial Unicode MS" w:hAnsi="Arial" w:cs="Arial"/>
          <w:b/>
          <w:color w:val="auto"/>
          <w:sz w:val="20"/>
          <w:szCs w:val="20"/>
        </w:rPr>
        <w:t>Vist</w:t>
      </w:r>
      <w:r w:rsidR="001162BE" w:rsidRPr="00A040B7">
        <w:rPr>
          <w:rFonts w:ascii="Arial" w:eastAsia="Arial Unicode MS" w:hAnsi="Arial" w:cs="Arial"/>
          <w:b/>
          <w:color w:val="auto"/>
          <w:sz w:val="20"/>
          <w:szCs w:val="20"/>
        </w:rPr>
        <w:t>oria</w:t>
      </w:r>
      <w:bookmarkEnd w:id="5"/>
    </w:p>
    <w:p w:rsidR="00917321" w:rsidRDefault="00917321" w:rsidP="002C3793">
      <w:pPr>
        <w:tabs>
          <w:tab w:val="left" w:pos="709"/>
        </w:tabs>
        <w:contextualSpacing/>
        <w:jc w:val="both"/>
        <w:rPr>
          <w:rFonts w:ascii="Arial" w:eastAsia="Arial Unicode MS" w:hAnsi="Arial" w:cs="Arial"/>
          <w:sz w:val="20"/>
          <w:szCs w:val="20"/>
        </w:rPr>
      </w:pPr>
    </w:p>
    <w:p w:rsidR="001162BE" w:rsidRPr="0035781D" w:rsidRDefault="001162BE"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4.1</w:t>
      </w:r>
      <w:r w:rsidR="00C6457F">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2F1641">
        <w:rPr>
          <w:rFonts w:ascii="Arial" w:eastAsia="Arial Unicode MS" w:hAnsi="Arial" w:cs="Arial"/>
          <w:sz w:val="20"/>
          <w:szCs w:val="20"/>
        </w:rPr>
        <w:t xml:space="preserve">A avaliação prévia do local de execução dos serviços é imprescindível para o conhecimento pleno das condições e peculiaridades do objeto a ser contratado, sendo assegurado ao interessado o direito de </w:t>
      </w:r>
      <w:r w:rsidRPr="0035781D">
        <w:rPr>
          <w:rFonts w:ascii="Arial" w:eastAsia="Arial Unicode MS" w:hAnsi="Arial" w:cs="Arial"/>
          <w:sz w:val="20"/>
          <w:szCs w:val="20"/>
        </w:rPr>
        <w:t xml:space="preserve">realização de vistoria prévia, acompanhado por servidor designado para esse fim, de segunda à sexta-feira, </w:t>
      </w:r>
      <w:r w:rsidR="007E7016" w:rsidRPr="0035781D">
        <w:rPr>
          <w:rFonts w:ascii="Arial" w:eastAsia="Arial Unicode MS" w:hAnsi="Arial" w:cs="Arial"/>
          <w:sz w:val="20"/>
          <w:szCs w:val="20"/>
        </w:rPr>
        <w:t xml:space="preserve">das </w:t>
      </w:r>
      <w:r w:rsidR="007E7016">
        <w:rPr>
          <w:rFonts w:ascii="Arial" w:eastAsia="Arial Unicode MS" w:hAnsi="Arial" w:cs="Arial"/>
          <w:b/>
          <w:bCs/>
          <w:sz w:val="20"/>
          <w:szCs w:val="20"/>
        </w:rPr>
        <w:t>9</w:t>
      </w:r>
      <w:r w:rsidR="007E7016" w:rsidRPr="0035781D">
        <w:rPr>
          <w:rFonts w:ascii="Arial" w:eastAsia="Arial Unicode MS" w:hAnsi="Arial" w:cs="Arial"/>
          <w:sz w:val="20"/>
          <w:szCs w:val="20"/>
        </w:rPr>
        <w:t xml:space="preserve"> horas às </w:t>
      </w:r>
      <w:r w:rsidR="007E7016" w:rsidRPr="0035781D">
        <w:rPr>
          <w:rFonts w:ascii="Arial" w:eastAsia="Arial Unicode MS" w:hAnsi="Arial" w:cs="Arial"/>
          <w:b/>
          <w:bCs/>
          <w:sz w:val="20"/>
          <w:szCs w:val="20"/>
        </w:rPr>
        <w:t>15h</w:t>
      </w:r>
      <w:r w:rsidR="007E7016" w:rsidRPr="0035781D">
        <w:rPr>
          <w:rFonts w:ascii="Arial" w:eastAsia="Arial Unicode MS" w:hAnsi="Arial" w:cs="Arial"/>
          <w:sz w:val="20"/>
          <w:szCs w:val="20"/>
        </w:rPr>
        <w:t xml:space="preserve"> horas</w:t>
      </w:r>
      <w:r w:rsidRPr="0035781D">
        <w:rPr>
          <w:rFonts w:ascii="Arial" w:eastAsia="Arial Unicode MS" w:hAnsi="Arial" w:cs="Arial"/>
          <w:sz w:val="20"/>
          <w:szCs w:val="20"/>
        </w:rPr>
        <w:t>.</w:t>
      </w:r>
    </w:p>
    <w:p w:rsidR="001162BE" w:rsidRDefault="001162BE" w:rsidP="002C3793">
      <w:pPr>
        <w:tabs>
          <w:tab w:val="left" w:pos="709"/>
        </w:tabs>
        <w:contextualSpacing/>
        <w:jc w:val="both"/>
        <w:rPr>
          <w:rFonts w:ascii="Arial" w:eastAsia="Arial Unicode MS" w:hAnsi="Arial" w:cs="Arial"/>
          <w:sz w:val="20"/>
          <w:szCs w:val="20"/>
        </w:rPr>
      </w:pPr>
    </w:p>
    <w:p w:rsidR="00AF5CC5" w:rsidRDefault="00AF5CC5" w:rsidP="002C3793">
      <w:pPr>
        <w:tabs>
          <w:tab w:val="left" w:pos="709"/>
        </w:tabs>
        <w:contextualSpacing/>
        <w:jc w:val="both"/>
        <w:rPr>
          <w:rFonts w:ascii="Arial" w:eastAsia="Arial Unicode MS" w:hAnsi="Arial" w:cs="Arial"/>
          <w:sz w:val="20"/>
          <w:szCs w:val="20"/>
        </w:rPr>
      </w:pPr>
      <w:r>
        <w:rPr>
          <w:rFonts w:ascii="Arial" w:eastAsia="Arial Unicode MS" w:hAnsi="Arial" w:cs="Arial"/>
          <w:sz w:val="20"/>
          <w:szCs w:val="20"/>
        </w:rPr>
        <w:tab/>
      </w:r>
      <w:r w:rsidRPr="002E63E1">
        <w:rPr>
          <w:rFonts w:ascii="Arial" w:eastAsia="Arial Unicode MS" w:hAnsi="Arial" w:cs="Arial"/>
          <w:b/>
          <w:sz w:val="20"/>
          <w:szCs w:val="20"/>
        </w:rPr>
        <w:t>4.1</w:t>
      </w:r>
      <w:r w:rsidR="00C6457F">
        <w:rPr>
          <w:rFonts w:ascii="Arial" w:eastAsia="Arial Unicode MS" w:hAnsi="Arial" w:cs="Arial"/>
          <w:b/>
          <w:sz w:val="20"/>
          <w:szCs w:val="20"/>
        </w:rPr>
        <w:t>1</w:t>
      </w:r>
      <w:r>
        <w:rPr>
          <w:rFonts w:ascii="Arial" w:eastAsia="Arial Unicode MS" w:hAnsi="Arial" w:cs="Arial"/>
          <w:b/>
          <w:sz w:val="20"/>
          <w:szCs w:val="20"/>
        </w:rPr>
        <w:t>.1</w:t>
      </w:r>
      <w:r w:rsidRPr="002E63E1">
        <w:rPr>
          <w:rFonts w:ascii="Arial" w:eastAsia="Arial Unicode MS" w:hAnsi="Arial" w:cs="Arial"/>
          <w:b/>
          <w:sz w:val="20"/>
          <w:szCs w:val="20"/>
        </w:rPr>
        <w:t>.</w:t>
      </w:r>
      <w:r>
        <w:rPr>
          <w:rFonts w:ascii="Arial" w:eastAsia="Arial Unicode MS" w:hAnsi="Arial" w:cs="Arial"/>
          <w:sz w:val="20"/>
          <w:szCs w:val="20"/>
        </w:rPr>
        <w:t xml:space="preserve"> </w:t>
      </w:r>
      <w:r w:rsidRPr="002E63E1">
        <w:rPr>
          <w:rFonts w:ascii="Arial" w:eastAsia="Arial Unicode MS" w:hAnsi="Arial" w:cs="Arial"/>
          <w:sz w:val="20"/>
          <w:szCs w:val="20"/>
        </w:rPr>
        <w:t xml:space="preserve">As visitas devem ser previamente agendadas através da </w:t>
      </w:r>
      <w:r w:rsidRPr="002E63E1">
        <w:rPr>
          <w:rFonts w:ascii="Arial" w:hAnsi="Arial" w:cs="Arial"/>
          <w:sz w:val="20"/>
          <w:szCs w:val="20"/>
        </w:rPr>
        <w:t xml:space="preserve">Divisão de Obras e Serviços Públicos, pelo telefone </w:t>
      </w:r>
      <w:r w:rsidRPr="002E63E1">
        <w:rPr>
          <w:rFonts w:ascii="Arial" w:hAnsi="Arial" w:cs="Arial"/>
          <w:b/>
          <w:sz w:val="20"/>
          <w:szCs w:val="20"/>
        </w:rPr>
        <w:t>(18)</w:t>
      </w:r>
      <w:r w:rsidRPr="002E63E1">
        <w:rPr>
          <w:rFonts w:ascii="Arial" w:hAnsi="Arial" w:cs="Arial"/>
          <w:b/>
          <w:color w:val="000000"/>
          <w:sz w:val="20"/>
          <w:szCs w:val="20"/>
        </w:rPr>
        <w:t xml:space="preserve"> 3273-9300, ramais 213 / 225</w:t>
      </w:r>
      <w:r w:rsidRPr="002E63E1">
        <w:rPr>
          <w:rFonts w:ascii="Arial" w:hAnsi="Arial" w:cs="Arial"/>
          <w:sz w:val="20"/>
          <w:szCs w:val="20"/>
        </w:rPr>
        <w:t xml:space="preserve"> ou pelo e-mail: </w:t>
      </w:r>
      <w:hyperlink r:id="rId17" w:history="1">
        <w:r w:rsidRPr="002E63E1">
          <w:rPr>
            <w:rStyle w:val="Hyperlink"/>
            <w:rFonts w:ascii="Arial" w:hAnsi="Arial" w:cs="Arial"/>
            <w:sz w:val="20"/>
            <w:szCs w:val="20"/>
          </w:rPr>
          <w:t>obras@alvaresmachado.sp.gov.br</w:t>
        </w:r>
      </w:hyperlink>
    </w:p>
    <w:p w:rsidR="00AF5CC5" w:rsidRPr="0035781D" w:rsidRDefault="00AF5CC5" w:rsidP="002C3793">
      <w:pPr>
        <w:tabs>
          <w:tab w:val="left" w:pos="709"/>
        </w:tabs>
        <w:contextualSpacing/>
        <w:jc w:val="both"/>
        <w:rPr>
          <w:rFonts w:ascii="Arial" w:eastAsia="Arial Unicode MS" w:hAnsi="Arial" w:cs="Arial"/>
          <w:sz w:val="20"/>
          <w:szCs w:val="20"/>
        </w:rPr>
      </w:pPr>
    </w:p>
    <w:p w:rsidR="001162BE" w:rsidRPr="002E63E1" w:rsidRDefault="001162BE" w:rsidP="002C3793">
      <w:pPr>
        <w:tabs>
          <w:tab w:val="left" w:pos="709"/>
        </w:tabs>
        <w:contextualSpacing/>
        <w:jc w:val="both"/>
        <w:rPr>
          <w:rFonts w:ascii="Arial" w:eastAsia="Arial Unicode MS" w:hAnsi="Arial" w:cs="Arial"/>
          <w:sz w:val="20"/>
          <w:szCs w:val="20"/>
        </w:rPr>
      </w:pPr>
      <w:r w:rsidRPr="0035781D">
        <w:rPr>
          <w:rFonts w:ascii="Arial" w:eastAsia="Arial Unicode MS" w:hAnsi="Arial" w:cs="Arial"/>
          <w:sz w:val="20"/>
          <w:szCs w:val="20"/>
        </w:rPr>
        <w:tab/>
      </w:r>
      <w:r w:rsidRPr="0035781D">
        <w:rPr>
          <w:rFonts w:ascii="Arial" w:eastAsia="Arial Unicode MS" w:hAnsi="Arial" w:cs="Arial"/>
          <w:b/>
          <w:sz w:val="20"/>
          <w:szCs w:val="20"/>
        </w:rPr>
        <w:t>4.1</w:t>
      </w:r>
      <w:r w:rsidR="00C6457F">
        <w:rPr>
          <w:rFonts w:ascii="Arial" w:eastAsia="Arial Unicode MS" w:hAnsi="Arial" w:cs="Arial"/>
          <w:b/>
          <w:sz w:val="20"/>
          <w:szCs w:val="20"/>
        </w:rPr>
        <w:t>2</w:t>
      </w:r>
      <w:r w:rsidRPr="0035781D">
        <w:rPr>
          <w:rFonts w:ascii="Arial" w:eastAsia="Arial Unicode MS" w:hAnsi="Arial" w:cs="Arial"/>
          <w:b/>
          <w:sz w:val="20"/>
          <w:szCs w:val="20"/>
        </w:rPr>
        <w:t>.</w:t>
      </w:r>
      <w:r w:rsidRPr="0035781D">
        <w:rPr>
          <w:rFonts w:ascii="Arial" w:eastAsia="Arial Unicode MS" w:hAnsi="Arial" w:cs="Arial"/>
          <w:sz w:val="20"/>
          <w:szCs w:val="20"/>
        </w:rPr>
        <w:t xml:space="preserve"> Serão disponibilizados data e horário</w:t>
      </w:r>
      <w:r w:rsidRPr="002F1641">
        <w:rPr>
          <w:rFonts w:ascii="Arial" w:eastAsia="Arial Unicode MS" w:hAnsi="Arial" w:cs="Arial"/>
          <w:sz w:val="20"/>
          <w:szCs w:val="20"/>
        </w:rPr>
        <w:t xml:space="preserve"> diferentes aos interessados em realizar a vistoria prévia</w:t>
      </w:r>
      <w:r w:rsidRPr="002E63E1">
        <w:rPr>
          <w:rFonts w:ascii="Arial" w:eastAsia="Arial Unicode MS" w:hAnsi="Arial" w:cs="Arial"/>
          <w:sz w:val="20"/>
          <w:szCs w:val="20"/>
        </w:rPr>
        <w:t>.</w:t>
      </w:r>
    </w:p>
    <w:p w:rsidR="001162BE" w:rsidRPr="002E63E1" w:rsidRDefault="001162BE" w:rsidP="002C3793">
      <w:pPr>
        <w:tabs>
          <w:tab w:val="left" w:pos="709"/>
        </w:tabs>
        <w:contextualSpacing/>
        <w:jc w:val="both"/>
        <w:rPr>
          <w:rFonts w:ascii="Arial" w:eastAsia="Arial Unicode MS" w:hAnsi="Arial" w:cs="Arial"/>
          <w:sz w:val="20"/>
          <w:szCs w:val="20"/>
        </w:rPr>
      </w:pPr>
    </w:p>
    <w:p w:rsidR="001162BE" w:rsidRPr="002E63E1" w:rsidRDefault="001162BE"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4.1</w:t>
      </w:r>
      <w:r w:rsidR="00C6457F">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E57322" w:rsidRPr="000A289A">
        <w:rPr>
          <w:rFonts w:ascii="Arial" w:hAnsi="Arial" w:cs="Arial"/>
          <w:sz w:val="20"/>
          <w:szCs w:val="20"/>
        </w:rPr>
        <w:t>Para a vistoria, o representante legal da empresa ou responsável técnico deverá estar devidamente identificado, apresentando documento de identidade civil e documento expedido pela empresa comprovando sua habilitação para a realização da vistoria</w:t>
      </w:r>
      <w:r w:rsidR="00E57322">
        <w:rPr>
          <w:rFonts w:ascii="Arial" w:hAnsi="Arial" w:cs="Arial"/>
          <w:sz w:val="20"/>
          <w:szCs w:val="20"/>
        </w:rPr>
        <w:t xml:space="preserve">, e, </w:t>
      </w:r>
      <w:r w:rsidR="00E57322" w:rsidRPr="000A289A">
        <w:rPr>
          <w:rFonts w:ascii="Arial" w:hAnsi="Arial" w:cs="Arial"/>
          <w:sz w:val="20"/>
          <w:szCs w:val="20"/>
        </w:rPr>
        <w:t>declaração</w:t>
      </w:r>
      <w:r w:rsidR="00E57322">
        <w:rPr>
          <w:rFonts w:ascii="Arial" w:hAnsi="Arial" w:cs="Arial"/>
          <w:sz w:val="20"/>
          <w:szCs w:val="20"/>
        </w:rPr>
        <w:t xml:space="preserve"> de visita</w:t>
      </w:r>
      <w:r w:rsidR="00E57322" w:rsidRPr="000A289A">
        <w:rPr>
          <w:rFonts w:ascii="Arial" w:eastAsia="Arial Unicode MS" w:hAnsi="Arial" w:cs="Arial"/>
          <w:sz w:val="20"/>
          <w:szCs w:val="20"/>
        </w:rPr>
        <w:t xml:space="preserve">, conforme </w:t>
      </w:r>
      <w:r w:rsidR="001B6EA7">
        <w:rPr>
          <w:rFonts w:ascii="Arial" w:eastAsia="Arial Unicode MS" w:hAnsi="Arial" w:cs="Arial"/>
          <w:sz w:val="20"/>
          <w:szCs w:val="20"/>
        </w:rPr>
        <w:t>modelo constante no Anexo</w:t>
      </w:r>
      <w:r w:rsidR="00E57322" w:rsidRPr="000A289A">
        <w:rPr>
          <w:rFonts w:ascii="Arial" w:eastAsia="Arial Unicode MS" w:hAnsi="Arial" w:cs="Arial"/>
          <w:b/>
          <w:bCs/>
          <w:sz w:val="20"/>
          <w:szCs w:val="20"/>
        </w:rPr>
        <w:t xml:space="preserve"> </w:t>
      </w:r>
      <w:r w:rsidR="00E57322">
        <w:rPr>
          <w:rFonts w:ascii="Arial" w:eastAsia="Arial Unicode MS" w:hAnsi="Arial" w:cs="Arial"/>
          <w:b/>
          <w:bCs/>
          <w:sz w:val="20"/>
          <w:szCs w:val="20"/>
        </w:rPr>
        <w:t>V</w:t>
      </w:r>
      <w:r w:rsidRPr="002E63E1">
        <w:rPr>
          <w:rFonts w:ascii="Arial" w:eastAsia="Arial Unicode MS" w:hAnsi="Arial" w:cs="Arial"/>
          <w:sz w:val="20"/>
          <w:szCs w:val="20"/>
        </w:rPr>
        <w:t>.</w:t>
      </w:r>
    </w:p>
    <w:p w:rsidR="001162BE" w:rsidRPr="002E63E1" w:rsidRDefault="001162BE" w:rsidP="002C3793">
      <w:pPr>
        <w:tabs>
          <w:tab w:val="left" w:pos="709"/>
        </w:tabs>
        <w:contextualSpacing/>
        <w:jc w:val="both"/>
        <w:rPr>
          <w:rFonts w:ascii="Arial" w:eastAsia="Arial Unicode MS" w:hAnsi="Arial" w:cs="Arial"/>
          <w:sz w:val="20"/>
          <w:szCs w:val="20"/>
        </w:rPr>
      </w:pPr>
    </w:p>
    <w:p w:rsidR="001162BE" w:rsidRPr="002E63E1" w:rsidRDefault="001162BE"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4.1</w:t>
      </w:r>
      <w:r w:rsidR="00C6457F">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E57322" w:rsidRPr="000A289A">
        <w:rPr>
          <w:rFonts w:ascii="Arial" w:hAnsi="Arial" w:cs="Arial"/>
          <w:sz w:val="20"/>
          <w:szCs w:val="20"/>
        </w:rPr>
        <w:t xml:space="preserve">Caso o interessado </w:t>
      </w:r>
      <w:r w:rsidR="00E57322" w:rsidRPr="005C49CB">
        <w:rPr>
          <w:rFonts w:ascii="Arial" w:hAnsi="Arial" w:cs="Arial"/>
          <w:b/>
          <w:sz w:val="20"/>
          <w:szCs w:val="20"/>
        </w:rPr>
        <w:t>opte por não realizar a vistoria</w:t>
      </w:r>
      <w:r w:rsidR="00E57322" w:rsidRPr="000A289A">
        <w:rPr>
          <w:rFonts w:ascii="Arial" w:hAnsi="Arial" w:cs="Arial"/>
          <w:sz w:val="20"/>
          <w:szCs w:val="20"/>
        </w:rPr>
        <w:t xml:space="preserve">, deverá prestar </w:t>
      </w:r>
      <w:r w:rsidR="00E57322" w:rsidRPr="005C49CB">
        <w:rPr>
          <w:rFonts w:ascii="Arial" w:hAnsi="Arial" w:cs="Arial"/>
          <w:b/>
          <w:sz w:val="20"/>
          <w:szCs w:val="20"/>
        </w:rPr>
        <w:t>declaração formal assinada pelo</w:t>
      </w:r>
      <w:r w:rsidR="001F60CD">
        <w:rPr>
          <w:rFonts w:ascii="Arial" w:hAnsi="Arial" w:cs="Arial"/>
          <w:b/>
          <w:sz w:val="20"/>
          <w:szCs w:val="20"/>
        </w:rPr>
        <w:t xml:space="preserve"> </w:t>
      </w:r>
      <w:r w:rsidR="001F60CD" w:rsidRPr="001F60CD">
        <w:rPr>
          <w:rFonts w:ascii="Arial" w:hAnsi="Arial" w:cs="Arial"/>
          <w:b/>
          <w:sz w:val="20"/>
          <w:szCs w:val="20"/>
        </w:rPr>
        <w:t>representante (legal ou procurador)</w:t>
      </w:r>
      <w:r w:rsidR="001F60CD">
        <w:rPr>
          <w:rFonts w:ascii="Arial" w:hAnsi="Arial" w:cs="Arial"/>
          <w:b/>
          <w:sz w:val="20"/>
          <w:szCs w:val="20"/>
        </w:rPr>
        <w:t xml:space="preserve"> e </w:t>
      </w:r>
      <w:r w:rsidR="001F60CD" w:rsidRPr="001F60CD">
        <w:rPr>
          <w:rFonts w:ascii="Arial" w:hAnsi="Arial" w:cs="Arial"/>
          <w:b/>
          <w:sz w:val="20"/>
          <w:szCs w:val="20"/>
          <w:u w:val="single"/>
        </w:rPr>
        <w:t>também</w:t>
      </w:r>
      <w:r w:rsidR="00E57322" w:rsidRPr="005C49CB">
        <w:rPr>
          <w:rFonts w:ascii="Arial" w:hAnsi="Arial" w:cs="Arial"/>
          <w:b/>
          <w:sz w:val="20"/>
          <w:szCs w:val="20"/>
        </w:rPr>
        <w:t xml:space="preserve"> </w:t>
      </w:r>
      <w:r w:rsidR="001F60CD">
        <w:rPr>
          <w:rFonts w:ascii="Arial" w:hAnsi="Arial" w:cs="Arial"/>
          <w:b/>
          <w:sz w:val="20"/>
          <w:szCs w:val="20"/>
        </w:rPr>
        <w:t xml:space="preserve">por </w:t>
      </w:r>
      <w:r w:rsidR="00E57322" w:rsidRPr="005C49CB">
        <w:rPr>
          <w:rFonts w:ascii="Arial" w:hAnsi="Arial" w:cs="Arial"/>
          <w:b/>
          <w:sz w:val="20"/>
          <w:szCs w:val="20"/>
        </w:rPr>
        <w:t>seu responsável técnico</w:t>
      </w:r>
      <w:r w:rsidR="00E57322" w:rsidRPr="000A289A">
        <w:rPr>
          <w:rFonts w:ascii="Arial" w:hAnsi="Arial" w:cs="Arial"/>
          <w:sz w:val="20"/>
          <w:szCs w:val="20"/>
        </w:rPr>
        <w:t xml:space="preserve"> acerca do conhecimento pleno das condições e peculiaridades da contratação</w:t>
      </w:r>
      <w:r w:rsidR="00E57322">
        <w:rPr>
          <w:rFonts w:ascii="Arial" w:hAnsi="Arial" w:cs="Arial"/>
          <w:sz w:val="20"/>
          <w:szCs w:val="20"/>
        </w:rPr>
        <w:t xml:space="preserve">, </w:t>
      </w:r>
      <w:r w:rsidR="00E57322" w:rsidRPr="000A289A">
        <w:rPr>
          <w:rFonts w:ascii="Arial" w:eastAsia="Arial Unicode MS" w:hAnsi="Arial" w:cs="Arial"/>
          <w:sz w:val="20"/>
          <w:szCs w:val="20"/>
        </w:rPr>
        <w:t xml:space="preserve">conforme </w:t>
      </w:r>
      <w:proofErr w:type="gramStart"/>
      <w:r w:rsidR="001B6EA7">
        <w:rPr>
          <w:rFonts w:ascii="Arial" w:eastAsia="Arial Unicode MS" w:hAnsi="Arial" w:cs="Arial"/>
          <w:sz w:val="20"/>
          <w:szCs w:val="20"/>
        </w:rPr>
        <w:t>modelo constante no Anexo</w:t>
      </w:r>
      <w:r w:rsidR="00E57322" w:rsidRPr="000A289A">
        <w:rPr>
          <w:rFonts w:ascii="Arial" w:eastAsia="Arial Unicode MS" w:hAnsi="Arial" w:cs="Arial"/>
          <w:b/>
          <w:bCs/>
          <w:sz w:val="20"/>
          <w:szCs w:val="20"/>
        </w:rPr>
        <w:t xml:space="preserve"> </w:t>
      </w:r>
      <w:r w:rsidR="00E57322">
        <w:rPr>
          <w:rFonts w:ascii="Arial" w:eastAsia="Arial Unicode MS" w:hAnsi="Arial" w:cs="Arial"/>
          <w:b/>
          <w:bCs/>
          <w:sz w:val="20"/>
          <w:szCs w:val="20"/>
        </w:rPr>
        <w:t>VI</w:t>
      </w:r>
      <w:proofErr w:type="gramEnd"/>
      <w:r w:rsidRPr="002E63E1">
        <w:rPr>
          <w:rFonts w:ascii="Arial" w:eastAsia="Arial Unicode MS" w:hAnsi="Arial" w:cs="Arial"/>
          <w:sz w:val="20"/>
          <w:szCs w:val="20"/>
        </w:rPr>
        <w:t>.</w:t>
      </w:r>
    </w:p>
    <w:p w:rsidR="001162BE" w:rsidRPr="002E63E1" w:rsidRDefault="001162BE" w:rsidP="002C3793">
      <w:pPr>
        <w:tabs>
          <w:tab w:val="left" w:pos="709"/>
        </w:tabs>
        <w:contextualSpacing/>
        <w:jc w:val="both"/>
        <w:rPr>
          <w:rFonts w:ascii="Arial" w:eastAsia="Arial Unicode MS" w:hAnsi="Arial" w:cs="Arial"/>
          <w:sz w:val="20"/>
          <w:szCs w:val="20"/>
        </w:rPr>
      </w:pPr>
    </w:p>
    <w:p w:rsidR="001162BE" w:rsidRPr="002E63E1" w:rsidRDefault="001162BE"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4.</w:t>
      </w:r>
      <w:r w:rsidR="00AF5CC5">
        <w:rPr>
          <w:rFonts w:ascii="Arial" w:eastAsia="Arial Unicode MS" w:hAnsi="Arial" w:cs="Arial"/>
          <w:b/>
          <w:sz w:val="20"/>
          <w:szCs w:val="20"/>
        </w:rPr>
        <w:t>1</w:t>
      </w:r>
      <w:r w:rsidR="00C6457F">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C12757">
        <w:rPr>
          <w:rFonts w:ascii="Arial" w:hAnsi="Arial" w:cs="Arial"/>
          <w:sz w:val="20"/>
          <w:szCs w:val="20"/>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r w:rsidRPr="002E63E1">
        <w:rPr>
          <w:rFonts w:ascii="Arial" w:eastAsia="Arial Unicode MS" w:hAnsi="Arial" w:cs="Arial"/>
          <w:sz w:val="20"/>
          <w:szCs w:val="20"/>
        </w:rPr>
        <w:t>.</w:t>
      </w:r>
    </w:p>
    <w:p w:rsidR="007538DE" w:rsidRPr="006F4201" w:rsidRDefault="007538DE" w:rsidP="002C3793">
      <w:pPr>
        <w:tabs>
          <w:tab w:val="left" w:pos="709"/>
        </w:tabs>
        <w:contextualSpacing/>
        <w:jc w:val="both"/>
        <w:rPr>
          <w:rFonts w:ascii="Arial" w:eastAsia="Arial Unicode MS" w:hAnsi="Arial" w:cs="Arial"/>
          <w:sz w:val="20"/>
          <w:szCs w:val="20"/>
        </w:rPr>
      </w:pPr>
    </w:p>
    <w:p w:rsidR="007538DE" w:rsidRPr="00560AFF" w:rsidRDefault="007538DE" w:rsidP="002C3793">
      <w:pPr>
        <w:pStyle w:val="Ttulo1"/>
        <w:spacing w:before="0"/>
        <w:contextualSpacing/>
        <w:jc w:val="center"/>
        <w:rPr>
          <w:rFonts w:ascii="Arial" w:eastAsia="Arial Unicode MS" w:hAnsi="Arial" w:cs="Arial"/>
          <w:color w:val="auto"/>
          <w:sz w:val="20"/>
          <w:szCs w:val="20"/>
        </w:rPr>
      </w:pPr>
      <w:bookmarkStart w:id="6" w:name="_Toc217109527"/>
      <w:r w:rsidRPr="00560AFF">
        <w:rPr>
          <w:rFonts w:ascii="Arial" w:eastAsia="Arial Unicode MS" w:hAnsi="Arial" w:cs="Arial"/>
          <w:color w:val="auto"/>
          <w:sz w:val="20"/>
          <w:szCs w:val="20"/>
        </w:rPr>
        <w:t>5. DO ORÇAMENTO ESTIMADO</w:t>
      </w:r>
      <w:bookmarkEnd w:id="6"/>
    </w:p>
    <w:p w:rsidR="007538DE" w:rsidRPr="002E63E1" w:rsidRDefault="007538DE" w:rsidP="002C3793">
      <w:pPr>
        <w:tabs>
          <w:tab w:val="left" w:pos="709"/>
        </w:tabs>
        <w:contextualSpacing/>
        <w:jc w:val="both"/>
        <w:rPr>
          <w:rFonts w:ascii="Arial" w:eastAsia="Arial Unicode MS" w:hAnsi="Arial" w:cs="Arial"/>
          <w:sz w:val="20"/>
          <w:szCs w:val="20"/>
        </w:rPr>
      </w:pPr>
    </w:p>
    <w:p w:rsidR="007538DE" w:rsidRPr="002E63E1" w:rsidRDefault="007538DE"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5.1.</w:t>
      </w:r>
      <w:r w:rsidRPr="002E63E1">
        <w:rPr>
          <w:rFonts w:ascii="Arial" w:eastAsia="Arial Unicode MS" w:hAnsi="Arial" w:cs="Arial"/>
          <w:sz w:val="20"/>
          <w:szCs w:val="20"/>
        </w:rPr>
        <w:t xml:space="preserve"> </w:t>
      </w:r>
      <w:r w:rsidRPr="00657E9E">
        <w:rPr>
          <w:rFonts w:ascii="Arial" w:eastAsia="Arial Unicode MS" w:hAnsi="Arial" w:cs="Arial"/>
          <w:sz w:val="20"/>
          <w:szCs w:val="20"/>
        </w:rPr>
        <w:t xml:space="preserve">O orçamento estimado </w:t>
      </w:r>
      <w:proofErr w:type="gramStart"/>
      <w:r w:rsidRPr="00657E9E">
        <w:rPr>
          <w:rFonts w:ascii="Arial" w:eastAsia="Arial Unicode MS" w:hAnsi="Arial" w:cs="Arial"/>
          <w:sz w:val="20"/>
          <w:szCs w:val="20"/>
        </w:rPr>
        <w:t>da presente</w:t>
      </w:r>
      <w:proofErr w:type="gramEnd"/>
      <w:r w:rsidRPr="00657E9E">
        <w:rPr>
          <w:rFonts w:ascii="Arial" w:eastAsia="Arial Unicode MS" w:hAnsi="Arial" w:cs="Arial"/>
          <w:sz w:val="20"/>
          <w:szCs w:val="20"/>
        </w:rPr>
        <w:t xml:space="preserve"> contratação não será de caráter sigiloso</w:t>
      </w:r>
      <w:r>
        <w:rPr>
          <w:rFonts w:ascii="Arial" w:eastAsia="Arial Unicode MS" w:hAnsi="Arial" w:cs="Arial"/>
          <w:sz w:val="20"/>
          <w:szCs w:val="20"/>
        </w:rPr>
        <w:t>.</w:t>
      </w:r>
    </w:p>
    <w:p w:rsidR="00D2565F" w:rsidRPr="006F4201" w:rsidRDefault="00D2565F" w:rsidP="002C3793">
      <w:pPr>
        <w:tabs>
          <w:tab w:val="left" w:pos="709"/>
        </w:tabs>
        <w:contextualSpacing/>
        <w:jc w:val="both"/>
        <w:rPr>
          <w:rFonts w:ascii="Arial" w:eastAsia="Arial Unicode MS" w:hAnsi="Arial" w:cs="Arial"/>
          <w:sz w:val="20"/>
          <w:szCs w:val="20"/>
        </w:rPr>
      </w:pPr>
    </w:p>
    <w:p w:rsidR="003E4EE5" w:rsidRPr="00560AFF" w:rsidRDefault="00954F41" w:rsidP="002C3793">
      <w:pPr>
        <w:pStyle w:val="Ttulo1"/>
        <w:spacing w:before="0"/>
        <w:contextualSpacing/>
        <w:jc w:val="center"/>
        <w:rPr>
          <w:rFonts w:ascii="Arial" w:eastAsia="Arial Unicode MS" w:hAnsi="Arial" w:cs="Arial"/>
          <w:color w:val="auto"/>
          <w:sz w:val="20"/>
          <w:szCs w:val="20"/>
        </w:rPr>
      </w:pPr>
      <w:bookmarkStart w:id="7" w:name="_Toc217109528"/>
      <w:r w:rsidRPr="00560AFF">
        <w:rPr>
          <w:rFonts w:ascii="Arial" w:eastAsia="Arial Unicode MS" w:hAnsi="Arial" w:cs="Arial"/>
          <w:color w:val="auto"/>
          <w:sz w:val="20"/>
          <w:szCs w:val="20"/>
        </w:rPr>
        <w:t>6</w:t>
      </w:r>
      <w:r w:rsidR="003E4EE5" w:rsidRPr="00560AFF">
        <w:rPr>
          <w:rFonts w:ascii="Arial" w:eastAsia="Arial Unicode MS" w:hAnsi="Arial" w:cs="Arial"/>
          <w:color w:val="auto"/>
          <w:sz w:val="20"/>
          <w:szCs w:val="20"/>
        </w:rPr>
        <w:t xml:space="preserve">. </w:t>
      </w:r>
      <w:r w:rsidR="006B772F" w:rsidRPr="00560AFF">
        <w:rPr>
          <w:rFonts w:ascii="Arial" w:eastAsia="Arial Unicode MS" w:hAnsi="Arial" w:cs="Arial"/>
          <w:color w:val="auto"/>
          <w:sz w:val="20"/>
          <w:szCs w:val="20"/>
        </w:rPr>
        <w:t>DO CREDENCIAMENTO</w:t>
      </w:r>
      <w:bookmarkEnd w:id="7"/>
    </w:p>
    <w:p w:rsidR="00AF727B" w:rsidRPr="002E63E1" w:rsidRDefault="00AF727B" w:rsidP="002C3793">
      <w:pPr>
        <w:tabs>
          <w:tab w:val="left" w:pos="709"/>
        </w:tabs>
        <w:contextualSpacing/>
        <w:jc w:val="both"/>
        <w:rPr>
          <w:rFonts w:ascii="Arial" w:eastAsia="Arial Unicode MS" w:hAnsi="Arial" w:cs="Arial"/>
          <w:sz w:val="20"/>
          <w:szCs w:val="20"/>
        </w:rPr>
      </w:pPr>
    </w:p>
    <w:p w:rsidR="00AF727B" w:rsidRDefault="00AF727B" w:rsidP="002C3793">
      <w:pPr>
        <w:tabs>
          <w:tab w:val="left" w:pos="709"/>
        </w:tabs>
        <w:contextualSpacing/>
        <w:jc w:val="both"/>
        <w:rPr>
          <w:rFonts w:ascii="Arial" w:eastAsia="Arial Unicode MS" w:hAnsi="Arial" w:cs="Arial"/>
          <w:b/>
          <w:sz w:val="20"/>
          <w:szCs w:val="20"/>
        </w:rPr>
      </w:pPr>
      <w:r w:rsidRPr="002E63E1">
        <w:rPr>
          <w:rFonts w:ascii="Arial" w:eastAsia="Arial Unicode MS" w:hAnsi="Arial" w:cs="Arial"/>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No dia, hora e local designados no Preâmbulo deste Edital, antes do início da sessão pública para recebimento</w:t>
      </w:r>
      <w:r>
        <w:rPr>
          <w:rFonts w:ascii="Arial" w:eastAsia="Arial Unicode MS" w:hAnsi="Arial" w:cs="Arial"/>
          <w:sz w:val="20"/>
          <w:szCs w:val="20"/>
        </w:rPr>
        <w:t xml:space="preserve"> dos </w:t>
      </w:r>
      <w:r w:rsidRPr="002E63E1">
        <w:rPr>
          <w:rFonts w:ascii="Arial" w:eastAsia="Arial Unicode MS" w:hAnsi="Arial" w:cs="Arial"/>
          <w:sz w:val="20"/>
          <w:szCs w:val="20"/>
        </w:rPr>
        <w:t>documentos de habilitação</w:t>
      </w:r>
      <w:r w:rsidR="007F0D51">
        <w:rPr>
          <w:rFonts w:ascii="Arial" w:eastAsia="Arial Unicode MS" w:hAnsi="Arial" w:cs="Arial"/>
          <w:sz w:val="20"/>
          <w:szCs w:val="20"/>
        </w:rPr>
        <w:t>,</w:t>
      </w:r>
      <w:r w:rsidRPr="002E63E1">
        <w:rPr>
          <w:rFonts w:ascii="Arial" w:eastAsia="Arial Unicode MS" w:hAnsi="Arial" w:cs="Arial"/>
          <w:sz w:val="20"/>
          <w:szCs w:val="20"/>
        </w:rPr>
        <w:t xml:space="preserve"> propostas</w:t>
      </w:r>
      <w:r w:rsidR="007F0D51">
        <w:rPr>
          <w:rFonts w:ascii="Arial" w:eastAsia="Arial Unicode MS" w:hAnsi="Arial" w:cs="Arial"/>
          <w:sz w:val="20"/>
          <w:szCs w:val="20"/>
        </w:rPr>
        <w:t xml:space="preserve"> e do credenciamento</w:t>
      </w:r>
      <w:r w:rsidRPr="002E63E1">
        <w:rPr>
          <w:rFonts w:ascii="Arial" w:eastAsia="Arial Unicode MS" w:hAnsi="Arial" w:cs="Arial"/>
          <w:sz w:val="20"/>
          <w:szCs w:val="20"/>
        </w:rPr>
        <w:t xml:space="preserve">, </w:t>
      </w:r>
      <w:r w:rsidRPr="00E6169F">
        <w:rPr>
          <w:rFonts w:ascii="Arial" w:eastAsia="Arial Unicode MS" w:hAnsi="Arial" w:cs="Arial"/>
          <w:b/>
          <w:sz w:val="20"/>
          <w:szCs w:val="20"/>
        </w:rPr>
        <w:t xml:space="preserve">os interessados ou seus representantes legais apresentarão a </w:t>
      </w:r>
      <w:r w:rsidR="002821B4">
        <w:rPr>
          <w:rFonts w:ascii="Arial" w:hAnsi="Arial" w:cs="Arial"/>
          <w:b/>
          <w:sz w:val="20"/>
        </w:rPr>
        <w:t xml:space="preserve">Agente de Contratação </w:t>
      </w:r>
      <w:r>
        <w:rPr>
          <w:rFonts w:ascii="Arial" w:hAnsi="Arial" w:cs="Arial"/>
          <w:b/>
          <w:sz w:val="20"/>
        </w:rPr>
        <w:t>(6</w:t>
      </w:r>
      <w:r w:rsidRPr="002E63E1">
        <w:rPr>
          <w:rFonts w:ascii="Arial" w:eastAsia="Arial Unicode MS" w:hAnsi="Arial" w:cs="Arial"/>
          <w:b/>
          <w:sz w:val="20"/>
          <w:szCs w:val="20"/>
        </w:rPr>
        <w:t>.1.</w:t>
      </w:r>
      <w:r>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 xml:space="preserve"> à </w:t>
      </w:r>
      <w:r>
        <w:rPr>
          <w:rFonts w:ascii="Arial" w:hAnsi="Arial" w:cs="Arial"/>
          <w:b/>
          <w:sz w:val="20"/>
          <w:szCs w:val="20"/>
        </w:rPr>
        <w:t>6</w:t>
      </w:r>
      <w:r w:rsidRPr="00561B17">
        <w:rPr>
          <w:rFonts w:ascii="Arial" w:hAnsi="Arial" w:cs="Arial"/>
          <w:b/>
          <w:sz w:val="20"/>
          <w:szCs w:val="20"/>
        </w:rPr>
        <w:t>.1.</w:t>
      </w:r>
      <w:r w:rsidR="0064637E">
        <w:rPr>
          <w:rFonts w:ascii="Arial" w:hAnsi="Arial" w:cs="Arial"/>
          <w:b/>
          <w:sz w:val="20"/>
          <w:szCs w:val="20"/>
        </w:rPr>
        <w:t>9</w:t>
      </w:r>
      <w:r w:rsidRPr="00561B17">
        <w:rPr>
          <w:rFonts w:ascii="Arial" w:hAnsi="Arial" w:cs="Arial"/>
          <w:b/>
          <w:sz w:val="20"/>
          <w:szCs w:val="20"/>
        </w:rPr>
        <w:t>.</w:t>
      </w:r>
      <w:r>
        <w:rPr>
          <w:rFonts w:ascii="Arial" w:hAnsi="Arial" w:cs="Arial"/>
          <w:b/>
          <w:sz w:val="20"/>
        </w:rPr>
        <w:t>)</w:t>
      </w:r>
      <w:r w:rsidRPr="00E6169F">
        <w:rPr>
          <w:rFonts w:ascii="Arial" w:eastAsia="Arial Unicode MS" w:hAnsi="Arial" w:cs="Arial"/>
          <w:b/>
          <w:sz w:val="20"/>
          <w:szCs w:val="20"/>
        </w:rPr>
        <w:t>:</w:t>
      </w:r>
    </w:p>
    <w:p w:rsidR="00AF727B" w:rsidRPr="002E63E1" w:rsidRDefault="00AF727B"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lastRenderedPageBreak/>
        <w:tab/>
      </w:r>
      <w:r>
        <w:rPr>
          <w:rFonts w:ascii="Arial" w:eastAsia="Arial Unicode MS" w:hAnsi="Arial" w:cs="Arial"/>
          <w:b/>
          <w:sz w:val="20"/>
          <w:szCs w:val="20"/>
        </w:rPr>
        <w:t>6</w:t>
      </w:r>
      <w:r w:rsidRPr="002E63E1">
        <w:rPr>
          <w:rFonts w:ascii="Arial" w:eastAsia="Arial Unicode MS" w:hAnsi="Arial" w:cs="Arial"/>
          <w:b/>
          <w:sz w:val="20"/>
          <w:szCs w:val="20"/>
        </w:rPr>
        <w:t>.</w:t>
      </w:r>
      <w:r>
        <w:rPr>
          <w:rFonts w:ascii="Arial" w:eastAsia="Arial Unicode MS" w:hAnsi="Arial" w:cs="Arial"/>
          <w:b/>
          <w:sz w:val="20"/>
          <w:szCs w:val="20"/>
        </w:rPr>
        <w:t>1.1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Os licitantes, de forma OBRIGATÓRIA, deverão apresentar todos os documentos necessários para fins de </w:t>
      </w:r>
      <w:r>
        <w:rPr>
          <w:rFonts w:ascii="Arial" w:eastAsia="Arial Unicode MS" w:hAnsi="Arial" w:cs="Arial"/>
          <w:sz w:val="20"/>
          <w:szCs w:val="20"/>
        </w:rPr>
        <w:t xml:space="preserve">Credenciamento </w:t>
      </w:r>
      <w:r w:rsidRPr="0025538F">
        <w:rPr>
          <w:rFonts w:ascii="Arial" w:eastAsia="Arial Unicode MS" w:hAnsi="Arial" w:cs="Arial"/>
          <w:sz w:val="20"/>
          <w:szCs w:val="20"/>
        </w:rPr>
        <w:t>(</w:t>
      </w:r>
      <w:r>
        <w:rPr>
          <w:rFonts w:ascii="Arial" w:eastAsia="Arial Unicode MS" w:hAnsi="Arial" w:cs="Arial"/>
          <w:sz w:val="20"/>
          <w:szCs w:val="20"/>
        </w:rPr>
        <w:t>6</w:t>
      </w:r>
      <w:r w:rsidRPr="0025538F">
        <w:rPr>
          <w:rFonts w:ascii="Arial" w:eastAsia="Arial Unicode MS" w:hAnsi="Arial" w:cs="Arial"/>
          <w:sz w:val="20"/>
          <w:szCs w:val="20"/>
        </w:rPr>
        <w:t xml:space="preserve">.1.2. à </w:t>
      </w:r>
      <w:r>
        <w:rPr>
          <w:rFonts w:ascii="Arial" w:eastAsia="Arial Unicode MS" w:hAnsi="Arial" w:cs="Arial"/>
          <w:sz w:val="20"/>
          <w:szCs w:val="20"/>
        </w:rPr>
        <w:t>6</w:t>
      </w:r>
      <w:r w:rsidRPr="0025538F">
        <w:rPr>
          <w:rFonts w:ascii="Arial" w:eastAsia="Arial Unicode MS" w:hAnsi="Arial" w:cs="Arial"/>
          <w:sz w:val="20"/>
          <w:szCs w:val="20"/>
        </w:rPr>
        <w:t>.1.</w:t>
      </w:r>
      <w:r w:rsidR="0064637E">
        <w:rPr>
          <w:rFonts w:ascii="Arial" w:eastAsia="Arial Unicode MS" w:hAnsi="Arial" w:cs="Arial"/>
          <w:sz w:val="20"/>
          <w:szCs w:val="20"/>
        </w:rPr>
        <w:t>9</w:t>
      </w:r>
      <w:r w:rsidRPr="0025538F">
        <w:rPr>
          <w:rFonts w:ascii="Arial" w:eastAsia="Arial Unicode MS" w:hAnsi="Arial" w:cs="Arial"/>
          <w:sz w:val="20"/>
          <w:szCs w:val="20"/>
        </w:rPr>
        <w:t>.)</w:t>
      </w:r>
      <w:r>
        <w:rPr>
          <w:rFonts w:ascii="Arial" w:eastAsia="Arial Unicode MS" w:hAnsi="Arial" w:cs="Arial"/>
          <w:sz w:val="20"/>
          <w:szCs w:val="20"/>
        </w:rPr>
        <w:t xml:space="preserve">, </w:t>
      </w:r>
      <w:r w:rsidRPr="00AC75E6">
        <w:rPr>
          <w:rFonts w:ascii="Arial" w:eastAsia="Arial Unicode MS" w:hAnsi="Arial" w:cs="Arial"/>
          <w:b/>
          <w:sz w:val="20"/>
          <w:szCs w:val="20"/>
        </w:rPr>
        <w:t>fora dos envelopes:</w:t>
      </w:r>
      <w:r>
        <w:rPr>
          <w:rFonts w:ascii="Arial" w:eastAsia="Arial Unicode MS" w:hAnsi="Arial" w:cs="Arial"/>
          <w:b/>
          <w:sz w:val="20"/>
          <w:szCs w:val="20"/>
        </w:rPr>
        <w:t xml:space="preserve"> </w:t>
      </w:r>
      <w:r w:rsidRPr="00AC75E6">
        <w:rPr>
          <w:rFonts w:ascii="Arial" w:eastAsia="Arial Unicode MS" w:hAnsi="Arial" w:cs="Arial"/>
          <w:b/>
          <w:i/>
          <w:sz w:val="20"/>
          <w:szCs w:val="20"/>
        </w:rPr>
        <w:t>“Documentos de Habilitação”</w:t>
      </w:r>
      <w:r>
        <w:rPr>
          <w:rFonts w:ascii="Arial" w:eastAsia="Arial Unicode MS" w:hAnsi="Arial" w:cs="Arial"/>
          <w:b/>
          <w:i/>
          <w:sz w:val="20"/>
          <w:szCs w:val="20"/>
        </w:rPr>
        <w:t xml:space="preserve"> e </w:t>
      </w:r>
      <w:r w:rsidRPr="00AC75E6">
        <w:rPr>
          <w:rFonts w:ascii="Arial" w:eastAsia="Arial Unicode MS" w:hAnsi="Arial" w:cs="Arial"/>
          <w:b/>
          <w:i/>
          <w:sz w:val="20"/>
          <w:szCs w:val="20"/>
        </w:rPr>
        <w:t>“Proposta de Preços”</w:t>
      </w:r>
      <w:r w:rsidR="00A802D8">
        <w:rPr>
          <w:rFonts w:ascii="Arial" w:eastAsia="Arial Unicode MS" w:hAnsi="Arial" w:cs="Arial"/>
          <w:sz w:val="20"/>
          <w:szCs w:val="20"/>
        </w:rPr>
        <w:t>.</w:t>
      </w:r>
    </w:p>
    <w:p w:rsidR="00AF727B" w:rsidRPr="002E63E1" w:rsidRDefault="00AF727B" w:rsidP="002C3793">
      <w:pPr>
        <w:tabs>
          <w:tab w:val="left" w:pos="709"/>
        </w:tabs>
        <w:contextualSpacing/>
        <w:jc w:val="both"/>
        <w:rPr>
          <w:rFonts w:ascii="Arial" w:eastAsia="Arial Unicode MS" w:hAnsi="Arial" w:cs="Arial"/>
          <w:sz w:val="20"/>
          <w:szCs w:val="20"/>
        </w:rPr>
      </w:pPr>
    </w:p>
    <w:p w:rsidR="00AF727B" w:rsidRDefault="00AF727B" w:rsidP="002C3793">
      <w:pPr>
        <w:contextualSpacing/>
        <w:jc w:val="both"/>
        <w:rPr>
          <w:rFonts w:ascii="Arial" w:hAnsi="Arial" w:cs="Arial"/>
          <w:sz w:val="20"/>
          <w:szCs w:val="20"/>
        </w:rPr>
      </w:pPr>
      <w:r w:rsidRPr="002E63E1">
        <w:rPr>
          <w:rFonts w:ascii="Arial" w:eastAsia="Arial Unicode MS" w:hAnsi="Arial" w:cs="Arial"/>
          <w:b/>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.1.</w:t>
      </w:r>
      <w:r>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2E63E1">
        <w:rPr>
          <w:rFonts w:ascii="Arial" w:hAnsi="Arial" w:cs="Arial"/>
          <w:sz w:val="20"/>
          <w:szCs w:val="20"/>
        </w:rPr>
        <w:t xml:space="preserve">Documentos de constituição da pessoa jurídica, </w:t>
      </w:r>
      <w:r w:rsidRPr="00842094">
        <w:rPr>
          <w:rFonts w:ascii="Arial" w:hAnsi="Arial" w:cs="Arial"/>
          <w:b/>
          <w:sz w:val="20"/>
          <w:szCs w:val="20"/>
          <w:u w:val="single"/>
        </w:rPr>
        <w:t>acompanhados de todas as alterações ou de consolidação</w:t>
      </w:r>
      <w:r>
        <w:rPr>
          <w:rFonts w:ascii="Arial" w:hAnsi="Arial" w:cs="Arial"/>
          <w:b/>
          <w:sz w:val="20"/>
          <w:szCs w:val="20"/>
          <w:u w:val="single"/>
        </w:rPr>
        <w:t xml:space="preserve"> </w:t>
      </w:r>
      <w:proofErr w:type="gramStart"/>
      <w:r>
        <w:rPr>
          <w:rFonts w:ascii="Arial" w:hAnsi="Arial" w:cs="Arial"/>
          <w:b/>
          <w:sz w:val="20"/>
          <w:szCs w:val="20"/>
          <w:u w:val="single"/>
        </w:rPr>
        <w:t>respectiva vigente</w:t>
      </w:r>
      <w:r w:rsidRPr="002E63E1">
        <w:rPr>
          <w:rFonts w:ascii="Arial" w:hAnsi="Arial" w:cs="Arial"/>
          <w:sz w:val="20"/>
          <w:szCs w:val="20"/>
        </w:rPr>
        <w:t>, assim definidos</w:t>
      </w:r>
      <w:proofErr w:type="gramEnd"/>
      <w:r w:rsidRPr="002E63E1">
        <w:rPr>
          <w:rFonts w:ascii="Arial" w:hAnsi="Arial" w:cs="Arial"/>
          <w:sz w:val="20"/>
          <w:szCs w:val="20"/>
        </w:rPr>
        <w:t>:</w:t>
      </w:r>
    </w:p>
    <w:p w:rsidR="00AF727B" w:rsidRPr="002E63E1" w:rsidRDefault="00AF727B" w:rsidP="002C3793">
      <w:pPr>
        <w:contextualSpacing/>
        <w:jc w:val="both"/>
        <w:rPr>
          <w:rFonts w:ascii="Arial" w:hAnsi="Arial" w:cs="Arial"/>
          <w:sz w:val="20"/>
          <w:szCs w:val="20"/>
        </w:rPr>
      </w:pPr>
    </w:p>
    <w:p w:rsidR="00AF727B" w:rsidRPr="002E63E1" w:rsidRDefault="00AF727B" w:rsidP="002C3793">
      <w:pPr>
        <w:tabs>
          <w:tab w:val="left" w:pos="0"/>
        </w:tabs>
        <w:ind w:firstLine="708"/>
        <w:contextualSpacing/>
        <w:jc w:val="both"/>
        <w:rPr>
          <w:rFonts w:ascii="Arial" w:hAnsi="Arial" w:cs="Arial"/>
          <w:bCs/>
          <w:sz w:val="20"/>
          <w:szCs w:val="20"/>
        </w:rPr>
      </w:pPr>
      <w:r w:rsidRPr="002E63E1">
        <w:rPr>
          <w:rFonts w:ascii="Arial" w:hAnsi="Arial" w:cs="Arial"/>
          <w:b/>
          <w:bCs/>
          <w:sz w:val="20"/>
          <w:szCs w:val="20"/>
        </w:rPr>
        <w:t>a)</w:t>
      </w:r>
      <w:r w:rsidRPr="002E63E1">
        <w:rPr>
          <w:rFonts w:ascii="Arial" w:hAnsi="Arial" w:cs="Arial"/>
          <w:bCs/>
          <w:sz w:val="20"/>
          <w:szCs w:val="20"/>
        </w:rPr>
        <w:t xml:space="preserve"> </w:t>
      </w:r>
      <w:r w:rsidRPr="002E63E1">
        <w:rPr>
          <w:rFonts w:ascii="Arial" w:hAnsi="Arial" w:cs="Arial"/>
          <w:b/>
          <w:bCs/>
          <w:sz w:val="20"/>
          <w:szCs w:val="20"/>
        </w:rPr>
        <w:t>Empresário individual:</w:t>
      </w:r>
      <w:r w:rsidRPr="002E63E1">
        <w:rPr>
          <w:rFonts w:ascii="Arial" w:hAnsi="Arial" w:cs="Arial"/>
          <w:bCs/>
          <w:sz w:val="20"/>
          <w:szCs w:val="20"/>
        </w:rPr>
        <w:t xml:space="preserve"> inscrição no Registro Público de Empresas Mercantis, a cargo da Junta Comercial da respectiva sede;</w:t>
      </w:r>
    </w:p>
    <w:p w:rsidR="00AF727B" w:rsidRPr="002E63E1" w:rsidRDefault="00AF727B" w:rsidP="002C3793">
      <w:pPr>
        <w:tabs>
          <w:tab w:val="left" w:pos="0"/>
        </w:tabs>
        <w:ind w:firstLine="708"/>
        <w:contextualSpacing/>
        <w:jc w:val="both"/>
        <w:rPr>
          <w:rFonts w:ascii="Arial" w:hAnsi="Arial" w:cs="Arial"/>
          <w:bCs/>
          <w:sz w:val="20"/>
          <w:szCs w:val="20"/>
        </w:rPr>
      </w:pPr>
      <w:r w:rsidRPr="002E63E1">
        <w:rPr>
          <w:rFonts w:ascii="Arial" w:hAnsi="Arial" w:cs="Arial"/>
          <w:b/>
          <w:bCs/>
          <w:sz w:val="20"/>
          <w:szCs w:val="20"/>
        </w:rPr>
        <w:t>b)</w:t>
      </w:r>
      <w:r w:rsidRPr="002E63E1">
        <w:rPr>
          <w:rFonts w:ascii="Arial" w:hAnsi="Arial" w:cs="Arial"/>
          <w:bCs/>
          <w:sz w:val="20"/>
          <w:szCs w:val="20"/>
        </w:rPr>
        <w:t xml:space="preserve"> </w:t>
      </w:r>
      <w:r w:rsidRPr="002E63E1">
        <w:rPr>
          <w:rFonts w:ascii="Arial" w:hAnsi="Arial" w:cs="Arial"/>
          <w:b/>
          <w:bCs/>
          <w:sz w:val="20"/>
          <w:szCs w:val="20"/>
        </w:rPr>
        <w:t>Microempreendedor Individual (MEI):</w:t>
      </w:r>
      <w:r w:rsidRPr="002E63E1">
        <w:rPr>
          <w:rFonts w:ascii="Arial" w:hAnsi="Arial" w:cs="Arial"/>
          <w:bCs/>
          <w:sz w:val="20"/>
          <w:szCs w:val="20"/>
        </w:rPr>
        <w:t xml:space="preserve"> Certificado da Condição de Microempreendedor Individual (CCMEI), cuja aceitação ficará condicionada à verificação da autenticidade no sítio </w:t>
      </w:r>
      <w:hyperlink r:id="rId18">
        <w:r w:rsidRPr="002E63E1">
          <w:rPr>
            <w:rStyle w:val="Hyperlink"/>
            <w:rFonts w:ascii="Arial" w:hAnsi="Arial" w:cs="Arial"/>
            <w:bCs/>
            <w:sz w:val="20"/>
            <w:szCs w:val="20"/>
          </w:rPr>
          <w:t>https://www.gov.br/empresas-e-negocios/pt-br/empreendedor</w:t>
        </w:r>
      </w:hyperlink>
      <w:r w:rsidRPr="002E63E1">
        <w:rPr>
          <w:rFonts w:ascii="Arial" w:hAnsi="Arial" w:cs="Arial"/>
          <w:bCs/>
          <w:sz w:val="20"/>
          <w:szCs w:val="20"/>
        </w:rPr>
        <w:t>;</w:t>
      </w:r>
    </w:p>
    <w:p w:rsidR="00AF727B" w:rsidRPr="002E63E1" w:rsidRDefault="00AF727B" w:rsidP="002C3793">
      <w:pPr>
        <w:tabs>
          <w:tab w:val="left" w:pos="0"/>
        </w:tabs>
        <w:ind w:firstLine="708"/>
        <w:contextualSpacing/>
        <w:jc w:val="both"/>
        <w:rPr>
          <w:rFonts w:ascii="Arial" w:hAnsi="Arial" w:cs="Arial"/>
          <w:bCs/>
          <w:sz w:val="20"/>
          <w:szCs w:val="20"/>
        </w:rPr>
      </w:pPr>
      <w:r w:rsidRPr="002E63E1">
        <w:rPr>
          <w:rFonts w:ascii="Arial" w:hAnsi="Arial" w:cs="Arial"/>
          <w:b/>
          <w:bCs/>
          <w:sz w:val="20"/>
          <w:szCs w:val="20"/>
        </w:rPr>
        <w:t>c) Sociedade empresária, sociedade limitada unipessoal (SLU) ou sociedade identificada como empresa individual de responsabilidade limitada (EIRELI):</w:t>
      </w:r>
      <w:r w:rsidRPr="002E63E1">
        <w:rPr>
          <w:rFonts w:ascii="Arial" w:hAnsi="Arial" w:cs="Arial"/>
          <w:bCs/>
          <w:sz w:val="20"/>
          <w:szCs w:val="20"/>
        </w:rPr>
        <w:t xml:space="preserve"> inscrição do ato constitutivo, estatuto ou contrato social no Registro Público de Empresas Mercantis, a cargo da Junta Comercial da respectiva sede, acompanhada de documento comprobatório de seus administradores;</w:t>
      </w:r>
    </w:p>
    <w:p w:rsidR="00AF727B" w:rsidRPr="002E63E1" w:rsidRDefault="00AF727B" w:rsidP="002C3793">
      <w:pPr>
        <w:tabs>
          <w:tab w:val="left" w:pos="0"/>
        </w:tabs>
        <w:ind w:firstLine="708"/>
        <w:contextualSpacing/>
        <w:jc w:val="both"/>
        <w:rPr>
          <w:rFonts w:ascii="Arial" w:hAnsi="Arial" w:cs="Arial"/>
          <w:bCs/>
          <w:sz w:val="20"/>
          <w:szCs w:val="20"/>
        </w:rPr>
      </w:pPr>
      <w:r w:rsidRPr="002E63E1">
        <w:rPr>
          <w:rFonts w:ascii="Arial" w:hAnsi="Arial" w:cs="Arial"/>
          <w:b/>
          <w:bCs/>
          <w:sz w:val="20"/>
          <w:szCs w:val="20"/>
        </w:rPr>
        <w:t xml:space="preserve">d) Sociedade empresária estrangeira: </w:t>
      </w:r>
      <w:r w:rsidRPr="002E63E1">
        <w:rPr>
          <w:rFonts w:ascii="Arial" w:hAnsi="Arial" w:cs="Arial"/>
          <w:bCs/>
          <w:sz w:val="20"/>
          <w:szCs w:val="20"/>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AF727B" w:rsidRPr="002E63E1" w:rsidRDefault="00AF727B" w:rsidP="002C3793">
      <w:pPr>
        <w:tabs>
          <w:tab w:val="left" w:pos="0"/>
        </w:tabs>
        <w:ind w:firstLine="708"/>
        <w:contextualSpacing/>
        <w:jc w:val="both"/>
        <w:rPr>
          <w:rFonts w:ascii="Arial" w:hAnsi="Arial" w:cs="Arial"/>
          <w:bCs/>
          <w:sz w:val="20"/>
          <w:szCs w:val="20"/>
        </w:rPr>
      </w:pPr>
      <w:r w:rsidRPr="002E63E1">
        <w:rPr>
          <w:rFonts w:ascii="Arial" w:hAnsi="Arial" w:cs="Arial"/>
          <w:b/>
          <w:bCs/>
          <w:sz w:val="20"/>
          <w:szCs w:val="20"/>
        </w:rPr>
        <w:t xml:space="preserve">e) Sociedade simples: </w:t>
      </w:r>
      <w:r w:rsidRPr="002E63E1">
        <w:rPr>
          <w:rFonts w:ascii="Arial" w:hAnsi="Arial" w:cs="Arial"/>
          <w:bCs/>
          <w:sz w:val="20"/>
          <w:szCs w:val="20"/>
        </w:rPr>
        <w:t>inscrição do ato constitutivo no Registro Civil de Pessoas Jurídicas do local de sua sede, acompanhada de documento comprobatório de seus administradores;</w:t>
      </w:r>
    </w:p>
    <w:p w:rsidR="00AF727B" w:rsidRPr="002E63E1" w:rsidRDefault="00AF727B" w:rsidP="002C3793">
      <w:pPr>
        <w:tabs>
          <w:tab w:val="left" w:pos="0"/>
        </w:tabs>
        <w:ind w:firstLine="708"/>
        <w:contextualSpacing/>
        <w:jc w:val="both"/>
        <w:rPr>
          <w:rFonts w:ascii="Arial" w:hAnsi="Arial" w:cs="Arial"/>
          <w:bCs/>
          <w:sz w:val="20"/>
          <w:szCs w:val="20"/>
        </w:rPr>
      </w:pPr>
      <w:r w:rsidRPr="002E63E1">
        <w:rPr>
          <w:rFonts w:ascii="Arial" w:hAnsi="Arial" w:cs="Arial"/>
          <w:b/>
          <w:bCs/>
          <w:sz w:val="20"/>
          <w:szCs w:val="20"/>
        </w:rPr>
        <w:t xml:space="preserve">f) </w:t>
      </w:r>
      <w:proofErr w:type="gramStart"/>
      <w:r w:rsidRPr="002E63E1">
        <w:rPr>
          <w:rFonts w:ascii="Arial" w:hAnsi="Arial" w:cs="Arial"/>
          <w:b/>
          <w:bCs/>
          <w:sz w:val="20"/>
          <w:szCs w:val="20"/>
        </w:rPr>
        <w:t>Filial, sucursal</w:t>
      </w:r>
      <w:proofErr w:type="gramEnd"/>
      <w:r w:rsidRPr="002E63E1">
        <w:rPr>
          <w:rFonts w:ascii="Arial" w:hAnsi="Arial" w:cs="Arial"/>
          <w:b/>
          <w:bCs/>
          <w:sz w:val="20"/>
          <w:szCs w:val="20"/>
        </w:rPr>
        <w:t xml:space="preserve"> ou agência de sociedade simples ou empresária: </w:t>
      </w:r>
      <w:r w:rsidRPr="002E63E1">
        <w:rPr>
          <w:rFonts w:ascii="Arial" w:hAnsi="Arial" w:cs="Arial"/>
          <w:bCs/>
          <w:sz w:val="20"/>
          <w:szCs w:val="20"/>
        </w:rPr>
        <w:t>inscrição do ato constitutivo da filial, sucursal ou agência da sociedade simples ou empresária, respectivamente, no Registro Civil das Pessoas Jurídicas ou no Registro Público de Empresas Mercantis onde opera, com averbação no Registro onde tem sede a matriz;</w:t>
      </w:r>
    </w:p>
    <w:p w:rsidR="00AF727B" w:rsidRPr="002E63E1" w:rsidRDefault="00AF727B" w:rsidP="002C3793">
      <w:pPr>
        <w:tabs>
          <w:tab w:val="left" w:pos="0"/>
        </w:tabs>
        <w:ind w:firstLine="708"/>
        <w:contextualSpacing/>
        <w:jc w:val="both"/>
        <w:rPr>
          <w:rFonts w:ascii="Arial" w:hAnsi="Arial" w:cs="Arial"/>
          <w:bCs/>
          <w:sz w:val="20"/>
          <w:szCs w:val="20"/>
        </w:rPr>
      </w:pPr>
      <w:r w:rsidRPr="002E63E1">
        <w:rPr>
          <w:rFonts w:ascii="Arial" w:hAnsi="Arial" w:cs="Arial"/>
          <w:b/>
          <w:bCs/>
          <w:sz w:val="20"/>
          <w:szCs w:val="20"/>
        </w:rPr>
        <w:t>g)</w:t>
      </w:r>
      <w:r w:rsidRPr="002E63E1">
        <w:rPr>
          <w:rFonts w:ascii="Arial" w:hAnsi="Arial" w:cs="Arial"/>
          <w:bCs/>
          <w:sz w:val="20"/>
          <w:szCs w:val="20"/>
        </w:rPr>
        <w:t xml:space="preserve"> </w:t>
      </w:r>
      <w:r w:rsidRPr="002E63E1">
        <w:rPr>
          <w:rFonts w:ascii="Arial" w:hAnsi="Arial" w:cs="Arial"/>
          <w:b/>
          <w:bCs/>
          <w:sz w:val="20"/>
          <w:szCs w:val="20"/>
        </w:rPr>
        <w:t xml:space="preserve">Sociedade cooperativa: </w:t>
      </w:r>
      <w:r w:rsidRPr="002E63E1">
        <w:rPr>
          <w:rFonts w:ascii="Arial" w:hAnsi="Arial" w:cs="Arial"/>
          <w:bCs/>
          <w:sz w:val="20"/>
          <w:szCs w:val="20"/>
        </w:rPr>
        <w:t>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677478" w:rsidRPr="002E63E1" w:rsidRDefault="00677478" w:rsidP="002C3793">
      <w:pPr>
        <w:tabs>
          <w:tab w:val="left" w:pos="709"/>
        </w:tabs>
        <w:contextualSpacing/>
        <w:jc w:val="both"/>
        <w:rPr>
          <w:rFonts w:ascii="Arial" w:eastAsia="Arial Unicode MS" w:hAnsi="Arial" w:cs="Arial"/>
          <w:sz w:val="20"/>
          <w:szCs w:val="20"/>
        </w:rPr>
      </w:pPr>
    </w:p>
    <w:p w:rsidR="00677478" w:rsidRDefault="00677478" w:rsidP="002C3793">
      <w:pPr>
        <w:contextualSpacing/>
        <w:jc w:val="both"/>
        <w:rPr>
          <w:rFonts w:ascii="Arial" w:hAnsi="Arial" w:cs="Arial"/>
          <w:sz w:val="20"/>
          <w:szCs w:val="20"/>
        </w:rPr>
      </w:pPr>
      <w:r w:rsidRPr="002E63E1">
        <w:rPr>
          <w:rFonts w:ascii="Arial" w:eastAsia="Arial Unicode MS" w:hAnsi="Arial" w:cs="Arial"/>
          <w:b/>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1.</w:t>
      </w:r>
      <w:r>
        <w:rPr>
          <w:rFonts w:ascii="Arial" w:eastAsia="Arial Unicode MS" w:hAnsi="Arial" w:cs="Arial"/>
          <w:b/>
          <w:sz w:val="20"/>
          <w:szCs w:val="20"/>
        </w:rPr>
        <w:t>2.1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Pr>
          <w:rFonts w:ascii="Arial" w:hAnsi="Arial" w:cs="Arial"/>
          <w:sz w:val="20"/>
          <w:szCs w:val="20"/>
        </w:rPr>
        <w:t xml:space="preserve">Observar o documento de constituição nas ocorrências de alterações ou transformações, </w:t>
      </w:r>
      <w:r w:rsidRPr="00900AC6">
        <w:rPr>
          <w:rFonts w:ascii="Arial" w:hAnsi="Arial" w:cs="Arial"/>
          <w:b/>
          <w:sz w:val="20"/>
          <w:szCs w:val="20"/>
        </w:rPr>
        <w:t xml:space="preserve">em especial nos casos de </w:t>
      </w:r>
      <w:r w:rsidRPr="00900AC6">
        <w:rPr>
          <w:rFonts w:ascii="Arial" w:hAnsi="Arial" w:cs="Arial"/>
          <w:b/>
          <w:sz w:val="20"/>
          <w:szCs w:val="20"/>
          <w:u w:val="single"/>
        </w:rPr>
        <w:t>transformação de empresário individual em sociedade limitada unipessoal</w:t>
      </w:r>
      <w:r w:rsidRPr="00900AC6">
        <w:rPr>
          <w:rFonts w:ascii="Arial" w:hAnsi="Arial" w:cs="Arial"/>
          <w:b/>
          <w:sz w:val="20"/>
          <w:szCs w:val="20"/>
        </w:rPr>
        <w:t xml:space="preserve">, devendo o ato ser </w:t>
      </w:r>
      <w:r w:rsidRPr="00B04D81">
        <w:rPr>
          <w:rFonts w:ascii="Arial" w:hAnsi="Arial" w:cs="Arial"/>
          <w:b/>
          <w:sz w:val="20"/>
          <w:szCs w:val="20"/>
          <w:u w:val="single"/>
        </w:rPr>
        <w:t>consolidado</w:t>
      </w:r>
      <w:r w:rsidRPr="00900AC6">
        <w:rPr>
          <w:rFonts w:ascii="Arial" w:hAnsi="Arial" w:cs="Arial"/>
          <w:b/>
          <w:sz w:val="20"/>
          <w:szCs w:val="20"/>
        </w:rPr>
        <w:t xml:space="preserve"> em seu teor </w:t>
      </w:r>
      <w:r w:rsidRPr="00B04D81">
        <w:rPr>
          <w:rFonts w:ascii="Arial" w:hAnsi="Arial" w:cs="Arial"/>
          <w:b/>
          <w:sz w:val="20"/>
          <w:szCs w:val="20"/>
          <w:u w:val="single"/>
        </w:rPr>
        <w:t>ou</w:t>
      </w:r>
      <w:r w:rsidRPr="00900AC6">
        <w:rPr>
          <w:rFonts w:ascii="Arial" w:hAnsi="Arial" w:cs="Arial"/>
          <w:b/>
          <w:sz w:val="20"/>
          <w:szCs w:val="20"/>
        </w:rPr>
        <w:t xml:space="preserve"> o licitante </w:t>
      </w:r>
      <w:r w:rsidRPr="00B04D81">
        <w:rPr>
          <w:rFonts w:ascii="Arial" w:hAnsi="Arial" w:cs="Arial"/>
          <w:b/>
          <w:sz w:val="20"/>
          <w:szCs w:val="20"/>
          <w:u w:val="single"/>
        </w:rPr>
        <w:t>obrigar-se-á a apresentar a</w:t>
      </w:r>
      <w:r>
        <w:rPr>
          <w:rFonts w:ascii="Arial" w:hAnsi="Arial" w:cs="Arial"/>
          <w:b/>
          <w:sz w:val="20"/>
          <w:szCs w:val="20"/>
          <w:u w:val="single"/>
        </w:rPr>
        <w:t xml:space="preserve"> transformação juntamente com a</w:t>
      </w:r>
      <w:r w:rsidRPr="00B04D81">
        <w:rPr>
          <w:rFonts w:ascii="Arial" w:hAnsi="Arial" w:cs="Arial"/>
          <w:b/>
          <w:sz w:val="20"/>
          <w:szCs w:val="20"/>
          <w:u w:val="single"/>
        </w:rPr>
        <w:t xml:space="preserve"> constituição do empresário individual</w:t>
      </w:r>
      <w:r>
        <w:rPr>
          <w:rFonts w:ascii="Arial" w:hAnsi="Arial" w:cs="Arial"/>
          <w:b/>
          <w:sz w:val="20"/>
          <w:szCs w:val="20"/>
          <w:u w:val="single"/>
        </w:rPr>
        <w:t xml:space="preserve"> (requerimento</w:t>
      </w:r>
      <w:proofErr w:type="gramStart"/>
      <w:r>
        <w:rPr>
          <w:rFonts w:ascii="Arial" w:hAnsi="Arial" w:cs="Arial"/>
          <w:b/>
          <w:sz w:val="20"/>
          <w:szCs w:val="20"/>
          <w:u w:val="single"/>
        </w:rPr>
        <w:t>)</w:t>
      </w:r>
      <w:proofErr w:type="gramEnd"/>
      <w:r>
        <w:rPr>
          <w:rFonts w:ascii="Arial" w:hAnsi="Arial" w:cs="Arial"/>
          <w:b/>
          <w:sz w:val="20"/>
          <w:szCs w:val="20"/>
          <w:u w:val="single"/>
        </w:rPr>
        <w:t>_</w:t>
      </w:r>
      <w:r w:rsidRPr="00B04D81">
        <w:rPr>
          <w:rFonts w:ascii="Arial" w:hAnsi="Arial" w:cs="Arial"/>
          <w:b/>
          <w:sz w:val="20"/>
          <w:szCs w:val="20"/>
          <w:u w:val="single"/>
        </w:rPr>
        <w:t xml:space="preserve"> com todas as alterações realizadas</w:t>
      </w:r>
      <w:r>
        <w:rPr>
          <w:rFonts w:ascii="Arial" w:hAnsi="Arial" w:cs="Arial"/>
          <w:b/>
          <w:sz w:val="20"/>
          <w:szCs w:val="20"/>
          <w:u w:val="single"/>
        </w:rPr>
        <w:t>, se houver</w:t>
      </w:r>
      <w:r>
        <w:rPr>
          <w:rFonts w:ascii="Arial" w:hAnsi="Arial" w:cs="Arial"/>
          <w:sz w:val="20"/>
          <w:szCs w:val="20"/>
        </w:rPr>
        <w:t>.</w:t>
      </w:r>
    </w:p>
    <w:p w:rsidR="00AF727B" w:rsidRPr="002E63E1" w:rsidRDefault="00AF727B" w:rsidP="002C3793">
      <w:pPr>
        <w:tabs>
          <w:tab w:val="left" w:pos="709"/>
        </w:tabs>
        <w:contextualSpacing/>
        <w:jc w:val="both"/>
        <w:rPr>
          <w:rFonts w:ascii="Arial" w:eastAsia="Arial Unicode MS" w:hAnsi="Arial" w:cs="Arial"/>
          <w:sz w:val="20"/>
          <w:szCs w:val="20"/>
        </w:rPr>
      </w:pPr>
    </w:p>
    <w:p w:rsidR="00AF727B" w:rsidRPr="002E63E1" w:rsidRDefault="00AF727B"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b/>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.1.</w:t>
      </w:r>
      <w:r>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 representante (legal ou procurador) da empresa interessada deverá identificar-se exibindo documento oficial que contenha foto;</w:t>
      </w:r>
    </w:p>
    <w:p w:rsidR="00AF727B" w:rsidRPr="002E63E1" w:rsidRDefault="00AF727B" w:rsidP="002C3793">
      <w:pPr>
        <w:tabs>
          <w:tab w:val="left" w:pos="709"/>
        </w:tabs>
        <w:contextualSpacing/>
        <w:jc w:val="both"/>
        <w:rPr>
          <w:rFonts w:ascii="Arial" w:eastAsia="Arial Unicode MS" w:hAnsi="Arial" w:cs="Arial"/>
          <w:sz w:val="20"/>
          <w:szCs w:val="20"/>
        </w:rPr>
      </w:pPr>
    </w:p>
    <w:p w:rsidR="00AF727B" w:rsidRPr="002E63E1" w:rsidRDefault="00AF727B"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b/>
          <w:sz w:val="20"/>
          <w:szCs w:val="20"/>
        </w:rPr>
        <w:tab/>
      </w:r>
      <w:r>
        <w:rPr>
          <w:rFonts w:ascii="Arial" w:eastAsia="Arial Unicode MS" w:hAnsi="Arial" w:cs="Arial"/>
          <w:b/>
          <w:sz w:val="20"/>
          <w:szCs w:val="20"/>
        </w:rPr>
        <w:t>6</w:t>
      </w:r>
      <w:r w:rsidRPr="002E63E1">
        <w:rPr>
          <w:rFonts w:ascii="Arial" w:eastAsia="Arial Unicode MS" w:hAnsi="Arial" w:cs="Arial"/>
          <w:b/>
          <w:sz w:val="20"/>
          <w:szCs w:val="20"/>
        </w:rPr>
        <w:t>.1.</w:t>
      </w:r>
      <w:r>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Comprovação da existência de poderes necessários para formulação de propostas e prática de todos os demais atos inerentes ao certame.</w:t>
      </w:r>
    </w:p>
    <w:p w:rsidR="00AF727B" w:rsidRPr="002E63E1" w:rsidRDefault="00AF727B" w:rsidP="002C3793">
      <w:pPr>
        <w:tabs>
          <w:tab w:val="left" w:pos="-3240"/>
        </w:tabs>
        <w:contextualSpacing/>
        <w:jc w:val="both"/>
        <w:rPr>
          <w:rFonts w:ascii="Arial" w:hAnsi="Arial" w:cs="Arial"/>
          <w:b/>
          <w:sz w:val="20"/>
          <w:szCs w:val="20"/>
        </w:rPr>
      </w:pPr>
    </w:p>
    <w:p w:rsidR="00AF727B" w:rsidRPr="002E63E1" w:rsidRDefault="00AF727B" w:rsidP="002C3793">
      <w:pPr>
        <w:tabs>
          <w:tab w:val="left" w:pos="-3240"/>
        </w:tabs>
        <w:contextualSpacing/>
        <w:jc w:val="both"/>
        <w:rPr>
          <w:rFonts w:ascii="Arial" w:hAnsi="Arial" w:cs="Arial"/>
          <w:sz w:val="20"/>
          <w:szCs w:val="20"/>
        </w:rPr>
      </w:pPr>
      <w:r w:rsidRPr="002E63E1">
        <w:rPr>
          <w:rFonts w:ascii="Arial" w:eastAsia="Arial" w:hAnsi="Arial" w:cs="Arial"/>
          <w:b/>
          <w:sz w:val="20"/>
          <w:szCs w:val="20"/>
        </w:rPr>
        <w:t xml:space="preserve"> </w:t>
      </w:r>
      <w:r w:rsidRPr="002E63E1">
        <w:rPr>
          <w:rFonts w:ascii="Arial" w:hAnsi="Arial" w:cs="Arial"/>
          <w:b/>
          <w:sz w:val="20"/>
          <w:szCs w:val="20"/>
        </w:rPr>
        <w:tab/>
      </w: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5</w:t>
      </w:r>
      <w:r w:rsidRPr="002E63E1">
        <w:rPr>
          <w:rFonts w:ascii="Arial" w:hAnsi="Arial" w:cs="Arial"/>
          <w:b/>
          <w:sz w:val="20"/>
          <w:szCs w:val="20"/>
        </w:rPr>
        <w:t xml:space="preserve">. </w:t>
      </w:r>
      <w:r w:rsidRPr="002E63E1">
        <w:rPr>
          <w:rFonts w:ascii="Arial" w:eastAsia="Arial Unicode MS" w:hAnsi="Arial" w:cs="Arial"/>
          <w:b/>
          <w:bCs/>
          <w:sz w:val="20"/>
          <w:szCs w:val="20"/>
        </w:rPr>
        <w:t>Declaração de Caráter Geral</w:t>
      </w:r>
      <w:r w:rsidRPr="002E63E1">
        <w:rPr>
          <w:rFonts w:ascii="Arial" w:hAnsi="Arial" w:cs="Arial"/>
          <w:sz w:val="20"/>
          <w:szCs w:val="20"/>
        </w:rPr>
        <w:t xml:space="preserve"> assinada pelo </w:t>
      </w:r>
      <w:r w:rsidRPr="002E63E1">
        <w:rPr>
          <w:rFonts w:ascii="Arial" w:eastAsia="Arial Unicode MS" w:hAnsi="Arial" w:cs="Arial"/>
          <w:sz w:val="20"/>
          <w:szCs w:val="20"/>
        </w:rPr>
        <w:t>representante (legal ou procurador)</w:t>
      </w:r>
      <w:r w:rsidRPr="002E63E1">
        <w:rPr>
          <w:rFonts w:ascii="Arial" w:hAnsi="Arial" w:cs="Arial"/>
          <w:sz w:val="20"/>
          <w:szCs w:val="20"/>
        </w:rPr>
        <w:t xml:space="preserve"> da empresa licitante, elaborada conforme </w:t>
      </w:r>
      <w:r w:rsidR="001B6EA7">
        <w:rPr>
          <w:rFonts w:ascii="Arial" w:hAnsi="Arial" w:cs="Arial"/>
          <w:sz w:val="20"/>
          <w:szCs w:val="20"/>
        </w:rPr>
        <w:t>modelo constante no Anexo</w:t>
      </w:r>
      <w:r w:rsidRPr="002E63E1">
        <w:rPr>
          <w:rFonts w:ascii="Arial" w:hAnsi="Arial" w:cs="Arial"/>
          <w:b/>
          <w:sz w:val="20"/>
          <w:szCs w:val="20"/>
        </w:rPr>
        <w:t xml:space="preserve"> I</w:t>
      </w:r>
      <w:r w:rsidR="00F8539F">
        <w:rPr>
          <w:rFonts w:ascii="Arial" w:hAnsi="Arial" w:cs="Arial"/>
          <w:b/>
          <w:sz w:val="20"/>
          <w:szCs w:val="20"/>
        </w:rPr>
        <w:t>V</w:t>
      </w:r>
      <w:r>
        <w:rPr>
          <w:rFonts w:ascii="Arial" w:hAnsi="Arial" w:cs="Arial"/>
          <w:sz w:val="20"/>
          <w:szCs w:val="20"/>
        </w:rPr>
        <w:t>.</w:t>
      </w:r>
    </w:p>
    <w:p w:rsidR="00AF727B" w:rsidRPr="002E63E1" w:rsidRDefault="00AF727B" w:rsidP="002C3793">
      <w:pPr>
        <w:tabs>
          <w:tab w:val="left" w:pos="-3240"/>
        </w:tabs>
        <w:contextualSpacing/>
        <w:jc w:val="both"/>
        <w:rPr>
          <w:rFonts w:ascii="Arial" w:hAnsi="Arial" w:cs="Arial"/>
          <w:b/>
          <w:sz w:val="20"/>
          <w:szCs w:val="20"/>
        </w:rPr>
      </w:pPr>
    </w:p>
    <w:p w:rsidR="00AF727B" w:rsidRDefault="00AF727B" w:rsidP="002C3793">
      <w:pPr>
        <w:tabs>
          <w:tab w:val="left" w:pos="-3240"/>
        </w:tabs>
        <w:contextualSpacing/>
        <w:jc w:val="both"/>
        <w:rPr>
          <w:rFonts w:ascii="Arial" w:hAnsi="Arial" w:cs="Arial"/>
          <w:sz w:val="20"/>
          <w:szCs w:val="20"/>
        </w:rPr>
      </w:pPr>
      <w:r w:rsidRPr="002E63E1">
        <w:rPr>
          <w:rFonts w:ascii="Arial" w:eastAsia="Arial" w:hAnsi="Arial" w:cs="Arial"/>
          <w:b/>
          <w:sz w:val="20"/>
          <w:szCs w:val="20"/>
        </w:rPr>
        <w:t xml:space="preserve"> </w:t>
      </w:r>
      <w:r w:rsidRPr="002E63E1">
        <w:rPr>
          <w:rFonts w:ascii="Arial" w:hAnsi="Arial" w:cs="Arial"/>
          <w:b/>
          <w:sz w:val="20"/>
          <w:szCs w:val="20"/>
        </w:rPr>
        <w:tab/>
      </w:r>
      <w:r>
        <w:rPr>
          <w:rFonts w:ascii="Arial" w:hAnsi="Arial" w:cs="Arial"/>
          <w:b/>
          <w:sz w:val="20"/>
          <w:szCs w:val="20"/>
        </w:rPr>
        <w:t>6</w:t>
      </w:r>
      <w:r w:rsidRPr="002E63E1">
        <w:rPr>
          <w:rFonts w:ascii="Arial" w:hAnsi="Arial" w:cs="Arial"/>
          <w:b/>
          <w:sz w:val="20"/>
          <w:szCs w:val="20"/>
        </w:rPr>
        <w:t>.1.</w:t>
      </w:r>
      <w:r w:rsidR="00414120">
        <w:rPr>
          <w:rFonts w:ascii="Arial" w:hAnsi="Arial" w:cs="Arial"/>
          <w:b/>
          <w:sz w:val="20"/>
          <w:szCs w:val="20"/>
        </w:rPr>
        <w:t>6</w:t>
      </w:r>
      <w:r w:rsidRPr="002E63E1">
        <w:rPr>
          <w:rFonts w:ascii="Arial" w:hAnsi="Arial" w:cs="Arial"/>
          <w:b/>
          <w:sz w:val="20"/>
          <w:szCs w:val="20"/>
        </w:rPr>
        <w:t xml:space="preserve">. </w:t>
      </w:r>
      <w:r w:rsidR="00924EB0" w:rsidRPr="009E0BA1">
        <w:rPr>
          <w:rFonts w:ascii="Arial" w:eastAsiaTheme="minorHAnsi" w:hAnsi="Arial" w:cs="Arial"/>
          <w:sz w:val="20"/>
          <w:szCs w:val="20"/>
          <w:u w:val="single"/>
          <w:lang w:eastAsia="en-US"/>
        </w:rPr>
        <w:t>No caso de</w:t>
      </w:r>
      <w:r w:rsidR="00924EB0">
        <w:rPr>
          <w:rFonts w:ascii="Arial" w:eastAsiaTheme="minorHAnsi" w:hAnsi="Arial" w:cs="Arial"/>
          <w:sz w:val="20"/>
          <w:szCs w:val="20"/>
          <w:u w:val="single"/>
          <w:lang w:eastAsia="en-US"/>
        </w:rPr>
        <w:t xml:space="preserve"> empresas beneficiárias </w:t>
      </w:r>
      <w:r w:rsidR="00924EB0" w:rsidRPr="002E35C9">
        <w:rPr>
          <w:rFonts w:ascii="Arial" w:eastAsiaTheme="minorHAnsi" w:hAnsi="Arial" w:cs="Arial"/>
          <w:sz w:val="20"/>
          <w:szCs w:val="20"/>
          <w:u w:val="single"/>
          <w:lang w:eastAsia="en-US"/>
        </w:rPr>
        <w:t>da Lei Complementar nº 123, de 2006</w:t>
      </w:r>
      <w:r>
        <w:rPr>
          <w:rFonts w:ascii="Arial" w:eastAsiaTheme="minorHAnsi" w:hAnsi="Arial" w:cs="Arial"/>
          <w:sz w:val="20"/>
          <w:szCs w:val="20"/>
          <w:lang w:eastAsia="en-US"/>
        </w:rPr>
        <w:t xml:space="preserve">, a </w:t>
      </w:r>
      <w:r w:rsidR="00414120" w:rsidRPr="00414120">
        <w:rPr>
          <w:rFonts w:ascii="Arial" w:eastAsiaTheme="minorHAnsi" w:hAnsi="Arial" w:cs="Arial"/>
          <w:sz w:val="20"/>
          <w:szCs w:val="20"/>
          <w:lang w:eastAsia="en-US"/>
        </w:rPr>
        <w:t>Declaração de Caráter Geral</w:t>
      </w:r>
      <w:r>
        <w:rPr>
          <w:rFonts w:ascii="Arial" w:eastAsiaTheme="minorHAnsi" w:hAnsi="Arial" w:cs="Arial"/>
          <w:sz w:val="20"/>
          <w:szCs w:val="20"/>
          <w:lang w:eastAsia="en-US"/>
        </w:rPr>
        <w:t xml:space="preserve"> deverá ser </w:t>
      </w:r>
      <w:r>
        <w:rPr>
          <w:rFonts w:ascii="Arial" w:eastAsiaTheme="minorHAnsi" w:hAnsi="Arial" w:cs="Arial"/>
          <w:b/>
          <w:bCs/>
          <w:sz w:val="20"/>
          <w:szCs w:val="20"/>
          <w:lang w:eastAsia="en-US"/>
        </w:rPr>
        <w:t>acompanhada</w:t>
      </w:r>
      <w:r w:rsidR="009F25FF">
        <w:rPr>
          <w:rFonts w:ascii="Arial" w:eastAsiaTheme="minorHAnsi" w:hAnsi="Arial" w:cs="Arial"/>
          <w:b/>
          <w:bCs/>
          <w:sz w:val="20"/>
          <w:szCs w:val="20"/>
          <w:lang w:eastAsia="en-US"/>
        </w:rPr>
        <w:t xml:space="preserve"> obrigatoriamente</w:t>
      </w:r>
      <w:r>
        <w:rPr>
          <w:rFonts w:ascii="Arial" w:eastAsiaTheme="minorHAnsi" w:hAnsi="Arial" w:cs="Arial"/>
          <w:b/>
          <w:bCs/>
          <w:sz w:val="20"/>
          <w:szCs w:val="20"/>
          <w:lang w:eastAsia="en-US"/>
        </w:rPr>
        <w:t xml:space="preserve"> do(s) documento(s) abaixo relacionados</w:t>
      </w:r>
      <w:r w:rsidR="009F25FF">
        <w:rPr>
          <w:rFonts w:ascii="Arial" w:eastAsiaTheme="minorHAnsi" w:hAnsi="Arial" w:cs="Arial"/>
          <w:b/>
          <w:bCs/>
          <w:sz w:val="20"/>
          <w:szCs w:val="20"/>
          <w:lang w:eastAsia="en-US"/>
        </w:rPr>
        <w:t xml:space="preserve">, para obtenção do </w:t>
      </w:r>
      <w:r w:rsidR="009F25FF" w:rsidRPr="009F25FF">
        <w:rPr>
          <w:rFonts w:ascii="Arial" w:eastAsiaTheme="minorHAnsi" w:hAnsi="Arial" w:cs="Arial"/>
          <w:b/>
          <w:bCs/>
          <w:sz w:val="20"/>
          <w:szCs w:val="20"/>
          <w:lang w:eastAsia="en-US"/>
        </w:rPr>
        <w:t>tratamento favorecido para as Microempresa/Empresa de Pequeno Porte ou Equiparada</w:t>
      </w:r>
      <w:r w:rsidR="005C4008">
        <w:rPr>
          <w:rFonts w:ascii="Arial" w:eastAsiaTheme="minorHAnsi" w:hAnsi="Arial" w:cs="Arial"/>
          <w:b/>
          <w:bCs/>
          <w:sz w:val="20"/>
          <w:szCs w:val="20"/>
          <w:lang w:eastAsia="en-US"/>
        </w:rPr>
        <w:t>,</w:t>
      </w:r>
      <w:r w:rsidR="009F25FF">
        <w:rPr>
          <w:rFonts w:ascii="Arial" w:eastAsiaTheme="minorHAnsi" w:hAnsi="Arial" w:cs="Arial"/>
          <w:b/>
          <w:bCs/>
          <w:sz w:val="20"/>
          <w:szCs w:val="20"/>
          <w:lang w:eastAsia="en-US"/>
        </w:rPr>
        <w:t xml:space="preserve"> previsto no item 4.2</w:t>
      </w:r>
      <w:r>
        <w:rPr>
          <w:rFonts w:ascii="Arial" w:eastAsiaTheme="minorHAnsi" w:hAnsi="Arial" w:cs="Arial"/>
          <w:b/>
          <w:bCs/>
          <w:sz w:val="20"/>
          <w:szCs w:val="20"/>
          <w:lang w:eastAsia="en-US"/>
        </w:rPr>
        <w:t>, conforme o caso</w:t>
      </w:r>
      <w:r w:rsidRPr="002E63E1">
        <w:rPr>
          <w:rFonts w:ascii="Arial" w:hAnsi="Arial" w:cs="Arial"/>
          <w:sz w:val="20"/>
          <w:szCs w:val="20"/>
        </w:rPr>
        <w:t xml:space="preserve">: </w:t>
      </w:r>
    </w:p>
    <w:p w:rsidR="00BC4F55" w:rsidRPr="002E63E1" w:rsidRDefault="00BC4F55" w:rsidP="002C3793">
      <w:pPr>
        <w:tabs>
          <w:tab w:val="left" w:pos="-3240"/>
        </w:tabs>
        <w:contextualSpacing/>
        <w:jc w:val="both"/>
        <w:rPr>
          <w:rFonts w:ascii="Arial" w:hAnsi="Arial" w:cs="Arial"/>
          <w:sz w:val="20"/>
          <w:szCs w:val="20"/>
        </w:rPr>
      </w:pPr>
    </w:p>
    <w:p w:rsidR="00AF727B" w:rsidRDefault="00414120" w:rsidP="002C3793">
      <w:pPr>
        <w:pStyle w:val="NormalWeb"/>
        <w:spacing w:before="0" w:beforeAutospacing="0" w:after="0" w:afterAutospacing="0"/>
        <w:ind w:firstLine="708"/>
        <w:contextualSpacing/>
        <w:jc w:val="both"/>
        <w:rPr>
          <w:sz w:val="20"/>
          <w:szCs w:val="20"/>
        </w:rPr>
      </w:pPr>
      <w:r>
        <w:rPr>
          <w:b/>
          <w:sz w:val="20"/>
          <w:szCs w:val="20"/>
        </w:rPr>
        <w:t>6</w:t>
      </w:r>
      <w:r w:rsidRPr="002E63E1">
        <w:rPr>
          <w:b/>
          <w:sz w:val="20"/>
          <w:szCs w:val="20"/>
        </w:rPr>
        <w:t>.1.</w:t>
      </w:r>
      <w:r>
        <w:rPr>
          <w:b/>
          <w:sz w:val="20"/>
          <w:szCs w:val="20"/>
        </w:rPr>
        <w:t>6</w:t>
      </w:r>
      <w:r w:rsidR="00AF727B">
        <w:rPr>
          <w:b/>
          <w:sz w:val="20"/>
          <w:szCs w:val="20"/>
        </w:rPr>
        <w:t>.</w:t>
      </w:r>
      <w:r w:rsidR="00AF727B" w:rsidRPr="002E63E1">
        <w:rPr>
          <w:b/>
          <w:sz w:val="20"/>
          <w:szCs w:val="20"/>
        </w:rPr>
        <w:t>1.</w:t>
      </w:r>
      <w:r w:rsidR="00AF727B" w:rsidRPr="002E63E1">
        <w:rPr>
          <w:sz w:val="20"/>
          <w:szCs w:val="20"/>
        </w:rPr>
        <w:t xml:space="preserve"> Quando </w:t>
      </w:r>
      <w:r w:rsidR="00AF727B" w:rsidRPr="002E63E1">
        <w:rPr>
          <w:b/>
          <w:sz w:val="20"/>
          <w:szCs w:val="20"/>
          <w:u w:val="single"/>
        </w:rPr>
        <w:t>OPTANTE pelo Simples Nacional</w:t>
      </w:r>
      <w:r w:rsidR="00AF727B" w:rsidRPr="002E63E1">
        <w:rPr>
          <w:sz w:val="20"/>
          <w:szCs w:val="20"/>
        </w:rPr>
        <w:t xml:space="preserve">: </w:t>
      </w:r>
      <w:r w:rsidR="00AF727B" w:rsidRPr="002E63E1">
        <w:rPr>
          <w:sz w:val="20"/>
          <w:szCs w:val="20"/>
          <w:u w:val="single"/>
        </w:rPr>
        <w:t>PODERÁ</w:t>
      </w:r>
      <w:r w:rsidR="00AF727B" w:rsidRPr="002E63E1">
        <w:rPr>
          <w:sz w:val="20"/>
          <w:szCs w:val="20"/>
        </w:rPr>
        <w:t xml:space="preserve"> ser mediante comprovante de opção pelo Simples obtido no site da Secretaria da Receita Nacional (</w:t>
      </w:r>
      <w:hyperlink r:id="rId19" w:history="1">
        <w:r w:rsidR="00AF727B" w:rsidRPr="002E63E1">
          <w:rPr>
            <w:rStyle w:val="Hyperlink"/>
            <w:rFonts w:eastAsiaTheme="majorEastAsia"/>
            <w:sz w:val="20"/>
            <w:szCs w:val="20"/>
          </w:rPr>
          <w:t>http://www8.receita.fazenda.gov.br/SimplesNacional/aplicacoes.aspx?id=21</w:t>
        </w:r>
      </w:hyperlink>
      <w:r w:rsidR="00AF727B" w:rsidRPr="002E63E1">
        <w:rPr>
          <w:sz w:val="20"/>
          <w:szCs w:val="20"/>
        </w:rPr>
        <w:t>).</w:t>
      </w:r>
    </w:p>
    <w:p w:rsidR="00AF727B" w:rsidRPr="002E63E1" w:rsidRDefault="00AF727B" w:rsidP="002C3793">
      <w:pPr>
        <w:pStyle w:val="NormalWeb"/>
        <w:spacing w:before="0" w:beforeAutospacing="0" w:after="0" w:afterAutospacing="0"/>
        <w:ind w:firstLine="708"/>
        <w:contextualSpacing/>
        <w:jc w:val="both"/>
        <w:rPr>
          <w:sz w:val="20"/>
          <w:szCs w:val="20"/>
        </w:rPr>
      </w:pPr>
    </w:p>
    <w:p w:rsidR="00AF727B" w:rsidRDefault="00414120" w:rsidP="002C3793">
      <w:pPr>
        <w:pStyle w:val="NormalWeb"/>
        <w:spacing w:before="0" w:beforeAutospacing="0" w:after="0" w:afterAutospacing="0"/>
        <w:ind w:firstLine="708"/>
        <w:contextualSpacing/>
        <w:jc w:val="both"/>
        <w:rPr>
          <w:sz w:val="20"/>
          <w:szCs w:val="20"/>
        </w:rPr>
      </w:pPr>
      <w:r>
        <w:rPr>
          <w:b/>
          <w:sz w:val="20"/>
          <w:szCs w:val="20"/>
        </w:rPr>
        <w:t>6</w:t>
      </w:r>
      <w:r w:rsidRPr="002E63E1">
        <w:rPr>
          <w:b/>
          <w:sz w:val="20"/>
          <w:szCs w:val="20"/>
        </w:rPr>
        <w:t>.1.</w:t>
      </w:r>
      <w:r>
        <w:rPr>
          <w:b/>
          <w:sz w:val="20"/>
          <w:szCs w:val="20"/>
        </w:rPr>
        <w:t>6</w:t>
      </w:r>
      <w:r w:rsidR="00AF727B">
        <w:rPr>
          <w:b/>
          <w:sz w:val="20"/>
          <w:szCs w:val="20"/>
        </w:rPr>
        <w:t>.</w:t>
      </w:r>
      <w:r w:rsidR="00AF727B" w:rsidRPr="002E63E1">
        <w:rPr>
          <w:b/>
          <w:sz w:val="20"/>
          <w:szCs w:val="20"/>
        </w:rPr>
        <w:t>1</w:t>
      </w:r>
      <w:r w:rsidR="00AF727B">
        <w:rPr>
          <w:b/>
          <w:sz w:val="20"/>
          <w:szCs w:val="20"/>
        </w:rPr>
        <w:t>.1</w:t>
      </w:r>
      <w:r w:rsidR="00AF727B" w:rsidRPr="002E63E1">
        <w:rPr>
          <w:b/>
          <w:sz w:val="20"/>
          <w:szCs w:val="20"/>
        </w:rPr>
        <w:t>.</w:t>
      </w:r>
      <w:r w:rsidR="00AF727B" w:rsidRPr="002E63E1">
        <w:rPr>
          <w:sz w:val="20"/>
          <w:szCs w:val="20"/>
        </w:rPr>
        <w:t xml:space="preserve"> O </w:t>
      </w:r>
      <w:r w:rsidR="00AF727B" w:rsidRPr="002E63E1">
        <w:rPr>
          <w:sz w:val="20"/>
          <w:szCs w:val="20"/>
          <w:u w:val="single"/>
        </w:rPr>
        <w:t>Comprovante de opção pelo Simples</w:t>
      </w:r>
      <w:r w:rsidR="00AF727B" w:rsidRPr="002E63E1">
        <w:rPr>
          <w:sz w:val="20"/>
          <w:szCs w:val="20"/>
        </w:rPr>
        <w:t xml:space="preserve"> deverá ter sido emitido em </w:t>
      </w:r>
      <w:r w:rsidR="00AF727B" w:rsidRPr="002E63E1">
        <w:rPr>
          <w:rStyle w:val="Forte"/>
          <w:sz w:val="20"/>
          <w:szCs w:val="20"/>
        </w:rPr>
        <w:t xml:space="preserve">no máximo </w:t>
      </w:r>
      <w:r w:rsidR="00AF727B">
        <w:rPr>
          <w:rStyle w:val="Forte"/>
          <w:sz w:val="20"/>
          <w:szCs w:val="20"/>
        </w:rPr>
        <w:t>10</w:t>
      </w:r>
      <w:r w:rsidR="00AF727B" w:rsidRPr="002E63E1">
        <w:rPr>
          <w:rStyle w:val="Forte"/>
          <w:sz w:val="20"/>
          <w:szCs w:val="20"/>
        </w:rPr>
        <w:t xml:space="preserve"> (</w:t>
      </w:r>
      <w:r w:rsidR="00AF727B">
        <w:rPr>
          <w:rStyle w:val="Forte"/>
          <w:sz w:val="20"/>
          <w:szCs w:val="20"/>
        </w:rPr>
        <w:t>dez</w:t>
      </w:r>
      <w:r w:rsidR="00AF727B" w:rsidRPr="002E63E1">
        <w:rPr>
          <w:rStyle w:val="Forte"/>
          <w:sz w:val="20"/>
          <w:szCs w:val="20"/>
        </w:rPr>
        <w:t>) dias da data prevista para entrega dos envelopes</w:t>
      </w:r>
      <w:r w:rsidR="00AF727B" w:rsidRPr="002E63E1">
        <w:rPr>
          <w:sz w:val="20"/>
          <w:szCs w:val="20"/>
        </w:rPr>
        <w:t>.</w:t>
      </w:r>
    </w:p>
    <w:p w:rsidR="00AF727B" w:rsidRDefault="00AF727B" w:rsidP="002C3793">
      <w:pPr>
        <w:pStyle w:val="NormalWeb"/>
        <w:spacing w:before="0" w:beforeAutospacing="0" w:after="0" w:afterAutospacing="0"/>
        <w:ind w:firstLine="708"/>
        <w:contextualSpacing/>
        <w:jc w:val="both"/>
        <w:rPr>
          <w:sz w:val="20"/>
          <w:szCs w:val="20"/>
        </w:rPr>
      </w:pPr>
    </w:p>
    <w:p w:rsidR="00AF727B" w:rsidRPr="00FD5EBE" w:rsidRDefault="00414120" w:rsidP="002C3793">
      <w:pPr>
        <w:pStyle w:val="NormalWeb"/>
        <w:spacing w:before="0" w:beforeAutospacing="0" w:after="0" w:afterAutospacing="0"/>
        <w:ind w:firstLine="708"/>
        <w:contextualSpacing/>
        <w:jc w:val="both"/>
        <w:rPr>
          <w:bCs/>
          <w:sz w:val="20"/>
          <w:szCs w:val="20"/>
        </w:rPr>
      </w:pPr>
      <w:r>
        <w:rPr>
          <w:b/>
          <w:sz w:val="20"/>
          <w:szCs w:val="20"/>
        </w:rPr>
        <w:t>6</w:t>
      </w:r>
      <w:r w:rsidRPr="002E63E1">
        <w:rPr>
          <w:b/>
          <w:sz w:val="20"/>
          <w:szCs w:val="20"/>
        </w:rPr>
        <w:t>.1.</w:t>
      </w:r>
      <w:r>
        <w:rPr>
          <w:b/>
          <w:sz w:val="20"/>
          <w:szCs w:val="20"/>
        </w:rPr>
        <w:t>6</w:t>
      </w:r>
      <w:r w:rsidR="00AF727B">
        <w:rPr>
          <w:b/>
          <w:sz w:val="20"/>
          <w:szCs w:val="20"/>
        </w:rPr>
        <w:t>.2</w:t>
      </w:r>
      <w:r w:rsidR="00AF727B" w:rsidRPr="002E63E1">
        <w:rPr>
          <w:b/>
          <w:sz w:val="20"/>
          <w:szCs w:val="20"/>
        </w:rPr>
        <w:t>.</w:t>
      </w:r>
      <w:r w:rsidR="00AF727B" w:rsidRPr="002E63E1">
        <w:rPr>
          <w:sz w:val="20"/>
          <w:szCs w:val="20"/>
        </w:rPr>
        <w:t xml:space="preserve"> </w:t>
      </w:r>
      <w:r w:rsidR="00AF727B" w:rsidRPr="002C3EF6">
        <w:rPr>
          <w:sz w:val="20"/>
          <w:szCs w:val="20"/>
        </w:rPr>
        <w:t xml:space="preserve">Quando </w:t>
      </w:r>
      <w:r w:rsidR="00AF727B" w:rsidRPr="002C3EF6">
        <w:rPr>
          <w:b/>
          <w:sz w:val="20"/>
          <w:szCs w:val="20"/>
          <w:u w:val="single"/>
        </w:rPr>
        <w:t>NÃO OPTANTE pelo Simples Nacional</w:t>
      </w:r>
      <w:r w:rsidR="00AF727B" w:rsidRPr="002C3EF6">
        <w:rPr>
          <w:sz w:val="20"/>
          <w:szCs w:val="20"/>
        </w:rPr>
        <w:t xml:space="preserve">: </w:t>
      </w:r>
      <w:r w:rsidR="00AF727B" w:rsidRPr="002C3EF6">
        <w:rPr>
          <w:sz w:val="20"/>
          <w:szCs w:val="20"/>
          <w:u w:val="single"/>
        </w:rPr>
        <w:t>PODERÁ</w:t>
      </w:r>
      <w:r w:rsidR="00AF727B" w:rsidRPr="002C3EF6">
        <w:rPr>
          <w:sz w:val="20"/>
          <w:szCs w:val="20"/>
        </w:rPr>
        <w:t xml:space="preserve"> ser comprovado por </w:t>
      </w:r>
      <w:r w:rsidR="00AF727B" w:rsidRPr="002C3EF6">
        <w:rPr>
          <w:bCs/>
          <w:sz w:val="20"/>
          <w:szCs w:val="20"/>
        </w:rPr>
        <w:t xml:space="preserve">Balanço patrimonial, demonstração de resultado de exercício e demais demonstrações contábeis </w:t>
      </w:r>
      <w:r w:rsidR="00AF727B" w:rsidRPr="009245A7">
        <w:rPr>
          <w:b/>
          <w:bCs/>
          <w:sz w:val="20"/>
          <w:szCs w:val="20"/>
        </w:rPr>
        <w:t xml:space="preserve">dos </w:t>
      </w:r>
      <w:proofErr w:type="gramStart"/>
      <w:r w:rsidR="00AF727B" w:rsidRPr="009245A7">
        <w:rPr>
          <w:b/>
          <w:bCs/>
          <w:sz w:val="20"/>
          <w:szCs w:val="20"/>
        </w:rPr>
        <w:t>2</w:t>
      </w:r>
      <w:proofErr w:type="gramEnd"/>
      <w:r w:rsidR="00AF727B" w:rsidRPr="009245A7">
        <w:rPr>
          <w:b/>
          <w:bCs/>
          <w:sz w:val="20"/>
          <w:szCs w:val="20"/>
        </w:rPr>
        <w:t xml:space="preserve"> </w:t>
      </w:r>
      <w:r w:rsidR="00AF727B" w:rsidRPr="009245A7">
        <w:rPr>
          <w:b/>
          <w:bCs/>
          <w:sz w:val="20"/>
          <w:szCs w:val="20"/>
        </w:rPr>
        <w:lastRenderedPageBreak/>
        <w:t>(dois) últimos exercícios sociais</w:t>
      </w:r>
      <w:r w:rsidR="00AF727B" w:rsidRPr="002C3EF6">
        <w:rPr>
          <w:bCs/>
          <w:sz w:val="20"/>
          <w:szCs w:val="20"/>
        </w:rPr>
        <w:t xml:space="preserve">, já exigíveis e apresentados na forma da lei, </w:t>
      </w:r>
      <w:r w:rsidR="00AF727B" w:rsidRPr="002C3EF6">
        <w:rPr>
          <w:sz w:val="20"/>
          <w:szCs w:val="20"/>
          <w:u w:val="single"/>
        </w:rPr>
        <w:t>comprovando ter receita bruta dentro dos limites estabelecidos nos incisos I e II do artigo 3º, da Lei Complementar nº 123/06</w:t>
      </w:r>
      <w:r w:rsidR="00AF727B" w:rsidRPr="002C3EF6">
        <w:rPr>
          <w:sz w:val="20"/>
          <w:szCs w:val="20"/>
        </w:rPr>
        <w:t>, e possuir</w:t>
      </w:r>
      <w:r w:rsidR="00AF727B" w:rsidRPr="002C3EF6">
        <w:rPr>
          <w:bCs/>
          <w:sz w:val="20"/>
          <w:szCs w:val="20"/>
        </w:rPr>
        <w:t xml:space="preserve"> índices de Liquidez Geral (LG), Liquidez Corrente (LC), e Solvência Geral (SG) superiores a 1 (um), </w:t>
      </w:r>
      <w:r w:rsidR="00AF727B" w:rsidRPr="00FD5EBE">
        <w:rPr>
          <w:bCs/>
          <w:sz w:val="20"/>
          <w:szCs w:val="20"/>
        </w:rPr>
        <w:t>obtidos por meio da aplicação das seguintes fórmulas:</w:t>
      </w:r>
    </w:p>
    <w:p w:rsidR="00E57322" w:rsidRPr="00FD5EBE" w:rsidRDefault="00E57322" w:rsidP="002C3793">
      <w:pPr>
        <w:tabs>
          <w:tab w:val="left" w:pos="0"/>
        </w:tabs>
        <w:ind w:firstLine="708"/>
        <w:contextualSpacing/>
        <w:jc w:val="both"/>
        <w:rPr>
          <w:rFonts w:ascii="Arial" w:hAnsi="Arial" w:cs="Arial"/>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AF727B" w:rsidRPr="00FD5EBE" w:rsidTr="002E742D">
        <w:tc>
          <w:tcPr>
            <w:tcW w:w="4253" w:type="dxa"/>
            <w:vMerge w:val="restart"/>
            <w:vAlign w:val="center"/>
          </w:tcPr>
          <w:p w:rsidR="00AF727B" w:rsidRPr="00FD5EBE" w:rsidRDefault="00AF727B" w:rsidP="002C3793">
            <w:pPr>
              <w:tabs>
                <w:tab w:val="left" w:pos="0"/>
              </w:tabs>
              <w:contextualSpacing/>
              <w:jc w:val="right"/>
              <w:rPr>
                <w:rFonts w:ascii="Arial" w:hAnsi="Arial" w:cs="Arial"/>
                <w:bCs/>
                <w:sz w:val="20"/>
                <w:szCs w:val="20"/>
              </w:rPr>
            </w:pPr>
            <w:r w:rsidRPr="00FD5EBE">
              <w:rPr>
                <w:rFonts w:ascii="Arial" w:hAnsi="Arial" w:cs="Arial"/>
                <w:sz w:val="20"/>
                <w:szCs w:val="20"/>
              </w:rPr>
              <w:t>LG =</w:t>
            </w:r>
          </w:p>
        </w:tc>
        <w:tc>
          <w:tcPr>
            <w:tcW w:w="5103" w:type="dxa"/>
            <w:tcBorders>
              <w:bottom w:val="single" w:sz="4" w:space="0" w:color="auto"/>
            </w:tcBorders>
          </w:tcPr>
          <w:p w:rsidR="00AF727B" w:rsidRPr="00FD5EBE" w:rsidRDefault="00AF727B" w:rsidP="002C3793">
            <w:pPr>
              <w:tabs>
                <w:tab w:val="left" w:pos="0"/>
              </w:tabs>
              <w:contextualSpacing/>
              <w:jc w:val="both"/>
              <w:rPr>
                <w:rFonts w:ascii="Arial" w:hAnsi="Arial" w:cs="Arial"/>
                <w:bCs/>
                <w:sz w:val="20"/>
                <w:szCs w:val="20"/>
              </w:rPr>
            </w:pPr>
            <w:r w:rsidRPr="00FD5EBE">
              <w:rPr>
                <w:rFonts w:ascii="Arial" w:hAnsi="Arial" w:cs="Arial"/>
                <w:sz w:val="20"/>
                <w:szCs w:val="20"/>
              </w:rPr>
              <w:t xml:space="preserve">Ativo Circulante + Realizável </w:t>
            </w:r>
            <w:proofErr w:type="gramStart"/>
            <w:r w:rsidRPr="00FD5EBE">
              <w:rPr>
                <w:rFonts w:ascii="Arial" w:hAnsi="Arial" w:cs="Arial"/>
                <w:sz w:val="20"/>
                <w:szCs w:val="20"/>
              </w:rPr>
              <w:t>a Longo Prazo</w:t>
            </w:r>
            <w:proofErr w:type="gramEnd"/>
          </w:p>
        </w:tc>
      </w:tr>
      <w:tr w:rsidR="00AF727B" w:rsidRPr="00FD5EBE" w:rsidTr="002E742D">
        <w:tc>
          <w:tcPr>
            <w:tcW w:w="4253" w:type="dxa"/>
            <w:vMerge/>
            <w:vAlign w:val="center"/>
          </w:tcPr>
          <w:p w:rsidR="00AF727B" w:rsidRPr="00FD5EBE" w:rsidRDefault="00AF727B" w:rsidP="002C3793">
            <w:pPr>
              <w:tabs>
                <w:tab w:val="left" w:pos="0"/>
              </w:tabs>
              <w:contextualSpacing/>
              <w:jc w:val="right"/>
              <w:rPr>
                <w:rFonts w:ascii="Arial" w:hAnsi="Arial" w:cs="Arial"/>
                <w:bCs/>
                <w:sz w:val="20"/>
                <w:szCs w:val="20"/>
              </w:rPr>
            </w:pPr>
          </w:p>
        </w:tc>
        <w:tc>
          <w:tcPr>
            <w:tcW w:w="5103" w:type="dxa"/>
            <w:tcBorders>
              <w:top w:val="single" w:sz="4" w:space="0" w:color="auto"/>
            </w:tcBorders>
          </w:tcPr>
          <w:p w:rsidR="00AF727B" w:rsidRPr="00FD5EBE" w:rsidRDefault="00AF727B" w:rsidP="002C3793">
            <w:pPr>
              <w:tabs>
                <w:tab w:val="left" w:pos="0"/>
              </w:tabs>
              <w:contextualSpacing/>
              <w:jc w:val="both"/>
              <w:rPr>
                <w:rFonts w:ascii="Arial" w:hAnsi="Arial" w:cs="Arial"/>
                <w:bCs/>
                <w:sz w:val="20"/>
                <w:szCs w:val="20"/>
              </w:rPr>
            </w:pPr>
            <w:r w:rsidRPr="00FD5EBE">
              <w:rPr>
                <w:rFonts w:ascii="Arial" w:hAnsi="Arial" w:cs="Arial"/>
                <w:sz w:val="20"/>
                <w:szCs w:val="20"/>
              </w:rPr>
              <w:t>Passivo Circulante + Passivo Não Circulante</w:t>
            </w:r>
          </w:p>
        </w:tc>
      </w:tr>
      <w:tr w:rsidR="00AF727B" w:rsidRPr="00FD5EBE" w:rsidTr="002E742D">
        <w:tc>
          <w:tcPr>
            <w:tcW w:w="4253" w:type="dxa"/>
            <w:vAlign w:val="center"/>
          </w:tcPr>
          <w:p w:rsidR="00AF727B" w:rsidRPr="00FD5EBE" w:rsidRDefault="00AF727B" w:rsidP="002C3793">
            <w:pPr>
              <w:tabs>
                <w:tab w:val="left" w:pos="0"/>
              </w:tabs>
              <w:contextualSpacing/>
              <w:jc w:val="right"/>
              <w:rPr>
                <w:rFonts w:ascii="Arial" w:hAnsi="Arial" w:cs="Arial"/>
                <w:bCs/>
                <w:sz w:val="20"/>
                <w:szCs w:val="20"/>
              </w:rPr>
            </w:pPr>
          </w:p>
        </w:tc>
        <w:tc>
          <w:tcPr>
            <w:tcW w:w="5103" w:type="dxa"/>
          </w:tcPr>
          <w:p w:rsidR="00AF727B" w:rsidRPr="00FD5EBE" w:rsidRDefault="00AF727B" w:rsidP="002C3793">
            <w:pPr>
              <w:tabs>
                <w:tab w:val="left" w:pos="0"/>
              </w:tabs>
              <w:contextualSpacing/>
              <w:jc w:val="both"/>
              <w:rPr>
                <w:rFonts w:ascii="Arial" w:hAnsi="Arial" w:cs="Arial"/>
                <w:bCs/>
                <w:sz w:val="20"/>
                <w:szCs w:val="20"/>
              </w:rPr>
            </w:pPr>
          </w:p>
        </w:tc>
      </w:tr>
      <w:tr w:rsidR="00AF727B" w:rsidRPr="00FD5EBE" w:rsidTr="002E742D">
        <w:tc>
          <w:tcPr>
            <w:tcW w:w="4253" w:type="dxa"/>
            <w:vMerge w:val="restart"/>
            <w:vAlign w:val="center"/>
          </w:tcPr>
          <w:p w:rsidR="00AF727B" w:rsidRPr="00FD5EBE" w:rsidRDefault="00AF727B" w:rsidP="002C3793">
            <w:pPr>
              <w:tabs>
                <w:tab w:val="left" w:pos="0"/>
              </w:tabs>
              <w:contextualSpacing/>
              <w:jc w:val="right"/>
              <w:rPr>
                <w:rFonts w:ascii="Arial" w:hAnsi="Arial" w:cs="Arial"/>
                <w:bCs/>
                <w:sz w:val="20"/>
                <w:szCs w:val="20"/>
              </w:rPr>
            </w:pPr>
            <w:r w:rsidRPr="00FD5EBE">
              <w:rPr>
                <w:rFonts w:ascii="Arial" w:hAnsi="Arial" w:cs="Arial"/>
                <w:sz w:val="20"/>
                <w:szCs w:val="20"/>
              </w:rPr>
              <w:t>SG =</w:t>
            </w:r>
          </w:p>
        </w:tc>
        <w:tc>
          <w:tcPr>
            <w:tcW w:w="5103" w:type="dxa"/>
            <w:tcBorders>
              <w:bottom w:val="single" w:sz="4" w:space="0" w:color="auto"/>
            </w:tcBorders>
          </w:tcPr>
          <w:p w:rsidR="00AF727B" w:rsidRPr="00FD5EBE" w:rsidRDefault="00AF727B" w:rsidP="002C3793">
            <w:pPr>
              <w:tabs>
                <w:tab w:val="left" w:pos="0"/>
              </w:tabs>
              <w:contextualSpacing/>
              <w:jc w:val="both"/>
              <w:rPr>
                <w:rFonts w:ascii="Arial" w:hAnsi="Arial" w:cs="Arial"/>
                <w:bCs/>
                <w:sz w:val="20"/>
                <w:szCs w:val="20"/>
              </w:rPr>
            </w:pPr>
            <w:r w:rsidRPr="00FD5EBE">
              <w:rPr>
                <w:rFonts w:ascii="Arial" w:hAnsi="Arial" w:cs="Arial"/>
                <w:sz w:val="20"/>
                <w:szCs w:val="20"/>
              </w:rPr>
              <w:t>Ativo Total</w:t>
            </w:r>
          </w:p>
        </w:tc>
      </w:tr>
      <w:tr w:rsidR="00AF727B" w:rsidRPr="00FD5EBE" w:rsidTr="002E742D">
        <w:tc>
          <w:tcPr>
            <w:tcW w:w="4253" w:type="dxa"/>
            <w:vMerge/>
            <w:vAlign w:val="center"/>
          </w:tcPr>
          <w:p w:rsidR="00AF727B" w:rsidRPr="00FD5EBE" w:rsidRDefault="00AF727B" w:rsidP="002C3793">
            <w:pPr>
              <w:tabs>
                <w:tab w:val="left" w:pos="0"/>
              </w:tabs>
              <w:contextualSpacing/>
              <w:jc w:val="right"/>
              <w:rPr>
                <w:rFonts w:ascii="Arial" w:hAnsi="Arial" w:cs="Arial"/>
                <w:bCs/>
                <w:sz w:val="20"/>
                <w:szCs w:val="20"/>
              </w:rPr>
            </w:pPr>
          </w:p>
        </w:tc>
        <w:tc>
          <w:tcPr>
            <w:tcW w:w="5103" w:type="dxa"/>
            <w:tcBorders>
              <w:top w:val="single" w:sz="4" w:space="0" w:color="auto"/>
            </w:tcBorders>
          </w:tcPr>
          <w:p w:rsidR="00AF727B" w:rsidRPr="00FD5EBE" w:rsidRDefault="00AF727B" w:rsidP="002C3793">
            <w:pPr>
              <w:tabs>
                <w:tab w:val="left" w:pos="0"/>
              </w:tabs>
              <w:contextualSpacing/>
              <w:jc w:val="both"/>
              <w:rPr>
                <w:rFonts w:ascii="Arial" w:hAnsi="Arial" w:cs="Arial"/>
                <w:bCs/>
                <w:sz w:val="20"/>
                <w:szCs w:val="20"/>
              </w:rPr>
            </w:pPr>
            <w:r w:rsidRPr="00FD5EBE">
              <w:rPr>
                <w:rFonts w:ascii="Arial" w:hAnsi="Arial" w:cs="Arial"/>
                <w:sz w:val="20"/>
                <w:szCs w:val="20"/>
              </w:rPr>
              <w:t>Passivo Circulante + Passivo Não Circulante</w:t>
            </w:r>
          </w:p>
        </w:tc>
      </w:tr>
      <w:tr w:rsidR="00AF727B" w:rsidRPr="00FD5EBE" w:rsidTr="002E742D">
        <w:tc>
          <w:tcPr>
            <w:tcW w:w="4253" w:type="dxa"/>
            <w:vAlign w:val="center"/>
          </w:tcPr>
          <w:p w:rsidR="00AF727B" w:rsidRPr="00FD5EBE" w:rsidRDefault="00AF727B" w:rsidP="002C3793">
            <w:pPr>
              <w:tabs>
                <w:tab w:val="left" w:pos="0"/>
              </w:tabs>
              <w:contextualSpacing/>
              <w:jc w:val="right"/>
              <w:rPr>
                <w:rFonts w:ascii="Arial" w:hAnsi="Arial" w:cs="Arial"/>
                <w:bCs/>
                <w:sz w:val="20"/>
                <w:szCs w:val="20"/>
              </w:rPr>
            </w:pPr>
          </w:p>
        </w:tc>
        <w:tc>
          <w:tcPr>
            <w:tcW w:w="5103" w:type="dxa"/>
          </w:tcPr>
          <w:p w:rsidR="00AF727B" w:rsidRPr="00FD5EBE" w:rsidRDefault="00AF727B" w:rsidP="002C3793">
            <w:pPr>
              <w:tabs>
                <w:tab w:val="left" w:pos="0"/>
              </w:tabs>
              <w:contextualSpacing/>
              <w:jc w:val="both"/>
              <w:rPr>
                <w:rFonts w:ascii="Arial" w:hAnsi="Arial" w:cs="Arial"/>
                <w:bCs/>
                <w:sz w:val="20"/>
                <w:szCs w:val="20"/>
              </w:rPr>
            </w:pPr>
          </w:p>
        </w:tc>
      </w:tr>
      <w:tr w:rsidR="00AF727B" w:rsidRPr="00FD5EBE" w:rsidTr="002E742D">
        <w:tc>
          <w:tcPr>
            <w:tcW w:w="4253" w:type="dxa"/>
            <w:vMerge w:val="restart"/>
            <w:vAlign w:val="center"/>
          </w:tcPr>
          <w:p w:rsidR="00AF727B" w:rsidRPr="00FD5EBE" w:rsidRDefault="00AF727B" w:rsidP="002C3793">
            <w:pPr>
              <w:tabs>
                <w:tab w:val="left" w:pos="0"/>
              </w:tabs>
              <w:contextualSpacing/>
              <w:jc w:val="right"/>
              <w:rPr>
                <w:rFonts w:ascii="Arial" w:hAnsi="Arial" w:cs="Arial"/>
                <w:bCs/>
                <w:sz w:val="20"/>
                <w:szCs w:val="20"/>
              </w:rPr>
            </w:pPr>
            <w:r w:rsidRPr="00FD5EBE">
              <w:rPr>
                <w:rFonts w:ascii="Arial" w:hAnsi="Arial" w:cs="Arial"/>
                <w:sz w:val="20"/>
                <w:szCs w:val="20"/>
              </w:rPr>
              <w:t>LC =</w:t>
            </w:r>
          </w:p>
        </w:tc>
        <w:tc>
          <w:tcPr>
            <w:tcW w:w="5103" w:type="dxa"/>
            <w:tcBorders>
              <w:bottom w:val="single" w:sz="4" w:space="0" w:color="auto"/>
            </w:tcBorders>
          </w:tcPr>
          <w:p w:rsidR="00AF727B" w:rsidRPr="00FD5EBE" w:rsidRDefault="00AF727B" w:rsidP="002C3793">
            <w:pPr>
              <w:tabs>
                <w:tab w:val="left" w:pos="0"/>
              </w:tabs>
              <w:contextualSpacing/>
              <w:jc w:val="both"/>
              <w:rPr>
                <w:rFonts w:ascii="Arial" w:hAnsi="Arial" w:cs="Arial"/>
                <w:bCs/>
                <w:sz w:val="20"/>
                <w:szCs w:val="20"/>
              </w:rPr>
            </w:pPr>
            <w:r w:rsidRPr="00FD5EBE">
              <w:rPr>
                <w:rFonts w:ascii="Arial" w:hAnsi="Arial" w:cs="Arial"/>
                <w:sz w:val="20"/>
                <w:szCs w:val="20"/>
              </w:rPr>
              <w:t>Ativo Circulante</w:t>
            </w:r>
          </w:p>
        </w:tc>
      </w:tr>
      <w:tr w:rsidR="00AF727B" w:rsidRPr="00FD5EBE" w:rsidTr="002E742D">
        <w:tc>
          <w:tcPr>
            <w:tcW w:w="4253" w:type="dxa"/>
            <w:vMerge/>
            <w:vAlign w:val="center"/>
          </w:tcPr>
          <w:p w:rsidR="00AF727B" w:rsidRPr="00FD5EBE" w:rsidRDefault="00AF727B" w:rsidP="002C3793">
            <w:pPr>
              <w:tabs>
                <w:tab w:val="left" w:pos="0"/>
              </w:tabs>
              <w:contextualSpacing/>
              <w:jc w:val="right"/>
              <w:rPr>
                <w:rFonts w:ascii="Arial" w:hAnsi="Arial" w:cs="Arial"/>
                <w:bCs/>
                <w:sz w:val="20"/>
                <w:szCs w:val="20"/>
              </w:rPr>
            </w:pPr>
          </w:p>
        </w:tc>
        <w:tc>
          <w:tcPr>
            <w:tcW w:w="5103" w:type="dxa"/>
            <w:tcBorders>
              <w:top w:val="single" w:sz="4" w:space="0" w:color="auto"/>
            </w:tcBorders>
          </w:tcPr>
          <w:p w:rsidR="00AF727B" w:rsidRPr="00FD5EBE" w:rsidRDefault="00AF727B" w:rsidP="002C3793">
            <w:pPr>
              <w:tabs>
                <w:tab w:val="left" w:pos="0"/>
              </w:tabs>
              <w:contextualSpacing/>
              <w:jc w:val="both"/>
              <w:rPr>
                <w:rFonts w:ascii="Arial" w:hAnsi="Arial" w:cs="Arial"/>
                <w:bCs/>
                <w:sz w:val="20"/>
                <w:szCs w:val="20"/>
              </w:rPr>
            </w:pPr>
            <w:r w:rsidRPr="00FD5EBE">
              <w:rPr>
                <w:rFonts w:ascii="Arial" w:hAnsi="Arial" w:cs="Arial"/>
                <w:sz w:val="20"/>
                <w:szCs w:val="20"/>
              </w:rPr>
              <w:t>Passivo Circulante</w:t>
            </w:r>
          </w:p>
        </w:tc>
      </w:tr>
    </w:tbl>
    <w:p w:rsidR="00AF727B" w:rsidRPr="00FD5EBE" w:rsidRDefault="00AF727B" w:rsidP="002C3793">
      <w:pPr>
        <w:tabs>
          <w:tab w:val="left" w:pos="0"/>
        </w:tabs>
        <w:contextualSpacing/>
        <w:jc w:val="both"/>
        <w:rPr>
          <w:rFonts w:ascii="Arial" w:hAnsi="Arial" w:cs="Arial"/>
          <w:bCs/>
          <w:sz w:val="20"/>
          <w:szCs w:val="20"/>
        </w:rPr>
      </w:pPr>
    </w:p>
    <w:p w:rsidR="00AF727B" w:rsidRPr="00FD5EBE" w:rsidRDefault="00414120" w:rsidP="002C3793">
      <w:pPr>
        <w:tabs>
          <w:tab w:val="left" w:pos="0"/>
        </w:tabs>
        <w:ind w:firstLine="708"/>
        <w:contextualSpacing/>
        <w:jc w:val="both"/>
        <w:rPr>
          <w:rFonts w:ascii="Arial" w:hAnsi="Arial" w:cs="Arial"/>
          <w:bCs/>
          <w:sz w:val="20"/>
          <w:szCs w:val="20"/>
        </w:rPr>
      </w:pP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6.2.</w:t>
      </w:r>
      <w:r w:rsidR="00AF727B">
        <w:rPr>
          <w:rFonts w:ascii="Arial" w:hAnsi="Arial" w:cs="Arial"/>
          <w:b/>
          <w:sz w:val="20"/>
          <w:szCs w:val="20"/>
        </w:rPr>
        <w:t>1</w:t>
      </w:r>
      <w:r w:rsidR="00AF727B" w:rsidRPr="00FD5EBE">
        <w:rPr>
          <w:rFonts w:ascii="Arial" w:hAnsi="Arial" w:cs="Arial"/>
          <w:b/>
          <w:bCs/>
          <w:sz w:val="20"/>
          <w:szCs w:val="20"/>
        </w:rPr>
        <w:t>.</w:t>
      </w:r>
      <w:r w:rsidR="00AF727B" w:rsidRPr="00FD5EBE">
        <w:rPr>
          <w:rFonts w:ascii="Arial" w:hAnsi="Arial" w:cs="Arial"/>
          <w:bCs/>
          <w:sz w:val="20"/>
          <w:szCs w:val="20"/>
        </w:rPr>
        <w:t xml:space="preserve"> É vedada a sua substituição por balancete ou balanços provisórios, podendo ser atualizados por índices oficiais quando encerrados a mais de </w:t>
      </w:r>
      <w:proofErr w:type="gramStart"/>
      <w:r w:rsidR="00AF727B" w:rsidRPr="00FD5EBE">
        <w:rPr>
          <w:rFonts w:ascii="Arial" w:hAnsi="Arial" w:cs="Arial"/>
          <w:bCs/>
          <w:sz w:val="20"/>
          <w:szCs w:val="20"/>
        </w:rPr>
        <w:t>3</w:t>
      </w:r>
      <w:proofErr w:type="gramEnd"/>
      <w:r w:rsidR="00AF727B" w:rsidRPr="00FD5EBE">
        <w:rPr>
          <w:rFonts w:ascii="Arial" w:hAnsi="Arial" w:cs="Arial"/>
          <w:bCs/>
          <w:sz w:val="20"/>
          <w:szCs w:val="20"/>
        </w:rPr>
        <w:t xml:space="preserve"> (três) meses da data de apresentação da proposta;</w:t>
      </w:r>
    </w:p>
    <w:p w:rsidR="00AF727B" w:rsidRPr="00FD5EBE" w:rsidRDefault="00AF727B" w:rsidP="002C3793">
      <w:pPr>
        <w:tabs>
          <w:tab w:val="left" w:pos="0"/>
        </w:tabs>
        <w:contextualSpacing/>
        <w:jc w:val="both"/>
        <w:rPr>
          <w:rFonts w:ascii="Arial" w:hAnsi="Arial" w:cs="Arial"/>
          <w:bCs/>
          <w:sz w:val="20"/>
          <w:szCs w:val="20"/>
        </w:rPr>
      </w:pPr>
    </w:p>
    <w:p w:rsidR="00AF727B" w:rsidRPr="00FD5EBE" w:rsidRDefault="00414120" w:rsidP="002C3793">
      <w:pPr>
        <w:tabs>
          <w:tab w:val="left" w:pos="0"/>
        </w:tabs>
        <w:ind w:firstLine="708"/>
        <w:contextualSpacing/>
        <w:jc w:val="both"/>
        <w:rPr>
          <w:rFonts w:ascii="Arial" w:hAnsi="Arial" w:cs="Arial"/>
          <w:bCs/>
          <w:sz w:val="20"/>
          <w:szCs w:val="20"/>
        </w:rPr>
      </w:pP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6.2</w:t>
      </w:r>
      <w:r w:rsidR="00AF727B">
        <w:rPr>
          <w:rFonts w:ascii="Arial" w:hAnsi="Arial" w:cs="Arial"/>
          <w:b/>
          <w:sz w:val="20"/>
          <w:szCs w:val="20"/>
        </w:rPr>
        <w:t>.2</w:t>
      </w:r>
      <w:r w:rsidR="00AF727B" w:rsidRPr="00FD5EBE">
        <w:rPr>
          <w:rFonts w:ascii="Arial" w:hAnsi="Arial" w:cs="Arial"/>
          <w:b/>
          <w:bCs/>
          <w:sz w:val="20"/>
          <w:szCs w:val="20"/>
        </w:rPr>
        <w:t>.</w:t>
      </w:r>
      <w:r w:rsidR="00AF727B" w:rsidRPr="00FD5EBE">
        <w:rPr>
          <w:rFonts w:ascii="Arial" w:hAnsi="Arial" w:cs="Arial"/>
          <w:bCs/>
          <w:sz w:val="20"/>
          <w:szCs w:val="20"/>
        </w:rPr>
        <w:t xml:space="preserve"> </w:t>
      </w:r>
      <w:r w:rsidR="00DF4D74">
        <w:rPr>
          <w:rFonts w:ascii="Arial" w:hAnsi="Arial" w:cs="Arial"/>
          <w:bCs/>
          <w:sz w:val="20"/>
          <w:szCs w:val="20"/>
        </w:rPr>
        <w:t>S</w:t>
      </w:r>
      <w:r w:rsidR="00DF4D74" w:rsidRPr="002C3EF6">
        <w:rPr>
          <w:rFonts w:ascii="Arial" w:hAnsi="Arial" w:cs="Arial"/>
          <w:bCs/>
          <w:sz w:val="20"/>
          <w:szCs w:val="20"/>
        </w:rPr>
        <w:t>erá aceito o SPED (Sistema Público de Escrituração Digital)</w:t>
      </w:r>
      <w:r w:rsidR="00DF4D74">
        <w:rPr>
          <w:rFonts w:ascii="Arial" w:hAnsi="Arial" w:cs="Arial"/>
          <w:bCs/>
          <w:sz w:val="20"/>
          <w:szCs w:val="20"/>
        </w:rPr>
        <w:t>, para os casos de empresas licitantes que o utilizem</w:t>
      </w:r>
      <w:r w:rsidR="00AF727B" w:rsidRPr="00FD5EBE">
        <w:rPr>
          <w:rFonts w:ascii="Arial" w:hAnsi="Arial" w:cs="Arial"/>
          <w:bCs/>
          <w:sz w:val="20"/>
          <w:szCs w:val="20"/>
        </w:rPr>
        <w:t>;</w:t>
      </w:r>
    </w:p>
    <w:p w:rsidR="00AF727B" w:rsidRPr="00FD5EBE" w:rsidRDefault="00AF727B" w:rsidP="002C3793">
      <w:pPr>
        <w:tabs>
          <w:tab w:val="left" w:pos="0"/>
        </w:tabs>
        <w:contextualSpacing/>
        <w:jc w:val="both"/>
        <w:rPr>
          <w:rFonts w:ascii="Arial" w:hAnsi="Arial" w:cs="Arial"/>
          <w:bCs/>
          <w:sz w:val="20"/>
          <w:szCs w:val="20"/>
        </w:rPr>
      </w:pPr>
    </w:p>
    <w:p w:rsidR="00AF727B" w:rsidRPr="00FD5EBE" w:rsidRDefault="00414120" w:rsidP="002C3793">
      <w:pPr>
        <w:tabs>
          <w:tab w:val="left" w:pos="0"/>
        </w:tabs>
        <w:ind w:firstLine="708"/>
        <w:contextualSpacing/>
        <w:jc w:val="both"/>
        <w:rPr>
          <w:rFonts w:ascii="Arial" w:hAnsi="Arial" w:cs="Arial"/>
          <w:bCs/>
          <w:sz w:val="20"/>
          <w:szCs w:val="20"/>
        </w:rPr>
      </w:pP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6.2</w:t>
      </w:r>
      <w:r w:rsidR="00AF727B">
        <w:rPr>
          <w:rFonts w:ascii="Arial" w:hAnsi="Arial" w:cs="Arial"/>
          <w:b/>
          <w:sz w:val="20"/>
          <w:szCs w:val="20"/>
        </w:rPr>
        <w:t>.3</w:t>
      </w:r>
      <w:r w:rsidR="00AF727B" w:rsidRPr="00FD5EBE">
        <w:rPr>
          <w:rFonts w:ascii="Arial" w:hAnsi="Arial" w:cs="Arial"/>
          <w:b/>
          <w:bCs/>
          <w:sz w:val="20"/>
          <w:szCs w:val="20"/>
        </w:rPr>
        <w:t>.</w:t>
      </w:r>
      <w:r w:rsidR="00AF727B" w:rsidRPr="00FD5EBE">
        <w:rPr>
          <w:rFonts w:ascii="Arial" w:hAnsi="Arial" w:cs="Arial"/>
          <w:bCs/>
          <w:sz w:val="20"/>
          <w:szCs w:val="20"/>
        </w:rPr>
        <w:t xml:space="preserve"> Caso a empresa licitante apresente resultado inferior ou igual a </w:t>
      </w:r>
      <w:proofErr w:type="gramStart"/>
      <w:r w:rsidR="00AF727B" w:rsidRPr="00FD5EBE">
        <w:rPr>
          <w:rFonts w:ascii="Arial" w:hAnsi="Arial" w:cs="Arial"/>
          <w:bCs/>
          <w:sz w:val="20"/>
          <w:szCs w:val="20"/>
        </w:rPr>
        <w:t>1</w:t>
      </w:r>
      <w:proofErr w:type="gramEnd"/>
      <w:r w:rsidR="00AF727B" w:rsidRPr="00FD5EBE">
        <w:rPr>
          <w:rFonts w:ascii="Arial" w:hAnsi="Arial" w:cs="Arial"/>
          <w:bCs/>
          <w:sz w:val="20"/>
          <w:szCs w:val="20"/>
        </w:rPr>
        <w:t xml:space="preserve"> (um) em qualquer dos índices de Liquidez Geral (LG), Solvência Geral (SG) e Liquidez Corrente (LC), será exigido, para fins de habilitação, </w:t>
      </w:r>
      <w:r w:rsidR="00AF727B" w:rsidRPr="00FD5EBE">
        <w:rPr>
          <w:rFonts w:ascii="Arial" w:hAnsi="Arial" w:cs="Arial"/>
          <w:b/>
          <w:bCs/>
          <w:sz w:val="20"/>
          <w:szCs w:val="20"/>
        </w:rPr>
        <w:t xml:space="preserve">capital mínimo de 10% (dez por cento) do </w:t>
      </w:r>
      <w:r w:rsidR="00BC4F55">
        <w:rPr>
          <w:rFonts w:ascii="Arial" w:hAnsi="Arial" w:cs="Arial"/>
          <w:b/>
          <w:bCs/>
          <w:sz w:val="20"/>
          <w:szCs w:val="20"/>
        </w:rPr>
        <w:t>valor total estimado da contratação</w:t>
      </w:r>
      <w:r w:rsidR="00AF727B" w:rsidRPr="00FD5EBE">
        <w:rPr>
          <w:rFonts w:ascii="Arial" w:hAnsi="Arial" w:cs="Arial"/>
          <w:bCs/>
          <w:sz w:val="20"/>
          <w:szCs w:val="20"/>
        </w:rPr>
        <w:t>;</w:t>
      </w:r>
    </w:p>
    <w:p w:rsidR="00AF727B" w:rsidRPr="00FD5EBE" w:rsidRDefault="00AF727B" w:rsidP="002C3793">
      <w:pPr>
        <w:contextualSpacing/>
        <w:jc w:val="both"/>
        <w:rPr>
          <w:rFonts w:ascii="Arial" w:hAnsi="Arial" w:cs="Arial"/>
          <w:bCs/>
          <w:sz w:val="20"/>
          <w:szCs w:val="20"/>
        </w:rPr>
      </w:pPr>
    </w:p>
    <w:p w:rsidR="00AF727B" w:rsidRPr="00FD5EBE" w:rsidRDefault="00414120" w:rsidP="002C3793">
      <w:pPr>
        <w:tabs>
          <w:tab w:val="left" w:pos="0"/>
        </w:tabs>
        <w:ind w:firstLine="708"/>
        <w:contextualSpacing/>
        <w:jc w:val="both"/>
        <w:rPr>
          <w:rFonts w:ascii="Arial" w:hAnsi="Arial" w:cs="Arial"/>
          <w:bCs/>
          <w:sz w:val="20"/>
          <w:szCs w:val="20"/>
        </w:rPr>
      </w:pP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6.2</w:t>
      </w:r>
      <w:r w:rsidR="00AF727B">
        <w:rPr>
          <w:rFonts w:ascii="Arial" w:hAnsi="Arial" w:cs="Arial"/>
          <w:b/>
          <w:sz w:val="20"/>
          <w:szCs w:val="20"/>
        </w:rPr>
        <w:t>.4</w:t>
      </w:r>
      <w:r w:rsidR="00AF727B" w:rsidRPr="00FD5EBE">
        <w:rPr>
          <w:rFonts w:ascii="Arial" w:hAnsi="Arial" w:cs="Arial"/>
          <w:b/>
          <w:bCs/>
          <w:sz w:val="20"/>
          <w:szCs w:val="20"/>
        </w:rPr>
        <w:t>.</w:t>
      </w:r>
      <w:r w:rsidR="00AF727B" w:rsidRPr="00FD5EBE">
        <w:rPr>
          <w:rFonts w:ascii="Arial" w:hAnsi="Arial" w:cs="Arial"/>
          <w:bCs/>
          <w:sz w:val="20"/>
          <w:szCs w:val="20"/>
        </w:rPr>
        <w:t xml:space="preserve"> Os indicadores fixados acima deverão ser atingidos em cada um dos dois últimos exercícios sociais, </w:t>
      </w:r>
      <w:proofErr w:type="gramStart"/>
      <w:r w:rsidR="00AF727B" w:rsidRPr="00FD5EBE">
        <w:rPr>
          <w:rFonts w:ascii="Arial" w:hAnsi="Arial" w:cs="Arial"/>
          <w:bCs/>
          <w:sz w:val="20"/>
          <w:szCs w:val="20"/>
        </w:rPr>
        <w:t>sob pena</w:t>
      </w:r>
      <w:proofErr w:type="gramEnd"/>
      <w:r w:rsidR="00AF727B" w:rsidRPr="00FD5EBE">
        <w:rPr>
          <w:rFonts w:ascii="Arial" w:hAnsi="Arial" w:cs="Arial"/>
          <w:bCs/>
          <w:sz w:val="20"/>
          <w:szCs w:val="20"/>
        </w:rPr>
        <w:t xml:space="preserve"> de inabilitação.</w:t>
      </w:r>
    </w:p>
    <w:p w:rsidR="00AF727B" w:rsidRPr="00FD5EBE" w:rsidRDefault="00AF727B" w:rsidP="002C3793">
      <w:pPr>
        <w:contextualSpacing/>
        <w:jc w:val="both"/>
        <w:rPr>
          <w:rFonts w:ascii="Arial" w:hAnsi="Arial" w:cs="Arial"/>
          <w:bCs/>
          <w:sz w:val="20"/>
          <w:szCs w:val="20"/>
        </w:rPr>
      </w:pPr>
    </w:p>
    <w:p w:rsidR="00AF727B" w:rsidRPr="00FD5EBE" w:rsidRDefault="00414120" w:rsidP="002C3793">
      <w:pPr>
        <w:tabs>
          <w:tab w:val="left" w:pos="0"/>
        </w:tabs>
        <w:ind w:firstLine="708"/>
        <w:contextualSpacing/>
        <w:jc w:val="both"/>
        <w:rPr>
          <w:rFonts w:ascii="Arial" w:hAnsi="Arial" w:cs="Arial"/>
          <w:bCs/>
          <w:sz w:val="20"/>
          <w:szCs w:val="20"/>
        </w:rPr>
      </w:pP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6.2</w:t>
      </w:r>
      <w:r w:rsidR="00AF727B">
        <w:rPr>
          <w:rFonts w:ascii="Arial" w:hAnsi="Arial" w:cs="Arial"/>
          <w:b/>
          <w:sz w:val="20"/>
          <w:szCs w:val="20"/>
        </w:rPr>
        <w:t>.5</w:t>
      </w:r>
      <w:r w:rsidR="00AF727B" w:rsidRPr="00FD5EBE">
        <w:rPr>
          <w:rFonts w:ascii="Arial" w:hAnsi="Arial" w:cs="Arial"/>
          <w:b/>
          <w:bCs/>
          <w:sz w:val="20"/>
          <w:szCs w:val="20"/>
        </w:rPr>
        <w:t>.</w:t>
      </w:r>
      <w:r w:rsidR="00AF727B" w:rsidRPr="00FD5EBE">
        <w:rPr>
          <w:rFonts w:ascii="Arial" w:hAnsi="Arial" w:cs="Arial"/>
          <w:bCs/>
          <w:sz w:val="20"/>
          <w:szCs w:val="20"/>
        </w:rPr>
        <w:t xml:space="preserve"> Os documentos referidos acima limitar-se-ão ao último exercício no caso de a pessoa jurídica ter sido constituída há menos de </w:t>
      </w:r>
      <w:proofErr w:type="gramStart"/>
      <w:r w:rsidR="00AF727B" w:rsidRPr="00FD5EBE">
        <w:rPr>
          <w:rFonts w:ascii="Arial" w:hAnsi="Arial" w:cs="Arial"/>
          <w:bCs/>
          <w:sz w:val="20"/>
          <w:szCs w:val="20"/>
        </w:rPr>
        <w:t>2</w:t>
      </w:r>
      <w:proofErr w:type="gramEnd"/>
      <w:r w:rsidR="00AF727B" w:rsidRPr="00FD5EBE">
        <w:rPr>
          <w:rFonts w:ascii="Arial" w:hAnsi="Arial" w:cs="Arial"/>
          <w:bCs/>
          <w:sz w:val="20"/>
          <w:szCs w:val="20"/>
        </w:rPr>
        <w:t xml:space="preserve"> (dois) anos;</w:t>
      </w:r>
    </w:p>
    <w:p w:rsidR="00AF727B" w:rsidRPr="00FD5EBE" w:rsidRDefault="00AF727B" w:rsidP="002C3793">
      <w:pPr>
        <w:contextualSpacing/>
        <w:jc w:val="both"/>
        <w:rPr>
          <w:rFonts w:ascii="Arial" w:hAnsi="Arial" w:cs="Arial"/>
          <w:bCs/>
          <w:sz w:val="20"/>
          <w:szCs w:val="20"/>
        </w:rPr>
      </w:pPr>
    </w:p>
    <w:p w:rsidR="00AF727B" w:rsidRPr="00FD5EBE" w:rsidRDefault="00414120" w:rsidP="002C3793">
      <w:pPr>
        <w:tabs>
          <w:tab w:val="left" w:pos="0"/>
        </w:tabs>
        <w:ind w:firstLine="708"/>
        <w:contextualSpacing/>
        <w:jc w:val="both"/>
        <w:rPr>
          <w:rFonts w:ascii="Arial" w:hAnsi="Arial" w:cs="Arial"/>
          <w:bCs/>
          <w:sz w:val="20"/>
          <w:szCs w:val="20"/>
        </w:rPr>
      </w:pP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6.2</w:t>
      </w:r>
      <w:r w:rsidR="00AF727B">
        <w:rPr>
          <w:rFonts w:ascii="Arial" w:hAnsi="Arial" w:cs="Arial"/>
          <w:b/>
          <w:sz w:val="20"/>
          <w:szCs w:val="20"/>
        </w:rPr>
        <w:t>.6</w:t>
      </w:r>
      <w:r w:rsidR="00AF727B" w:rsidRPr="00FD5EBE">
        <w:rPr>
          <w:rFonts w:ascii="Arial" w:hAnsi="Arial" w:cs="Arial"/>
          <w:b/>
          <w:bCs/>
          <w:sz w:val="20"/>
          <w:szCs w:val="20"/>
        </w:rPr>
        <w:t xml:space="preserve">. </w:t>
      </w:r>
      <w:r w:rsidR="00AF727B" w:rsidRPr="00FD5EBE">
        <w:rPr>
          <w:rFonts w:ascii="Arial" w:hAnsi="Arial" w:cs="Arial"/>
          <w:bCs/>
          <w:sz w:val="20"/>
          <w:szCs w:val="20"/>
        </w:rPr>
        <w:t xml:space="preserve">Os documentos referidos acima deverão ser exigidos com base no limite definido pela Receita Federal do Brasil para transmissão da Escrituração Contábil Digital (ECD) ao </w:t>
      </w:r>
      <w:proofErr w:type="spellStart"/>
      <w:r w:rsidR="00AF727B" w:rsidRPr="00FD5EBE">
        <w:rPr>
          <w:rFonts w:ascii="Arial" w:hAnsi="Arial" w:cs="Arial"/>
          <w:bCs/>
          <w:sz w:val="20"/>
          <w:szCs w:val="20"/>
        </w:rPr>
        <w:t>Sped</w:t>
      </w:r>
      <w:proofErr w:type="spellEnd"/>
      <w:r w:rsidR="00AF727B" w:rsidRPr="00FD5EBE">
        <w:rPr>
          <w:rFonts w:ascii="Arial" w:hAnsi="Arial" w:cs="Arial"/>
          <w:bCs/>
          <w:sz w:val="20"/>
          <w:szCs w:val="20"/>
        </w:rPr>
        <w:t>.</w:t>
      </w:r>
    </w:p>
    <w:p w:rsidR="00AF727B" w:rsidRPr="00FD5EBE" w:rsidRDefault="00AF727B" w:rsidP="002C3793">
      <w:pPr>
        <w:contextualSpacing/>
        <w:jc w:val="both"/>
        <w:rPr>
          <w:rFonts w:ascii="Arial" w:hAnsi="Arial" w:cs="Arial"/>
          <w:bCs/>
          <w:sz w:val="20"/>
          <w:szCs w:val="20"/>
        </w:rPr>
      </w:pPr>
    </w:p>
    <w:p w:rsidR="00AF727B" w:rsidRPr="00FD5EBE" w:rsidRDefault="00414120" w:rsidP="002C3793">
      <w:pPr>
        <w:tabs>
          <w:tab w:val="left" w:pos="0"/>
        </w:tabs>
        <w:ind w:firstLine="708"/>
        <w:contextualSpacing/>
        <w:jc w:val="both"/>
        <w:rPr>
          <w:rFonts w:ascii="Arial" w:hAnsi="Arial" w:cs="Arial"/>
          <w:bCs/>
          <w:sz w:val="20"/>
          <w:szCs w:val="20"/>
        </w:rPr>
      </w:pP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6.2</w:t>
      </w:r>
      <w:r w:rsidR="00AF727B">
        <w:rPr>
          <w:rFonts w:ascii="Arial" w:hAnsi="Arial" w:cs="Arial"/>
          <w:b/>
          <w:sz w:val="20"/>
          <w:szCs w:val="20"/>
        </w:rPr>
        <w:t>.7</w:t>
      </w:r>
      <w:r w:rsidR="00AF727B" w:rsidRPr="00FD5EBE">
        <w:rPr>
          <w:rFonts w:ascii="Arial" w:hAnsi="Arial" w:cs="Arial"/>
          <w:b/>
          <w:bCs/>
          <w:sz w:val="20"/>
          <w:szCs w:val="20"/>
        </w:rPr>
        <w:t>.</w:t>
      </w:r>
      <w:r w:rsidR="00AF727B" w:rsidRPr="00FD5EBE">
        <w:rPr>
          <w:rFonts w:ascii="Arial" w:hAnsi="Arial" w:cs="Arial"/>
          <w:bCs/>
          <w:sz w:val="20"/>
          <w:szCs w:val="20"/>
        </w:rPr>
        <w:t xml:space="preserve"> As empresas criadas no exercício financeiro da licitação deverão atender a todas as exigências da habilitação e poderão substituir os demonstrativos contábeis pelo balanço de abertura.</w:t>
      </w:r>
    </w:p>
    <w:p w:rsidR="00AF727B" w:rsidRPr="00FD5EBE" w:rsidRDefault="00AF727B" w:rsidP="002C3793">
      <w:pPr>
        <w:tabs>
          <w:tab w:val="left" w:pos="0"/>
        </w:tabs>
        <w:ind w:firstLine="708"/>
        <w:contextualSpacing/>
        <w:jc w:val="both"/>
        <w:rPr>
          <w:rFonts w:ascii="Arial" w:hAnsi="Arial" w:cs="Arial"/>
          <w:bCs/>
          <w:sz w:val="20"/>
          <w:szCs w:val="20"/>
        </w:rPr>
      </w:pPr>
    </w:p>
    <w:p w:rsidR="00AF727B" w:rsidRPr="00FD5EBE" w:rsidRDefault="00414120" w:rsidP="002C3793">
      <w:pPr>
        <w:tabs>
          <w:tab w:val="left" w:pos="0"/>
        </w:tabs>
        <w:ind w:firstLine="708"/>
        <w:contextualSpacing/>
        <w:jc w:val="both"/>
        <w:rPr>
          <w:rFonts w:ascii="Arial" w:hAnsi="Arial" w:cs="Arial"/>
          <w:bCs/>
          <w:sz w:val="20"/>
          <w:szCs w:val="20"/>
        </w:rPr>
      </w:pP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6.2</w:t>
      </w:r>
      <w:r w:rsidR="00AF727B">
        <w:rPr>
          <w:rFonts w:ascii="Arial" w:hAnsi="Arial" w:cs="Arial"/>
          <w:b/>
          <w:sz w:val="20"/>
          <w:szCs w:val="20"/>
        </w:rPr>
        <w:t>.8</w:t>
      </w:r>
      <w:r w:rsidR="00AF727B" w:rsidRPr="00FD5EBE">
        <w:rPr>
          <w:rFonts w:ascii="Arial" w:hAnsi="Arial" w:cs="Arial"/>
          <w:b/>
          <w:bCs/>
          <w:sz w:val="20"/>
          <w:szCs w:val="20"/>
        </w:rPr>
        <w:t>.</w:t>
      </w:r>
      <w:r w:rsidR="00AF727B" w:rsidRPr="00FD5EBE">
        <w:rPr>
          <w:rFonts w:ascii="Arial" w:hAnsi="Arial" w:cs="Arial"/>
        </w:rPr>
        <w:t xml:space="preserve"> </w:t>
      </w:r>
      <w:r w:rsidR="00AF727B" w:rsidRPr="00FD5EBE">
        <w:rPr>
          <w:rFonts w:ascii="Arial" w:hAnsi="Arial" w:cs="Arial"/>
          <w:bCs/>
          <w:sz w:val="20"/>
          <w:szCs w:val="20"/>
        </w:rPr>
        <w:t>O atendimento dos índices econômicos previstos neste item deverá ser atestado mediante declaração assinada por profissional habilitado da área contábil, apresentada pela empresa licitante.</w:t>
      </w:r>
    </w:p>
    <w:p w:rsidR="005E4900" w:rsidRPr="002E63E1" w:rsidRDefault="005E4900" w:rsidP="002C3793">
      <w:pPr>
        <w:tabs>
          <w:tab w:val="left" w:pos="-3240"/>
        </w:tabs>
        <w:contextualSpacing/>
        <w:jc w:val="both"/>
        <w:rPr>
          <w:rFonts w:ascii="Arial" w:hAnsi="Arial" w:cs="Arial"/>
          <w:sz w:val="20"/>
          <w:szCs w:val="20"/>
        </w:rPr>
      </w:pPr>
    </w:p>
    <w:p w:rsidR="005E4900" w:rsidRDefault="005E4900" w:rsidP="002C3793">
      <w:pPr>
        <w:pStyle w:val="NormalWeb"/>
        <w:spacing w:before="0" w:beforeAutospacing="0" w:after="0" w:afterAutospacing="0"/>
        <w:ind w:firstLine="708"/>
        <w:contextualSpacing/>
        <w:jc w:val="both"/>
        <w:rPr>
          <w:sz w:val="20"/>
          <w:szCs w:val="20"/>
        </w:rPr>
      </w:pPr>
      <w:r>
        <w:rPr>
          <w:b/>
          <w:sz w:val="20"/>
          <w:szCs w:val="20"/>
        </w:rPr>
        <w:t>6</w:t>
      </w:r>
      <w:r w:rsidRPr="002E63E1">
        <w:rPr>
          <w:b/>
          <w:sz w:val="20"/>
          <w:szCs w:val="20"/>
        </w:rPr>
        <w:t>.1.</w:t>
      </w:r>
      <w:r>
        <w:rPr>
          <w:b/>
          <w:sz w:val="20"/>
          <w:szCs w:val="20"/>
        </w:rPr>
        <w:t>6.3</w:t>
      </w:r>
      <w:r w:rsidRPr="002E63E1">
        <w:rPr>
          <w:b/>
          <w:sz w:val="20"/>
          <w:szCs w:val="20"/>
        </w:rPr>
        <w:t>.</w:t>
      </w:r>
      <w:r w:rsidRPr="002E63E1">
        <w:rPr>
          <w:sz w:val="20"/>
          <w:szCs w:val="20"/>
        </w:rPr>
        <w:t xml:space="preserve"> </w:t>
      </w:r>
      <w:r w:rsidR="008B16D0">
        <w:rPr>
          <w:sz w:val="20"/>
          <w:szCs w:val="20"/>
        </w:rPr>
        <w:t>A</w:t>
      </w:r>
      <w:r>
        <w:rPr>
          <w:sz w:val="20"/>
          <w:szCs w:val="20"/>
        </w:rPr>
        <w:t xml:space="preserve"> </w:t>
      </w:r>
      <w:r w:rsidRPr="00754480">
        <w:rPr>
          <w:b/>
          <w:sz w:val="20"/>
          <w:szCs w:val="20"/>
        </w:rPr>
        <w:t>não apresenta</w:t>
      </w:r>
      <w:r w:rsidR="008B16D0">
        <w:rPr>
          <w:b/>
          <w:sz w:val="20"/>
          <w:szCs w:val="20"/>
        </w:rPr>
        <w:t>ção</w:t>
      </w:r>
      <w:r w:rsidRPr="00754480">
        <w:rPr>
          <w:b/>
          <w:sz w:val="20"/>
          <w:szCs w:val="20"/>
        </w:rPr>
        <w:t xml:space="preserve"> no Credenciamento</w:t>
      </w:r>
      <w:r>
        <w:rPr>
          <w:sz w:val="20"/>
          <w:szCs w:val="20"/>
        </w:rPr>
        <w:t xml:space="preserve"> </w:t>
      </w:r>
      <w:r w:rsidR="008B16D0">
        <w:rPr>
          <w:sz w:val="20"/>
          <w:szCs w:val="20"/>
        </w:rPr>
        <w:t>d</w:t>
      </w:r>
      <w:r>
        <w:rPr>
          <w:sz w:val="20"/>
          <w:szCs w:val="20"/>
        </w:rPr>
        <w:t xml:space="preserve">a </w:t>
      </w:r>
      <w:r w:rsidRPr="00754480">
        <w:rPr>
          <w:sz w:val="20"/>
          <w:szCs w:val="20"/>
          <w:u w:val="single"/>
        </w:rPr>
        <w:t>Consulta de Optante pelo Simples Nacional (6.1.6.1.)</w:t>
      </w:r>
      <w:r>
        <w:rPr>
          <w:sz w:val="20"/>
          <w:szCs w:val="20"/>
        </w:rPr>
        <w:t xml:space="preserve"> </w:t>
      </w:r>
      <w:r w:rsidRPr="00754480">
        <w:rPr>
          <w:b/>
          <w:sz w:val="20"/>
          <w:szCs w:val="20"/>
        </w:rPr>
        <w:t>e/ou</w:t>
      </w:r>
      <w:r>
        <w:rPr>
          <w:sz w:val="20"/>
          <w:szCs w:val="20"/>
        </w:rPr>
        <w:t xml:space="preserve"> </w:t>
      </w:r>
      <w:r w:rsidR="008B16D0">
        <w:rPr>
          <w:sz w:val="20"/>
          <w:szCs w:val="20"/>
        </w:rPr>
        <w:t>d</w:t>
      </w:r>
      <w:r>
        <w:rPr>
          <w:sz w:val="20"/>
          <w:szCs w:val="20"/>
        </w:rPr>
        <w:t xml:space="preserve">o(s) </w:t>
      </w:r>
      <w:r w:rsidRPr="00754480">
        <w:rPr>
          <w:bCs/>
          <w:sz w:val="20"/>
          <w:szCs w:val="20"/>
          <w:u w:val="single"/>
        </w:rPr>
        <w:t xml:space="preserve">Balanço(s) </w:t>
      </w:r>
      <w:proofErr w:type="gramStart"/>
      <w:r w:rsidRPr="00754480">
        <w:rPr>
          <w:bCs/>
          <w:sz w:val="20"/>
          <w:szCs w:val="20"/>
          <w:u w:val="single"/>
        </w:rPr>
        <w:t>patrimonial(</w:t>
      </w:r>
      <w:proofErr w:type="spellStart"/>
      <w:proofErr w:type="gramEnd"/>
      <w:r w:rsidRPr="00754480">
        <w:rPr>
          <w:bCs/>
          <w:sz w:val="20"/>
          <w:szCs w:val="20"/>
          <w:u w:val="single"/>
        </w:rPr>
        <w:t>is</w:t>
      </w:r>
      <w:proofErr w:type="spellEnd"/>
      <w:r w:rsidRPr="00754480">
        <w:rPr>
          <w:bCs/>
          <w:sz w:val="20"/>
          <w:szCs w:val="20"/>
          <w:u w:val="single"/>
        </w:rPr>
        <w:t xml:space="preserve">) dos 2 (dois) últimos exercícios sociais, </w:t>
      </w:r>
      <w:r w:rsidRPr="00754480">
        <w:rPr>
          <w:sz w:val="20"/>
          <w:szCs w:val="20"/>
          <w:u w:val="single"/>
        </w:rPr>
        <w:t xml:space="preserve">juntamente com os </w:t>
      </w:r>
      <w:r w:rsidRPr="00754480">
        <w:rPr>
          <w:bCs/>
          <w:sz w:val="20"/>
          <w:szCs w:val="20"/>
          <w:u w:val="single"/>
        </w:rPr>
        <w:t>índices de Liquidez Geral (LG), Liquidez Corrente (LC), e Solvência Geral (SG)</w:t>
      </w:r>
      <w:r w:rsidRPr="00754480">
        <w:rPr>
          <w:sz w:val="20"/>
          <w:szCs w:val="20"/>
          <w:u w:val="single"/>
        </w:rPr>
        <w:t xml:space="preserve"> (6.1.6.2.)</w:t>
      </w:r>
      <w:r>
        <w:rPr>
          <w:sz w:val="20"/>
          <w:szCs w:val="20"/>
        </w:rPr>
        <w:t xml:space="preserve">, </w:t>
      </w:r>
      <w:r w:rsidRPr="00A80B58">
        <w:rPr>
          <w:b/>
          <w:sz w:val="20"/>
          <w:szCs w:val="20"/>
        </w:rPr>
        <w:t xml:space="preserve">não </w:t>
      </w:r>
      <w:r w:rsidR="008B16D0" w:rsidRPr="00A80B58">
        <w:rPr>
          <w:b/>
          <w:sz w:val="20"/>
          <w:szCs w:val="20"/>
        </w:rPr>
        <w:t>t</w:t>
      </w:r>
      <w:r w:rsidRPr="00A80B58">
        <w:rPr>
          <w:b/>
          <w:sz w:val="20"/>
          <w:szCs w:val="20"/>
        </w:rPr>
        <w:t>erá</w:t>
      </w:r>
      <w:r w:rsidR="008B16D0" w:rsidRPr="00A80B58">
        <w:rPr>
          <w:b/>
          <w:sz w:val="20"/>
          <w:szCs w:val="20"/>
        </w:rPr>
        <w:t xml:space="preserve"> efeitos de </w:t>
      </w:r>
      <w:r w:rsidRPr="00A80B58">
        <w:rPr>
          <w:b/>
          <w:sz w:val="20"/>
          <w:szCs w:val="20"/>
        </w:rPr>
        <w:t>DESCLASSIFIC</w:t>
      </w:r>
      <w:r w:rsidR="008B16D0" w:rsidRPr="00A80B58">
        <w:rPr>
          <w:b/>
          <w:sz w:val="20"/>
          <w:szCs w:val="20"/>
        </w:rPr>
        <w:t>AÇÃO</w:t>
      </w:r>
      <w:r>
        <w:rPr>
          <w:sz w:val="20"/>
          <w:szCs w:val="20"/>
        </w:rPr>
        <w:t xml:space="preserve">, mas </w:t>
      </w:r>
      <w:r w:rsidR="002F3CF8">
        <w:rPr>
          <w:sz w:val="20"/>
          <w:szCs w:val="20"/>
        </w:rPr>
        <w:t xml:space="preserve">somente </w:t>
      </w:r>
      <w:r w:rsidR="00A80B58">
        <w:rPr>
          <w:sz w:val="20"/>
          <w:szCs w:val="20"/>
        </w:rPr>
        <w:t xml:space="preserve">que </w:t>
      </w:r>
      <w:r w:rsidR="002F3CF8" w:rsidRPr="00740FAB">
        <w:rPr>
          <w:b/>
          <w:sz w:val="20"/>
          <w:szCs w:val="20"/>
        </w:rPr>
        <w:t xml:space="preserve">a licitante </w:t>
      </w:r>
      <w:r w:rsidR="00A80B58" w:rsidRPr="00740FAB">
        <w:rPr>
          <w:b/>
          <w:sz w:val="20"/>
          <w:szCs w:val="20"/>
        </w:rPr>
        <w:t>NÃO FARÁ JUS</w:t>
      </w:r>
      <w:r w:rsidR="002F3CF8" w:rsidRPr="00740FAB">
        <w:rPr>
          <w:b/>
          <w:sz w:val="20"/>
          <w:szCs w:val="20"/>
        </w:rPr>
        <w:t xml:space="preserve"> aos benefícios do </w:t>
      </w:r>
      <w:r w:rsidR="002F3CF8" w:rsidRPr="00740FAB">
        <w:rPr>
          <w:rFonts w:eastAsia="Arial Unicode MS"/>
          <w:b/>
          <w:sz w:val="20"/>
          <w:szCs w:val="20"/>
        </w:rPr>
        <w:t>tratamento favorecido</w:t>
      </w:r>
      <w:r w:rsidR="00CA1C94">
        <w:rPr>
          <w:rFonts w:eastAsia="Arial Unicode MS"/>
          <w:b/>
          <w:sz w:val="20"/>
          <w:szCs w:val="20"/>
        </w:rPr>
        <w:t xml:space="preserve"> da</w:t>
      </w:r>
      <w:r w:rsidR="00A80B58" w:rsidRPr="00740FAB">
        <w:rPr>
          <w:rFonts w:eastAsia="Arial Unicode MS"/>
          <w:b/>
          <w:sz w:val="20"/>
          <w:szCs w:val="20"/>
        </w:rPr>
        <w:t xml:space="preserve"> Lei Complementar nº 123, de 2006</w:t>
      </w:r>
      <w:r w:rsidRPr="002E63E1">
        <w:rPr>
          <w:sz w:val="20"/>
          <w:szCs w:val="20"/>
        </w:rPr>
        <w:t>.</w:t>
      </w:r>
    </w:p>
    <w:p w:rsidR="00AA7BB0" w:rsidRPr="002E63E1" w:rsidRDefault="00AA7BB0" w:rsidP="002C3793">
      <w:pPr>
        <w:tabs>
          <w:tab w:val="left" w:pos="-3240"/>
        </w:tabs>
        <w:contextualSpacing/>
        <w:jc w:val="both"/>
        <w:rPr>
          <w:rFonts w:ascii="Arial" w:hAnsi="Arial" w:cs="Arial"/>
          <w:sz w:val="20"/>
          <w:szCs w:val="20"/>
        </w:rPr>
      </w:pPr>
    </w:p>
    <w:p w:rsidR="00AA7BB0" w:rsidRDefault="00AA7BB0" w:rsidP="002C3793">
      <w:pPr>
        <w:pStyle w:val="NormalWeb"/>
        <w:spacing w:before="0" w:beforeAutospacing="0" w:after="0" w:afterAutospacing="0"/>
        <w:ind w:firstLine="708"/>
        <w:contextualSpacing/>
        <w:jc w:val="both"/>
        <w:rPr>
          <w:sz w:val="20"/>
          <w:szCs w:val="20"/>
        </w:rPr>
      </w:pPr>
      <w:r>
        <w:rPr>
          <w:b/>
          <w:sz w:val="20"/>
          <w:szCs w:val="20"/>
        </w:rPr>
        <w:t>6</w:t>
      </w:r>
      <w:r w:rsidRPr="002E63E1">
        <w:rPr>
          <w:b/>
          <w:sz w:val="20"/>
          <w:szCs w:val="20"/>
        </w:rPr>
        <w:t>.1.</w:t>
      </w:r>
      <w:r>
        <w:rPr>
          <w:b/>
          <w:sz w:val="20"/>
          <w:szCs w:val="20"/>
        </w:rPr>
        <w:t>6.3.1</w:t>
      </w:r>
      <w:r w:rsidRPr="002E63E1">
        <w:rPr>
          <w:b/>
          <w:sz w:val="20"/>
          <w:szCs w:val="20"/>
        </w:rPr>
        <w:t>.</w:t>
      </w:r>
      <w:r w:rsidRPr="002E63E1">
        <w:rPr>
          <w:sz w:val="20"/>
          <w:szCs w:val="20"/>
        </w:rPr>
        <w:t xml:space="preserve"> </w:t>
      </w:r>
      <w:r w:rsidRPr="00AA7BB0">
        <w:rPr>
          <w:sz w:val="20"/>
          <w:szCs w:val="20"/>
        </w:rPr>
        <w:t xml:space="preserve">O </w:t>
      </w:r>
      <w:r w:rsidRPr="00754480">
        <w:rPr>
          <w:bCs/>
          <w:sz w:val="20"/>
          <w:szCs w:val="20"/>
          <w:u w:val="single"/>
        </w:rPr>
        <w:t xml:space="preserve">Balanço(s) </w:t>
      </w:r>
      <w:proofErr w:type="gramStart"/>
      <w:r w:rsidRPr="00754480">
        <w:rPr>
          <w:bCs/>
          <w:sz w:val="20"/>
          <w:szCs w:val="20"/>
          <w:u w:val="single"/>
        </w:rPr>
        <w:t>patrimonial(</w:t>
      </w:r>
      <w:proofErr w:type="spellStart"/>
      <w:proofErr w:type="gramEnd"/>
      <w:r w:rsidRPr="00754480">
        <w:rPr>
          <w:bCs/>
          <w:sz w:val="20"/>
          <w:szCs w:val="20"/>
          <w:u w:val="single"/>
        </w:rPr>
        <w:t>is</w:t>
      </w:r>
      <w:proofErr w:type="spellEnd"/>
      <w:r w:rsidRPr="00754480">
        <w:rPr>
          <w:bCs/>
          <w:sz w:val="20"/>
          <w:szCs w:val="20"/>
          <w:u w:val="single"/>
        </w:rPr>
        <w:t xml:space="preserve">) dos 2 (dois) últimos exercícios sociais, </w:t>
      </w:r>
      <w:r w:rsidRPr="00754480">
        <w:rPr>
          <w:sz w:val="20"/>
          <w:szCs w:val="20"/>
          <w:u w:val="single"/>
        </w:rPr>
        <w:t xml:space="preserve">juntamente com os </w:t>
      </w:r>
      <w:r w:rsidRPr="00754480">
        <w:rPr>
          <w:bCs/>
          <w:sz w:val="20"/>
          <w:szCs w:val="20"/>
          <w:u w:val="single"/>
        </w:rPr>
        <w:t>índices de Liquidez Geral (LG), Liquidez Corrente (LC), e Solvência Geral (SG)</w:t>
      </w:r>
      <w:r w:rsidRPr="00AA7BB0">
        <w:rPr>
          <w:sz w:val="20"/>
          <w:szCs w:val="20"/>
        </w:rPr>
        <w:t xml:space="preserve">, </w:t>
      </w:r>
      <w:r w:rsidRPr="00AA7BB0">
        <w:rPr>
          <w:b/>
          <w:sz w:val="20"/>
          <w:szCs w:val="20"/>
        </w:rPr>
        <w:t>SÃO OBRIGATÓRIOS NA FASE DE HABILITAÇÃO PARA TODOS OS LICITANTES PARTICIPANTES DO CERTAME</w:t>
      </w:r>
      <w:r>
        <w:rPr>
          <w:b/>
          <w:sz w:val="20"/>
          <w:szCs w:val="20"/>
        </w:rPr>
        <w:t>, conforme disposto no item 9.23 do Edital</w:t>
      </w:r>
      <w:r w:rsidRPr="00AA7BB0">
        <w:rPr>
          <w:sz w:val="20"/>
          <w:szCs w:val="20"/>
        </w:rPr>
        <w:t xml:space="preserve">, </w:t>
      </w:r>
      <w:r w:rsidRPr="002F50B1">
        <w:rPr>
          <w:sz w:val="20"/>
          <w:szCs w:val="20"/>
          <w:u w:val="single"/>
        </w:rPr>
        <w:t xml:space="preserve">sendo </w:t>
      </w:r>
      <w:r w:rsidRPr="00044633">
        <w:rPr>
          <w:b/>
          <w:sz w:val="20"/>
          <w:szCs w:val="20"/>
          <w:u w:val="single"/>
        </w:rPr>
        <w:t>dispensados somente para as empresas</w:t>
      </w:r>
      <w:r w:rsidRPr="002F50B1">
        <w:rPr>
          <w:sz w:val="20"/>
          <w:szCs w:val="20"/>
          <w:u w:val="single"/>
        </w:rPr>
        <w:t xml:space="preserve"> ME/EPP ou Equiparada </w:t>
      </w:r>
      <w:r w:rsidRPr="00044633">
        <w:rPr>
          <w:b/>
          <w:sz w:val="20"/>
          <w:szCs w:val="20"/>
          <w:u w:val="single"/>
        </w:rPr>
        <w:t>que apresentaram</w:t>
      </w:r>
      <w:r w:rsidR="002F50B1" w:rsidRPr="00044633">
        <w:rPr>
          <w:b/>
          <w:sz w:val="20"/>
          <w:szCs w:val="20"/>
          <w:u w:val="single"/>
        </w:rPr>
        <w:t xml:space="preserve"> </w:t>
      </w:r>
      <w:r w:rsidRPr="00044633">
        <w:rPr>
          <w:b/>
          <w:sz w:val="20"/>
          <w:szCs w:val="20"/>
          <w:u w:val="single"/>
        </w:rPr>
        <w:t>anteriormente na fase de Credenciamento</w:t>
      </w:r>
      <w:r w:rsidRPr="002E63E1">
        <w:rPr>
          <w:sz w:val="20"/>
          <w:szCs w:val="20"/>
        </w:rPr>
        <w:t>.</w:t>
      </w:r>
    </w:p>
    <w:p w:rsidR="00451198" w:rsidRPr="002E63E1" w:rsidRDefault="00451198" w:rsidP="002C3793">
      <w:pPr>
        <w:tabs>
          <w:tab w:val="left" w:pos="-3240"/>
        </w:tabs>
        <w:contextualSpacing/>
        <w:jc w:val="both"/>
        <w:rPr>
          <w:rFonts w:ascii="Arial" w:hAnsi="Arial" w:cs="Arial"/>
          <w:b/>
          <w:sz w:val="20"/>
          <w:szCs w:val="20"/>
        </w:rPr>
      </w:pPr>
    </w:p>
    <w:p w:rsidR="00451198" w:rsidRDefault="00451198" w:rsidP="002C3793">
      <w:pPr>
        <w:tabs>
          <w:tab w:val="left" w:pos="-3240"/>
        </w:tabs>
        <w:contextualSpacing/>
        <w:jc w:val="both"/>
        <w:rPr>
          <w:rFonts w:ascii="Arial" w:hAnsi="Arial" w:cs="Arial"/>
          <w:sz w:val="20"/>
          <w:szCs w:val="20"/>
        </w:rPr>
      </w:pPr>
      <w:r w:rsidRPr="002E63E1">
        <w:rPr>
          <w:rFonts w:ascii="Arial" w:eastAsia="Arial" w:hAnsi="Arial" w:cs="Arial"/>
          <w:b/>
          <w:sz w:val="20"/>
          <w:szCs w:val="20"/>
        </w:rPr>
        <w:t xml:space="preserve"> </w:t>
      </w:r>
      <w:r w:rsidRPr="002E63E1">
        <w:rPr>
          <w:rFonts w:ascii="Arial" w:hAnsi="Arial" w:cs="Arial"/>
          <w:b/>
          <w:sz w:val="20"/>
          <w:szCs w:val="20"/>
        </w:rPr>
        <w:tab/>
      </w:r>
      <w:r>
        <w:rPr>
          <w:rFonts w:ascii="Arial" w:hAnsi="Arial" w:cs="Arial"/>
          <w:b/>
          <w:sz w:val="20"/>
          <w:szCs w:val="20"/>
        </w:rPr>
        <w:t>6</w:t>
      </w:r>
      <w:r w:rsidRPr="002E63E1">
        <w:rPr>
          <w:rFonts w:ascii="Arial" w:hAnsi="Arial" w:cs="Arial"/>
          <w:b/>
          <w:sz w:val="20"/>
          <w:szCs w:val="20"/>
        </w:rPr>
        <w:t>.1.</w:t>
      </w:r>
      <w:r>
        <w:rPr>
          <w:rFonts w:ascii="Arial" w:hAnsi="Arial" w:cs="Arial"/>
          <w:b/>
          <w:sz w:val="20"/>
          <w:szCs w:val="20"/>
        </w:rPr>
        <w:t>7</w:t>
      </w:r>
      <w:r w:rsidRPr="002E63E1">
        <w:rPr>
          <w:rFonts w:ascii="Arial" w:hAnsi="Arial" w:cs="Arial"/>
          <w:b/>
          <w:sz w:val="20"/>
          <w:szCs w:val="20"/>
        </w:rPr>
        <w:t xml:space="preserve">. </w:t>
      </w:r>
      <w:r w:rsidRPr="00451198">
        <w:rPr>
          <w:rFonts w:ascii="Arial" w:eastAsia="Arial Unicode MS" w:hAnsi="Arial" w:cs="Arial"/>
          <w:b/>
          <w:bCs/>
          <w:sz w:val="20"/>
          <w:szCs w:val="20"/>
        </w:rPr>
        <w:t>Declaração de Contratos Firmados com a Iniciativa Privada e a Administração Pública</w:t>
      </w:r>
      <w:r>
        <w:rPr>
          <w:rFonts w:ascii="Arial" w:eastAsia="Arial Unicode MS" w:hAnsi="Arial" w:cs="Arial"/>
          <w:b/>
          <w:bCs/>
          <w:sz w:val="20"/>
          <w:szCs w:val="20"/>
        </w:rPr>
        <w:t xml:space="preserve"> e também a </w:t>
      </w:r>
      <w:r w:rsidRPr="00451198">
        <w:rPr>
          <w:rFonts w:ascii="Arial" w:eastAsia="Arial Unicode MS" w:hAnsi="Arial" w:cs="Arial"/>
          <w:b/>
          <w:bCs/>
          <w:sz w:val="20"/>
          <w:szCs w:val="20"/>
        </w:rPr>
        <w:t>Fórmula de Cálculo constante no Apêndice</w:t>
      </w:r>
      <w:r w:rsidR="000D3992">
        <w:rPr>
          <w:rFonts w:ascii="Arial" w:hAnsi="Arial" w:cs="Arial"/>
          <w:sz w:val="20"/>
          <w:szCs w:val="20"/>
        </w:rPr>
        <w:t xml:space="preserve">, </w:t>
      </w:r>
      <w:r w:rsidRPr="002E63E1">
        <w:rPr>
          <w:rFonts w:ascii="Arial" w:hAnsi="Arial" w:cs="Arial"/>
          <w:sz w:val="20"/>
          <w:szCs w:val="20"/>
        </w:rPr>
        <w:t>assinad</w:t>
      </w:r>
      <w:r w:rsidR="000D3992">
        <w:rPr>
          <w:rFonts w:ascii="Arial" w:hAnsi="Arial" w:cs="Arial"/>
          <w:sz w:val="20"/>
          <w:szCs w:val="20"/>
        </w:rPr>
        <w:t>os</w:t>
      </w:r>
      <w:r w:rsidRPr="002E63E1">
        <w:rPr>
          <w:rFonts w:ascii="Arial" w:hAnsi="Arial" w:cs="Arial"/>
          <w:sz w:val="20"/>
          <w:szCs w:val="20"/>
        </w:rPr>
        <w:t xml:space="preserve"> pelo </w:t>
      </w:r>
      <w:r w:rsidRPr="002E63E1">
        <w:rPr>
          <w:rFonts w:ascii="Arial" w:eastAsia="Arial Unicode MS" w:hAnsi="Arial" w:cs="Arial"/>
          <w:sz w:val="20"/>
          <w:szCs w:val="20"/>
        </w:rPr>
        <w:t>representante (legal ou procurador)</w:t>
      </w:r>
      <w:r w:rsidRPr="002E63E1">
        <w:rPr>
          <w:rFonts w:ascii="Arial" w:hAnsi="Arial" w:cs="Arial"/>
          <w:sz w:val="20"/>
          <w:szCs w:val="20"/>
        </w:rPr>
        <w:t xml:space="preserve"> da empresa licitante, elaborad</w:t>
      </w:r>
      <w:r w:rsidR="000D3992">
        <w:rPr>
          <w:rFonts w:ascii="Arial" w:hAnsi="Arial" w:cs="Arial"/>
          <w:sz w:val="20"/>
          <w:szCs w:val="20"/>
        </w:rPr>
        <w:t>os</w:t>
      </w:r>
      <w:r w:rsidRPr="002E63E1">
        <w:rPr>
          <w:rFonts w:ascii="Arial" w:hAnsi="Arial" w:cs="Arial"/>
          <w:sz w:val="20"/>
          <w:szCs w:val="20"/>
        </w:rPr>
        <w:t xml:space="preserve"> conforme modelo</w:t>
      </w:r>
      <w:r w:rsidR="000D3992">
        <w:rPr>
          <w:rFonts w:ascii="Arial" w:hAnsi="Arial" w:cs="Arial"/>
          <w:sz w:val="20"/>
          <w:szCs w:val="20"/>
        </w:rPr>
        <w:t>s</w:t>
      </w:r>
      <w:r w:rsidRPr="002E63E1">
        <w:rPr>
          <w:rFonts w:ascii="Arial" w:hAnsi="Arial" w:cs="Arial"/>
          <w:sz w:val="20"/>
          <w:szCs w:val="20"/>
        </w:rPr>
        <w:t xml:space="preserve"> constante</w:t>
      </w:r>
      <w:r w:rsidR="000D3992">
        <w:rPr>
          <w:rFonts w:ascii="Arial" w:hAnsi="Arial" w:cs="Arial"/>
          <w:sz w:val="20"/>
          <w:szCs w:val="20"/>
        </w:rPr>
        <w:t>s</w:t>
      </w:r>
      <w:r w:rsidRPr="002E63E1">
        <w:rPr>
          <w:rFonts w:ascii="Arial" w:hAnsi="Arial" w:cs="Arial"/>
          <w:sz w:val="20"/>
          <w:szCs w:val="20"/>
        </w:rPr>
        <w:t xml:space="preserve"> do </w:t>
      </w:r>
      <w:r w:rsidRPr="002E63E1">
        <w:rPr>
          <w:rFonts w:ascii="Arial" w:hAnsi="Arial" w:cs="Arial"/>
          <w:b/>
          <w:sz w:val="20"/>
          <w:szCs w:val="20"/>
        </w:rPr>
        <w:t xml:space="preserve">Anexo </w:t>
      </w:r>
      <w:r>
        <w:rPr>
          <w:rFonts w:ascii="Arial" w:hAnsi="Arial" w:cs="Arial"/>
          <w:b/>
          <w:sz w:val="20"/>
          <w:szCs w:val="20"/>
        </w:rPr>
        <w:t>V</w:t>
      </w:r>
      <w:r w:rsidR="000D3992">
        <w:rPr>
          <w:rFonts w:ascii="Arial" w:hAnsi="Arial" w:cs="Arial"/>
          <w:b/>
          <w:sz w:val="20"/>
          <w:szCs w:val="20"/>
        </w:rPr>
        <w:t>II</w:t>
      </w:r>
      <w:r>
        <w:rPr>
          <w:rFonts w:ascii="Arial" w:hAnsi="Arial" w:cs="Arial"/>
          <w:sz w:val="20"/>
          <w:szCs w:val="20"/>
        </w:rPr>
        <w:t>.</w:t>
      </w:r>
    </w:p>
    <w:p w:rsidR="00A040B7" w:rsidRPr="002E63E1" w:rsidRDefault="00A040B7" w:rsidP="002C3793">
      <w:pPr>
        <w:tabs>
          <w:tab w:val="left" w:pos="-3240"/>
        </w:tabs>
        <w:contextualSpacing/>
        <w:jc w:val="both"/>
        <w:rPr>
          <w:rFonts w:ascii="Arial" w:hAnsi="Arial" w:cs="Arial"/>
          <w:sz w:val="20"/>
          <w:szCs w:val="20"/>
        </w:rPr>
      </w:pPr>
    </w:p>
    <w:p w:rsidR="00AF727B" w:rsidRPr="00FD5EBE" w:rsidRDefault="00AF727B" w:rsidP="002C3793">
      <w:pPr>
        <w:tabs>
          <w:tab w:val="left" w:pos="709"/>
        </w:tabs>
        <w:contextualSpacing/>
        <w:jc w:val="both"/>
        <w:rPr>
          <w:rFonts w:ascii="Arial" w:eastAsia="Arial Unicode MS" w:hAnsi="Arial" w:cs="Arial"/>
          <w:sz w:val="20"/>
          <w:szCs w:val="20"/>
        </w:rPr>
      </w:pPr>
      <w:r w:rsidRPr="00FD5EBE">
        <w:rPr>
          <w:rFonts w:ascii="Arial" w:eastAsia="Arial Unicode MS" w:hAnsi="Arial" w:cs="Arial"/>
          <w:b/>
          <w:sz w:val="20"/>
          <w:szCs w:val="20"/>
        </w:rPr>
        <w:tab/>
      </w:r>
      <w:r>
        <w:rPr>
          <w:rFonts w:ascii="Arial" w:hAnsi="Arial" w:cs="Arial"/>
          <w:b/>
          <w:sz w:val="20"/>
          <w:szCs w:val="20"/>
        </w:rPr>
        <w:t>6</w:t>
      </w:r>
      <w:r w:rsidRPr="00FD5EBE">
        <w:rPr>
          <w:rFonts w:ascii="Arial" w:hAnsi="Arial" w:cs="Arial"/>
          <w:b/>
          <w:sz w:val="20"/>
          <w:szCs w:val="20"/>
        </w:rPr>
        <w:t>.1.</w:t>
      </w:r>
      <w:r w:rsidR="00451198">
        <w:rPr>
          <w:rFonts w:ascii="Arial" w:hAnsi="Arial" w:cs="Arial"/>
          <w:b/>
          <w:sz w:val="20"/>
          <w:szCs w:val="20"/>
        </w:rPr>
        <w:t>8</w:t>
      </w:r>
      <w:r w:rsidRPr="00FD5EBE">
        <w:rPr>
          <w:rFonts w:ascii="Arial" w:eastAsia="Arial Unicode MS" w:hAnsi="Arial" w:cs="Arial"/>
          <w:b/>
          <w:sz w:val="20"/>
          <w:szCs w:val="20"/>
        </w:rPr>
        <w:t>.</w:t>
      </w:r>
      <w:r w:rsidRPr="00FD5EBE">
        <w:rPr>
          <w:rFonts w:ascii="Arial" w:eastAsia="Arial Unicode MS" w:hAnsi="Arial" w:cs="Arial"/>
          <w:sz w:val="20"/>
          <w:szCs w:val="20"/>
        </w:rPr>
        <w:t xml:space="preserve"> Apresentação da consulta realizada </w:t>
      </w:r>
      <w:r w:rsidRPr="00FD5EBE">
        <w:rPr>
          <w:rFonts w:ascii="Arial" w:eastAsia="Arial Unicode MS" w:hAnsi="Arial" w:cs="Arial"/>
          <w:b/>
          <w:sz w:val="20"/>
          <w:szCs w:val="20"/>
        </w:rPr>
        <w:t>pela licitante</w:t>
      </w:r>
      <w:r w:rsidRPr="00FD5EBE">
        <w:rPr>
          <w:rFonts w:ascii="Arial" w:eastAsia="Arial Unicode MS" w:hAnsi="Arial" w:cs="Arial"/>
          <w:sz w:val="20"/>
          <w:szCs w:val="20"/>
        </w:rPr>
        <w:t xml:space="preserve"> aos seguintes cadastros / certidões, e a sua </w:t>
      </w:r>
      <w:r w:rsidRPr="00FD5EBE">
        <w:rPr>
          <w:rFonts w:ascii="Arial" w:eastAsia="Arial Unicode MS" w:hAnsi="Arial" w:cs="Arial"/>
          <w:b/>
          <w:sz w:val="20"/>
          <w:szCs w:val="20"/>
        </w:rPr>
        <w:t>impressão e juntada ao Credenciamento pela própria empresa</w:t>
      </w:r>
      <w:r w:rsidRPr="00FD5EBE">
        <w:rPr>
          <w:rFonts w:ascii="Arial" w:hAnsi="Arial" w:cs="Arial"/>
          <w:sz w:val="20"/>
          <w:szCs w:val="20"/>
        </w:rPr>
        <w:t>:</w:t>
      </w:r>
    </w:p>
    <w:p w:rsidR="00924EB0" w:rsidRPr="004258C0" w:rsidRDefault="00924EB0" w:rsidP="002C3793">
      <w:pPr>
        <w:tabs>
          <w:tab w:val="left" w:pos="709"/>
        </w:tabs>
        <w:contextualSpacing/>
        <w:jc w:val="both"/>
        <w:rPr>
          <w:rFonts w:ascii="Arial" w:eastAsia="Arial Unicode MS" w:hAnsi="Arial" w:cs="Arial"/>
          <w:sz w:val="20"/>
          <w:szCs w:val="20"/>
        </w:rPr>
      </w:pPr>
      <w:r w:rsidRPr="00FD5EBE">
        <w:rPr>
          <w:rFonts w:ascii="Arial" w:eastAsia="Arial Unicode MS" w:hAnsi="Arial" w:cs="Arial"/>
          <w:b/>
          <w:sz w:val="20"/>
          <w:szCs w:val="20"/>
        </w:rPr>
        <w:lastRenderedPageBreak/>
        <w:tab/>
      </w:r>
      <w:r>
        <w:rPr>
          <w:rFonts w:ascii="Arial" w:eastAsia="Arial Unicode MS" w:hAnsi="Arial" w:cs="Arial"/>
          <w:b/>
          <w:sz w:val="20"/>
          <w:szCs w:val="20"/>
        </w:rPr>
        <w:t>6</w:t>
      </w:r>
      <w:r w:rsidRPr="00FD5EBE">
        <w:rPr>
          <w:rFonts w:ascii="Arial" w:hAnsi="Arial" w:cs="Arial"/>
          <w:b/>
          <w:sz w:val="20"/>
          <w:szCs w:val="20"/>
        </w:rPr>
        <w:t>.1.</w:t>
      </w:r>
      <w:r w:rsidR="00451198">
        <w:rPr>
          <w:rFonts w:ascii="Arial" w:hAnsi="Arial" w:cs="Arial"/>
          <w:b/>
          <w:sz w:val="20"/>
          <w:szCs w:val="20"/>
        </w:rPr>
        <w:t>8</w:t>
      </w:r>
      <w:r w:rsidRPr="00FD5EBE">
        <w:rPr>
          <w:rFonts w:ascii="Arial" w:hAnsi="Arial" w:cs="Arial"/>
          <w:b/>
          <w:sz w:val="20"/>
          <w:szCs w:val="20"/>
        </w:rPr>
        <w:t>.1</w:t>
      </w:r>
      <w:r w:rsidRPr="00FD5EBE">
        <w:rPr>
          <w:rFonts w:ascii="Arial" w:eastAsia="Arial Unicode MS" w:hAnsi="Arial" w:cs="Arial"/>
          <w:b/>
          <w:sz w:val="20"/>
          <w:szCs w:val="20"/>
        </w:rPr>
        <w:t>.</w:t>
      </w:r>
      <w:r w:rsidRPr="00FD5EBE">
        <w:rPr>
          <w:rFonts w:ascii="Arial" w:eastAsia="Arial Unicode MS" w:hAnsi="Arial" w:cs="Arial"/>
          <w:sz w:val="20"/>
          <w:szCs w:val="20"/>
        </w:rPr>
        <w:t xml:space="preserve"> Certidão</w:t>
      </w:r>
      <w:r>
        <w:rPr>
          <w:rFonts w:ascii="Arial" w:eastAsia="Arial Unicode MS" w:hAnsi="Arial" w:cs="Arial"/>
          <w:sz w:val="20"/>
          <w:szCs w:val="20"/>
        </w:rPr>
        <w:t xml:space="preserve"> Negativa </w:t>
      </w:r>
      <w:r w:rsidRPr="004450F3">
        <w:rPr>
          <w:rFonts w:ascii="Arial" w:eastAsia="Arial Unicode MS" w:hAnsi="Arial" w:cs="Arial"/>
          <w:sz w:val="20"/>
          <w:szCs w:val="20"/>
          <w:u w:val="single"/>
        </w:rPr>
        <w:t>Correcional (Ente Privado)</w:t>
      </w:r>
      <w:r w:rsidRPr="004258C0">
        <w:rPr>
          <w:rFonts w:ascii="Arial" w:eastAsia="Arial Unicode MS" w:hAnsi="Arial" w:cs="Arial"/>
          <w:sz w:val="20"/>
          <w:szCs w:val="20"/>
        </w:rPr>
        <w:t>, mantido pela Controladoria-Geral da União</w:t>
      </w:r>
      <w:r w:rsidRPr="004258C0">
        <w:rPr>
          <w:rFonts w:ascii="Arial" w:hAnsi="Arial" w:cs="Arial"/>
          <w:sz w:val="20"/>
          <w:szCs w:val="20"/>
        </w:rPr>
        <w:t xml:space="preserve">, obtido no endereço eletrônico: </w:t>
      </w:r>
      <w:hyperlink r:id="rId20" w:history="1">
        <w:r w:rsidRPr="004258C0">
          <w:rPr>
            <w:rStyle w:val="Hyperlink"/>
            <w:rFonts w:ascii="Arial" w:hAnsi="Arial" w:cs="Arial"/>
            <w:sz w:val="20"/>
            <w:szCs w:val="20"/>
          </w:rPr>
          <w:t>https://certidoes.cgu.gov.br/</w:t>
        </w:r>
      </w:hyperlink>
      <w:r w:rsidRPr="004258C0">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4258C0">
        <w:rPr>
          <w:rFonts w:ascii="Arial" w:eastAsia="Arial Unicode MS" w:hAnsi="Arial" w:cs="Arial"/>
          <w:sz w:val="20"/>
          <w:szCs w:val="20"/>
        </w:rPr>
        <w:t>;</w:t>
      </w:r>
    </w:p>
    <w:p w:rsidR="00924EB0" w:rsidRPr="004258C0" w:rsidRDefault="00924EB0" w:rsidP="002C3793">
      <w:pPr>
        <w:tabs>
          <w:tab w:val="left" w:pos="709"/>
        </w:tabs>
        <w:contextualSpacing/>
        <w:jc w:val="both"/>
        <w:rPr>
          <w:rFonts w:ascii="Arial" w:eastAsia="Arial Unicode MS" w:hAnsi="Arial" w:cs="Arial"/>
          <w:sz w:val="20"/>
          <w:szCs w:val="20"/>
        </w:rPr>
      </w:pPr>
    </w:p>
    <w:p w:rsidR="00924EB0" w:rsidRPr="004258C0" w:rsidRDefault="00924EB0" w:rsidP="002C3793">
      <w:pPr>
        <w:tabs>
          <w:tab w:val="left" w:pos="709"/>
        </w:tabs>
        <w:contextualSpacing/>
        <w:jc w:val="both"/>
        <w:rPr>
          <w:rFonts w:ascii="Arial" w:eastAsia="Arial Unicode MS" w:hAnsi="Arial" w:cs="Arial"/>
          <w:sz w:val="20"/>
          <w:szCs w:val="20"/>
        </w:rPr>
      </w:pPr>
      <w:r w:rsidRPr="004258C0">
        <w:rPr>
          <w:rFonts w:ascii="Arial" w:eastAsia="Arial Unicode MS" w:hAnsi="Arial" w:cs="Arial"/>
          <w:sz w:val="20"/>
          <w:szCs w:val="20"/>
        </w:rPr>
        <w:tab/>
      </w:r>
      <w:r>
        <w:rPr>
          <w:rFonts w:ascii="Arial" w:eastAsia="Arial Unicode MS" w:hAnsi="Arial" w:cs="Arial"/>
          <w:b/>
          <w:sz w:val="20"/>
          <w:szCs w:val="20"/>
        </w:rPr>
        <w:t>6</w:t>
      </w:r>
      <w:r w:rsidRPr="004258C0">
        <w:rPr>
          <w:rFonts w:ascii="Arial" w:hAnsi="Arial" w:cs="Arial"/>
          <w:b/>
          <w:sz w:val="20"/>
          <w:szCs w:val="20"/>
        </w:rPr>
        <w:t>.1.</w:t>
      </w:r>
      <w:r w:rsidR="00451198">
        <w:rPr>
          <w:rFonts w:ascii="Arial" w:hAnsi="Arial" w:cs="Arial"/>
          <w:b/>
          <w:sz w:val="20"/>
          <w:szCs w:val="20"/>
        </w:rPr>
        <w:t>8</w:t>
      </w:r>
      <w:r w:rsidRPr="004258C0">
        <w:rPr>
          <w:rFonts w:ascii="Arial" w:hAnsi="Arial" w:cs="Arial"/>
          <w:b/>
          <w:sz w:val="20"/>
          <w:szCs w:val="20"/>
        </w:rPr>
        <w:t>.2</w:t>
      </w:r>
      <w:r w:rsidRPr="004258C0">
        <w:rPr>
          <w:rFonts w:ascii="Arial" w:eastAsia="Arial Unicode MS" w:hAnsi="Arial" w:cs="Arial"/>
          <w:b/>
          <w:sz w:val="20"/>
          <w:szCs w:val="20"/>
        </w:rPr>
        <w:t>.</w:t>
      </w:r>
      <w:r w:rsidRPr="004258C0">
        <w:rPr>
          <w:rFonts w:ascii="Arial" w:eastAsia="Arial Unicode MS" w:hAnsi="Arial" w:cs="Arial"/>
          <w:sz w:val="20"/>
          <w:szCs w:val="20"/>
        </w:rPr>
        <w:t xml:space="preserve"> </w:t>
      </w:r>
      <w:r w:rsidRPr="004258C0">
        <w:rPr>
          <w:rFonts w:ascii="Arial" w:hAnsi="Arial" w:cs="Arial"/>
          <w:sz w:val="20"/>
          <w:szCs w:val="20"/>
        </w:rPr>
        <w:t xml:space="preserve">Certidão Negativa do Cadastro Nacional de </w:t>
      </w:r>
      <w:r w:rsidRPr="009A0844">
        <w:rPr>
          <w:rFonts w:ascii="Arial" w:hAnsi="Arial" w:cs="Arial"/>
          <w:sz w:val="20"/>
          <w:szCs w:val="20"/>
          <w:u w:val="single"/>
        </w:rPr>
        <w:t>Condenados por Improbidade Administrativa</w:t>
      </w:r>
      <w:r w:rsidRPr="004258C0">
        <w:rPr>
          <w:rFonts w:ascii="Arial" w:hAnsi="Arial" w:cs="Arial"/>
          <w:sz w:val="20"/>
          <w:szCs w:val="20"/>
        </w:rPr>
        <w:t xml:space="preserve"> do CNJ, obtida no endereço eletrônico: </w:t>
      </w:r>
      <w:hyperlink r:id="rId21" w:history="1">
        <w:r w:rsidRPr="004258C0">
          <w:rPr>
            <w:rStyle w:val="Hyperlink"/>
            <w:rFonts w:ascii="Arial" w:hAnsi="Arial" w:cs="Arial"/>
            <w:sz w:val="20"/>
            <w:szCs w:val="20"/>
          </w:rPr>
          <w:t>https://www.cnj.jus.br/improbidade_adm/consultar_requerido.php</w:t>
        </w:r>
      </w:hyperlink>
      <w:r w:rsidRPr="004258C0">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4258C0">
        <w:rPr>
          <w:rFonts w:ascii="Arial" w:eastAsia="Arial Unicode MS" w:hAnsi="Arial" w:cs="Arial"/>
          <w:sz w:val="20"/>
          <w:szCs w:val="20"/>
        </w:rPr>
        <w:t>;</w:t>
      </w:r>
    </w:p>
    <w:p w:rsidR="00924EB0" w:rsidRPr="004258C0" w:rsidRDefault="00924EB0" w:rsidP="002C3793">
      <w:pPr>
        <w:tabs>
          <w:tab w:val="left" w:pos="709"/>
        </w:tabs>
        <w:contextualSpacing/>
        <w:jc w:val="both"/>
        <w:rPr>
          <w:rFonts w:ascii="Arial" w:eastAsia="Arial Unicode MS" w:hAnsi="Arial" w:cs="Arial"/>
          <w:sz w:val="20"/>
          <w:szCs w:val="20"/>
        </w:rPr>
      </w:pPr>
    </w:p>
    <w:p w:rsidR="00924EB0" w:rsidRDefault="00924EB0" w:rsidP="002C3793">
      <w:pPr>
        <w:tabs>
          <w:tab w:val="left" w:pos="709"/>
        </w:tabs>
        <w:contextualSpacing/>
        <w:jc w:val="both"/>
        <w:rPr>
          <w:rFonts w:ascii="Arial" w:eastAsia="Arial Unicode MS" w:hAnsi="Arial" w:cs="Arial"/>
          <w:sz w:val="20"/>
          <w:szCs w:val="20"/>
        </w:rPr>
      </w:pPr>
      <w:r w:rsidRPr="004258C0">
        <w:rPr>
          <w:rFonts w:ascii="Arial" w:eastAsia="Arial Unicode MS" w:hAnsi="Arial" w:cs="Arial"/>
          <w:sz w:val="20"/>
          <w:szCs w:val="20"/>
        </w:rPr>
        <w:tab/>
      </w:r>
      <w:r>
        <w:rPr>
          <w:rFonts w:ascii="Arial" w:hAnsi="Arial" w:cs="Arial"/>
          <w:b/>
          <w:sz w:val="20"/>
          <w:szCs w:val="20"/>
        </w:rPr>
        <w:t>6</w:t>
      </w:r>
      <w:r w:rsidRPr="004258C0">
        <w:rPr>
          <w:rFonts w:ascii="Arial" w:hAnsi="Arial" w:cs="Arial"/>
          <w:b/>
          <w:sz w:val="20"/>
          <w:szCs w:val="20"/>
        </w:rPr>
        <w:t>.1.</w:t>
      </w:r>
      <w:r w:rsidR="00451198">
        <w:rPr>
          <w:rFonts w:ascii="Arial" w:hAnsi="Arial" w:cs="Arial"/>
          <w:b/>
          <w:sz w:val="20"/>
          <w:szCs w:val="20"/>
        </w:rPr>
        <w:t>8</w:t>
      </w:r>
      <w:r w:rsidRPr="004258C0">
        <w:rPr>
          <w:rFonts w:ascii="Arial" w:hAnsi="Arial" w:cs="Arial"/>
          <w:b/>
          <w:sz w:val="20"/>
          <w:szCs w:val="20"/>
        </w:rPr>
        <w:t>.3</w:t>
      </w:r>
      <w:r w:rsidRPr="004258C0">
        <w:rPr>
          <w:rFonts w:ascii="Arial" w:eastAsia="Arial Unicode MS" w:hAnsi="Arial" w:cs="Arial"/>
          <w:b/>
          <w:sz w:val="20"/>
          <w:szCs w:val="20"/>
        </w:rPr>
        <w:t>.</w:t>
      </w:r>
      <w:r w:rsidRPr="004258C0">
        <w:rPr>
          <w:rFonts w:ascii="Arial" w:eastAsia="Arial Unicode MS" w:hAnsi="Arial" w:cs="Arial"/>
          <w:sz w:val="20"/>
          <w:szCs w:val="20"/>
        </w:rPr>
        <w:t xml:space="preserve"> </w:t>
      </w:r>
      <w:r w:rsidRPr="004258C0">
        <w:rPr>
          <w:rFonts w:ascii="Arial" w:hAnsi="Arial" w:cs="Arial"/>
          <w:sz w:val="20"/>
          <w:szCs w:val="20"/>
        </w:rPr>
        <w:t xml:space="preserve">Consulta </w:t>
      </w:r>
      <w:r w:rsidRPr="009A0844">
        <w:rPr>
          <w:rFonts w:ascii="Arial" w:hAnsi="Arial" w:cs="Arial"/>
          <w:sz w:val="20"/>
          <w:szCs w:val="20"/>
          <w:u w:val="single"/>
        </w:rPr>
        <w:t>Consolidada</w:t>
      </w:r>
      <w:r w:rsidRPr="007C0175">
        <w:rPr>
          <w:rFonts w:ascii="Arial" w:hAnsi="Arial" w:cs="Arial"/>
          <w:sz w:val="20"/>
          <w:szCs w:val="20"/>
        </w:rPr>
        <w:t xml:space="preserve"> de </w:t>
      </w:r>
      <w:r w:rsidRPr="007C0175">
        <w:rPr>
          <w:rFonts w:ascii="Arial" w:hAnsi="Arial" w:cs="Arial"/>
          <w:b/>
          <w:sz w:val="20"/>
          <w:szCs w:val="20"/>
        </w:rPr>
        <w:t>Pessoa Jurídica</w:t>
      </w:r>
      <w:r w:rsidRPr="007C0175">
        <w:rPr>
          <w:rFonts w:ascii="Arial" w:hAnsi="Arial" w:cs="Arial"/>
          <w:sz w:val="20"/>
          <w:szCs w:val="20"/>
        </w:rPr>
        <w:t xml:space="preserve">, emitida pelo Tribunal de Contas da União, obtida no endereço eletrônico: </w:t>
      </w:r>
      <w:hyperlink r:id="rId22" w:history="1">
        <w:r w:rsidRPr="007C0175">
          <w:rPr>
            <w:rStyle w:val="Hyperlink"/>
            <w:rFonts w:ascii="Arial" w:hAnsi="Arial" w:cs="Arial"/>
            <w:sz w:val="20"/>
            <w:szCs w:val="20"/>
          </w:rPr>
          <w:t>https://certidoes-apf.apps.tcu.gov.br/</w:t>
        </w:r>
      </w:hyperlink>
      <w:r w:rsidRPr="007C0175">
        <w:rPr>
          <w:rFonts w:ascii="Arial" w:eastAsia="Arial Unicode MS" w:hAnsi="Arial" w:cs="Arial"/>
          <w:sz w:val="20"/>
          <w:szCs w:val="20"/>
        </w:rPr>
        <w:t>;</w:t>
      </w:r>
    </w:p>
    <w:p w:rsidR="00924EB0" w:rsidRPr="007C0175" w:rsidRDefault="00924EB0" w:rsidP="002C3793">
      <w:pPr>
        <w:tabs>
          <w:tab w:val="left" w:pos="709"/>
        </w:tabs>
        <w:contextualSpacing/>
        <w:jc w:val="both"/>
        <w:rPr>
          <w:rFonts w:ascii="Arial" w:eastAsia="Arial Unicode MS" w:hAnsi="Arial" w:cs="Arial"/>
          <w:sz w:val="20"/>
          <w:szCs w:val="20"/>
        </w:rPr>
      </w:pPr>
    </w:p>
    <w:p w:rsidR="00924EB0" w:rsidRPr="007C0175" w:rsidRDefault="00924EB0" w:rsidP="002C3793">
      <w:pPr>
        <w:tabs>
          <w:tab w:val="left" w:pos="709"/>
        </w:tabs>
        <w:contextualSpacing/>
        <w:jc w:val="both"/>
        <w:rPr>
          <w:rFonts w:ascii="Arial" w:eastAsia="Arial Unicode MS" w:hAnsi="Arial" w:cs="Arial"/>
          <w:sz w:val="20"/>
          <w:szCs w:val="20"/>
        </w:rPr>
      </w:pPr>
      <w:r w:rsidRPr="007C0175">
        <w:rPr>
          <w:rFonts w:ascii="Arial" w:eastAsia="Arial Unicode MS" w:hAnsi="Arial" w:cs="Arial"/>
          <w:sz w:val="20"/>
          <w:szCs w:val="20"/>
        </w:rPr>
        <w:tab/>
      </w:r>
      <w:r>
        <w:rPr>
          <w:rFonts w:ascii="Arial" w:hAnsi="Arial" w:cs="Arial"/>
          <w:b/>
          <w:sz w:val="20"/>
          <w:szCs w:val="20"/>
        </w:rPr>
        <w:t>6</w:t>
      </w:r>
      <w:r w:rsidRPr="007E4C1A">
        <w:rPr>
          <w:rFonts w:ascii="Arial" w:hAnsi="Arial" w:cs="Arial"/>
          <w:b/>
          <w:sz w:val="20"/>
          <w:szCs w:val="20"/>
        </w:rPr>
        <w:t>.1.</w:t>
      </w:r>
      <w:r w:rsidR="00451198">
        <w:rPr>
          <w:rFonts w:ascii="Arial" w:hAnsi="Arial" w:cs="Arial"/>
          <w:b/>
          <w:sz w:val="20"/>
          <w:szCs w:val="20"/>
        </w:rPr>
        <w:t>8</w:t>
      </w:r>
      <w:r w:rsidRPr="007E4C1A">
        <w:rPr>
          <w:rFonts w:ascii="Arial" w:hAnsi="Arial" w:cs="Arial"/>
          <w:b/>
          <w:sz w:val="20"/>
          <w:szCs w:val="20"/>
        </w:rPr>
        <w:t>.3.1</w:t>
      </w:r>
      <w:r w:rsidRPr="007C0175">
        <w:rPr>
          <w:rFonts w:ascii="Arial" w:eastAsia="Arial Unicode MS" w:hAnsi="Arial" w:cs="Arial"/>
          <w:b/>
          <w:sz w:val="20"/>
          <w:szCs w:val="20"/>
        </w:rPr>
        <w:t>.</w:t>
      </w:r>
      <w:r w:rsidRPr="007C0175">
        <w:rPr>
          <w:rFonts w:ascii="Arial" w:eastAsia="Arial Unicode MS" w:hAnsi="Arial" w:cs="Arial"/>
          <w:sz w:val="20"/>
          <w:szCs w:val="20"/>
        </w:rPr>
        <w:t xml:space="preserve"> </w:t>
      </w:r>
      <w:r w:rsidRPr="007C0175">
        <w:rPr>
          <w:rFonts w:ascii="Arial" w:hAnsi="Arial" w:cs="Arial"/>
          <w:sz w:val="20"/>
          <w:szCs w:val="20"/>
        </w:rPr>
        <w:t xml:space="preserve">Certidão Negativa do Cadastro Nacional de </w:t>
      </w:r>
      <w:r w:rsidRPr="008D5D25">
        <w:rPr>
          <w:rFonts w:ascii="Arial" w:hAnsi="Arial" w:cs="Arial"/>
          <w:sz w:val="20"/>
          <w:szCs w:val="20"/>
          <w:u w:val="single"/>
        </w:rPr>
        <w:t>Inabilitados e Inidôneos</w:t>
      </w:r>
      <w:r>
        <w:rPr>
          <w:rFonts w:ascii="Arial" w:hAnsi="Arial" w:cs="Arial"/>
          <w:sz w:val="20"/>
          <w:szCs w:val="20"/>
          <w:u w:val="single"/>
        </w:rPr>
        <w:t xml:space="preserve"> </w:t>
      </w:r>
      <w:r w:rsidRPr="00E3346D">
        <w:rPr>
          <w:rFonts w:ascii="Arial" w:hAnsi="Arial" w:cs="Arial"/>
          <w:i/>
          <w:color w:val="000000"/>
          <w:sz w:val="20"/>
          <w:szCs w:val="20"/>
          <w:u w:val="single"/>
        </w:rPr>
        <w:t>(deverá apresentar as duas certidões)</w:t>
      </w:r>
      <w:r w:rsidRPr="007C0175">
        <w:rPr>
          <w:rFonts w:ascii="Arial" w:hAnsi="Arial" w:cs="Arial"/>
          <w:sz w:val="20"/>
          <w:szCs w:val="20"/>
        </w:rPr>
        <w:t>, d</w:t>
      </w:r>
      <w:r>
        <w:rPr>
          <w:rFonts w:ascii="Arial" w:hAnsi="Arial" w:cs="Arial"/>
          <w:sz w:val="20"/>
          <w:szCs w:val="20"/>
        </w:rPr>
        <w:t>e tod</w:t>
      </w:r>
      <w:r w:rsidRPr="007C0175">
        <w:rPr>
          <w:rFonts w:ascii="Arial" w:hAnsi="Arial" w:cs="Arial"/>
          <w:sz w:val="20"/>
          <w:szCs w:val="20"/>
        </w:rPr>
        <w:t>o</w:t>
      </w:r>
      <w:r>
        <w:rPr>
          <w:rFonts w:ascii="Arial" w:hAnsi="Arial" w:cs="Arial"/>
          <w:sz w:val="20"/>
          <w:szCs w:val="20"/>
        </w:rPr>
        <w:t xml:space="preserve">(s) </w:t>
      </w:r>
      <w:r w:rsidRPr="007C0175">
        <w:rPr>
          <w:rFonts w:ascii="Arial" w:hAnsi="Arial" w:cs="Arial"/>
          <w:b/>
          <w:sz w:val="20"/>
          <w:szCs w:val="20"/>
        </w:rPr>
        <w:t>Sócio</w:t>
      </w:r>
      <w:r>
        <w:rPr>
          <w:rFonts w:ascii="Arial" w:hAnsi="Arial" w:cs="Arial"/>
          <w:b/>
          <w:sz w:val="20"/>
          <w:szCs w:val="20"/>
        </w:rPr>
        <w:t xml:space="preserve">(s) / Proprietário(s) e </w:t>
      </w:r>
      <w:proofErr w:type="gramStart"/>
      <w:r>
        <w:rPr>
          <w:rFonts w:ascii="Arial" w:hAnsi="Arial" w:cs="Arial"/>
          <w:b/>
          <w:sz w:val="20"/>
          <w:szCs w:val="20"/>
        </w:rPr>
        <w:t>Administrador(</w:t>
      </w:r>
      <w:proofErr w:type="gramEnd"/>
      <w:r>
        <w:rPr>
          <w:rFonts w:ascii="Arial" w:hAnsi="Arial" w:cs="Arial"/>
          <w:b/>
          <w:sz w:val="20"/>
          <w:szCs w:val="20"/>
        </w:rPr>
        <w:t>es)</w:t>
      </w:r>
      <w:r w:rsidRPr="007C0175">
        <w:rPr>
          <w:rFonts w:ascii="Arial" w:hAnsi="Arial" w:cs="Arial"/>
          <w:sz w:val="20"/>
          <w:szCs w:val="20"/>
        </w:rPr>
        <w:t>, emitida pelo Tribunal de Contas da União, obtida no endereço eletrônico:</w:t>
      </w:r>
      <w:r>
        <w:rPr>
          <w:rFonts w:ascii="Arial" w:hAnsi="Arial" w:cs="Arial"/>
          <w:sz w:val="20"/>
          <w:szCs w:val="20"/>
        </w:rPr>
        <w:t xml:space="preserve"> </w:t>
      </w:r>
      <w:hyperlink r:id="rId23" w:history="1">
        <w:r w:rsidRPr="00F5790E">
          <w:rPr>
            <w:rStyle w:val="Hyperlink"/>
            <w:rFonts w:ascii="Arial" w:hAnsi="Arial" w:cs="Arial"/>
            <w:sz w:val="20"/>
            <w:szCs w:val="20"/>
          </w:rPr>
          <w:t>https://contas.tcu.gov.br/ords/f?p=1660:3:128530295954684::::P3_TIPO_RELACAO:INIDONEO</w:t>
        </w:r>
      </w:hyperlink>
      <w:r w:rsidRPr="007C0175">
        <w:rPr>
          <w:rFonts w:ascii="Arial" w:eastAsia="Arial Unicode MS" w:hAnsi="Arial" w:cs="Arial"/>
          <w:sz w:val="20"/>
          <w:szCs w:val="20"/>
        </w:rPr>
        <w:t>;</w:t>
      </w:r>
    </w:p>
    <w:p w:rsidR="00924EB0" w:rsidRPr="007C0175" w:rsidRDefault="00924EB0" w:rsidP="002C3793">
      <w:pPr>
        <w:tabs>
          <w:tab w:val="left" w:pos="709"/>
        </w:tabs>
        <w:contextualSpacing/>
        <w:jc w:val="both"/>
        <w:rPr>
          <w:rFonts w:ascii="Arial" w:eastAsia="Arial Unicode MS" w:hAnsi="Arial" w:cs="Arial"/>
          <w:sz w:val="20"/>
          <w:szCs w:val="20"/>
        </w:rPr>
      </w:pPr>
    </w:p>
    <w:p w:rsidR="00924EB0" w:rsidRPr="007C0175" w:rsidRDefault="00924EB0" w:rsidP="002C3793">
      <w:pPr>
        <w:tabs>
          <w:tab w:val="left" w:pos="709"/>
        </w:tabs>
        <w:contextualSpacing/>
        <w:jc w:val="both"/>
        <w:rPr>
          <w:rFonts w:ascii="Arial" w:eastAsia="Arial Unicode MS" w:hAnsi="Arial" w:cs="Arial"/>
          <w:sz w:val="20"/>
          <w:szCs w:val="20"/>
        </w:rPr>
      </w:pPr>
      <w:r w:rsidRPr="007C0175">
        <w:rPr>
          <w:rFonts w:ascii="Arial" w:eastAsia="Arial Unicode MS" w:hAnsi="Arial" w:cs="Arial"/>
          <w:sz w:val="20"/>
          <w:szCs w:val="20"/>
        </w:rPr>
        <w:tab/>
      </w:r>
      <w:r>
        <w:rPr>
          <w:rFonts w:ascii="Arial" w:hAnsi="Arial" w:cs="Arial"/>
          <w:b/>
          <w:sz w:val="20"/>
          <w:szCs w:val="20"/>
        </w:rPr>
        <w:t>6</w:t>
      </w:r>
      <w:r w:rsidRPr="0062702D">
        <w:rPr>
          <w:rFonts w:ascii="Arial" w:hAnsi="Arial" w:cs="Arial"/>
          <w:b/>
          <w:sz w:val="20"/>
          <w:szCs w:val="20"/>
        </w:rPr>
        <w:t>.1.</w:t>
      </w:r>
      <w:r w:rsidR="00451198">
        <w:rPr>
          <w:rFonts w:ascii="Arial" w:hAnsi="Arial" w:cs="Arial"/>
          <w:b/>
          <w:sz w:val="20"/>
          <w:szCs w:val="20"/>
        </w:rPr>
        <w:t>8</w:t>
      </w:r>
      <w:r>
        <w:rPr>
          <w:rFonts w:ascii="Arial" w:hAnsi="Arial" w:cs="Arial"/>
          <w:b/>
          <w:sz w:val="20"/>
          <w:szCs w:val="20"/>
        </w:rPr>
        <w:t>.4</w:t>
      </w:r>
      <w:r w:rsidRPr="007C0175">
        <w:rPr>
          <w:rFonts w:ascii="Arial" w:eastAsia="Arial Unicode MS" w:hAnsi="Arial" w:cs="Arial"/>
          <w:b/>
          <w:sz w:val="20"/>
          <w:szCs w:val="20"/>
        </w:rPr>
        <w:t>.</w:t>
      </w:r>
      <w:r w:rsidRPr="007C0175">
        <w:rPr>
          <w:rFonts w:ascii="Arial" w:eastAsia="Arial Unicode MS" w:hAnsi="Arial" w:cs="Arial"/>
          <w:sz w:val="20"/>
          <w:szCs w:val="20"/>
        </w:rPr>
        <w:t xml:space="preserve"> </w:t>
      </w:r>
      <w:r w:rsidRPr="004024A7">
        <w:rPr>
          <w:rFonts w:ascii="Arial" w:hAnsi="Arial" w:cs="Arial"/>
          <w:sz w:val="20"/>
          <w:szCs w:val="20"/>
        </w:rPr>
        <w:t xml:space="preserve">Certidão de Apenados de </w:t>
      </w:r>
      <w:r w:rsidRPr="009A0844">
        <w:rPr>
          <w:rFonts w:ascii="Arial" w:hAnsi="Arial" w:cs="Arial"/>
          <w:sz w:val="20"/>
          <w:szCs w:val="20"/>
          <w:u w:val="single"/>
        </w:rPr>
        <w:t>Impedimentos de Licitação/Contrato/Chamamento Público/Celebração de Parceria</w:t>
      </w:r>
      <w:r w:rsidRPr="007C0175">
        <w:rPr>
          <w:rFonts w:ascii="Arial" w:hAnsi="Arial" w:cs="Arial"/>
          <w:sz w:val="20"/>
          <w:szCs w:val="20"/>
        </w:rPr>
        <w:t xml:space="preserve">, emitido pelo Tribunal de Contas do Estado de São Paulo, obtido no endereço eletrônico: </w:t>
      </w:r>
      <w:hyperlink r:id="rId24" w:history="1">
        <w:r w:rsidRPr="007C0175">
          <w:rPr>
            <w:rStyle w:val="Hyperlink"/>
            <w:rFonts w:ascii="Arial" w:hAnsi="Arial" w:cs="Arial"/>
            <w:sz w:val="20"/>
            <w:szCs w:val="20"/>
          </w:rPr>
          <w:t>https://www.tce.sp.gov.br/pesquisa-relacao-apenados</w:t>
        </w:r>
      </w:hyperlink>
      <w:r w:rsidRPr="007C0175">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7C0175">
        <w:rPr>
          <w:rFonts w:ascii="Arial" w:eastAsia="Arial Unicode MS" w:hAnsi="Arial" w:cs="Arial"/>
          <w:sz w:val="20"/>
          <w:szCs w:val="20"/>
        </w:rPr>
        <w:t>.</w:t>
      </w:r>
    </w:p>
    <w:p w:rsidR="00924EB0" w:rsidRPr="00AA1E87" w:rsidRDefault="00924EB0" w:rsidP="002C3793">
      <w:pPr>
        <w:tabs>
          <w:tab w:val="left" w:pos="709"/>
        </w:tabs>
        <w:contextualSpacing/>
        <w:jc w:val="both"/>
        <w:rPr>
          <w:rFonts w:ascii="Arial" w:eastAsia="Arial Unicode MS" w:hAnsi="Arial" w:cs="Arial"/>
          <w:sz w:val="20"/>
          <w:szCs w:val="20"/>
        </w:rPr>
      </w:pPr>
    </w:p>
    <w:p w:rsidR="00924EB0" w:rsidRPr="00561B17" w:rsidRDefault="00924EB0" w:rsidP="002C3793">
      <w:pPr>
        <w:tabs>
          <w:tab w:val="left" w:pos="709"/>
        </w:tabs>
        <w:contextualSpacing/>
        <w:jc w:val="both"/>
        <w:rPr>
          <w:rFonts w:ascii="Arial" w:eastAsia="Arial Unicode MS" w:hAnsi="Arial" w:cs="Arial"/>
          <w:sz w:val="20"/>
          <w:szCs w:val="20"/>
        </w:rPr>
      </w:pPr>
      <w:r w:rsidRPr="00AA1E87">
        <w:rPr>
          <w:rFonts w:ascii="Arial" w:eastAsia="Arial Unicode MS" w:hAnsi="Arial" w:cs="Arial"/>
          <w:sz w:val="20"/>
          <w:szCs w:val="20"/>
        </w:rPr>
        <w:tab/>
      </w:r>
      <w:r>
        <w:rPr>
          <w:rFonts w:ascii="Arial" w:hAnsi="Arial" w:cs="Arial"/>
          <w:b/>
          <w:sz w:val="20"/>
          <w:szCs w:val="20"/>
        </w:rPr>
        <w:t>6</w:t>
      </w:r>
      <w:r w:rsidRPr="0062702D">
        <w:rPr>
          <w:rFonts w:ascii="Arial" w:hAnsi="Arial" w:cs="Arial"/>
          <w:b/>
          <w:sz w:val="20"/>
          <w:szCs w:val="20"/>
        </w:rPr>
        <w:t>.1.</w:t>
      </w:r>
      <w:r w:rsidR="00451198">
        <w:rPr>
          <w:rFonts w:ascii="Arial" w:hAnsi="Arial" w:cs="Arial"/>
          <w:b/>
          <w:sz w:val="20"/>
          <w:szCs w:val="20"/>
        </w:rPr>
        <w:t>8</w:t>
      </w:r>
      <w:r>
        <w:rPr>
          <w:rFonts w:ascii="Arial" w:hAnsi="Arial" w:cs="Arial"/>
          <w:b/>
          <w:sz w:val="20"/>
          <w:szCs w:val="20"/>
        </w:rPr>
        <w:t>.5</w:t>
      </w:r>
      <w:r w:rsidRPr="00AA1E87">
        <w:rPr>
          <w:rFonts w:ascii="Arial" w:eastAsia="Arial Unicode MS" w:hAnsi="Arial" w:cs="Arial"/>
          <w:b/>
          <w:sz w:val="20"/>
          <w:szCs w:val="20"/>
        </w:rPr>
        <w:t>.</w:t>
      </w:r>
      <w:r w:rsidRPr="00AA1E87">
        <w:rPr>
          <w:rFonts w:ascii="Arial" w:eastAsia="Arial Unicode MS" w:hAnsi="Arial" w:cs="Arial"/>
          <w:sz w:val="20"/>
          <w:szCs w:val="20"/>
        </w:rPr>
        <w:t xml:space="preserve"> </w:t>
      </w:r>
      <w:r w:rsidRPr="00561B17">
        <w:rPr>
          <w:rFonts w:ascii="Arial" w:hAnsi="Arial" w:cs="Arial"/>
          <w:sz w:val="20"/>
          <w:szCs w:val="20"/>
        </w:rPr>
        <w:t xml:space="preserve">A consulta aos cadastros será realizada </w:t>
      </w:r>
      <w:r w:rsidRPr="00561B17">
        <w:rPr>
          <w:rFonts w:ascii="Arial" w:hAnsi="Arial" w:cs="Arial"/>
          <w:b/>
          <w:sz w:val="20"/>
          <w:szCs w:val="20"/>
          <w:u w:val="single"/>
        </w:rPr>
        <w:t xml:space="preserve">em nome </w:t>
      </w:r>
      <w:r w:rsidR="00637ED9">
        <w:rPr>
          <w:rFonts w:ascii="Arial" w:hAnsi="Arial" w:cs="Arial"/>
          <w:b/>
          <w:sz w:val="20"/>
          <w:szCs w:val="20"/>
          <w:u w:val="single"/>
        </w:rPr>
        <w:t>da empresa licitante, e também</w:t>
      </w:r>
      <w:r>
        <w:rPr>
          <w:rFonts w:ascii="Arial" w:hAnsi="Arial" w:cs="Arial"/>
          <w:b/>
          <w:sz w:val="20"/>
          <w:szCs w:val="20"/>
          <w:u w:val="single"/>
        </w:rPr>
        <w:t xml:space="preserve"> de </w:t>
      </w:r>
      <w:r w:rsidRPr="004538F4">
        <w:rPr>
          <w:rFonts w:ascii="Arial" w:hAnsi="Arial" w:cs="Arial"/>
          <w:b/>
          <w:sz w:val="20"/>
          <w:szCs w:val="20"/>
          <w:u w:val="single"/>
        </w:rPr>
        <w:t>todo(s) Sócio(s) / Proprietário(s)</w:t>
      </w:r>
      <w:r>
        <w:rPr>
          <w:rFonts w:ascii="Arial" w:hAnsi="Arial" w:cs="Arial"/>
          <w:b/>
          <w:sz w:val="20"/>
          <w:szCs w:val="20"/>
          <w:u w:val="single"/>
        </w:rPr>
        <w:t xml:space="preserve"> e </w:t>
      </w:r>
      <w:proofErr w:type="gramStart"/>
      <w:r>
        <w:rPr>
          <w:rFonts w:ascii="Arial" w:hAnsi="Arial" w:cs="Arial"/>
          <w:b/>
          <w:sz w:val="20"/>
          <w:szCs w:val="20"/>
          <w:u w:val="single"/>
        </w:rPr>
        <w:t>Administrador(</w:t>
      </w:r>
      <w:proofErr w:type="gramEnd"/>
      <w:r>
        <w:rPr>
          <w:rFonts w:ascii="Arial" w:hAnsi="Arial" w:cs="Arial"/>
          <w:b/>
          <w:sz w:val="20"/>
          <w:szCs w:val="20"/>
          <w:u w:val="single"/>
        </w:rPr>
        <w:t>es)</w:t>
      </w:r>
      <w:r w:rsidRPr="00561B17">
        <w:rPr>
          <w:rFonts w:ascii="Arial" w:hAnsi="Arial" w:cs="Arial"/>
          <w:sz w:val="20"/>
          <w:szCs w:val="20"/>
        </w:rPr>
        <w:t>, por força do artigo 12 da Lei n° 8.429, de 1992</w:t>
      </w:r>
      <w:r w:rsidRPr="00561B17">
        <w:rPr>
          <w:rFonts w:ascii="Arial" w:eastAsia="Arial Unicode MS" w:hAnsi="Arial" w:cs="Arial"/>
          <w:sz w:val="20"/>
          <w:szCs w:val="20"/>
        </w:rPr>
        <w:t>.</w:t>
      </w:r>
    </w:p>
    <w:p w:rsidR="00924EB0" w:rsidRPr="00561B17" w:rsidRDefault="00924EB0" w:rsidP="002C3793">
      <w:pPr>
        <w:tabs>
          <w:tab w:val="left" w:pos="709"/>
        </w:tabs>
        <w:contextualSpacing/>
        <w:jc w:val="both"/>
        <w:rPr>
          <w:rFonts w:ascii="Arial" w:eastAsia="Arial Unicode MS" w:hAnsi="Arial" w:cs="Arial"/>
          <w:sz w:val="20"/>
          <w:szCs w:val="20"/>
        </w:rPr>
      </w:pPr>
    </w:p>
    <w:p w:rsidR="00924EB0" w:rsidRDefault="00924EB0" w:rsidP="002C3793">
      <w:pPr>
        <w:tabs>
          <w:tab w:val="left" w:pos="709"/>
        </w:tabs>
        <w:contextualSpacing/>
        <w:jc w:val="both"/>
        <w:rPr>
          <w:rFonts w:ascii="Arial" w:eastAsia="Arial Unicode MS" w:hAnsi="Arial" w:cs="Arial"/>
          <w:sz w:val="20"/>
          <w:szCs w:val="20"/>
        </w:rPr>
      </w:pPr>
      <w:r w:rsidRPr="00561B17">
        <w:rPr>
          <w:rFonts w:ascii="Arial" w:eastAsia="Arial Unicode MS" w:hAnsi="Arial" w:cs="Arial"/>
          <w:sz w:val="20"/>
          <w:szCs w:val="20"/>
        </w:rPr>
        <w:tab/>
      </w:r>
      <w:r>
        <w:rPr>
          <w:rFonts w:ascii="Arial" w:hAnsi="Arial" w:cs="Arial"/>
          <w:b/>
          <w:sz w:val="20"/>
          <w:szCs w:val="20"/>
        </w:rPr>
        <w:t>6</w:t>
      </w:r>
      <w:r w:rsidRPr="00561B17">
        <w:rPr>
          <w:rFonts w:ascii="Arial" w:hAnsi="Arial" w:cs="Arial"/>
          <w:b/>
          <w:sz w:val="20"/>
          <w:szCs w:val="20"/>
        </w:rPr>
        <w:t>.1.</w:t>
      </w:r>
      <w:r w:rsidR="00451198">
        <w:rPr>
          <w:rFonts w:ascii="Arial" w:hAnsi="Arial" w:cs="Arial"/>
          <w:b/>
          <w:sz w:val="20"/>
          <w:szCs w:val="20"/>
        </w:rPr>
        <w:t>8</w:t>
      </w:r>
      <w:r w:rsidRPr="00561B17">
        <w:rPr>
          <w:rFonts w:ascii="Arial" w:hAnsi="Arial" w:cs="Arial"/>
          <w:b/>
          <w:sz w:val="20"/>
          <w:szCs w:val="20"/>
        </w:rPr>
        <w:t>.5.1</w:t>
      </w:r>
      <w:r w:rsidRPr="00561B17">
        <w:rPr>
          <w:rFonts w:ascii="Arial" w:eastAsia="Arial Unicode MS" w:hAnsi="Arial" w:cs="Arial"/>
          <w:b/>
          <w:sz w:val="20"/>
          <w:szCs w:val="20"/>
        </w:rPr>
        <w:t>.</w:t>
      </w:r>
      <w:r w:rsidRPr="00561B17">
        <w:rPr>
          <w:rFonts w:ascii="Arial" w:eastAsia="Arial Unicode MS" w:hAnsi="Arial" w:cs="Arial"/>
          <w:sz w:val="20"/>
          <w:szCs w:val="20"/>
        </w:rPr>
        <w:t xml:space="preserve"> </w:t>
      </w:r>
      <w:r w:rsidRPr="00561B17">
        <w:rPr>
          <w:rFonts w:ascii="Arial" w:hAnsi="Arial" w:cs="Arial"/>
          <w:sz w:val="20"/>
          <w:szCs w:val="20"/>
        </w:rPr>
        <w:t xml:space="preserve">Caso a empresa </w:t>
      </w:r>
      <w:r w:rsidRPr="00F377E5">
        <w:rPr>
          <w:rFonts w:ascii="Arial" w:hAnsi="Arial" w:cs="Arial"/>
          <w:sz w:val="20"/>
          <w:szCs w:val="20"/>
          <w:u w:val="single"/>
        </w:rPr>
        <w:t>licitante possua como proprietária outra empresa distinta</w:t>
      </w:r>
      <w:r w:rsidRPr="00561B17">
        <w:rPr>
          <w:rFonts w:ascii="Arial" w:hAnsi="Arial" w:cs="Arial"/>
          <w:sz w:val="20"/>
          <w:szCs w:val="20"/>
        </w:rPr>
        <w:t xml:space="preserve">, deverá realizar a consulta aos cadastros </w:t>
      </w:r>
      <w:r w:rsidRPr="00561B17">
        <w:rPr>
          <w:rFonts w:ascii="Arial" w:hAnsi="Arial" w:cs="Arial"/>
          <w:b/>
          <w:sz w:val="20"/>
          <w:szCs w:val="20"/>
          <w:u w:val="single"/>
        </w:rPr>
        <w:t xml:space="preserve">em nome da </w:t>
      </w:r>
      <w:r>
        <w:rPr>
          <w:rFonts w:ascii="Arial" w:hAnsi="Arial" w:cs="Arial"/>
          <w:b/>
          <w:sz w:val="20"/>
          <w:szCs w:val="20"/>
          <w:u w:val="single"/>
        </w:rPr>
        <w:t>E</w:t>
      </w:r>
      <w:r w:rsidRPr="00561B17">
        <w:rPr>
          <w:rFonts w:ascii="Arial" w:hAnsi="Arial" w:cs="Arial"/>
          <w:b/>
          <w:sz w:val="20"/>
          <w:szCs w:val="20"/>
          <w:u w:val="single"/>
        </w:rPr>
        <w:t xml:space="preserve">mpresa </w:t>
      </w:r>
      <w:r>
        <w:rPr>
          <w:rFonts w:ascii="Arial" w:hAnsi="Arial" w:cs="Arial"/>
          <w:b/>
          <w:sz w:val="20"/>
          <w:szCs w:val="20"/>
          <w:u w:val="single"/>
        </w:rPr>
        <w:t>P</w:t>
      </w:r>
      <w:r w:rsidRPr="00561B17">
        <w:rPr>
          <w:rFonts w:ascii="Arial" w:hAnsi="Arial" w:cs="Arial"/>
          <w:b/>
          <w:sz w:val="20"/>
          <w:szCs w:val="20"/>
          <w:u w:val="single"/>
        </w:rPr>
        <w:t xml:space="preserve">roprietária e também de seu(s) </w:t>
      </w:r>
      <w:r w:rsidRPr="004538F4">
        <w:rPr>
          <w:rFonts w:ascii="Arial" w:hAnsi="Arial" w:cs="Arial"/>
          <w:b/>
          <w:sz w:val="20"/>
          <w:szCs w:val="20"/>
          <w:u w:val="single"/>
        </w:rPr>
        <w:t>Sócio(s) / Proprietário(s)</w:t>
      </w:r>
      <w:r>
        <w:rPr>
          <w:rFonts w:ascii="Arial" w:hAnsi="Arial" w:cs="Arial"/>
          <w:b/>
          <w:sz w:val="20"/>
          <w:szCs w:val="20"/>
          <w:u w:val="single"/>
        </w:rPr>
        <w:t xml:space="preserve"> – </w:t>
      </w:r>
      <w:proofErr w:type="gramStart"/>
      <w:r>
        <w:rPr>
          <w:rFonts w:ascii="Arial" w:hAnsi="Arial" w:cs="Arial"/>
          <w:b/>
          <w:sz w:val="20"/>
          <w:szCs w:val="20"/>
          <w:u w:val="single"/>
        </w:rPr>
        <w:t>Administrador(</w:t>
      </w:r>
      <w:proofErr w:type="gramEnd"/>
      <w:r>
        <w:rPr>
          <w:rFonts w:ascii="Arial" w:hAnsi="Arial" w:cs="Arial"/>
          <w:b/>
          <w:sz w:val="20"/>
          <w:szCs w:val="20"/>
          <w:u w:val="single"/>
        </w:rPr>
        <w:t>es)</w:t>
      </w:r>
      <w:r w:rsidRPr="00561B17">
        <w:rPr>
          <w:rFonts w:ascii="Arial" w:eastAsia="Arial Unicode MS" w:hAnsi="Arial" w:cs="Arial"/>
          <w:sz w:val="20"/>
          <w:szCs w:val="20"/>
        </w:rPr>
        <w:t>.</w:t>
      </w:r>
    </w:p>
    <w:p w:rsidR="00924EB0" w:rsidRDefault="00924EB0" w:rsidP="002C3793">
      <w:pPr>
        <w:tabs>
          <w:tab w:val="left" w:pos="709"/>
        </w:tabs>
        <w:contextualSpacing/>
        <w:jc w:val="both"/>
        <w:rPr>
          <w:rFonts w:ascii="Arial" w:eastAsia="Arial Unicode MS" w:hAnsi="Arial" w:cs="Arial"/>
          <w:sz w:val="20"/>
          <w:szCs w:val="20"/>
        </w:rPr>
      </w:pPr>
    </w:p>
    <w:p w:rsidR="00AF727B" w:rsidRPr="002E63E1" w:rsidRDefault="00AF727B" w:rsidP="002C3793">
      <w:pPr>
        <w:tabs>
          <w:tab w:val="left" w:pos="709"/>
        </w:tabs>
        <w:contextualSpacing/>
        <w:jc w:val="both"/>
        <w:rPr>
          <w:rFonts w:ascii="Arial" w:eastAsia="Arial Unicode MS" w:hAnsi="Arial" w:cs="Arial"/>
          <w:sz w:val="20"/>
          <w:szCs w:val="20"/>
        </w:rPr>
      </w:pPr>
      <w:r w:rsidRPr="00561B17">
        <w:rPr>
          <w:rFonts w:ascii="Arial" w:hAnsi="Arial" w:cs="Arial"/>
          <w:b/>
          <w:sz w:val="20"/>
          <w:szCs w:val="20"/>
        </w:rPr>
        <w:tab/>
      </w:r>
      <w:r>
        <w:rPr>
          <w:rFonts w:ascii="Arial" w:hAnsi="Arial" w:cs="Arial"/>
          <w:b/>
          <w:sz w:val="20"/>
          <w:szCs w:val="20"/>
        </w:rPr>
        <w:t>6</w:t>
      </w:r>
      <w:r w:rsidRPr="00561B17">
        <w:rPr>
          <w:rFonts w:ascii="Arial" w:hAnsi="Arial" w:cs="Arial"/>
          <w:b/>
          <w:sz w:val="20"/>
          <w:szCs w:val="20"/>
        </w:rPr>
        <w:t>.1.</w:t>
      </w:r>
      <w:r w:rsidR="00451198">
        <w:rPr>
          <w:rFonts w:ascii="Arial" w:hAnsi="Arial" w:cs="Arial"/>
          <w:b/>
          <w:sz w:val="20"/>
          <w:szCs w:val="20"/>
        </w:rPr>
        <w:t>9</w:t>
      </w:r>
      <w:r w:rsidRPr="00561B17">
        <w:rPr>
          <w:rFonts w:ascii="Arial" w:hAnsi="Arial" w:cs="Arial"/>
          <w:b/>
          <w:sz w:val="20"/>
          <w:szCs w:val="20"/>
        </w:rPr>
        <w:t>. Formulário</w:t>
      </w:r>
      <w:r w:rsidRPr="002E63E1">
        <w:rPr>
          <w:rFonts w:ascii="Arial" w:hAnsi="Arial" w:cs="Arial"/>
          <w:b/>
          <w:sz w:val="20"/>
          <w:szCs w:val="20"/>
        </w:rPr>
        <w:t xml:space="preserve"> de Dados Cadastrais</w:t>
      </w:r>
      <w:r w:rsidRPr="002E63E1">
        <w:rPr>
          <w:rFonts w:ascii="Arial" w:hAnsi="Arial" w:cs="Arial"/>
          <w:sz w:val="20"/>
          <w:szCs w:val="20"/>
        </w:rPr>
        <w:t xml:space="preserve"> assinada pelo </w:t>
      </w:r>
      <w:r w:rsidRPr="002E63E1">
        <w:rPr>
          <w:rFonts w:ascii="Arial" w:eastAsia="Arial Unicode MS" w:hAnsi="Arial" w:cs="Arial"/>
          <w:sz w:val="20"/>
          <w:szCs w:val="20"/>
        </w:rPr>
        <w:t>representante (legal ou procurador)</w:t>
      </w:r>
      <w:r w:rsidRPr="002E63E1">
        <w:rPr>
          <w:rFonts w:ascii="Arial" w:hAnsi="Arial" w:cs="Arial"/>
          <w:sz w:val="20"/>
          <w:szCs w:val="20"/>
        </w:rPr>
        <w:t xml:space="preserve"> da empresa licitante, conforme </w:t>
      </w:r>
      <w:r w:rsidR="001B6EA7">
        <w:rPr>
          <w:rFonts w:ascii="Arial" w:hAnsi="Arial" w:cs="Arial"/>
          <w:sz w:val="20"/>
          <w:szCs w:val="20"/>
        </w:rPr>
        <w:t>modelo constante no Anexo</w:t>
      </w:r>
      <w:r w:rsidRPr="002E63E1">
        <w:rPr>
          <w:rFonts w:ascii="Arial" w:hAnsi="Arial" w:cs="Arial"/>
          <w:b/>
          <w:sz w:val="20"/>
          <w:szCs w:val="20"/>
        </w:rPr>
        <w:t xml:space="preserve"> </w:t>
      </w:r>
      <w:r w:rsidR="00F8539F">
        <w:rPr>
          <w:rFonts w:ascii="Arial" w:hAnsi="Arial" w:cs="Arial"/>
          <w:b/>
          <w:sz w:val="20"/>
          <w:szCs w:val="20"/>
        </w:rPr>
        <w:t>I</w:t>
      </w:r>
      <w:r w:rsidR="00CB34DB">
        <w:rPr>
          <w:rFonts w:ascii="Arial" w:hAnsi="Arial" w:cs="Arial"/>
          <w:b/>
          <w:sz w:val="20"/>
          <w:szCs w:val="20"/>
        </w:rPr>
        <w:t>X</w:t>
      </w:r>
      <w:r w:rsidRPr="002E63E1">
        <w:rPr>
          <w:rFonts w:ascii="Arial" w:hAnsi="Arial" w:cs="Arial"/>
          <w:sz w:val="20"/>
          <w:szCs w:val="20"/>
        </w:rPr>
        <w:t>.</w:t>
      </w:r>
    </w:p>
    <w:p w:rsidR="00AF727B" w:rsidRPr="002E63E1" w:rsidRDefault="00AF727B" w:rsidP="002C3793">
      <w:pPr>
        <w:tabs>
          <w:tab w:val="left" w:pos="709"/>
        </w:tabs>
        <w:contextualSpacing/>
        <w:jc w:val="both"/>
        <w:rPr>
          <w:rFonts w:ascii="Arial" w:eastAsia="Arial Unicode MS" w:hAnsi="Arial" w:cs="Arial"/>
          <w:sz w:val="20"/>
          <w:szCs w:val="20"/>
        </w:rPr>
      </w:pPr>
    </w:p>
    <w:p w:rsidR="00AF727B" w:rsidRDefault="00AF727B" w:rsidP="002C3793">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.2.</w:t>
      </w:r>
      <w:r w:rsidRPr="006F4201">
        <w:rPr>
          <w:rFonts w:ascii="Arial" w:eastAsia="Arial Unicode MS" w:hAnsi="Arial" w:cs="Arial"/>
          <w:sz w:val="20"/>
          <w:szCs w:val="20"/>
        </w:rPr>
        <w:t xml:space="preserve"> O licitante responsabiliza-se exclusiva e formalmente pelas transações efetuadas em seu nome, assume como firmes e verdadeiras suas propostas e seus lances, inclusive os atos praticados diretamente ou por seu representante.</w:t>
      </w:r>
    </w:p>
    <w:p w:rsidR="00AF727B" w:rsidRPr="006F4201" w:rsidRDefault="00AF727B" w:rsidP="002C3793">
      <w:pPr>
        <w:tabs>
          <w:tab w:val="left" w:pos="709"/>
        </w:tabs>
        <w:contextualSpacing/>
        <w:jc w:val="both"/>
        <w:rPr>
          <w:rFonts w:ascii="Arial" w:eastAsia="Arial Unicode MS" w:hAnsi="Arial" w:cs="Arial"/>
          <w:sz w:val="20"/>
          <w:szCs w:val="20"/>
        </w:rPr>
      </w:pPr>
    </w:p>
    <w:p w:rsidR="00AF727B" w:rsidRDefault="00AF727B" w:rsidP="002C3793">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.2.1.</w:t>
      </w:r>
      <w:r w:rsidRPr="006F4201">
        <w:rPr>
          <w:rFonts w:ascii="Arial" w:eastAsia="Arial Unicode MS" w:hAnsi="Arial" w:cs="Arial"/>
          <w:sz w:val="20"/>
          <w:szCs w:val="20"/>
        </w:rPr>
        <w:t xml:space="preserve"> A existência dos poderes referidos no subitem </w:t>
      </w:r>
      <w:r>
        <w:rPr>
          <w:rFonts w:ascii="Arial" w:eastAsia="Arial Unicode MS" w:hAnsi="Arial" w:cs="Arial"/>
          <w:sz w:val="20"/>
          <w:szCs w:val="20"/>
        </w:rPr>
        <w:t>6</w:t>
      </w:r>
      <w:r w:rsidRPr="006F4201">
        <w:rPr>
          <w:rFonts w:ascii="Arial" w:eastAsia="Arial Unicode MS" w:hAnsi="Arial" w:cs="Arial"/>
          <w:sz w:val="20"/>
          <w:szCs w:val="20"/>
        </w:rPr>
        <w:t>.1.3 será verificada mediante apresentação de documentos (ato constitutivo, estatuto, contrato social, ata da eleição de diretoria, dentre outros) que demonstrem o enquadramento do interessado na condição de proprietário, sócio, diretor ou administrador da empresa, podendo praticar atos em nome da licitante.</w:t>
      </w:r>
    </w:p>
    <w:p w:rsidR="00AF727B" w:rsidRPr="006F4201" w:rsidRDefault="00AF727B" w:rsidP="002C3793">
      <w:pPr>
        <w:tabs>
          <w:tab w:val="left" w:pos="709"/>
        </w:tabs>
        <w:contextualSpacing/>
        <w:jc w:val="both"/>
        <w:rPr>
          <w:rFonts w:ascii="Arial" w:eastAsia="Arial Unicode MS" w:hAnsi="Arial" w:cs="Arial"/>
          <w:sz w:val="20"/>
          <w:szCs w:val="20"/>
        </w:rPr>
      </w:pPr>
    </w:p>
    <w:p w:rsidR="00AF727B" w:rsidRPr="006F4201" w:rsidRDefault="00AF727B" w:rsidP="002C3793">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.2.2.</w:t>
      </w:r>
      <w:r w:rsidRPr="006F4201">
        <w:rPr>
          <w:rFonts w:ascii="Arial" w:eastAsia="Arial Unicode MS" w:hAnsi="Arial" w:cs="Arial"/>
          <w:sz w:val="20"/>
          <w:szCs w:val="20"/>
        </w:rPr>
        <w:t xml:space="preserve"> Caso o licitante se faça representar por procurador ou mandatário, a existência dos poderes referidos no subitem </w:t>
      </w:r>
      <w:r>
        <w:rPr>
          <w:rFonts w:ascii="Arial" w:eastAsia="Arial Unicode MS" w:hAnsi="Arial" w:cs="Arial"/>
          <w:sz w:val="20"/>
          <w:szCs w:val="20"/>
        </w:rPr>
        <w:t>6</w:t>
      </w:r>
      <w:r w:rsidRPr="006F4201">
        <w:rPr>
          <w:rFonts w:ascii="Arial" w:eastAsia="Arial Unicode MS" w:hAnsi="Arial" w:cs="Arial"/>
          <w:sz w:val="20"/>
          <w:szCs w:val="20"/>
        </w:rPr>
        <w:t>.2.1 será verificada através de procuração, outorgando-lhe poderes para a prática de atos em nome do interessado:</w:t>
      </w:r>
    </w:p>
    <w:p w:rsidR="00AF727B" w:rsidRPr="006F4201" w:rsidRDefault="00AF727B" w:rsidP="002C3793">
      <w:pPr>
        <w:tabs>
          <w:tab w:val="left" w:pos="709"/>
        </w:tabs>
        <w:contextualSpacing/>
        <w:jc w:val="both"/>
        <w:rPr>
          <w:rFonts w:ascii="Arial" w:eastAsia="Arial Unicode MS" w:hAnsi="Arial" w:cs="Arial"/>
          <w:sz w:val="20"/>
          <w:szCs w:val="20"/>
        </w:rPr>
      </w:pPr>
    </w:p>
    <w:p w:rsidR="00AF727B" w:rsidRPr="006F4201" w:rsidRDefault="00AF727B" w:rsidP="002C3793">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.2.2.1.</w:t>
      </w:r>
      <w:r w:rsidRPr="006F4201">
        <w:rPr>
          <w:rFonts w:ascii="Arial" w:eastAsia="Arial Unicode MS" w:hAnsi="Arial" w:cs="Arial"/>
          <w:sz w:val="20"/>
          <w:szCs w:val="20"/>
        </w:rPr>
        <w:t xml:space="preserve"> A procuração concedida mediante instrumento particular deverá estar acompanhada dos documentos referidos no subitem </w:t>
      </w:r>
      <w:r>
        <w:rPr>
          <w:rFonts w:ascii="Arial" w:eastAsia="Arial Unicode MS" w:hAnsi="Arial" w:cs="Arial"/>
          <w:sz w:val="20"/>
          <w:szCs w:val="20"/>
        </w:rPr>
        <w:t>6</w:t>
      </w:r>
      <w:r w:rsidRPr="006F4201">
        <w:rPr>
          <w:rFonts w:ascii="Arial" w:eastAsia="Arial Unicode MS" w:hAnsi="Arial" w:cs="Arial"/>
          <w:sz w:val="20"/>
          <w:szCs w:val="20"/>
        </w:rPr>
        <w:t>.2.1, permitindo a verificação da existência dos poderes do outorgante;</w:t>
      </w:r>
    </w:p>
    <w:p w:rsidR="00AF727B" w:rsidRPr="006F4201" w:rsidRDefault="00AF727B" w:rsidP="002C3793">
      <w:pPr>
        <w:tabs>
          <w:tab w:val="left" w:pos="709"/>
        </w:tabs>
        <w:contextualSpacing/>
        <w:jc w:val="both"/>
        <w:rPr>
          <w:rFonts w:ascii="Arial" w:eastAsia="Arial Unicode MS" w:hAnsi="Arial" w:cs="Arial"/>
          <w:sz w:val="20"/>
          <w:szCs w:val="20"/>
        </w:rPr>
      </w:pPr>
    </w:p>
    <w:p w:rsidR="00AF727B" w:rsidRDefault="00AF727B" w:rsidP="002C3793">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.2.2.2.</w:t>
      </w:r>
      <w:r w:rsidRPr="006F4201">
        <w:rPr>
          <w:rFonts w:ascii="Arial" w:eastAsia="Arial Unicode MS" w:hAnsi="Arial" w:cs="Arial"/>
          <w:sz w:val="20"/>
          <w:szCs w:val="20"/>
        </w:rPr>
        <w:t xml:space="preserve"> Será dispensada a exigência contida no subitem </w:t>
      </w:r>
      <w:r>
        <w:rPr>
          <w:rFonts w:ascii="Arial" w:eastAsia="Arial Unicode MS" w:hAnsi="Arial" w:cs="Arial"/>
          <w:sz w:val="20"/>
          <w:szCs w:val="20"/>
        </w:rPr>
        <w:t>6</w:t>
      </w:r>
      <w:r w:rsidRPr="006F4201">
        <w:rPr>
          <w:rFonts w:ascii="Arial" w:eastAsia="Arial Unicode MS" w:hAnsi="Arial" w:cs="Arial"/>
          <w:sz w:val="20"/>
          <w:szCs w:val="20"/>
        </w:rPr>
        <w:t>.2.2.1 para procurações concedidas mediante instrumento público.</w:t>
      </w:r>
    </w:p>
    <w:p w:rsidR="00AF727B" w:rsidRPr="006F4201" w:rsidRDefault="00AF727B" w:rsidP="002C3793">
      <w:pPr>
        <w:tabs>
          <w:tab w:val="left" w:pos="709"/>
        </w:tabs>
        <w:contextualSpacing/>
        <w:jc w:val="both"/>
        <w:rPr>
          <w:rFonts w:ascii="Arial" w:eastAsia="Arial Unicode MS" w:hAnsi="Arial" w:cs="Arial"/>
          <w:sz w:val="20"/>
          <w:szCs w:val="20"/>
        </w:rPr>
      </w:pPr>
    </w:p>
    <w:p w:rsidR="00AF727B" w:rsidRDefault="00AF727B" w:rsidP="002C3793">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.3.</w:t>
      </w:r>
      <w:r w:rsidRPr="006F4201">
        <w:rPr>
          <w:rFonts w:ascii="Arial" w:eastAsia="Arial Unicode MS" w:hAnsi="Arial" w:cs="Arial"/>
          <w:sz w:val="20"/>
          <w:szCs w:val="20"/>
        </w:rPr>
        <w:t xml:space="preserve"> O licitante que não contar com representante presente na sessão ou, ainda que presente, não puder praticar atos em seu nome por conta da apresentação d</w:t>
      </w:r>
      <w:r>
        <w:rPr>
          <w:rFonts w:ascii="Arial" w:eastAsia="Arial Unicode MS" w:hAnsi="Arial" w:cs="Arial"/>
          <w:sz w:val="20"/>
          <w:szCs w:val="20"/>
        </w:rPr>
        <w:t>a</w:t>
      </w:r>
      <w:r w:rsidRPr="006F4201">
        <w:rPr>
          <w:rFonts w:ascii="Arial" w:eastAsia="Arial Unicode MS" w:hAnsi="Arial" w:cs="Arial"/>
          <w:sz w:val="20"/>
          <w:szCs w:val="20"/>
        </w:rPr>
        <w:t xml:space="preserve"> </w:t>
      </w:r>
      <w:r>
        <w:rPr>
          <w:rFonts w:ascii="Arial" w:eastAsia="Arial Unicode MS" w:hAnsi="Arial" w:cs="Arial"/>
          <w:sz w:val="20"/>
          <w:szCs w:val="20"/>
        </w:rPr>
        <w:t>procura</w:t>
      </w:r>
      <w:r w:rsidRPr="006F4201">
        <w:rPr>
          <w:rFonts w:ascii="Arial" w:eastAsia="Arial Unicode MS" w:hAnsi="Arial" w:cs="Arial"/>
          <w:sz w:val="20"/>
          <w:szCs w:val="20"/>
        </w:rPr>
        <w:t>ção defeituosa, ficará impedido de participar da fase de lances verbais, de negociar preços, ficando mantido, portanto, o preço apresentado na proposta escrita, que há de ser considerada para efeito de ordenação das propostas e apuração do menor preço.</w:t>
      </w:r>
    </w:p>
    <w:p w:rsidR="00A040B7" w:rsidRPr="006F4201" w:rsidRDefault="00A040B7" w:rsidP="002C3793">
      <w:pPr>
        <w:tabs>
          <w:tab w:val="left" w:pos="709"/>
        </w:tabs>
        <w:contextualSpacing/>
        <w:jc w:val="both"/>
        <w:rPr>
          <w:rFonts w:ascii="Arial" w:eastAsia="Arial Unicode MS" w:hAnsi="Arial" w:cs="Arial"/>
          <w:sz w:val="20"/>
          <w:szCs w:val="20"/>
        </w:rPr>
      </w:pPr>
    </w:p>
    <w:p w:rsidR="00AF727B" w:rsidRDefault="00AF727B" w:rsidP="002C3793">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w:t>
      </w:r>
      <w:r>
        <w:rPr>
          <w:rFonts w:ascii="Arial" w:eastAsia="Arial Unicode MS" w:hAnsi="Arial" w:cs="Arial"/>
          <w:b/>
          <w:sz w:val="20"/>
          <w:szCs w:val="20"/>
        </w:rPr>
        <w:t>4</w:t>
      </w:r>
      <w:r w:rsidRPr="006F4201">
        <w:rPr>
          <w:rFonts w:ascii="Arial" w:eastAsia="Arial Unicode MS" w:hAnsi="Arial" w:cs="Arial"/>
          <w:b/>
          <w:sz w:val="20"/>
          <w:szCs w:val="20"/>
        </w:rPr>
        <w:t>.</w:t>
      </w:r>
      <w:r w:rsidRPr="006F4201">
        <w:rPr>
          <w:rFonts w:ascii="Arial" w:eastAsia="Arial Unicode MS" w:hAnsi="Arial" w:cs="Arial"/>
          <w:sz w:val="20"/>
          <w:szCs w:val="20"/>
        </w:rPr>
        <w:t xml:space="preserve"> Será admitido apenas </w:t>
      </w:r>
      <w:proofErr w:type="gramStart"/>
      <w:r w:rsidRPr="006F4201">
        <w:rPr>
          <w:rFonts w:ascii="Arial" w:eastAsia="Arial Unicode MS" w:hAnsi="Arial" w:cs="Arial"/>
          <w:sz w:val="20"/>
          <w:szCs w:val="20"/>
        </w:rPr>
        <w:t>1</w:t>
      </w:r>
      <w:proofErr w:type="gramEnd"/>
      <w:r w:rsidRPr="006F4201">
        <w:rPr>
          <w:rFonts w:ascii="Arial" w:eastAsia="Arial Unicode MS" w:hAnsi="Arial" w:cs="Arial"/>
          <w:sz w:val="20"/>
          <w:szCs w:val="20"/>
        </w:rPr>
        <w:t xml:space="preserve"> (um) representante para cada licitante credenciado, sendo que cada um deles poderá representar apenas um licitante credenciado.</w:t>
      </w:r>
    </w:p>
    <w:p w:rsidR="00AF727B" w:rsidRPr="006F4201" w:rsidRDefault="00AF727B" w:rsidP="002C3793">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lastRenderedPageBreak/>
        <w:tab/>
      </w:r>
      <w:r>
        <w:rPr>
          <w:rFonts w:ascii="Arial" w:eastAsia="Arial Unicode MS" w:hAnsi="Arial" w:cs="Arial"/>
          <w:b/>
          <w:sz w:val="20"/>
          <w:szCs w:val="20"/>
        </w:rPr>
        <w:t>6</w:t>
      </w:r>
      <w:r w:rsidRPr="006F4201">
        <w:rPr>
          <w:rFonts w:ascii="Arial" w:eastAsia="Arial Unicode MS" w:hAnsi="Arial" w:cs="Arial"/>
          <w:b/>
          <w:sz w:val="20"/>
          <w:szCs w:val="20"/>
        </w:rPr>
        <w:t>.</w:t>
      </w:r>
      <w:r>
        <w:rPr>
          <w:rFonts w:ascii="Arial" w:eastAsia="Arial Unicode MS" w:hAnsi="Arial" w:cs="Arial"/>
          <w:b/>
          <w:sz w:val="20"/>
          <w:szCs w:val="20"/>
        </w:rPr>
        <w:t>5</w:t>
      </w:r>
      <w:r w:rsidRPr="006F4201">
        <w:rPr>
          <w:rFonts w:ascii="Arial" w:eastAsia="Arial Unicode MS" w:hAnsi="Arial" w:cs="Arial"/>
          <w:b/>
          <w:sz w:val="20"/>
          <w:szCs w:val="20"/>
        </w:rPr>
        <w:t>.</w:t>
      </w:r>
      <w:r w:rsidRPr="006F4201">
        <w:rPr>
          <w:rFonts w:ascii="Arial" w:eastAsia="Arial Unicode MS" w:hAnsi="Arial" w:cs="Arial"/>
          <w:sz w:val="20"/>
          <w:szCs w:val="20"/>
        </w:rPr>
        <w:t xml:space="preserve"> É de responsabilidade </w:t>
      </w:r>
      <w:proofErr w:type="gramStart"/>
      <w:r w:rsidRPr="006F4201">
        <w:rPr>
          <w:rFonts w:ascii="Arial" w:eastAsia="Arial Unicode MS" w:hAnsi="Arial" w:cs="Arial"/>
          <w:sz w:val="20"/>
          <w:szCs w:val="20"/>
        </w:rPr>
        <w:t>do cadastrado conferir</w:t>
      </w:r>
      <w:proofErr w:type="gramEnd"/>
      <w:r w:rsidRPr="006F4201">
        <w:rPr>
          <w:rFonts w:ascii="Arial" w:eastAsia="Arial Unicode MS" w:hAnsi="Arial" w:cs="Arial"/>
          <w:sz w:val="20"/>
          <w:szCs w:val="20"/>
        </w:rPr>
        <w:t xml:space="preserve"> a exatidão dos seus dados e mantê-los atualizados junto aos órgãos responsáveis pela informação, devendo proceder, imediatamente, à correção ou à alteração dos registros tão logo identifique incorreção ou aqueles se tornem desatualizados.</w:t>
      </w:r>
    </w:p>
    <w:p w:rsidR="00AF727B" w:rsidRPr="006F4201" w:rsidRDefault="00AF727B" w:rsidP="002C3793">
      <w:pPr>
        <w:tabs>
          <w:tab w:val="left" w:pos="709"/>
        </w:tabs>
        <w:contextualSpacing/>
        <w:jc w:val="both"/>
        <w:rPr>
          <w:rFonts w:ascii="Arial" w:eastAsia="Arial Unicode MS" w:hAnsi="Arial" w:cs="Arial"/>
          <w:sz w:val="20"/>
          <w:szCs w:val="20"/>
        </w:rPr>
      </w:pPr>
    </w:p>
    <w:p w:rsidR="00AF727B" w:rsidRDefault="00AF727B" w:rsidP="002C3793">
      <w:pPr>
        <w:tabs>
          <w:tab w:val="left" w:pos="709"/>
        </w:tabs>
        <w:contextualSpacing/>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6</w:t>
      </w:r>
      <w:r w:rsidRPr="006F4201">
        <w:rPr>
          <w:rFonts w:ascii="Arial" w:eastAsia="Arial Unicode MS" w:hAnsi="Arial" w:cs="Arial"/>
          <w:b/>
          <w:sz w:val="20"/>
          <w:szCs w:val="20"/>
        </w:rPr>
        <w:t>.</w:t>
      </w:r>
      <w:r>
        <w:rPr>
          <w:rFonts w:ascii="Arial" w:eastAsia="Arial Unicode MS" w:hAnsi="Arial" w:cs="Arial"/>
          <w:b/>
          <w:sz w:val="20"/>
          <w:szCs w:val="20"/>
        </w:rPr>
        <w:t>6</w:t>
      </w:r>
      <w:r w:rsidRPr="006F4201">
        <w:rPr>
          <w:rFonts w:ascii="Arial" w:eastAsia="Arial Unicode MS" w:hAnsi="Arial" w:cs="Arial"/>
          <w:b/>
          <w:sz w:val="20"/>
          <w:szCs w:val="20"/>
        </w:rPr>
        <w:t>.</w:t>
      </w:r>
      <w:r w:rsidRPr="006F4201">
        <w:rPr>
          <w:rFonts w:ascii="Arial" w:eastAsia="Arial Unicode MS" w:hAnsi="Arial" w:cs="Arial"/>
          <w:sz w:val="20"/>
          <w:szCs w:val="20"/>
        </w:rPr>
        <w:t xml:space="preserve"> Os documentos mencionados nos itens anteriores deverão ser apresentados em separado das propostas e da habilitação para fins de cadastramento.</w:t>
      </w:r>
    </w:p>
    <w:p w:rsidR="003E4EE5" w:rsidRPr="002E63E1" w:rsidRDefault="003E4EE5" w:rsidP="002C3793">
      <w:pPr>
        <w:tabs>
          <w:tab w:val="left" w:pos="709"/>
        </w:tabs>
        <w:contextualSpacing/>
        <w:jc w:val="both"/>
        <w:rPr>
          <w:rFonts w:ascii="Arial" w:eastAsia="Arial Unicode MS" w:hAnsi="Arial" w:cs="Arial"/>
          <w:sz w:val="20"/>
          <w:szCs w:val="20"/>
        </w:rPr>
      </w:pPr>
    </w:p>
    <w:p w:rsidR="001D61B6" w:rsidRPr="00EA714E" w:rsidRDefault="004C0097" w:rsidP="002C3793">
      <w:pPr>
        <w:pStyle w:val="Ttulo1"/>
        <w:spacing w:before="0"/>
        <w:contextualSpacing/>
        <w:jc w:val="center"/>
        <w:rPr>
          <w:rFonts w:ascii="Arial" w:eastAsia="Arial Unicode MS" w:hAnsi="Arial" w:cs="Arial"/>
          <w:color w:val="auto"/>
          <w:sz w:val="20"/>
          <w:szCs w:val="20"/>
        </w:rPr>
      </w:pPr>
      <w:bookmarkStart w:id="8" w:name="_Toc217109529"/>
      <w:r w:rsidRPr="00EA714E">
        <w:rPr>
          <w:rFonts w:ascii="Arial" w:eastAsia="Arial Unicode MS" w:hAnsi="Arial" w:cs="Arial"/>
          <w:color w:val="auto"/>
          <w:sz w:val="20"/>
          <w:szCs w:val="20"/>
        </w:rPr>
        <w:t>7</w:t>
      </w:r>
      <w:r w:rsidR="001D61B6" w:rsidRPr="00EA714E">
        <w:rPr>
          <w:rFonts w:ascii="Arial" w:eastAsia="Arial Unicode MS" w:hAnsi="Arial" w:cs="Arial"/>
          <w:color w:val="auto"/>
          <w:sz w:val="20"/>
          <w:szCs w:val="20"/>
        </w:rPr>
        <w:t>. DA APRESENTAÇÃO D</w:t>
      </w:r>
      <w:r w:rsidR="00864082" w:rsidRPr="00EA714E">
        <w:rPr>
          <w:rFonts w:ascii="Arial" w:eastAsia="Arial Unicode MS" w:hAnsi="Arial" w:cs="Arial"/>
          <w:color w:val="auto"/>
          <w:sz w:val="20"/>
          <w:szCs w:val="20"/>
        </w:rPr>
        <w:t>OS ENVELOPES</w:t>
      </w:r>
      <w:bookmarkEnd w:id="8"/>
    </w:p>
    <w:p w:rsidR="001D61B6" w:rsidRPr="002E63E1" w:rsidRDefault="001D61B6" w:rsidP="002C3793">
      <w:pPr>
        <w:tabs>
          <w:tab w:val="left" w:pos="709"/>
        </w:tabs>
        <w:contextualSpacing/>
        <w:jc w:val="both"/>
        <w:rPr>
          <w:rFonts w:ascii="Arial" w:eastAsia="Arial Unicode MS" w:hAnsi="Arial" w:cs="Arial"/>
          <w:sz w:val="20"/>
          <w:szCs w:val="20"/>
        </w:rPr>
      </w:pPr>
    </w:p>
    <w:p w:rsidR="001D61B6" w:rsidRPr="002E63E1" w:rsidRDefault="001D61B6" w:rsidP="002C3793">
      <w:pPr>
        <w:tabs>
          <w:tab w:val="left" w:pos="709"/>
        </w:tabs>
        <w:contextualSpacing/>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7</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9238E3">
        <w:rPr>
          <w:rFonts w:ascii="Arial" w:eastAsia="Arial Unicode MS" w:hAnsi="Arial" w:cs="Arial"/>
          <w:sz w:val="20"/>
          <w:szCs w:val="20"/>
        </w:rPr>
        <w:t>O</w:t>
      </w:r>
      <w:r w:rsidR="009238E3" w:rsidRPr="002E63E1">
        <w:rPr>
          <w:rFonts w:ascii="Arial" w:eastAsia="Arial Unicode MS" w:hAnsi="Arial" w:cs="Arial"/>
          <w:sz w:val="20"/>
          <w:szCs w:val="20"/>
        </w:rPr>
        <w:t>s Documentos de Habilitação</w:t>
      </w:r>
      <w:r w:rsidR="009238E3">
        <w:rPr>
          <w:rFonts w:ascii="Arial" w:eastAsia="Arial Unicode MS" w:hAnsi="Arial" w:cs="Arial"/>
          <w:sz w:val="20"/>
          <w:szCs w:val="20"/>
        </w:rPr>
        <w:t xml:space="preserve"> e a</w:t>
      </w:r>
      <w:r w:rsidR="00422195" w:rsidRPr="002E63E1">
        <w:rPr>
          <w:rFonts w:ascii="Arial" w:eastAsia="Arial Unicode MS" w:hAnsi="Arial" w:cs="Arial"/>
          <w:sz w:val="20"/>
          <w:szCs w:val="20"/>
        </w:rPr>
        <w:t xml:space="preserve"> Proposta Comercial </w:t>
      </w:r>
      <w:r w:rsidR="009238E3">
        <w:rPr>
          <w:rFonts w:ascii="Arial" w:eastAsia="Arial Unicode MS" w:hAnsi="Arial" w:cs="Arial"/>
          <w:sz w:val="20"/>
          <w:szCs w:val="20"/>
        </w:rPr>
        <w:t>d</w:t>
      </w:r>
      <w:r w:rsidR="00422195" w:rsidRPr="002E63E1">
        <w:rPr>
          <w:rFonts w:ascii="Arial" w:eastAsia="Arial Unicode MS" w:hAnsi="Arial" w:cs="Arial"/>
          <w:sz w:val="20"/>
          <w:szCs w:val="20"/>
        </w:rPr>
        <w:t xml:space="preserve">everão ser apresentados </w:t>
      </w:r>
      <w:r w:rsidRPr="002E63E1">
        <w:rPr>
          <w:rFonts w:ascii="Arial" w:eastAsia="Arial Unicode MS" w:hAnsi="Arial" w:cs="Arial"/>
          <w:sz w:val="20"/>
          <w:szCs w:val="20"/>
        </w:rPr>
        <w:t xml:space="preserve">ao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simultaneamente, em envelopes separados, fechados</w:t>
      </w:r>
      <w:r w:rsidR="00422195" w:rsidRPr="002E63E1">
        <w:rPr>
          <w:rFonts w:ascii="Arial" w:eastAsia="Arial Unicode MS" w:hAnsi="Arial" w:cs="Arial"/>
          <w:sz w:val="20"/>
          <w:szCs w:val="20"/>
        </w:rPr>
        <w:t>, indevassáveis</w:t>
      </w:r>
      <w:r w:rsidRPr="002E63E1">
        <w:rPr>
          <w:rFonts w:ascii="Arial" w:eastAsia="Arial Unicode MS" w:hAnsi="Arial" w:cs="Arial"/>
          <w:sz w:val="20"/>
          <w:szCs w:val="20"/>
        </w:rPr>
        <w:t xml:space="preserve"> e rubricados no fecho, contendo em suas partes externas e frontais, com caracteres destacados, além da denominação, firma ou razão social da licitante, os seguintes dizeres:</w:t>
      </w:r>
    </w:p>
    <w:p w:rsidR="001D61B6" w:rsidRPr="002E63E1" w:rsidRDefault="001D61B6" w:rsidP="002C3793">
      <w:pPr>
        <w:tabs>
          <w:tab w:val="left" w:pos="709"/>
        </w:tabs>
        <w:contextualSpacing/>
        <w:jc w:val="both"/>
        <w:rPr>
          <w:rFonts w:ascii="Arial" w:eastAsia="Arial Unicode MS" w:hAnsi="Arial" w:cs="Arial"/>
          <w:sz w:val="20"/>
          <w:szCs w:val="20"/>
        </w:rPr>
      </w:pPr>
    </w:p>
    <w:tbl>
      <w:tblPr>
        <w:tblW w:w="9356" w:type="dxa"/>
        <w:tblInd w:w="108" w:type="dxa"/>
        <w:tblLook w:val="04A0" w:firstRow="1" w:lastRow="0" w:firstColumn="1" w:lastColumn="0" w:noHBand="0" w:noVBand="1"/>
      </w:tblPr>
      <w:tblGrid>
        <w:gridCol w:w="4678"/>
        <w:gridCol w:w="425"/>
        <w:gridCol w:w="4253"/>
      </w:tblGrid>
      <w:tr w:rsidR="009238E3" w:rsidRPr="002E63E1" w:rsidTr="009238E3">
        <w:tc>
          <w:tcPr>
            <w:tcW w:w="4678" w:type="dxa"/>
            <w:tcBorders>
              <w:top w:val="single" w:sz="4" w:space="0" w:color="auto"/>
              <w:left w:val="single" w:sz="4" w:space="0" w:color="auto"/>
              <w:bottom w:val="single" w:sz="4" w:space="0" w:color="auto"/>
              <w:right w:val="single" w:sz="4" w:space="0" w:color="auto"/>
            </w:tcBorders>
          </w:tcPr>
          <w:p w:rsidR="009238E3" w:rsidRPr="002E63E1" w:rsidRDefault="009238E3" w:rsidP="00A66E4C">
            <w:pPr>
              <w:spacing w:line="240" w:lineRule="atLeast"/>
              <w:jc w:val="both"/>
              <w:rPr>
                <w:rFonts w:ascii="Arial" w:hAnsi="Arial" w:cs="Arial"/>
                <w:sz w:val="18"/>
                <w:szCs w:val="18"/>
              </w:rPr>
            </w:pPr>
            <w:r w:rsidRPr="002E63E1">
              <w:rPr>
                <w:rFonts w:ascii="Arial" w:hAnsi="Arial" w:cs="Arial"/>
                <w:b/>
                <w:color w:val="000000"/>
                <w:sz w:val="18"/>
                <w:szCs w:val="18"/>
              </w:rPr>
              <w:t xml:space="preserve">ENVELOPE Nº </w:t>
            </w:r>
            <w:r>
              <w:rPr>
                <w:rFonts w:ascii="Arial" w:hAnsi="Arial" w:cs="Arial"/>
                <w:b/>
                <w:color w:val="000000"/>
                <w:sz w:val="18"/>
                <w:szCs w:val="18"/>
              </w:rPr>
              <w:t>1</w:t>
            </w:r>
            <w:r w:rsidRPr="002E63E1">
              <w:rPr>
                <w:rFonts w:ascii="Arial" w:hAnsi="Arial" w:cs="Arial"/>
                <w:b/>
                <w:color w:val="000000"/>
                <w:sz w:val="18"/>
                <w:szCs w:val="18"/>
              </w:rPr>
              <w:t xml:space="preserve"> - DOCUMENTOS DE HABILITAÇÃO</w:t>
            </w:r>
          </w:p>
          <w:p w:rsidR="009238E3" w:rsidRPr="002E63E1" w:rsidRDefault="009238E3" w:rsidP="00A66E4C">
            <w:pPr>
              <w:spacing w:line="240" w:lineRule="atLeast"/>
              <w:jc w:val="both"/>
              <w:rPr>
                <w:rFonts w:ascii="Arial" w:hAnsi="Arial" w:cs="Arial"/>
                <w:sz w:val="18"/>
                <w:szCs w:val="18"/>
              </w:rPr>
            </w:pPr>
            <w:r w:rsidRPr="002E63E1">
              <w:rPr>
                <w:rFonts w:ascii="Arial" w:hAnsi="Arial" w:cs="Arial"/>
                <w:color w:val="000000"/>
                <w:sz w:val="18"/>
                <w:szCs w:val="18"/>
              </w:rPr>
              <w:t xml:space="preserve">CONCORRÊNCIA PRESENCIAL Nº </w:t>
            </w:r>
            <w:r w:rsidR="008B79FF">
              <w:rPr>
                <w:rFonts w:ascii="Arial" w:hAnsi="Arial" w:cs="Arial"/>
                <w:color w:val="000000"/>
                <w:sz w:val="18"/>
                <w:szCs w:val="18"/>
              </w:rPr>
              <w:t>003/2026</w:t>
            </w:r>
          </w:p>
          <w:p w:rsidR="009238E3" w:rsidRPr="002E63E1" w:rsidRDefault="009238E3" w:rsidP="00A66E4C">
            <w:pPr>
              <w:spacing w:line="240" w:lineRule="atLeast"/>
              <w:jc w:val="both"/>
              <w:rPr>
                <w:rFonts w:ascii="Arial" w:hAnsi="Arial" w:cs="Arial"/>
                <w:sz w:val="18"/>
                <w:szCs w:val="18"/>
              </w:rPr>
            </w:pPr>
            <w:r w:rsidRPr="002E63E1">
              <w:rPr>
                <w:rFonts w:ascii="Arial" w:hAnsi="Arial" w:cs="Arial"/>
                <w:color w:val="000000"/>
                <w:sz w:val="18"/>
                <w:szCs w:val="18"/>
              </w:rPr>
              <w:t xml:space="preserve">OBJETO: </w:t>
            </w:r>
            <w:r w:rsidR="00556FF9">
              <w:rPr>
                <w:rFonts w:ascii="Arial" w:hAnsi="Arial" w:cs="Arial"/>
                <w:b/>
                <w:color w:val="000000"/>
                <w:sz w:val="18"/>
                <w:szCs w:val="18"/>
              </w:rPr>
              <w:t>S</w:t>
            </w:r>
            <w:r w:rsidR="00556FF9" w:rsidRPr="00556FF9">
              <w:rPr>
                <w:rFonts w:ascii="Arial" w:hAnsi="Arial" w:cs="Arial"/>
                <w:b/>
                <w:color w:val="000000"/>
                <w:sz w:val="18"/>
                <w:szCs w:val="18"/>
              </w:rPr>
              <w:t xml:space="preserve">erviços de infraestrutura urbana (implantação de bocas de lobo; dissipador de energia, galerias de águas pluviais, poços de visita e a execução de recomposição asfáltica), em diversas vias públicas no Jardim </w:t>
            </w:r>
            <w:proofErr w:type="spellStart"/>
            <w:r w:rsidR="00556FF9" w:rsidRPr="00556FF9">
              <w:rPr>
                <w:rFonts w:ascii="Arial" w:hAnsi="Arial" w:cs="Arial"/>
                <w:b/>
                <w:color w:val="000000"/>
                <w:sz w:val="18"/>
                <w:szCs w:val="18"/>
              </w:rPr>
              <w:t>Ivanira</w:t>
            </w:r>
            <w:proofErr w:type="spellEnd"/>
            <w:r w:rsidR="00556FF9" w:rsidRPr="00556FF9">
              <w:rPr>
                <w:rFonts w:ascii="Arial" w:hAnsi="Arial" w:cs="Arial"/>
                <w:b/>
                <w:color w:val="000000"/>
                <w:sz w:val="18"/>
                <w:szCs w:val="18"/>
              </w:rPr>
              <w:t xml:space="preserve">; nos termos do Convênio firmado com o Governo do Estado de São Paulo, mediante a Secretaria de Estado de Meio Ambiente, Infraestrutura e Logística (Desenvolve SP), recurso oriundo do FEHIDRO (Fundo Estadual de Recursos Hídricos), Contrato FEHIDRO nº 306/2025 (Empreendimento nº 2025-PP-449), mais contrapartida do </w:t>
            </w:r>
            <w:proofErr w:type="gramStart"/>
            <w:r w:rsidR="00556FF9" w:rsidRPr="00556FF9">
              <w:rPr>
                <w:rFonts w:ascii="Arial" w:hAnsi="Arial" w:cs="Arial"/>
                <w:b/>
                <w:color w:val="000000"/>
                <w:sz w:val="18"/>
                <w:szCs w:val="18"/>
              </w:rPr>
              <w:t>Município</w:t>
            </w:r>
            <w:proofErr w:type="gramEnd"/>
          </w:p>
          <w:p w:rsidR="009238E3" w:rsidRPr="002E63E1" w:rsidRDefault="009238E3" w:rsidP="00A66E4C">
            <w:pPr>
              <w:spacing w:line="240" w:lineRule="atLeast"/>
              <w:jc w:val="both"/>
              <w:rPr>
                <w:rFonts w:ascii="Arial" w:hAnsi="Arial" w:cs="Arial"/>
                <w:sz w:val="18"/>
                <w:szCs w:val="18"/>
              </w:rPr>
            </w:pPr>
            <w:r w:rsidRPr="002E63E1">
              <w:rPr>
                <w:rFonts w:ascii="Arial" w:hAnsi="Arial" w:cs="Arial"/>
                <w:color w:val="000000"/>
                <w:sz w:val="18"/>
                <w:szCs w:val="18"/>
              </w:rPr>
              <w:t>RAZÃO SOCIAL DA LICITANTE:</w:t>
            </w:r>
          </w:p>
        </w:tc>
        <w:tc>
          <w:tcPr>
            <w:tcW w:w="425" w:type="dxa"/>
            <w:tcBorders>
              <w:left w:val="single" w:sz="4" w:space="0" w:color="auto"/>
              <w:right w:val="single" w:sz="4" w:space="0" w:color="auto"/>
            </w:tcBorders>
          </w:tcPr>
          <w:p w:rsidR="009238E3" w:rsidRPr="002E63E1" w:rsidRDefault="009238E3" w:rsidP="00351E66">
            <w:pPr>
              <w:rPr>
                <w:rFonts w:ascii="Arial" w:hAnsi="Arial" w:cs="Arial"/>
                <w:sz w:val="20"/>
                <w:szCs w:val="20"/>
              </w:rPr>
            </w:pPr>
          </w:p>
        </w:tc>
        <w:tc>
          <w:tcPr>
            <w:tcW w:w="4253" w:type="dxa"/>
            <w:tcBorders>
              <w:top w:val="single" w:sz="4" w:space="0" w:color="auto"/>
              <w:left w:val="single" w:sz="4" w:space="0" w:color="auto"/>
              <w:bottom w:val="single" w:sz="4" w:space="0" w:color="auto"/>
              <w:right w:val="single" w:sz="4" w:space="0" w:color="auto"/>
            </w:tcBorders>
          </w:tcPr>
          <w:p w:rsidR="009238E3" w:rsidRPr="002E63E1" w:rsidRDefault="009238E3" w:rsidP="00A66E4C">
            <w:pPr>
              <w:spacing w:line="240" w:lineRule="atLeast"/>
              <w:jc w:val="both"/>
              <w:rPr>
                <w:rFonts w:ascii="Arial" w:hAnsi="Arial" w:cs="Arial"/>
                <w:sz w:val="18"/>
                <w:szCs w:val="18"/>
              </w:rPr>
            </w:pPr>
            <w:r w:rsidRPr="002E63E1">
              <w:rPr>
                <w:rFonts w:ascii="Arial" w:hAnsi="Arial" w:cs="Arial"/>
                <w:b/>
                <w:color w:val="000000"/>
                <w:sz w:val="18"/>
                <w:szCs w:val="18"/>
              </w:rPr>
              <w:t xml:space="preserve">ENVELOPE Nº </w:t>
            </w:r>
            <w:r>
              <w:rPr>
                <w:rFonts w:ascii="Arial" w:hAnsi="Arial" w:cs="Arial"/>
                <w:b/>
                <w:color w:val="000000"/>
                <w:sz w:val="18"/>
                <w:szCs w:val="18"/>
              </w:rPr>
              <w:t>2</w:t>
            </w:r>
            <w:r w:rsidRPr="002E63E1">
              <w:rPr>
                <w:rFonts w:ascii="Arial" w:hAnsi="Arial" w:cs="Arial"/>
                <w:b/>
                <w:color w:val="000000"/>
                <w:sz w:val="18"/>
                <w:szCs w:val="18"/>
              </w:rPr>
              <w:t xml:space="preserve"> - PROPOSTA DE PREÇOS</w:t>
            </w:r>
          </w:p>
          <w:p w:rsidR="009238E3" w:rsidRPr="002E63E1" w:rsidRDefault="009238E3" w:rsidP="00A66E4C">
            <w:pPr>
              <w:spacing w:line="240" w:lineRule="atLeast"/>
              <w:jc w:val="both"/>
              <w:rPr>
                <w:rFonts w:ascii="Arial" w:hAnsi="Arial" w:cs="Arial"/>
                <w:sz w:val="18"/>
                <w:szCs w:val="18"/>
              </w:rPr>
            </w:pPr>
            <w:r w:rsidRPr="002E63E1">
              <w:rPr>
                <w:rFonts w:ascii="Arial" w:hAnsi="Arial" w:cs="Arial"/>
                <w:color w:val="000000"/>
                <w:sz w:val="18"/>
                <w:szCs w:val="18"/>
              </w:rPr>
              <w:t xml:space="preserve">CONCORRÊNCIA PRESENCIAL Nº </w:t>
            </w:r>
            <w:r w:rsidR="008B79FF">
              <w:rPr>
                <w:rFonts w:ascii="Arial" w:hAnsi="Arial" w:cs="Arial"/>
                <w:color w:val="000000"/>
                <w:sz w:val="18"/>
                <w:szCs w:val="18"/>
              </w:rPr>
              <w:t>003/2026</w:t>
            </w:r>
          </w:p>
          <w:p w:rsidR="009238E3" w:rsidRPr="002E63E1" w:rsidRDefault="009238E3" w:rsidP="00A66E4C">
            <w:pPr>
              <w:spacing w:line="240" w:lineRule="atLeast"/>
              <w:jc w:val="both"/>
              <w:rPr>
                <w:rFonts w:ascii="Arial" w:hAnsi="Arial" w:cs="Arial"/>
                <w:sz w:val="18"/>
                <w:szCs w:val="18"/>
              </w:rPr>
            </w:pPr>
            <w:r w:rsidRPr="002E63E1">
              <w:rPr>
                <w:rFonts w:ascii="Arial" w:hAnsi="Arial" w:cs="Arial"/>
                <w:color w:val="000000"/>
                <w:sz w:val="18"/>
                <w:szCs w:val="18"/>
              </w:rPr>
              <w:t xml:space="preserve">OBJETO: </w:t>
            </w:r>
            <w:r w:rsidR="00556FF9">
              <w:rPr>
                <w:rFonts w:ascii="Arial" w:hAnsi="Arial" w:cs="Arial"/>
                <w:b/>
                <w:color w:val="000000"/>
                <w:sz w:val="18"/>
                <w:szCs w:val="18"/>
              </w:rPr>
              <w:t>S</w:t>
            </w:r>
            <w:r w:rsidR="00556FF9" w:rsidRPr="00556FF9">
              <w:rPr>
                <w:rFonts w:ascii="Arial" w:hAnsi="Arial" w:cs="Arial"/>
                <w:b/>
                <w:color w:val="000000"/>
                <w:sz w:val="18"/>
                <w:szCs w:val="18"/>
              </w:rPr>
              <w:t xml:space="preserve">erviços de infraestrutura urbana (implantação de bocas de lobo; dissipador de energia, galerias de águas pluviais, poços de visita e a execução de recomposição asfáltica), em diversas vias públicas no Jardim </w:t>
            </w:r>
            <w:proofErr w:type="spellStart"/>
            <w:r w:rsidR="00556FF9" w:rsidRPr="00556FF9">
              <w:rPr>
                <w:rFonts w:ascii="Arial" w:hAnsi="Arial" w:cs="Arial"/>
                <w:b/>
                <w:color w:val="000000"/>
                <w:sz w:val="18"/>
                <w:szCs w:val="18"/>
              </w:rPr>
              <w:t>Ivanira</w:t>
            </w:r>
            <w:proofErr w:type="spellEnd"/>
            <w:r w:rsidR="00556FF9" w:rsidRPr="00556FF9">
              <w:rPr>
                <w:rFonts w:ascii="Arial" w:hAnsi="Arial" w:cs="Arial"/>
                <w:b/>
                <w:color w:val="000000"/>
                <w:sz w:val="18"/>
                <w:szCs w:val="18"/>
              </w:rPr>
              <w:t xml:space="preserve">; nos termos do Convênio firmado com o Governo do Estado de São Paulo, mediante a Secretaria de Estado de Meio Ambiente, Infraestrutura e Logística (Desenvolve SP), recurso oriundo do FEHIDRO (Fundo Estadual de Recursos Hídricos), Contrato FEHIDRO nº 306/2025 (Empreendimento nº 2025-PP-449), mais contrapartida do </w:t>
            </w:r>
            <w:proofErr w:type="gramStart"/>
            <w:r w:rsidR="00556FF9" w:rsidRPr="00556FF9">
              <w:rPr>
                <w:rFonts w:ascii="Arial" w:hAnsi="Arial" w:cs="Arial"/>
                <w:b/>
                <w:color w:val="000000"/>
                <w:sz w:val="18"/>
                <w:szCs w:val="18"/>
              </w:rPr>
              <w:t>Município</w:t>
            </w:r>
            <w:proofErr w:type="gramEnd"/>
          </w:p>
          <w:p w:rsidR="009238E3" w:rsidRPr="002E63E1" w:rsidRDefault="009238E3" w:rsidP="00A66E4C">
            <w:pPr>
              <w:spacing w:line="240" w:lineRule="atLeast"/>
              <w:jc w:val="both"/>
              <w:rPr>
                <w:rFonts w:ascii="Arial" w:hAnsi="Arial" w:cs="Arial"/>
                <w:sz w:val="18"/>
                <w:szCs w:val="18"/>
              </w:rPr>
            </w:pPr>
            <w:r w:rsidRPr="002E63E1">
              <w:rPr>
                <w:rFonts w:ascii="Arial" w:hAnsi="Arial" w:cs="Arial"/>
                <w:color w:val="000000"/>
                <w:sz w:val="18"/>
                <w:szCs w:val="18"/>
              </w:rPr>
              <w:t>RAZÃO SOCIAL DA LICITANTE:</w:t>
            </w:r>
          </w:p>
        </w:tc>
      </w:tr>
    </w:tbl>
    <w:p w:rsidR="00B8453F" w:rsidRPr="002E63E1" w:rsidRDefault="00B8453F" w:rsidP="002C3793">
      <w:pPr>
        <w:tabs>
          <w:tab w:val="left" w:pos="709"/>
        </w:tabs>
        <w:jc w:val="both"/>
        <w:rPr>
          <w:rFonts w:ascii="Arial" w:eastAsia="Arial Unicode MS" w:hAnsi="Arial" w:cs="Arial"/>
          <w:sz w:val="20"/>
          <w:szCs w:val="20"/>
        </w:rPr>
      </w:pPr>
    </w:p>
    <w:p w:rsidR="0079436B" w:rsidRPr="00755A20" w:rsidRDefault="004C0097" w:rsidP="002C3793">
      <w:pPr>
        <w:pStyle w:val="Ttulo1"/>
        <w:spacing w:before="0"/>
        <w:jc w:val="center"/>
        <w:rPr>
          <w:rFonts w:ascii="Arial" w:eastAsia="Arial Unicode MS" w:hAnsi="Arial" w:cs="Arial"/>
          <w:color w:val="auto"/>
          <w:sz w:val="20"/>
          <w:szCs w:val="20"/>
        </w:rPr>
      </w:pPr>
      <w:bookmarkStart w:id="9" w:name="_Toc217109530"/>
      <w:r w:rsidRPr="00755A20">
        <w:rPr>
          <w:rFonts w:ascii="Arial" w:eastAsia="Arial Unicode MS" w:hAnsi="Arial" w:cs="Arial"/>
          <w:color w:val="auto"/>
          <w:sz w:val="20"/>
          <w:szCs w:val="20"/>
        </w:rPr>
        <w:t>8</w:t>
      </w:r>
      <w:r w:rsidR="0079436B" w:rsidRPr="00755A20">
        <w:rPr>
          <w:rFonts w:ascii="Arial" w:eastAsia="Arial Unicode MS" w:hAnsi="Arial" w:cs="Arial"/>
          <w:color w:val="auto"/>
          <w:sz w:val="20"/>
          <w:szCs w:val="20"/>
        </w:rPr>
        <w:t>. DA ABERTURA DA SESSÃO</w:t>
      </w:r>
      <w:bookmarkEnd w:id="9"/>
    </w:p>
    <w:p w:rsidR="007C5163" w:rsidRPr="002E63E1" w:rsidRDefault="007C5163" w:rsidP="002C3793">
      <w:pPr>
        <w:tabs>
          <w:tab w:val="left" w:pos="709"/>
        </w:tabs>
        <w:jc w:val="both"/>
        <w:rPr>
          <w:rFonts w:ascii="Arial" w:eastAsia="Arial Unicode MS" w:hAnsi="Arial" w:cs="Arial"/>
          <w:sz w:val="20"/>
          <w:szCs w:val="20"/>
        </w:rPr>
      </w:pPr>
    </w:p>
    <w:p w:rsidR="007C5163" w:rsidRPr="007C5163" w:rsidRDefault="007C5163" w:rsidP="002C379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Pr="007C5163">
        <w:rPr>
          <w:rFonts w:ascii="Arial" w:eastAsia="Arial Unicode MS" w:hAnsi="Arial" w:cs="Arial"/>
          <w:b/>
          <w:sz w:val="20"/>
          <w:szCs w:val="20"/>
        </w:rPr>
        <w:t>Na presente</w:t>
      </w:r>
      <w:proofErr w:type="gramEnd"/>
      <w:r w:rsidRPr="007C5163">
        <w:rPr>
          <w:rFonts w:ascii="Arial" w:eastAsia="Arial Unicode MS" w:hAnsi="Arial" w:cs="Arial"/>
          <w:b/>
          <w:sz w:val="20"/>
          <w:szCs w:val="20"/>
        </w:rPr>
        <w:t xml:space="preserve"> licitação, a fase de habilitação </w:t>
      </w:r>
      <w:r w:rsidRPr="007C5163">
        <w:rPr>
          <w:rFonts w:ascii="Arial" w:eastAsia="Arial Unicode MS" w:hAnsi="Arial" w:cs="Arial"/>
          <w:b/>
          <w:sz w:val="20"/>
          <w:szCs w:val="20"/>
          <w:u w:val="single"/>
        </w:rPr>
        <w:t>antecederá</w:t>
      </w:r>
      <w:r w:rsidRPr="007C5163">
        <w:rPr>
          <w:rFonts w:ascii="Arial" w:eastAsia="Arial Unicode MS" w:hAnsi="Arial" w:cs="Arial"/>
          <w:b/>
          <w:sz w:val="20"/>
          <w:szCs w:val="20"/>
        </w:rPr>
        <w:t xml:space="preserve"> a fase de apresentação de propostas e lances.</w:t>
      </w:r>
    </w:p>
    <w:p w:rsidR="007C5163" w:rsidRPr="002E63E1" w:rsidRDefault="007C5163" w:rsidP="002C3793">
      <w:pPr>
        <w:tabs>
          <w:tab w:val="left" w:pos="709"/>
        </w:tabs>
        <w:jc w:val="both"/>
        <w:rPr>
          <w:rFonts w:ascii="Arial" w:eastAsia="Arial Unicode MS" w:hAnsi="Arial" w:cs="Arial"/>
          <w:sz w:val="20"/>
          <w:szCs w:val="20"/>
        </w:rPr>
      </w:pPr>
    </w:p>
    <w:p w:rsidR="007C5163" w:rsidRPr="007C5163" w:rsidRDefault="007C5163" w:rsidP="002C379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.1</w:t>
      </w:r>
      <w:r>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7C5163">
        <w:rPr>
          <w:rFonts w:ascii="Arial" w:eastAsia="Arial Unicode MS" w:hAnsi="Arial" w:cs="Arial"/>
          <w:b/>
          <w:sz w:val="20"/>
          <w:szCs w:val="20"/>
        </w:rPr>
        <w:t>A inversão de fases terá como benefícios a verificação prévia da qualificação técnica, da experiência e da qualidade dos serviços prestados pelos licitantes, em busca de atender aos parâmetros mínimos de qualidade definidos no Termo de Referência, na tentativa de evitar a mácula no preço com a realização da disputa de lances antes do julgamento da capacidade de execução do objeto. Assim, a disputa ocorrerá após a análise da habilitação dos licitantes, sendo o menor preço o critério decisivo na escolha da melho</w:t>
      </w:r>
      <w:r>
        <w:rPr>
          <w:rFonts w:ascii="Arial" w:eastAsia="Arial Unicode MS" w:hAnsi="Arial" w:cs="Arial"/>
          <w:b/>
          <w:sz w:val="20"/>
          <w:szCs w:val="20"/>
        </w:rPr>
        <w:t>r proposta para a Administração</w:t>
      </w:r>
      <w:r w:rsidRPr="007C5163">
        <w:rPr>
          <w:rFonts w:ascii="Arial" w:eastAsia="Arial Unicode MS" w:hAnsi="Arial" w:cs="Arial"/>
          <w:b/>
          <w:sz w:val="20"/>
          <w:szCs w:val="20"/>
        </w:rPr>
        <w:t>.</w:t>
      </w:r>
    </w:p>
    <w:p w:rsidR="007C5163" w:rsidRPr="002E63E1" w:rsidRDefault="007C5163" w:rsidP="002C3793">
      <w:pPr>
        <w:tabs>
          <w:tab w:val="left" w:pos="709"/>
        </w:tabs>
        <w:jc w:val="both"/>
        <w:rPr>
          <w:rFonts w:ascii="Arial" w:eastAsia="Arial Unicode MS" w:hAnsi="Arial" w:cs="Arial"/>
          <w:sz w:val="20"/>
          <w:szCs w:val="20"/>
        </w:rPr>
      </w:pPr>
    </w:p>
    <w:p w:rsidR="0079436B" w:rsidRPr="002E63E1" w:rsidRDefault="0079436B"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No dia, hora e local designados no Preâmbulo deste Edital, será realizada sessão pública para recebimento</w:t>
      </w:r>
      <w:r w:rsidR="006868BF">
        <w:rPr>
          <w:rFonts w:ascii="Arial" w:eastAsia="Arial Unicode MS" w:hAnsi="Arial" w:cs="Arial"/>
          <w:sz w:val="20"/>
          <w:szCs w:val="20"/>
        </w:rPr>
        <w:t xml:space="preserve"> dos </w:t>
      </w:r>
      <w:r w:rsidR="006868BF" w:rsidRPr="002E63E1">
        <w:rPr>
          <w:rFonts w:ascii="Arial" w:eastAsia="Arial Unicode MS" w:hAnsi="Arial" w:cs="Arial"/>
          <w:sz w:val="20"/>
          <w:szCs w:val="20"/>
        </w:rPr>
        <w:t>documentos de habilitação</w:t>
      </w:r>
      <w:r w:rsidR="006868BF">
        <w:rPr>
          <w:rFonts w:ascii="Arial" w:eastAsia="Arial Unicode MS" w:hAnsi="Arial" w:cs="Arial"/>
          <w:sz w:val="20"/>
          <w:szCs w:val="20"/>
        </w:rPr>
        <w:t xml:space="preserve"> e</w:t>
      </w:r>
      <w:r w:rsidRPr="002E63E1">
        <w:rPr>
          <w:rFonts w:ascii="Arial" w:eastAsia="Arial Unicode MS" w:hAnsi="Arial" w:cs="Arial"/>
          <w:sz w:val="20"/>
          <w:szCs w:val="20"/>
        </w:rPr>
        <w:t xml:space="preserve"> das propostas.</w:t>
      </w:r>
    </w:p>
    <w:p w:rsidR="0079436B" w:rsidRPr="002E63E1" w:rsidRDefault="0079436B" w:rsidP="002C3793">
      <w:pPr>
        <w:tabs>
          <w:tab w:val="left" w:pos="709"/>
        </w:tabs>
        <w:jc w:val="both"/>
        <w:rPr>
          <w:rFonts w:ascii="Arial" w:eastAsia="Arial Unicode MS" w:hAnsi="Arial" w:cs="Arial"/>
          <w:sz w:val="20"/>
          <w:szCs w:val="20"/>
        </w:rPr>
      </w:pPr>
    </w:p>
    <w:p w:rsidR="0079436B" w:rsidRPr="002E63E1" w:rsidRDefault="0079436B"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2</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Encerrado o credenciamento, o Agente de Contratação declarará aberta a sessão.</w:t>
      </w:r>
    </w:p>
    <w:p w:rsidR="0079436B" w:rsidRPr="002E63E1" w:rsidRDefault="0079436B" w:rsidP="002C3793">
      <w:pPr>
        <w:tabs>
          <w:tab w:val="left" w:pos="709"/>
        </w:tabs>
        <w:jc w:val="both"/>
        <w:rPr>
          <w:rFonts w:ascii="Arial" w:eastAsia="Arial Unicode MS" w:hAnsi="Arial" w:cs="Arial"/>
          <w:sz w:val="20"/>
          <w:szCs w:val="20"/>
        </w:rPr>
      </w:pPr>
    </w:p>
    <w:p w:rsidR="0079436B" w:rsidRPr="002E63E1" w:rsidRDefault="0079436B"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2</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Não se admitirá, sob nenhuma hipótese, o ingresso de novos licitantes na disputa após </w:t>
      </w:r>
      <w:r>
        <w:rPr>
          <w:rFonts w:ascii="Arial" w:eastAsia="Arial Unicode MS" w:hAnsi="Arial" w:cs="Arial"/>
          <w:sz w:val="20"/>
          <w:szCs w:val="20"/>
        </w:rPr>
        <w:t>o término da fase de apresentação dos envelopes</w:t>
      </w:r>
      <w:r w:rsidRPr="002E63E1">
        <w:rPr>
          <w:rFonts w:ascii="Arial" w:eastAsia="Arial Unicode MS" w:hAnsi="Arial" w:cs="Arial"/>
          <w:sz w:val="20"/>
          <w:szCs w:val="20"/>
        </w:rPr>
        <w:t>.</w:t>
      </w:r>
    </w:p>
    <w:p w:rsidR="0079436B" w:rsidRDefault="0079436B" w:rsidP="002C3793">
      <w:pPr>
        <w:jc w:val="both"/>
        <w:rPr>
          <w:rFonts w:ascii="Arial" w:eastAsia="Arial Unicode MS" w:hAnsi="Arial" w:cs="Arial"/>
          <w:sz w:val="20"/>
          <w:szCs w:val="20"/>
        </w:rPr>
      </w:pPr>
    </w:p>
    <w:p w:rsidR="00B669AC" w:rsidRPr="002E63E1" w:rsidRDefault="00B669AC" w:rsidP="002C3793">
      <w:pPr>
        <w:tabs>
          <w:tab w:val="left" w:pos="709"/>
        </w:tabs>
        <w:jc w:val="both"/>
        <w:rPr>
          <w:rFonts w:ascii="Arial" w:eastAsia="Arial Unicode MS" w:hAnsi="Arial" w:cs="Arial"/>
          <w:sz w:val="20"/>
          <w:szCs w:val="20"/>
        </w:rPr>
      </w:pPr>
      <w:r>
        <w:rPr>
          <w:rFonts w:ascii="Arial" w:eastAsia="Arial Unicode MS" w:hAnsi="Arial" w:cs="Arial"/>
          <w:b/>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Os licitantes poderão retirar ou substituir a proposta anteriormente oferecida até a abertura da sessão pública.</w:t>
      </w:r>
    </w:p>
    <w:p w:rsidR="00B669AC" w:rsidRPr="002E63E1" w:rsidRDefault="00B669AC" w:rsidP="002C3793">
      <w:pPr>
        <w:tabs>
          <w:tab w:val="left" w:pos="709"/>
        </w:tabs>
        <w:jc w:val="both"/>
        <w:rPr>
          <w:rFonts w:ascii="Arial" w:eastAsia="Arial Unicode MS" w:hAnsi="Arial" w:cs="Arial"/>
          <w:sz w:val="20"/>
          <w:szCs w:val="20"/>
        </w:rPr>
      </w:pPr>
    </w:p>
    <w:p w:rsidR="00B669AC" w:rsidRPr="002E63E1" w:rsidRDefault="00B669A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3</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A desclassificação será sempre fundamentada e registrada em ata, com acompanhamento em por todos os participantes.</w:t>
      </w:r>
    </w:p>
    <w:p w:rsidR="00B669AC" w:rsidRPr="002E63E1" w:rsidRDefault="00B669AC" w:rsidP="002C3793">
      <w:pPr>
        <w:tabs>
          <w:tab w:val="left" w:pos="709"/>
        </w:tabs>
        <w:jc w:val="both"/>
        <w:rPr>
          <w:rFonts w:ascii="Arial" w:eastAsia="Arial Unicode MS" w:hAnsi="Arial" w:cs="Arial"/>
          <w:sz w:val="20"/>
          <w:szCs w:val="20"/>
        </w:rPr>
      </w:pPr>
    </w:p>
    <w:p w:rsidR="00B669AC" w:rsidRDefault="00B669A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4C0097">
        <w:rPr>
          <w:rFonts w:ascii="Arial" w:eastAsia="Arial Unicode MS" w:hAnsi="Arial" w:cs="Arial"/>
          <w:b/>
          <w:sz w:val="20"/>
          <w:szCs w:val="20"/>
        </w:rPr>
        <w:t>8</w:t>
      </w:r>
      <w:r w:rsidRPr="002E63E1">
        <w:rPr>
          <w:rFonts w:ascii="Arial" w:eastAsia="Arial Unicode MS" w:hAnsi="Arial" w:cs="Arial"/>
          <w:b/>
          <w:sz w:val="20"/>
          <w:szCs w:val="20"/>
        </w:rPr>
        <w:t>.</w:t>
      </w:r>
      <w:r w:rsidR="007C5163">
        <w:rPr>
          <w:rFonts w:ascii="Arial" w:eastAsia="Arial Unicode MS" w:hAnsi="Arial" w:cs="Arial"/>
          <w:b/>
          <w:sz w:val="20"/>
          <w:szCs w:val="20"/>
        </w:rPr>
        <w:t>3</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A não desclassificação da proposta não impede o seu julgamento definitivo em sentido contrário, levado a efeito na fase de aceitação.</w:t>
      </w:r>
    </w:p>
    <w:p w:rsidR="00A040B7" w:rsidRDefault="00A040B7" w:rsidP="002C3793">
      <w:pPr>
        <w:tabs>
          <w:tab w:val="left" w:pos="709"/>
        </w:tabs>
        <w:jc w:val="both"/>
        <w:rPr>
          <w:rFonts w:ascii="Arial" w:eastAsia="Arial Unicode MS" w:hAnsi="Arial" w:cs="Arial"/>
          <w:sz w:val="20"/>
          <w:szCs w:val="20"/>
        </w:rPr>
      </w:pPr>
    </w:p>
    <w:p w:rsidR="0079436B" w:rsidRPr="00D93140" w:rsidRDefault="004C0097" w:rsidP="002C3793">
      <w:pPr>
        <w:pStyle w:val="Ttulo1"/>
        <w:spacing w:before="0"/>
        <w:jc w:val="center"/>
        <w:rPr>
          <w:rFonts w:ascii="Arial" w:eastAsia="Arial Unicode MS" w:hAnsi="Arial" w:cs="Arial"/>
          <w:color w:val="auto"/>
          <w:sz w:val="20"/>
          <w:szCs w:val="20"/>
        </w:rPr>
      </w:pPr>
      <w:bookmarkStart w:id="10" w:name="_Toc217109531"/>
      <w:r w:rsidRPr="00D93140">
        <w:rPr>
          <w:rFonts w:ascii="Arial" w:eastAsia="Arial Unicode MS" w:hAnsi="Arial" w:cs="Arial"/>
          <w:color w:val="auto"/>
          <w:sz w:val="20"/>
          <w:szCs w:val="20"/>
        </w:rPr>
        <w:t>9</w:t>
      </w:r>
      <w:r w:rsidR="0079436B" w:rsidRPr="00D93140">
        <w:rPr>
          <w:rFonts w:ascii="Arial" w:eastAsia="Arial Unicode MS" w:hAnsi="Arial" w:cs="Arial"/>
          <w:color w:val="auto"/>
          <w:sz w:val="20"/>
          <w:szCs w:val="20"/>
        </w:rPr>
        <w:t>. DA FASE DE HABILITAÇÃO</w:t>
      </w:r>
      <w:bookmarkEnd w:id="10"/>
    </w:p>
    <w:p w:rsidR="004C0097" w:rsidRPr="006F4201" w:rsidRDefault="004C0097" w:rsidP="002C3793">
      <w:pPr>
        <w:tabs>
          <w:tab w:val="left" w:pos="709"/>
        </w:tabs>
        <w:jc w:val="both"/>
        <w:rPr>
          <w:rFonts w:ascii="Arial" w:eastAsia="Arial Unicode MS" w:hAnsi="Arial" w:cs="Arial"/>
          <w:sz w:val="20"/>
          <w:szCs w:val="20"/>
        </w:rPr>
      </w:pPr>
    </w:p>
    <w:p w:rsidR="004C0097" w:rsidRPr="006F4201" w:rsidRDefault="004C0097" w:rsidP="002C379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9</w:t>
      </w:r>
      <w:r w:rsidRPr="006F4201">
        <w:rPr>
          <w:rFonts w:ascii="Arial" w:eastAsia="Arial Unicode MS" w:hAnsi="Arial" w:cs="Arial"/>
          <w:b/>
          <w:sz w:val="20"/>
          <w:szCs w:val="20"/>
        </w:rPr>
        <w:t>.1.</w:t>
      </w:r>
      <w:r w:rsidRPr="006F4201">
        <w:rPr>
          <w:rFonts w:ascii="Arial" w:eastAsia="Arial Unicode MS" w:hAnsi="Arial" w:cs="Arial"/>
          <w:sz w:val="20"/>
          <w:szCs w:val="20"/>
        </w:rPr>
        <w:t xml:space="preserve"> Os documentos previstos no </w:t>
      </w:r>
      <w:r w:rsidRPr="009D3972">
        <w:rPr>
          <w:rFonts w:ascii="Arial" w:eastAsia="Arial Unicode MS" w:hAnsi="Arial" w:cs="Arial"/>
          <w:sz w:val="20"/>
          <w:szCs w:val="20"/>
        </w:rPr>
        <w:t>Anexo I</w:t>
      </w:r>
      <w:r w:rsidR="000D3992">
        <w:rPr>
          <w:rFonts w:ascii="Arial" w:eastAsia="Arial Unicode MS" w:hAnsi="Arial" w:cs="Arial"/>
          <w:sz w:val="20"/>
          <w:szCs w:val="20"/>
        </w:rPr>
        <w:t>I</w:t>
      </w:r>
      <w:r w:rsidRPr="009D3972">
        <w:rPr>
          <w:rFonts w:ascii="Arial" w:eastAsia="Arial Unicode MS" w:hAnsi="Arial" w:cs="Arial"/>
          <w:sz w:val="20"/>
          <w:szCs w:val="20"/>
        </w:rPr>
        <w:t xml:space="preserve"> – Termo de Referência</w:t>
      </w:r>
      <w:r w:rsidRPr="006F4201">
        <w:rPr>
          <w:rFonts w:ascii="Arial" w:eastAsia="Arial Unicode MS" w:hAnsi="Arial" w:cs="Arial"/>
          <w:sz w:val="20"/>
          <w:szCs w:val="20"/>
        </w:rPr>
        <w:t xml:space="preserve">, necessários e suficientes para demonstrar a capacidade do licitante de realizar o objeto da licitação, serão exigidos para fins de habilitação, nos termos dos </w:t>
      </w:r>
      <w:proofErr w:type="spellStart"/>
      <w:r w:rsidRPr="006F4201">
        <w:rPr>
          <w:rFonts w:ascii="Arial" w:eastAsia="Arial Unicode MS" w:hAnsi="Arial" w:cs="Arial"/>
          <w:sz w:val="20"/>
          <w:szCs w:val="20"/>
        </w:rPr>
        <w:t>arts</w:t>
      </w:r>
      <w:proofErr w:type="spellEnd"/>
      <w:r w:rsidRPr="006F4201">
        <w:rPr>
          <w:rFonts w:ascii="Arial" w:eastAsia="Arial Unicode MS" w:hAnsi="Arial" w:cs="Arial"/>
          <w:sz w:val="20"/>
          <w:szCs w:val="20"/>
        </w:rPr>
        <w:t xml:space="preserve">. </w:t>
      </w:r>
      <w:proofErr w:type="gramStart"/>
      <w:r w:rsidRPr="006F4201">
        <w:rPr>
          <w:rFonts w:ascii="Arial" w:eastAsia="Arial Unicode MS" w:hAnsi="Arial" w:cs="Arial"/>
          <w:sz w:val="20"/>
          <w:szCs w:val="20"/>
        </w:rPr>
        <w:t>62 a 70 da Lei nº</w:t>
      </w:r>
      <w:proofErr w:type="gramEnd"/>
      <w:r w:rsidRPr="006F4201">
        <w:rPr>
          <w:rFonts w:ascii="Arial" w:eastAsia="Arial Unicode MS" w:hAnsi="Arial" w:cs="Arial"/>
          <w:sz w:val="20"/>
          <w:szCs w:val="20"/>
        </w:rPr>
        <w:t xml:space="preserve"> 14.133, de 2021.</w:t>
      </w:r>
    </w:p>
    <w:p w:rsidR="004C0097" w:rsidRPr="006F4201" w:rsidRDefault="004C0097" w:rsidP="002C3793">
      <w:pPr>
        <w:tabs>
          <w:tab w:val="left" w:pos="709"/>
        </w:tabs>
        <w:jc w:val="both"/>
        <w:rPr>
          <w:rFonts w:ascii="Arial" w:eastAsia="Arial Unicode MS" w:hAnsi="Arial" w:cs="Arial"/>
          <w:sz w:val="20"/>
          <w:szCs w:val="20"/>
        </w:rPr>
      </w:pPr>
    </w:p>
    <w:p w:rsidR="004C0097" w:rsidRPr="002E63E1" w:rsidRDefault="004C0097" w:rsidP="002C3793">
      <w:pPr>
        <w:tabs>
          <w:tab w:val="left" w:pos="709"/>
        </w:tabs>
        <w:jc w:val="both"/>
        <w:rPr>
          <w:rFonts w:ascii="Arial" w:eastAsia="Arial Unicode MS" w:hAnsi="Arial" w:cs="Arial"/>
          <w:sz w:val="20"/>
          <w:szCs w:val="20"/>
        </w:rPr>
      </w:pPr>
      <w:r w:rsidRPr="006F4201">
        <w:rPr>
          <w:rFonts w:ascii="Arial" w:eastAsia="Arial Unicode MS" w:hAnsi="Arial" w:cs="Arial"/>
          <w:sz w:val="20"/>
          <w:szCs w:val="20"/>
        </w:rPr>
        <w:tab/>
      </w:r>
      <w:r>
        <w:rPr>
          <w:rFonts w:ascii="Arial" w:eastAsia="Arial Unicode MS" w:hAnsi="Arial" w:cs="Arial"/>
          <w:b/>
          <w:sz w:val="20"/>
          <w:szCs w:val="20"/>
        </w:rPr>
        <w:t>9</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Os licitantes, de forma OBRIGATÓRIA, deverão apresentar todos os documentos necess</w:t>
      </w:r>
      <w:r w:rsidR="00BF1B96">
        <w:rPr>
          <w:rFonts w:ascii="Arial" w:eastAsia="Arial Unicode MS" w:hAnsi="Arial" w:cs="Arial"/>
          <w:sz w:val="20"/>
          <w:szCs w:val="20"/>
        </w:rPr>
        <w:t>ários para fins de Habilitação.</w:t>
      </w:r>
    </w:p>
    <w:p w:rsidR="004C0097" w:rsidRPr="002E63E1" w:rsidRDefault="004C0097" w:rsidP="002C3793">
      <w:pPr>
        <w:tabs>
          <w:tab w:val="left" w:pos="709"/>
        </w:tabs>
        <w:jc w:val="both"/>
        <w:rPr>
          <w:rFonts w:ascii="Arial" w:eastAsia="Arial Unicode MS" w:hAnsi="Arial" w:cs="Arial"/>
          <w:sz w:val="20"/>
          <w:szCs w:val="20"/>
        </w:rPr>
      </w:pPr>
    </w:p>
    <w:p w:rsidR="004C0097" w:rsidRPr="002E63E1" w:rsidRDefault="004C0097" w:rsidP="002C379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Pr>
          <w:rFonts w:ascii="Arial" w:eastAsia="Arial Unicode MS" w:hAnsi="Arial" w:cs="Arial"/>
          <w:b/>
          <w:sz w:val="20"/>
          <w:szCs w:val="20"/>
        </w:rPr>
        <w:t>9</w:t>
      </w:r>
      <w:r w:rsidRPr="002E63E1">
        <w:rPr>
          <w:rFonts w:ascii="Arial" w:eastAsia="Arial Unicode MS" w:hAnsi="Arial" w:cs="Arial"/>
          <w:b/>
          <w:sz w:val="20"/>
          <w:szCs w:val="20"/>
        </w:rPr>
        <w:t>.2.1.</w:t>
      </w:r>
      <w:r w:rsidRPr="002E63E1">
        <w:rPr>
          <w:rFonts w:ascii="Arial" w:eastAsia="Arial Unicode MS" w:hAnsi="Arial" w:cs="Arial"/>
          <w:sz w:val="20"/>
          <w:szCs w:val="20"/>
        </w:rPr>
        <w:t xml:space="preserve"> O </w:t>
      </w:r>
      <w:r w:rsidRPr="002E63E1">
        <w:rPr>
          <w:rFonts w:ascii="Arial" w:eastAsia="Arial Unicode MS" w:hAnsi="Arial" w:cs="Arial"/>
          <w:bCs/>
          <w:sz w:val="20"/>
          <w:szCs w:val="20"/>
        </w:rPr>
        <w:t xml:space="preserve">Envelope nº </w:t>
      </w:r>
      <w:r>
        <w:rPr>
          <w:rFonts w:ascii="Arial" w:eastAsia="Arial Unicode MS" w:hAnsi="Arial" w:cs="Arial"/>
          <w:bCs/>
          <w:sz w:val="20"/>
          <w:szCs w:val="20"/>
        </w:rPr>
        <w:t>1</w:t>
      </w:r>
      <w:r w:rsidRPr="002E63E1">
        <w:rPr>
          <w:rFonts w:ascii="Arial" w:eastAsia="Arial Unicode MS" w:hAnsi="Arial" w:cs="Arial"/>
          <w:bCs/>
          <w:sz w:val="20"/>
          <w:szCs w:val="20"/>
        </w:rPr>
        <w:t xml:space="preserve"> – Documentos de Habilitação</w:t>
      </w:r>
      <w:r w:rsidRPr="002E63E1">
        <w:rPr>
          <w:rFonts w:ascii="Arial" w:eastAsia="Arial Unicode MS" w:hAnsi="Arial" w:cs="Arial"/>
          <w:sz w:val="20"/>
          <w:szCs w:val="20"/>
        </w:rPr>
        <w:t xml:space="preserve"> deverá conter em seu interior a seguinte documentação:</w:t>
      </w:r>
    </w:p>
    <w:p w:rsidR="00A752B8" w:rsidRDefault="00A752B8" w:rsidP="002C3793">
      <w:pPr>
        <w:jc w:val="both"/>
        <w:rPr>
          <w:rFonts w:ascii="Arial" w:hAnsi="Arial" w:cs="Arial"/>
          <w:b/>
          <w:bCs/>
          <w:sz w:val="20"/>
          <w:szCs w:val="20"/>
        </w:rPr>
      </w:pPr>
    </w:p>
    <w:p w:rsidR="004C0097" w:rsidRPr="002E63E1" w:rsidRDefault="004C0097" w:rsidP="002C3793">
      <w:pPr>
        <w:ind w:firstLine="708"/>
        <w:jc w:val="both"/>
        <w:rPr>
          <w:rFonts w:ascii="Arial" w:hAnsi="Arial" w:cs="Arial"/>
          <w:b/>
          <w:bCs/>
          <w:sz w:val="20"/>
          <w:szCs w:val="20"/>
        </w:rPr>
      </w:pPr>
      <w:r w:rsidRPr="002E63E1">
        <w:rPr>
          <w:rFonts w:ascii="Arial" w:hAnsi="Arial" w:cs="Arial"/>
          <w:b/>
          <w:bCs/>
          <w:sz w:val="20"/>
          <w:szCs w:val="20"/>
        </w:rPr>
        <w:t>Habilitação jurídica</w:t>
      </w:r>
    </w:p>
    <w:p w:rsidR="004C0097" w:rsidRPr="002E63E1" w:rsidRDefault="004C0097" w:rsidP="002C3793">
      <w:pPr>
        <w:jc w:val="both"/>
        <w:rPr>
          <w:rFonts w:ascii="Arial" w:hAnsi="Arial" w:cs="Arial"/>
          <w:bCs/>
          <w:sz w:val="20"/>
          <w:szCs w:val="20"/>
        </w:rPr>
      </w:pPr>
    </w:p>
    <w:p w:rsidR="004C0097" w:rsidRPr="002E63E1"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.3.</w:t>
      </w:r>
      <w:r w:rsidRPr="002E63E1">
        <w:rPr>
          <w:rFonts w:ascii="Arial" w:hAnsi="Arial" w:cs="Arial"/>
          <w:bCs/>
          <w:sz w:val="20"/>
          <w:szCs w:val="20"/>
        </w:rPr>
        <w:t xml:space="preserve"> </w:t>
      </w:r>
      <w:r w:rsidRPr="002E63E1">
        <w:rPr>
          <w:rFonts w:ascii="Arial" w:hAnsi="Arial" w:cs="Arial"/>
          <w:b/>
          <w:bCs/>
          <w:sz w:val="20"/>
          <w:szCs w:val="20"/>
        </w:rPr>
        <w:t>Empresário individual:</w:t>
      </w:r>
      <w:r w:rsidRPr="002E63E1">
        <w:rPr>
          <w:rFonts w:ascii="Arial" w:hAnsi="Arial" w:cs="Arial"/>
          <w:bCs/>
          <w:sz w:val="20"/>
          <w:szCs w:val="20"/>
        </w:rPr>
        <w:t xml:space="preserve"> inscrição no Registro Público de Empresas Mercantis, a cargo da Junta Comercial da respectiva sede;</w:t>
      </w:r>
    </w:p>
    <w:p w:rsidR="004C0097" w:rsidRPr="002E63E1" w:rsidRDefault="004C0097" w:rsidP="002C3793">
      <w:pPr>
        <w:jc w:val="both"/>
        <w:rPr>
          <w:rFonts w:ascii="Arial" w:hAnsi="Arial" w:cs="Arial"/>
          <w:bCs/>
          <w:sz w:val="20"/>
          <w:szCs w:val="20"/>
        </w:rPr>
      </w:pPr>
    </w:p>
    <w:p w:rsidR="004C0097"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.4.</w:t>
      </w:r>
      <w:r w:rsidRPr="002E63E1">
        <w:rPr>
          <w:rFonts w:ascii="Arial" w:hAnsi="Arial" w:cs="Arial"/>
          <w:bCs/>
          <w:sz w:val="20"/>
          <w:szCs w:val="20"/>
        </w:rPr>
        <w:t xml:space="preserve"> </w:t>
      </w:r>
      <w:r w:rsidRPr="002E63E1">
        <w:rPr>
          <w:rFonts w:ascii="Arial" w:hAnsi="Arial" w:cs="Arial"/>
          <w:b/>
          <w:bCs/>
          <w:sz w:val="20"/>
          <w:szCs w:val="20"/>
        </w:rPr>
        <w:t>Microempreendedor Individual (MEI):</w:t>
      </w:r>
      <w:r w:rsidRPr="002E63E1">
        <w:rPr>
          <w:rFonts w:ascii="Arial" w:hAnsi="Arial" w:cs="Arial"/>
          <w:bCs/>
          <w:sz w:val="20"/>
          <w:szCs w:val="20"/>
        </w:rPr>
        <w:t xml:space="preserve"> Certificado da Condição de Microempreendedor Individual (CCMEI), cuja aceitação ficará condicionada à verificação da autenticidade no sítio </w:t>
      </w:r>
      <w:hyperlink r:id="rId25">
        <w:r w:rsidRPr="002E63E1">
          <w:rPr>
            <w:rStyle w:val="Hyperlink"/>
            <w:rFonts w:ascii="Arial" w:hAnsi="Arial" w:cs="Arial"/>
            <w:bCs/>
            <w:sz w:val="20"/>
            <w:szCs w:val="20"/>
          </w:rPr>
          <w:t>https://www.gov.br/empresas-e-negocios/pt-br/empreendedor</w:t>
        </w:r>
      </w:hyperlink>
      <w:r w:rsidRPr="002E63E1">
        <w:rPr>
          <w:rFonts w:ascii="Arial" w:hAnsi="Arial" w:cs="Arial"/>
          <w:bCs/>
          <w:sz w:val="20"/>
          <w:szCs w:val="20"/>
        </w:rPr>
        <w:t>;</w:t>
      </w:r>
    </w:p>
    <w:p w:rsidR="00561DFF" w:rsidRDefault="00561DFF" w:rsidP="002C3793">
      <w:pPr>
        <w:tabs>
          <w:tab w:val="left" w:pos="0"/>
        </w:tabs>
        <w:ind w:firstLine="708"/>
        <w:jc w:val="both"/>
        <w:rPr>
          <w:rFonts w:ascii="Arial" w:hAnsi="Arial" w:cs="Arial"/>
          <w:bCs/>
          <w:sz w:val="20"/>
          <w:szCs w:val="20"/>
        </w:rPr>
      </w:pPr>
    </w:p>
    <w:p w:rsidR="004C0097"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.5.</w:t>
      </w:r>
      <w:r w:rsidRPr="002E63E1">
        <w:rPr>
          <w:rFonts w:ascii="Arial" w:hAnsi="Arial" w:cs="Arial"/>
          <w:bCs/>
          <w:sz w:val="20"/>
          <w:szCs w:val="20"/>
        </w:rPr>
        <w:t xml:space="preserve"> </w:t>
      </w:r>
      <w:r w:rsidRPr="002E63E1">
        <w:rPr>
          <w:rFonts w:ascii="Arial" w:hAnsi="Arial" w:cs="Arial"/>
          <w:b/>
          <w:bCs/>
          <w:sz w:val="20"/>
          <w:szCs w:val="20"/>
        </w:rPr>
        <w:t>Sociedade empresária, sociedade limitada unipessoal (SLU) ou sociedade identificada como empresa individual de responsabilidade limitada (EIRELI):</w:t>
      </w:r>
      <w:r w:rsidRPr="002E63E1">
        <w:rPr>
          <w:rFonts w:ascii="Arial" w:hAnsi="Arial" w:cs="Arial"/>
          <w:bCs/>
          <w:sz w:val="20"/>
          <w:szCs w:val="20"/>
        </w:rPr>
        <w:t xml:space="preserve"> inscrição do ato constitutivo, estatuto ou contrato social no Registro Público de Empresas Mercantis, a cargo da Junta Comercial da respectiva sede, acompanhada de documento comprobatório de seus administradores;</w:t>
      </w:r>
    </w:p>
    <w:p w:rsidR="004C0097" w:rsidRPr="002E63E1" w:rsidRDefault="004C0097" w:rsidP="002C3793">
      <w:pPr>
        <w:tabs>
          <w:tab w:val="left" w:pos="0"/>
        </w:tabs>
        <w:ind w:firstLine="708"/>
        <w:jc w:val="both"/>
        <w:rPr>
          <w:rFonts w:ascii="Arial" w:hAnsi="Arial" w:cs="Arial"/>
          <w:bCs/>
          <w:sz w:val="20"/>
          <w:szCs w:val="20"/>
        </w:rPr>
      </w:pPr>
    </w:p>
    <w:p w:rsidR="004C0097" w:rsidRPr="002E63E1"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.6.</w:t>
      </w:r>
      <w:r w:rsidRPr="002E63E1">
        <w:rPr>
          <w:rFonts w:ascii="Arial" w:hAnsi="Arial" w:cs="Arial"/>
          <w:bCs/>
          <w:sz w:val="20"/>
          <w:szCs w:val="20"/>
        </w:rPr>
        <w:t xml:space="preserve"> </w:t>
      </w:r>
      <w:r w:rsidRPr="002E63E1">
        <w:rPr>
          <w:rFonts w:ascii="Arial" w:hAnsi="Arial" w:cs="Arial"/>
          <w:b/>
          <w:bCs/>
          <w:sz w:val="20"/>
          <w:szCs w:val="20"/>
        </w:rPr>
        <w:t xml:space="preserve">Sociedade empresária estrangeira: </w:t>
      </w:r>
      <w:r w:rsidRPr="002E63E1">
        <w:rPr>
          <w:rFonts w:ascii="Arial" w:hAnsi="Arial" w:cs="Arial"/>
          <w:bCs/>
          <w:sz w:val="20"/>
          <w:szCs w:val="20"/>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4C0097" w:rsidRPr="002E63E1" w:rsidRDefault="004C0097" w:rsidP="002C3793">
      <w:pPr>
        <w:jc w:val="both"/>
        <w:rPr>
          <w:rFonts w:ascii="Arial" w:hAnsi="Arial" w:cs="Arial"/>
          <w:bCs/>
          <w:sz w:val="20"/>
          <w:szCs w:val="20"/>
        </w:rPr>
      </w:pPr>
    </w:p>
    <w:p w:rsidR="004C0097"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.7.</w:t>
      </w:r>
      <w:r w:rsidRPr="002E63E1">
        <w:rPr>
          <w:rFonts w:ascii="Arial" w:hAnsi="Arial" w:cs="Arial"/>
          <w:bCs/>
          <w:sz w:val="20"/>
          <w:szCs w:val="20"/>
        </w:rPr>
        <w:t xml:space="preserve"> </w:t>
      </w:r>
      <w:r w:rsidRPr="002E63E1">
        <w:rPr>
          <w:rFonts w:ascii="Arial" w:hAnsi="Arial" w:cs="Arial"/>
          <w:b/>
          <w:bCs/>
          <w:sz w:val="20"/>
          <w:szCs w:val="20"/>
        </w:rPr>
        <w:t xml:space="preserve">Sociedade simples: </w:t>
      </w:r>
      <w:r w:rsidRPr="002E63E1">
        <w:rPr>
          <w:rFonts w:ascii="Arial" w:hAnsi="Arial" w:cs="Arial"/>
          <w:bCs/>
          <w:sz w:val="20"/>
          <w:szCs w:val="20"/>
        </w:rPr>
        <w:t>inscrição do ato constitutivo no Registro Civil de Pessoas Jurídicas do local de sua sede, acompanhada de documento comprobatório de seus administradores;</w:t>
      </w:r>
    </w:p>
    <w:p w:rsidR="004C0097" w:rsidRPr="002E63E1" w:rsidRDefault="004C0097" w:rsidP="002C3793">
      <w:pPr>
        <w:tabs>
          <w:tab w:val="left" w:pos="0"/>
        </w:tabs>
        <w:ind w:firstLine="708"/>
        <w:jc w:val="both"/>
        <w:rPr>
          <w:rFonts w:ascii="Arial" w:hAnsi="Arial" w:cs="Arial"/>
          <w:bCs/>
          <w:sz w:val="20"/>
          <w:szCs w:val="20"/>
        </w:rPr>
      </w:pPr>
    </w:p>
    <w:p w:rsidR="004C0097"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.8.</w:t>
      </w:r>
      <w:r w:rsidRPr="002E63E1">
        <w:rPr>
          <w:rFonts w:ascii="Arial" w:hAnsi="Arial" w:cs="Arial"/>
          <w:bCs/>
          <w:sz w:val="20"/>
          <w:szCs w:val="20"/>
        </w:rPr>
        <w:t xml:space="preserve"> </w:t>
      </w:r>
      <w:r w:rsidRPr="002E63E1">
        <w:rPr>
          <w:rFonts w:ascii="Arial" w:hAnsi="Arial" w:cs="Arial"/>
          <w:b/>
          <w:bCs/>
          <w:sz w:val="20"/>
          <w:szCs w:val="20"/>
        </w:rPr>
        <w:t xml:space="preserve">Filial, sucursal ou agência de sociedade simples ou empresária: </w:t>
      </w:r>
      <w:r w:rsidRPr="002E63E1">
        <w:rPr>
          <w:rFonts w:ascii="Arial" w:hAnsi="Arial" w:cs="Arial"/>
          <w:bCs/>
          <w:sz w:val="20"/>
          <w:szCs w:val="20"/>
        </w:rPr>
        <w:t xml:space="preserve">inscrição do ato constitutivo da filial, sucursal ou agência da sociedade simples ou empresária, respectivamente, no Registro Civil das Pessoas Jurídicas ou no Registro Público de Empresas </w:t>
      </w:r>
      <w:bookmarkStart w:id="11" w:name="_Int_ySfCXwr4"/>
      <w:r w:rsidRPr="002E63E1">
        <w:rPr>
          <w:rFonts w:ascii="Arial" w:hAnsi="Arial" w:cs="Arial"/>
          <w:bCs/>
          <w:sz w:val="20"/>
          <w:szCs w:val="20"/>
        </w:rPr>
        <w:t>Mercantis onde</w:t>
      </w:r>
      <w:bookmarkEnd w:id="11"/>
      <w:r w:rsidRPr="002E63E1">
        <w:rPr>
          <w:rFonts w:ascii="Arial" w:hAnsi="Arial" w:cs="Arial"/>
          <w:bCs/>
          <w:sz w:val="20"/>
          <w:szCs w:val="20"/>
        </w:rPr>
        <w:t xml:space="preserve"> </w:t>
      </w:r>
      <w:proofErr w:type="gramStart"/>
      <w:r w:rsidRPr="002E63E1">
        <w:rPr>
          <w:rFonts w:ascii="Arial" w:hAnsi="Arial" w:cs="Arial"/>
          <w:bCs/>
          <w:sz w:val="20"/>
          <w:szCs w:val="20"/>
        </w:rPr>
        <w:t>opera,</w:t>
      </w:r>
      <w:proofErr w:type="gramEnd"/>
      <w:r w:rsidRPr="002E63E1">
        <w:rPr>
          <w:rFonts w:ascii="Arial" w:hAnsi="Arial" w:cs="Arial"/>
          <w:bCs/>
          <w:sz w:val="20"/>
          <w:szCs w:val="20"/>
        </w:rPr>
        <w:t xml:space="preserve"> com averbação no Registro onde tem sede a matriz;</w:t>
      </w:r>
    </w:p>
    <w:p w:rsidR="004C0097" w:rsidRPr="002E63E1" w:rsidRDefault="004C0097" w:rsidP="002C3793">
      <w:pPr>
        <w:tabs>
          <w:tab w:val="left" w:pos="0"/>
        </w:tabs>
        <w:ind w:firstLine="708"/>
        <w:jc w:val="both"/>
        <w:rPr>
          <w:rFonts w:ascii="Arial" w:hAnsi="Arial" w:cs="Arial"/>
          <w:bCs/>
          <w:sz w:val="20"/>
          <w:szCs w:val="20"/>
        </w:rPr>
      </w:pPr>
    </w:p>
    <w:p w:rsidR="004C0097" w:rsidRPr="002E63E1"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.9.</w:t>
      </w:r>
      <w:r w:rsidRPr="002E63E1">
        <w:rPr>
          <w:rFonts w:ascii="Arial" w:hAnsi="Arial" w:cs="Arial"/>
          <w:bCs/>
          <w:sz w:val="20"/>
          <w:szCs w:val="20"/>
        </w:rPr>
        <w:t xml:space="preserve"> </w:t>
      </w:r>
      <w:r w:rsidRPr="002E63E1">
        <w:rPr>
          <w:rFonts w:ascii="Arial" w:hAnsi="Arial" w:cs="Arial"/>
          <w:b/>
          <w:bCs/>
          <w:sz w:val="20"/>
          <w:szCs w:val="20"/>
        </w:rPr>
        <w:t xml:space="preserve">Sociedade cooperativa: </w:t>
      </w:r>
      <w:r w:rsidRPr="002E63E1">
        <w:rPr>
          <w:rFonts w:ascii="Arial" w:hAnsi="Arial" w:cs="Arial"/>
          <w:bCs/>
          <w:sz w:val="20"/>
          <w:szCs w:val="20"/>
        </w:rPr>
        <w:t>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4C0097" w:rsidRPr="002E63E1" w:rsidRDefault="004C0097" w:rsidP="002C3793">
      <w:pPr>
        <w:jc w:val="both"/>
        <w:rPr>
          <w:rFonts w:ascii="Arial" w:hAnsi="Arial" w:cs="Arial"/>
          <w:bCs/>
          <w:sz w:val="20"/>
          <w:szCs w:val="20"/>
        </w:rPr>
      </w:pPr>
    </w:p>
    <w:p w:rsidR="004C0097" w:rsidRPr="002E63E1"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.10.</w:t>
      </w:r>
      <w:r w:rsidRPr="002E63E1">
        <w:rPr>
          <w:rFonts w:ascii="Arial" w:hAnsi="Arial" w:cs="Arial"/>
          <w:bCs/>
          <w:sz w:val="20"/>
          <w:szCs w:val="20"/>
        </w:rPr>
        <w:t xml:space="preserve"> Os documentos apresentados deverão estar acompanhados de </w:t>
      </w:r>
      <w:r w:rsidRPr="00DD7855">
        <w:rPr>
          <w:rFonts w:ascii="Arial" w:hAnsi="Arial" w:cs="Arial"/>
          <w:b/>
          <w:bCs/>
          <w:sz w:val="20"/>
          <w:szCs w:val="20"/>
        </w:rPr>
        <w:t>todas as alterações ou da consolidação respectiva</w:t>
      </w:r>
      <w:r>
        <w:rPr>
          <w:rFonts w:ascii="Arial" w:hAnsi="Arial" w:cs="Arial"/>
          <w:b/>
          <w:bCs/>
          <w:sz w:val="20"/>
          <w:szCs w:val="20"/>
        </w:rPr>
        <w:t xml:space="preserve"> vigente</w:t>
      </w:r>
      <w:r w:rsidRPr="002E63E1">
        <w:rPr>
          <w:rFonts w:ascii="Arial" w:hAnsi="Arial" w:cs="Arial"/>
          <w:bCs/>
          <w:sz w:val="20"/>
          <w:szCs w:val="20"/>
        </w:rPr>
        <w:t>.</w:t>
      </w:r>
    </w:p>
    <w:p w:rsidR="005F6D90" w:rsidRPr="002E63E1" w:rsidRDefault="005F6D90" w:rsidP="002C3793">
      <w:pPr>
        <w:tabs>
          <w:tab w:val="left" w:pos="709"/>
        </w:tabs>
        <w:jc w:val="both"/>
        <w:rPr>
          <w:rFonts w:ascii="Arial" w:eastAsia="Arial Unicode MS" w:hAnsi="Arial" w:cs="Arial"/>
          <w:sz w:val="20"/>
          <w:szCs w:val="20"/>
        </w:rPr>
      </w:pPr>
    </w:p>
    <w:p w:rsidR="005F6D90" w:rsidRDefault="005F6D90" w:rsidP="002C3793">
      <w:pPr>
        <w:jc w:val="both"/>
        <w:rPr>
          <w:rFonts w:ascii="Arial" w:hAnsi="Arial" w:cs="Arial"/>
          <w:sz w:val="20"/>
          <w:szCs w:val="20"/>
        </w:rPr>
      </w:pPr>
      <w:r w:rsidRPr="002E63E1">
        <w:rPr>
          <w:rFonts w:ascii="Arial" w:eastAsia="Arial Unicode MS" w:hAnsi="Arial" w:cs="Arial"/>
          <w:b/>
          <w:sz w:val="20"/>
          <w:szCs w:val="20"/>
        </w:rPr>
        <w:tab/>
      </w:r>
      <w:r>
        <w:rPr>
          <w:rFonts w:ascii="Arial" w:hAnsi="Arial" w:cs="Arial"/>
          <w:b/>
          <w:bCs/>
          <w:sz w:val="20"/>
          <w:szCs w:val="20"/>
        </w:rPr>
        <w:t>9</w:t>
      </w:r>
      <w:r w:rsidRPr="002E63E1">
        <w:rPr>
          <w:rFonts w:ascii="Arial" w:hAnsi="Arial" w:cs="Arial"/>
          <w:b/>
          <w:bCs/>
          <w:sz w:val="20"/>
          <w:szCs w:val="20"/>
        </w:rPr>
        <w:t>.10</w:t>
      </w:r>
      <w:r>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Pr>
          <w:rFonts w:ascii="Arial" w:hAnsi="Arial" w:cs="Arial"/>
          <w:sz w:val="20"/>
          <w:szCs w:val="20"/>
        </w:rPr>
        <w:t xml:space="preserve">Observar o documento de constituição nas ocorrências de alterações ou transformações, </w:t>
      </w:r>
      <w:r w:rsidRPr="00900AC6">
        <w:rPr>
          <w:rFonts w:ascii="Arial" w:hAnsi="Arial" w:cs="Arial"/>
          <w:b/>
          <w:sz w:val="20"/>
          <w:szCs w:val="20"/>
        </w:rPr>
        <w:t xml:space="preserve">em especial nos casos de </w:t>
      </w:r>
      <w:r w:rsidRPr="00900AC6">
        <w:rPr>
          <w:rFonts w:ascii="Arial" w:hAnsi="Arial" w:cs="Arial"/>
          <w:b/>
          <w:sz w:val="20"/>
          <w:szCs w:val="20"/>
          <w:u w:val="single"/>
        </w:rPr>
        <w:t>transformação de empresário individual em sociedade limitada unipessoal</w:t>
      </w:r>
      <w:r w:rsidRPr="00900AC6">
        <w:rPr>
          <w:rFonts w:ascii="Arial" w:hAnsi="Arial" w:cs="Arial"/>
          <w:b/>
          <w:sz w:val="20"/>
          <w:szCs w:val="20"/>
        </w:rPr>
        <w:t xml:space="preserve">, devendo o ato ser </w:t>
      </w:r>
      <w:r w:rsidRPr="00B04D81">
        <w:rPr>
          <w:rFonts w:ascii="Arial" w:hAnsi="Arial" w:cs="Arial"/>
          <w:b/>
          <w:sz w:val="20"/>
          <w:szCs w:val="20"/>
          <w:u w:val="single"/>
        </w:rPr>
        <w:t>consolidado</w:t>
      </w:r>
      <w:r w:rsidRPr="00900AC6">
        <w:rPr>
          <w:rFonts w:ascii="Arial" w:hAnsi="Arial" w:cs="Arial"/>
          <w:b/>
          <w:sz w:val="20"/>
          <w:szCs w:val="20"/>
        </w:rPr>
        <w:t xml:space="preserve"> em seu teor </w:t>
      </w:r>
      <w:r w:rsidRPr="00B04D81">
        <w:rPr>
          <w:rFonts w:ascii="Arial" w:hAnsi="Arial" w:cs="Arial"/>
          <w:b/>
          <w:sz w:val="20"/>
          <w:szCs w:val="20"/>
          <w:u w:val="single"/>
        </w:rPr>
        <w:t>ou</w:t>
      </w:r>
      <w:r w:rsidRPr="00900AC6">
        <w:rPr>
          <w:rFonts w:ascii="Arial" w:hAnsi="Arial" w:cs="Arial"/>
          <w:b/>
          <w:sz w:val="20"/>
          <w:szCs w:val="20"/>
        </w:rPr>
        <w:t xml:space="preserve"> o licitante </w:t>
      </w:r>
      <w:r w:rsidRPr="00B04D81">
        <w:rPr>
          <w:rFonts w:ascii="Arial" w:hAnsi="Arial" w:cs="Arial"/>
          <w:b/>
          <w:sz w:val="20"/>
          <w:szCs w:val="20"/>
          <w:u w:val="single"/>
        </w:rPr>
        <w:t>obrigar-se-á a apresentar a</w:t>
      </w:r>
      <w:r>
        <w:rPr>
          <w:rFonts w:ascii="Arial" w:hAnsi="Arial" w:cs="Arial"/>
          <w:b/>
          <w:sz w:val="20"/>
          <w:szCs w:val="20"/>
          <w:u w:val="single"/>
        </w:rPr>
        <w:t xml:space="preserve"> transformação juntamente com a</w:t>
      </w:r>
      <w:r w:rsidRPr="00B04D81">
        <w:rPr>
          <w:rFonts w:ascii="Arial" w:hAnsi="Arial" w:cs="Arial"/>
          <w:b/>
          <w:sz w:val="20"/>
          <w:szCs w:val="20"/>
          <w:u w:val="single"/>
        </w:rPr>
        <w:t xml:space="preserve"> constituição do empresário individual</w:t>
      </w:r>
      <w:r>
        <w:rPr>
          <w:rFonts w:ascii="Arial" w:hAnsi="Arial" w:cs="Arial"/>
          <w:b/>
          <w:sz w:val="20"/>
          <w:szCs w:val="20"/>
          <w:u w:val="single"/>
        </w:rPr>
        <w:t xml:space="preserve"> (requerimento</w:t>
      </w:r>
      <w:proofErr w:type="gramStart"/>
      <w:r>
        <w:rPr>
          <w:rFonts w:ascii="Arial" w:hAnsi="Arial" w:cs="Arial"/>
          <w:b/>
          <w:sz w:val="20"/>
          <w:szCs w:val="20"/>
          <w:u w:val="single"/>
        </w:rPr>
        <w:t>)</w:t>
      </w:r>
      <w:proofErr w:type="gramEnd"/>
      <w:r>
        <w:rPr>
          <w:rFonts w:ascii="Arial" w:hAnsi="Arial" w:cs="Arial"/>
          <w:b/>
          <w:sz w:val="20"/>
          <w:szCs w:val="20"/>
          <w:u w:val="single"/>
        </w:rPr>
        <w:t>_</w:t>
      </w:r>
      <w:r w:rsidRPr="00B04D81">
        <w:rPr>
          <w:rFonts w:ascii="Arial" w:hAnsi="Arial" w:cs="Arial"/>
          <w:b/>
          <w:sz w:val="20"/>
          <w:szCs w:val="20"/>
          <w:u w:val="single"/>
        </w:rPr>
        <w:t xml:space="preserve"> com todas as alterações realizadas</w:t>
      </w:r>
      <w:r>
        <w:rPr>
          <w:rFonts w:ascii="Arial" w:hAnsi="Arial" w:cs="Arial"/>
          <w:b/>
          <w:sz w:val="20"/>
          <w:szCs w:val="20"/>
          <w:u w:val="single"/>
        </w:rPr>
        <w:t>, se houver</w:t>
      </w:r>
      <w:r>
        <w:rPr>
          <w:rFonts w:ascii="Arial" w:hAnsi="Arial" w:cs="Arial"/>
          <w:sz w:val="20"/>
          <w:szCs w:val="20"/>
        </w:rPr>
        <w:t>.</w:t>
      </w:r>
    </w:p>
    <w:p w:rsidR="004C0097" w:rsidRPr="002E63E1" w:rsidRDefault="004C0097" w:rsidP="002C3793">
      <w:pPr>
        <w:jc w:val="both"/>
        <w:rPr>
          <w:rFonts w:ascii="Arial" w:hAnsi="Arial" w:cs="Arial"/>
          <w:bCs/>
          <w:sz w:val="20"/>
          <w:szCs w:val="20"/>
        </w:rPr>
      </w:pPr>
    </w:p>
    <w:p w:rsidR="004C0097" w:rsidRPr="002E63E1"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.11.</w:t>
      </w:r>
      <w:r w:rsidRPr="002E63E1">
        <w:rPr>
          <w:rFonts w:ascii="Arial" w:hAnsi="Arial" w:cs="Arial"/>
          <w:bCs/>
          <w:sz w:val="20"/>
          <w:szCs w:val="20"/>
        </w:rPr>
        <w:t xml:space="preserve"> </w:t>
      </w:r>
      <w:r w:rsidRPr="002F6BBA">
        <w:rPr>
          <w:rFonts w:ascii="Arial" w:hAnsi="Arial" w:cs="Arial"/>
          <w:b/>
          <w:bCs/>
          <w:sz w:val="20"/>
          <w:szCs w:val="20"/>
        </w:rPr>
        <w:t xml:space="preserve">Os documentos relacionados nos itens: </w:t>
      </w:r>
      <w:r>
        <w:rPr>
          <w:rFonts w:ascii="Arial" w:hAnsi="Arial" w:cs="Arial"/>
          <w:b/>
          <w:bCs/>
          <w:sz w:val="20"/>
          <w:szCs w:val="20"/>
        </w:rPr>
        <w:t>9</w:t>
      </w:r>
      <w:r w:rsidRPr="002F6BBA">
        <w:rPr>
          <w:rFonts w:ascii="Arial" w:hAnsi="Arial" w:cs="Arial"/>
          <w:b/>
          <w:bCs/>
          <w:sz w:val="20"/>
          <w:szCs w:val="20"/>
        </w:rPr>
        <w:t xml:space="preserve">.3 </w:t>
      </w:r>
      <w:proofErr w:type="gramStart"/>
      <w:r w:rsidRPr="002F6BBA">
        <w:rPr>
          <w:rFonts w:ascii="Arial" w:hAnsi="Arial" w:cs="Arial"/>
          <w:b/>
          <w:bCs/>
          <w:sz w:val="20"/>
          <w:szCs w:val="20"/>
        </w:rPr>
        <w:t>à</w:t>
      </w:r>
      <w:proofErr w:type="gramEnd"/>
      <w:r w:rsidRPr="002F6BBA">
        <w:rPr>
          <w:rFonts w:ascii="Arial" w:hAnsi="Arial" w:cs="Arial"/>
          <w:b/>
          <w:bCs/>
          <w:sz w:val="20"/>
          <w:szCs w:val="20"/>
        </w:rPr>
        <w:t xml:space="preserve"> </w:t>
      </w:r>
      <w:r>
        <w:rPr>
          <w:rFonts w:ascii="Arial" w:hAnsi="Arial" w:cs="Arial"/>
          <w:b/>
          <w:bCs/>
          <w:sz w:val="20"/>
          <w:szCs w:val="20"/>
        </w:rPr>
        <w:t>9</w:t>
      </w:r>
      <w:r w:rsidRPr="002F6BBA">
        <w:rPr>
          <w:rFonts w:ascii="Arial" w:hAnsi="Arial" w:cs="Arial"/>
          <w:b/>
          <w:bCs/>
          <w:sz w:val="20"/>
          <w:szCs w:val="20"/>
        </w:rPr>
        <w:t xml:space="preserve">.10 não precisarão constar no </w:t>
      </w:r>
      <w:r w:rsidRPr="002F6BBA">
        <w:rPr>
          <w:rFonts w:ascii="Arial" w:eastAsia="Arial Unicode MS" w:hAnsi="Arial" w:cs="Arial"/>
          <w:b/>
          <w:bCs/>
          <w:sz w:val="20"/>
          <w:szCs w:val="20"/>
        </w:rPr>
        <w:t>Envelope nº 1 – Documentos de Habilitação</w:t>
      </w:r>
      <w:r w:rsidRPr="002F6BBA">
        <w:rPr>
          <w:rFonts w:ascii="Arial" w:hAnsi="Arial" w:cs="Arial"/>
          <w:b/>
          <w:bCs/>
          <w:sz w:val="20"/>
          <w:szCs w:val="20"/>
        </w:rPr>
        <w:t>, se tiverem sido apresentados para o credenciamento dest</w:t>
      </w:r>
      <w:r w:rsidR="002821B4">
        <w:rPr>
          <w:rFonts w:ascii="Arial" w:hAnsi="Arial" w:cs="Arial"/>
          <w:b/>
          <w:bCs/>
          <w:sz w:val="20"/>
          <w:szCs w:val="20"/>
        </w:rPr>
        <w:t>a</w:t>
      </w:r>
      <w:r w:rsidRPr="002F6BBA">
        <w:rPr>
          <w:rFonts w:ascii="Arial" w:hAnsi="Arial" w:cs="Arial"/>
          <w:b/>
          <w:bCs/>
          <w:sz w:val="20"/>
          <w:szCs w:val="20"/>
        </w:rPr>
        <w:t xml:space="preserve"> </w:t>
      </w:r>
      <w:r w:rsidR="002821B4">
        <w:rPr>
          <w:rFonts w:ascii="Arial" w:hAnsi="Arial" w:cs="Arial"/>
          <w:b/>
          <w:bCs/>
          <w:sz w:val="20"/>
          <w:szCs w:val="20"/>
        </w:rPr>
        <w:t>Concorrência</w:t>
      </w:r>
      <w:r w:rsidRPr="002F6BBA">
        <w:rPr>
          <w:rFonts w:ascii="Arial" w:hAnsi="Arial" w:cs="Arial"/>
          <w:b/>
          <w:bCs/>
          <w:sz w:val="20"/>
          <w:szCs w:val="20"/>
        </w:rPr>
        <w:t>.</w:t>
      </w:r>
    </w:p>
    <w:p w:rsidR="00A040B7" w:rsidRDefault="00A040B7" w:rsidP="002C3793">
      <w:pPr>
        <w:jc w:val="both"/>
        <w:rPr>
          <w:rFonts w:ascii="Arial" w:hAnsi="Arial" w:cs="Arial"/>
          <w:bCs/>
          <w:sz w:val="20"/>
          <w:szCs w:val="20"/>
        </w:rPr>
      </w:pPr>
    </w:p>
    <w:p w:rsidR="004C0097" w:rsidRPr="002E63E1" w:rsidRDefault="004C0097" w:rsidP="002C3793">
      <w:pPr>
        <w:ind w:firstLine="708"/>
        <w:jc w:val="both"/>
        <w:rPr>
          <w:rFonts w:ascii="Arial" w:hAnsi="Arial" w:cs="Arial"/>
          <w:b/>
          <w:bCs/>
          <w:sz w:val="20"/>
          <w:szCs w:val="20"/>
        </w:rPr>
      </w:pPr>
      <w:r w:rsidRPr="002E63E1">
        <w:rPr>
          <w:rFonts w:ascii="Arial" w:hAnsi="Arial" w:cs="Arial"/>
          <w:b/>
          <w:bCs/>
          <w:sz w:val="20"/>
          <w:szCs w:val="20"/>
        </w:rPr>
        <w:lastRenderedPageBreak/>
        <w:t xml:space="preserve">Habilitação fiscal, social e </w:t>
      </w:r>
      <w:proofErr w:type="gramStart"/>
      <w:r w:rsidRPr="002E63E1">
        <w:rPr>
          <w:rFonts w:ascii="Arial" w:hAnsi="Arial" w:cs="Arial"/>
          <w:b/>
          <w:bCs/>
          <w:sz w:val="20"/>
          <w:szCs w:val="20"/>
        </w:rPr>
        <w:t>trabalhista</w:t>
      </w:r>
      <w:proofErr w:type="gramEnd"/>
    </w:p>
    <w:p w:rsidR="004C0097" w:rsidRPr="002E63E1" w:rsidRDefault="004C0097" w:rsidP="002C3793">
      <w:pPr>
        <w:jc w:val="both"/>
        <w:rPr>
          <w:rFonts w:ascii="Arial" w:hAnsi="Arial" w:cs="Arial"/>
          <w:bCs/>
          <w:sz w:val="20"/>
          <w:szCs w:val="20"/>
        </w:rPr>
      </w:pPr>
    </w:p>
    <w:p w:rsidR="004C0097" w:rsidRPr="002E63E1"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.12.</w:t>
      </w:r>
      <w:r w:rsidRPr="002E63E1">
        <w:rPr>
          <w:rFonts w:ascii="Arial" w:hAnsi="Arial" w:cs="Arial"/>
          <w:bCs/>
          <w:sz w:val="20"/>
          <w:szCs w:val="20"/>
        </w:rPr>
        <w:t xml:space="preserve"> </w:t>
      </w:r>
      <w:r>
        <w:rPr>
          <w:rFonts w:ascii="Arial" w:hAnsi="Arial" w:cs="Arial"/>
          <w:bCs/>
          <w:sz w:val="20"/>
          <w:szCs w:val="20"/>
        </w:rPr>
        <w:t>P</w:t>
      </w:r>
      <w:r w:rsidRPr="002E63E1">
        <w:rPr>
          <w:rFonts w:ascii="Arial" w:hAnsi="Arial" w:cs="Arial"/>
          <w:bCs/>
          <w:sz w:val="20"/>
          <w:szCs w:val="20"/>
        </w:rPr>
        <w:t xml:space="preserve">rova de inscrição no Cadastro Nacional de Pessoas Jurídicas do Ministério da Fazenda (CNPJ), obtido no endereço eletrônico: </w:t>
      </w:r>
      <w:hyperlink r:id="rId26" w:history="1">
        <w:r w:rsidRPr="002E63E1">
          <w:rPr>
            <w:rStyle w:val="Hyperlink"/>
            <w:rFonts w:ascii="Arial" w:hAnsi="Arial" w:cs="Arial"/>
            <w:bCs/>
            <w:sz w:val="20"/>
            <w:szCs w:val="20"/>
          </w:rPr>
          <w:t>https://solucoes.receita.fazenda.gov.br/Servicos/cnpjreva/Cnpjreva_Solicitacao.asp</w:t>
        </w:r>
      </w:hyperlink>
      <w:r w:rsidRPr="002E63E1">
        <w:rPr>
          <w:rFonts w:ascii="Arial" w:hAnsi="Arial" w:cs="Arial"/>
          <w:bCs/>
          <w:sz w:val="20"/>
          <w:szCs w:val="20"/>
        </w:rPr>
        <w:t>;</w:t>
      </w:r>
    </w:p>
    <w:p w:rsidR="00327F03" w:rsidRDefault="00327F03" w:rsidP="002C3793">
      <w:pPr>
        <w:tabs>
          <w:tab w:val="left" w:pos="0"/>
        </w:tabs>
        <w:ind w:firstLine="708"/>
        <w:jc w:val="both"/>
        <w:rPr>
          <w:rFonts w:ascii="Arial" w:hAnsi="Arial" w:cs="Arial"/>
          <w:b/>
          <w:bCs/>
          <w:sz w:val="20"/>
          <w:szCs w:val="20"/>
        </w:rPr>
      </w:pPr>
    </w:p>
    <w:p w:rsidR="0006606B" w:rsidRDefault="004C0097" w:rsidP="002C3793">
      <w:pPr>
        <w:tabs>
          <w:tab w:val="left" w:pos="0"/>
        </w:tabs>
        <w:ind w:firstLine="708"/>
        <w:jc w:val="both"/>
        <w:rPr>
          <w:rFonts w:ascii="Arial" w:eastAsia="Arial Unicode MS" w:hAnsi="Arial" w:cs="Arial"/>
          <w:sz w:val="20"/>
          <w:szCs w:val="20"/>
        </w:rPr>
      </w:pPr>
      <w:r>
        <w:rPr>
          <w:rFonts w:ascii="Arial" w:hAnsi="Arial" w:cs="Arial"/>
          <w:b/>
          <w:bCs/>
          <w:sz w:val="20"/>
          <w:szCs w:val="20"/>
        </w:rPr>
        <w:t>9</w:t>
      </w:r>
      <w:r w:rsidRPr="002E63E1">
        <w:rPr>
          <w:rFonts w:ascii="Arial" w:hAnsi="Arial" w:cs="Arial"/>
          <w:b/>
          <w:bCs/>
          <w:sz w:val="20"/>
          <w:szCs w:val="20"/>
        </w:rPr>
        <w:t>.13.</w:t>
      </w:r>
      <w:r w:rsidRPr="002E63E1">
        <w:rPr>
          <w:rFonts w:ascii="Arial" w:hAnsi="Arial" w:cs="Arial"/>
          <w:bCs/>
          <w:sz w:val="20"/>
          <w:szCs w:val="20"/>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r w:rsidRPr="002E63E1">
        <w:rPr>
          <w:rFonts w:ascii="Arial" w:hAnsi="Arial" w:cs="Arial"/>
          <w:sz w:val="20"/>
          <w:szCs w:val="20"/>
        </w:rPr>
        <w:t xml:space="preserve">, </w:t>
      </w:r>
      <w:r w:rsidRPr="002E63E1">
        <w:rPr>
          <w:rFonts w:ascii="Arial" w:eastAsia="Arial Unicode MS" w:hAnsi="Arial" w:cs="Arial"/>
          <w:sz w:val="20"/>
          <w:szCs w:val="20"/>
        </w:rPr>
        <w:t>obtido no endereço eletrônico:</w:t>
      </w:r>
      <w:r w:rsidR="0006606B">
        <w:rPr>
          <w:rFonts w:ascii="Arial" w:eastAsia="Arial Unicode MS" w:hAnsi="Arial" w:cs="Arial"/>
          <w:sz w:val="20"/>
          <w:szCs w:val="20"/>
        </w:rPr>
        <w:t xml:space="preserve"> </w:t>
      </w:r>
      <w:hyperlink r:id="rId27" w:anchor="/home/cnpj" w:history="1">
        <w:r w:rsidR="0006606B" w:rsidRPr="00F22F80">
          <w:rPr>
            <w:rStyle w:val="Hyperlink"/>
            <w:rFonts w:ascii="Arial" w:eastAsia="Arial Unicode MS" w:hAnsi="Arial" w:cs="Arial"/>
            <w:sz w:val="20"/>
            <w:szCs w:val="20"/>
          </w:rPr>
          <w:t>https://servicos.receitafederal.gov.br/servico/certidoes/#/home/cnpj</w:t>
        </w:r>
      </w:hyperlink>
      <w:r w:rsidR="0006606B">
        <w:rPr>
          <w:rFonts w:ascii="Arial" w:eastAsia="Arial Unicode MS" w:hAnsi="Arial" w:cs="Arial"/>
          <w:sz w:val="20"/>
          <w:szCs w:val="20"/>
        </w:rPr>
        <w:t>;</w:t>
      </w:r>
    </w:p>
    <w:p w:rsidR="004C0097" w:rsidRPr="002E63E1" w:rsidRDefault="004C0097" w:rsidP="002C3793">
      <w:pPr>
        <w:jc w:val="both"/>
        <w:rPr>
          <w:rFonts w:ascii="Arial" w:hAnsi="Arial" w:cs="Arial"/>
          <w:bCs/>
          <w:sz w:val="20"/>
          <w:szCs w:val="20"/>
        </w:rPr>
      </w:pPr>
    </w:p>
    <w:p w:rsidR="004C0097" w:rsidRPr="002E63E1"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.14.</w:t>
      </w:r>
      <w:r w:rsidRPr="002E63E1">
        <w:rPr>
          <w:rFonts w:ascii="Arial" w:hAnsi="Arial" w:cs="Arial"/>
          <w:bCs/>
          <w:sz w:val="20"/>
          <w:szCs w:val="20"/>
        </w:rPr>
        <w:t xml:space="preserve"> Prova de regularidade com o Fundo de Garantia do Tempo de Serviço (FGTS), </w:t>
      </w:r>
      <w:r w:rsidRPr="002E63E1">
        <w:rPr>
          <w:rFonts w:ascii="Arial" w:hAnsi="Arial" w:cs="Arial"/>
          <w:sz w:val="20"/>
          <w:szCs w:val="20"/>
        </w:rPr>
        <w:t xml:space="preserve">mediante a apresentação do Certificado de Regularidade do FGTS, </w:t>
      </w:r>
      <w:r w:rsidRPr="002E63E1">
        <w:rPr>
          <w:rFonts w:ascii="Arial" w:eastAsia="Arial Unicode MS" w:hAnsi="Arial" w:cs="Arial"/>
          <w:sz w:val="20"/>
          <w:szCs w:val="20"/>
        </w:rPr>
        <w:t xml:space="preserve">obtido no endereço eletrônico: </w:t>
      </w:r>
      <w:hyperlink r:id="rId28" w:history="1">
        <w:r w:rsidRPr="002E63E1">
          <w:rPr>
            <w:rStyle w:val="Hyperlink"/>
            <w:rFonts w:ascii="Arial" w:eastAsia="Arial Unicode MS" w:hAnsi="Arial" w:cs="Arial"/>
            <w:sz w:val="20"/>
            <w:szCs w:val="20"/>
          </w:rPr>
          <w:t>https://consulta-crf.caixa.gov.br/consultacrf/pages/consultaEmpregador.jsf</w:t>
        </w:r>
      </w:hyperlink>
      <w:r w:rsidRPr="002E63E1">
        <w:rPr>
          <w:rFonts w:ascii="Arial" w:hAnsi="Arial" w:cs="Arial"/>
          <w:bCs/>
          <w:sz w:val="20"/>
          <w:szCs w:val="20"/>
        </w:rPr>
        <w:t>;</w:t>
      </w:r>
    </w:p>
    <w:p w:rsidR="004C0097" w:rsidRPr="002E63E1" w:rsidRDefault="004C0097" w:rsidP="002C3793">
      <w:pPr>
        <w:jc w:val="both"/>
        <w:rPr>
          <w:rFonts w:ascii="Arial" w:hAnsi="Arial" w:cs="Arial"/>
          <w:bCs/>
          <w:sz w:val="20"/>
          <w:szCs w:val="20"/>
        </w:rPr>
      </w:pPr>
    </w:p>
    <w:p w:rsidR="004C0097" w:rsidRPr="00DD542B"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.15.</w:t>
      </w:r>
      <w:r w:rsidRPr="002E63E1">
        <w:rPr>
          <w:rFonts w:ascii="Arial" w:hAnsi="Arial" w:cs="Arial"/>
          <w:bCs/>
          <w:sz w:val="20"/>
          <w:szCs w:val="20"/>
        </w:rPr>
        <w:t xml:space="preserve"> Prova de inexistência de débitos inadimplidos perante a Justiça do Trabalho, mediante a apresentação de certidão negativa ou positiva com efeito de negativa, nos termos do Título VII-A da </w:t>
      </w:r>
      <w:r w:rsidRPr="00DD542B">
        <w:rPr>
          <w:rFonts w:ascii="Arial" w:hAnsi="Arial" w:cs="Arial"/>
          <w:bCs/>
          <w:sz w:val="20"/>
          <w:szCs w:val="20"/>
        </w:rPr>
        <w:t xml:space="preserve">Consolidação das Leis do Trabalho, aprovada pelo Decreto-Lei nº 5.452, de 1º de maio de 1943, </w:t>
      </w:r>
      <w:r w:rsidRPr="00DD542B">
        <w:rPr>
          <w:rFonts w:ascii="Arial" w:hAnsi="Arial" w:cs="Arial"/>
          <w:sz w:val="20"/>
          <w:szCs w:val="20"/>
        </w:rPr>
        <w:t xml:space="preserve">expedida por órgão competente, nos termos da Lei nº 12.440/11, </w:t>
      </w:r>
      <w:r w:rsidRPr="00DD542B">
        <w:rPr>
          <w:rFonts w:ascii="Arial" w:eastAsia="Arial Unicode MS" w:hAnsi="Arial" w:cs="Arial"/>
          <w:sz w:val="20"/>
          <w:szCs w:val="20"/>
        </w:rPr>
        <w:t>obtido no endereço eletrônico:</w:t>
      </w:r>
      <w:r w:rsidRPr="00DD542B">
        <w:rPr>
          <w:rFonts w:ascii="Arial" w:hAnsi="Arial" w:cs="Arial"/>
          <w:sz w:val="20"/>
          <w:szCs w:val="20"/>
        </w:rPr>
        <w:t xml:space="preserve"> </w:t>
      </w:r>
      <w:hyperlink r:id="rId29" w:history="1">
        <w:r w:rsidRPr="00DD542B">
          <w:rPr>
            <w:rStyle w:val="Hyperlink"/>
            <w:rFonts w:ascii="Arial" w:eastAsia="Arial Unicode MS" w:hAnsi="Arial" w:cs="Arial"/>
            <w:sz w:val="20"/>
            <w:szCs w:val="20"/>
          </w:rPr>
          <w:t>https://www.tst.jus.br/certidao1</w:t>
        </w:r>
      </w:hyperlink>
      <w:r w:rsidRPr="00DD542B">
        <w:rPr>
          <w:rFonts w:ascii="Arial" w:hAnsi="Arial" w:cs="Arial"/>
          <w:bCs/>
          <w:sz w:val="20"/>
          <w:szCs w:val="20"/>
        </w:rPr>
        <w:t>;</w:t>
      </w:r>
    </w:p>
    <w:p w:rsidR="004C0097" w:rsidRPr="00DD542B" w:rsidRDefault="004C0097" w:rsidP="002C3793">
      <w:pPr>
        <w:jc w:val="both"/>
        <w:rPr>
          <w:rFonts w:ascii="Arial" w:hAnsi="Arial" w:cs="Arial"/>
          <w:bCs/>
          <w:sz w:val="20"/>
          <w:szCs w:val="20"/>
        </w:rPr>
      </w:pPr>
    </w:p>
    <w:p w:rsidR="004C0097" w:rsidRPr="00DD542B" w:rsidRDefault="004C0097" w:rsidP="002C3793">
      <w:pPr>
        <w:tabs>
          <w:tab w:val="left" w:pos="0"/>
        </w:tabs>
        <w:ind w:firstLine="708"/>
        <w:jc w:val="both"/>
        <w:rPr>
          <w:rFonts w:ascii="Arial" w:hAnsi="Arial" w:cs="Arial"/>
          <w:bCs/>
          <w:sz w:val="20"/>
          <w:szCs w:val="20"/>
        </w:rPr>
      </w:pPr>
      <w:r w:rsidRPr="00DD542B">
        <w:rPr>
          <w:rFonts w:ascii="Arial" w:hAnsi="Arial" w:cs="Arial"/>
          <w:b/>
          <w:bCs/>
          <w:sz w:val="20"/>
          <w:szCs w:val="20"/>
        </w:rPr>
        <w:t>9.16.</w:t>
      </w:r>
      <w:r w:rsidRPr="00DD542B">
        <w:rPr>
          <w:rFonts w:ascii="Arial" w:hAnsi="Arial" w:cs="Arial"/>
          <w:bCs/>
          <w:sz w:val="20"/>
          <w:szCs w:val="20"/>
        </w:rPr>
        <w:t xml:space="preserve"> Prova de </w:t>
      </w:r>
      <w:r w:rsidRPr="00DD542B">
        <w:rPr>
          <w:rFonts w:ascii="Arial" w:hAnsi="Arial" w:cs="Arial"/>
          <w:b/>
          <w:bCs/>
          <w:sz w:val="20"/>
          <w:szCs w:val="20"/>
        </w:rPr>
        <w:t>inscrição</w:t>
      </w:r>
      <w:r w:rsidRPr="00DD542B">
        <w:rPr>
          <w:rFonts w:ascii="Arial" w:hAnsi="Arial" w:cs="Arial"/>
          <w:bCs/>
          <w:sz w:val="20"/>
          <w:szCs w:val="20"/>
        </w:rPr>
        <w:t xml:space="preserve"> no cadastro de contribuintes:</w:t>
      </w:r>
    </w:p>
    <w:p w:rsidR="004C0097" w:rsidRPr="00DD542B" w:rsidRDefault="004C0097" w:rsidP="002C3793">
      <w:pPr>
        <w:jc w:val="both"/>
        <w:rPr>
          <w:rFonts w:ascii="Arial" w:hAnsi="Arial" w:cs="Arial"/>
          <w:bCs/>
          <w:sz w:val="20"/>
          <w:szCs w:val="20"/>
        </w:rPr>
      </w:pPr>
    </w:p>
    <w:p w:rsidR="004C0097" w:rsidRPr="00DD542B" w:rsidRDefault="004C0097" w:rsidP="002C3793">
      <w:pPr>
        <w:tabs>
          <w:tab w:val="left" w:pos="0"/>
        </w:tabs>
        <w:ind w:firstLine="708"/>
        <w:jc w:val="both"/>
        <w:rPr>
          <w:rFonts w:ascii="Arial" w:hAnsi="Arial" w:cs="Arial"/>
          <w:bCs/>
          <w:sz w:val="20"/>
          <w:szCs w:val="20"/>
        </w:rPr>
      </w:pPr>
      <w:r w:rsidRPr="00DD542B">
        <w:rPr>
          <w:rFonts w:ascii="Arial" w:hAnsi="Arial" w:cs="Arial"/>
          <w:b/>
          <w:bCs/>
          <w:sz w:val="20"/>
          <w:szCs w:val="20"/>
        </w:rPr>
        <w:t>9.16.1.</w:t>
      </w:r>
      <w:r w:rsidRPr="00DD542B">
        <w:rPr>
          <w:rFonts w:ascii="Arial" w:hAnsi="Arial" w:cs="Arial"/>
          <w:bCs/>
          <w:sz w:val="20"/>
          <w:szCs w:val="20"/>
        </w:rPr>
        <w:t xml:space="preserve"> Prova de </w:t>
      </w:r>
      <w:r w:rsidRPr="00DD542B">
        <w:rPr>
          <w:rFonts w:ascii="Arial" w:hAnsi="Arial" w:cs="Arial"/>
          <w:b/>
          <w:bCs/>
          <w:sz w:val="20"/>
          <w:szCs w:val="20"/>
        </w:rPr>
        <w:t>inscrição</w:t>
      </w:r>
      <w:r w:rsidRPr="00DD542B">
        <w:rPr>
          <w:rFonts w:ascii="Arial" w:hAnsi="Arial" w:cs="Arial"/>
          <w:bCs/>
          <w:sz w:val="20"/>
          <w:szCs w:val="20"/>
        </w:rPr>
        <w:t xml:space="preserve"> no cadastro de contribuintes </w:t>
      </w:r>
      <w:r w:rsidRPr="00DD542B">
        <w:rPr>
          <w:rFonts w:ascii="Arial" w:hAnsi="Arial" w:cs="Arial"/>
          <w:b/>
          <w:bCs/>
          <w:i/>
          <w:iCs/>
          <w:sz w:val="20"/>
          <w:szCs w:val="20"/>
          <w:u w:val="single"/>
        </w:rPr>
        <w:t>Estadual</w:t>
      </w:r>
      <w:r w:rsidRPr="00DD542B">
        <w:rPr>
          <w:rFonts w:ascii="Arial" w:hAnsi="Arial" w:cs="Arial"/>
          <w:bCs/>
          <w:sz w:val="20"/>
          <w:szCs w:val="20"/>
        </w:rPr>
        <w:t xml:space="preserve"> relativo ao domicílio ou sede do licitante, pertinente ao seu ramo de atividade e compatível com o objeto contratual;</w:t>
      </w:r>
    </w:p>
    <w:p w:rsidR="004C0097" w:rsidRPr="00DD542B" w:rsidRDefault="004C0097" w:rsidP="002C3793">
      <w:pPr>
        <w:jc w:val="both"/>
        <w:rPr>
          <w:rFonts w:ascii="Arial" w:hAnsi="Arial" w:cs="Arial"/>
          <w:bCs/>
          <w:sz w:val="20"/>
          <w:szCs w:val="20"/>
        </w:rPr>
      </w:pPr>
    </w:p>
    <w:p w:rsidR="004C0097" w:rsidRPr="00DD542B" w:rsidRDefault="004C0097" w:rsidP="002C3793">
      <w:pPr>
        <w:tabs>
          <w:tab w:val="left" w:pos="0"/>
        </w:tabs>
        <w:ind w:firstLine="708"/>
        <w:jc w:val="both"/>
        <w:rPr>
          <w:rFonts w:ascii="Arial" w:hAnsi="Arial" w:cs="Arial"/>
          <w:bCs/>
          <w:sz w:val="20"/>
          <w:szCs w:val="20"/>
        </w:rPr>
      </w:pPr>
      <w:r w:rsidRPr="00DD542B">
        <w:rPr>
          <w:rFonts w:ascii="Arial" w:hAnsi="Arial" w:cs="Arial"/>
          <w:b/>
          <w:bCs/>
          <w:sz w:val="20"/>
          <w:szCs w:val="20"/>
        </w:rPr>
        <w:t>9.16.2.</w:t>
      </w:r>
      <w:r w:rsidRPr="00DD542B">
        <w:rPr>
          <w:rFonts w:ascii="Arial" w:hAnsi="Arial" w:cs="Arial"/>
          <w:bCs/>
          <w:sz w:val="20"/>
          <w:szCs w:val="20"/>
        </w:rPr>
        <w:t xml:space="preserve"> Prova de </w:t>
      </w:r>
      <w:r w:rsidRPr="00DD542B">
        <w:rPr>
          <w:rFonts w:ascii="Arial" w:hAnsi="Arial" w:cs="Arial"/>
          <w:b/>
          <w:bCs/>
          <w:sz w:val="20"/>
          <w:szCs w:val="20"/>
        </w:rPr>
        <w:t>inscrição (Comprovante de Inscrição e Situação Cadastral Municipal; Espelho do Cadastro; Ficha de Dados Cadastrais ou outra equivalente, na forma da lei)</w:t>
      </w:r>
      <w:r w:rsidRPr="00DD542B">
        <w:rPr>
          <w:rFonts w:ascii="Arial" w:hAnsi="Arial" w:cs="Arial"/>
          <w:bCs/>
          <w:sz w:val="20"/>
          <w:szCs w:val="20"/>
        </w:rPr>
        <w:t xml:space="preserve"> no cadastro de contribuintes </w:t>
      </w:r>
      <w:r w:rsidRPr="00DD542B">
        <w:rPr>
          <w:rFonts w:ascii="Arial" w:hAnsi="Arial" w:cs="Arial"/>
          <w:b/>
          <w:bCs/>
          <w:i/>
          <w:iCs/>
          <w:sz w:val="20"/>
          <w:szCs w:val="20"/>
          <w:u w:val="single"/>
        </w:rPr>
        <w:t>Municipal</w:t>
      </w:r>
      <w:r w:rsidRPr="00DD542B">
        <w:rPr>
          <w:rFonts w:ascii="Arial" w:hAnsi="Arial" w:cs="Arial"/>
          <w:bCs/>
          <w:sz w:val="20"/>
          <w:szCs w:val="20"/>
        </w:rPr>
        <w:t xml:space="preserve"> relativo ao domicílio ou sede do licitante, pertinente ao seu ramo de atividade e compatível com o objeto contratual;</w:t>
      </w:r>
    </w:p>
    <w:p w:rsidR="004C0097" w:rsidRPr="00DD542B" w:rsidRDefault="004C0097" w:rsidP="002C3793">
      <w:pPr>
        <w:tabs>
          <w:tab w:val="left" w:pos="0"/>
        </w:tabs>
        <w:ind w:firstLine="708"/>
        <w:jc w:val="both"/>
        <w:rPr>
          <w:rFonts w:ascii="Arial" w:hAnsi="Arial" w:cs="Arial"/>
          <w:bCs/>
          <w:sz w:val="20"/>
          <w:szCs w:val="20"/>
        </w:rPr>
      </w:pPr>
    </w:p>
    <w:p w:rsidR="004C0097" w:rsidRPr="00DD542B" w:rsidRDefault="004C0097" w:rsidP="002C3793">
      <w:pPr>
        <w:tabs>
          <w:tab w:val="left" w:pos="0"/>
        </w:tabs>
        <w:ind w:firstLine="708"/>
        <w:jc w:val="both"/>
        <w:rPr>
          <w:rFonts w:ascii="Arial" w:hAnsi="Arial" w:cs="Arial"/>
          <w:bCs/>
          <w:sz w:val="20"/>
          <w:szCs w:val="20"/>
        </w:rPr>
      </w:pPr>
      <w:r w:rsidRPr="00DD542B">
        <w:rPr>
          <w:rFonts w:ascii="Arial" w:hAnsi="Arial" w:cs="Arial"/>
          <w:b/>
          <w:bCs/>
          <w:sz w:val="20"/>
          <w:szCs w:val="20"/>
        </w:rPr>
        <w:t>9.16.2.1.</w:t>
      </w:r>
      <w:r w:rsidRPr="00DD542B">
        <w:rPr>
          <w:rFonts w:ascii="Arial" w:hAnsi="Arial" w:cs="Arial"/>
          <w:bCs/>
          <w:sz w:val="20"/>
          <w:szCs w:val="20"/>
        </w:rPr>
        <w:t xml:space="preserve"> Não será aceito como a prova de inscrição do item 9.16.2 o Alvará (Licença) de Funcionamento, expedida pelo Município do domicílio ou sede do licitante.</w:t>
      </w:r>
    </w:p>
    <w:p w:rsidR="004C0097" w:rsidRPr="00DD542B" w:rsidRDefault="004C0097" w:rsidP="002C3793">
      <w:pPr>
        <w:tabs>
          <w:tab w:val="left" w:pos="0"/>
        </w:tabs>
        <w:ind w:firstLine="708"/>
        <w:jc w:val="both"/>
        <w:rPr>
          <w:rFonts w:ascii="Arial" w:hAnsi="Arial" w:cs="Arial"/>
          <w:bCs/>
          <w:sz w:val="20"/>
          <w:szCs w:val="20"/>
        </w:rPr>
      </w:pPr>
    </w:p>
    <w:p w:rsidR="004C0097" w:rsidRPr="002E63E1" w:rsidRDefault="004C0097" w:rsidP="002C3793">
      <w:pPr>
        <w:tabs>
          <w:tab w:val="left" w:pos="0"/>
        </w:tabs>
        <w:ind w:firstLine="708"/>
        <w:jc w:val="both"/>
        <w:rPr>
          <w:rFonts w:ascii="Arial" w:hAnsi="Arial" w:cs="Arial"/>
          <w:bCs/>
          <w:sz w:val="20"/>
          <w:szCs w:val="20"/>
        </w:rPr>
      </w:pPr>
      <w:r w:rsidRPr="00DD542B">
        <w:rPr>
          <w:rFonts w:ascii="Arial" w:hAnsi="Arial" w:cs="Arial"/>
          <w:b/>
          <w:bCs/>
          <w:sz w:val="20"/>
          <w:szCs w:val="20"/>
        </w:rPr>
        <w:t>9.17.</w:t>
      </w:r>
      <w:r w:rsidRPr="00DD542B">
        <w:rPr>
          <w:rFonts w:ascii="Arial" w:hAnsi="Arial" w:cs="Arial"/>
          <w:bCs/>
          <w:sz w:val="20"/>
          <w:szCs w:val="20"/>
        </w:rPr>
        <w:t xml:space="preserve"> Prova de </w:t>
      </w:r>
      <w:r w:rsidRPr="00DD542B">
        <w:rPr>
          <w:rFonts w:ascii="Arial" w:hAnsi="Arial" w:cs="Arial"/>
          <w:b/>
          <w:bCs/>
          <w:sz w:val="20"/>
          <w:szCs w:val="20"/>
        </w:rPr>
        <w:t>regularidade</w:t>
      </w:r>
      <w:r w:rsidRPr="00DD542B">
        <w:rPr>
          <w:rFonts w:ascii="Arial" w:hAnsi="Arial" w:cs="Arial"/>
          <w:bCs/>
          <w:sz w:val="20"/>
          <w:szCs w:val="20"/>
        </w:rPr>
        <w:t xml:space="preserve"> com a Fazenda </w:t>
      </w:r>
      <w:r w:rsidRPr="00DD542B">
        <w:rPr>
          <w:rFonts w:ascii="Arial" w:hAnsi="Arial" w:cs="Arial"/>
          <w:bCs/>
          <w:i/>
          <w:iCs/>
          <w:sz w:val="20"/>
          <w:szCs w:val="20"/>
        </w:rPr>
        <w:t>Estadual</w:t>
      </w:r>
      <w:r w:rsidRPr="00DD542B">
        <w:rPr>
          <w:rFonts w:ascii="Arial" w:hAnsi="Arial" w:cs="Arial"/>
          <w:bCs/>
          <w:sz w:val="20"/>
          <w:szCs w:val="20"/>
        </w:rPr>
        <w:t xml:space="preserve"> </w:t>
      </w:r>
      <w:r w:rsidRPr="00DD542B">
        <w:rPr>
          <w:rFonts w:ascii="Arial" w:hAnsi="Arial" w:cs="Arial"/>
          <w:b/>
          <w:bCs/>
          <w:sz w:val="20"/>
          <w:szCs w:val="20"/>
          <w:u w:val="single"/>
        </w:rPr>
        <w:t>e</w:t>
      </w:r>
      <w:r w:rsidRPr="00DD542B">
        <w:rPr>
          <w:rFonts w:ascii="Arial" w:hAnsi="Arial" w:cs="Arial"/>
          <w:bCs/>
          <w:sz w:val="20"/>
          <w:szCs w:val="20"/>
        </w:rPr>
        <w:t xml:space="preserve"> </w:t>
      </w:r>
      <w:r w:rsidRPr="00DD542B">
        <w:rPr>
          <w:rFonts w:ascii="Arial" w:hAnsi="Arial" w:cs="Arial"/>
          <w:bCs/>
          <w:i/>
          <w:iCs/>
          <w:sz w:val="20"/>
          <w:szCs w:val="20"/>
        </w:rPr>
        <w:t>Municipal</w:t>
      </w:r>
      <w:r w:rsidRPr="00DD542B">
        <w:rPr>
          <w:rFonts w:ascii="Arial" w:hAnsi="Arial" w:cs="Arial"/>
          <w:bCs/>
          <w:sz w:val="20"/>
          <w:szCs w:val="20"/>
        </w:rPr>
        <w:t xml:space="preserve"> do domicílio ou sede do licitante, relativa à atividade</w:t>
      </w:r>
      <w:r w:rsidRPr="002E63E1">
        <w:rPr>
          <w:rFonts w:ascii="Arial" w:hAnsi="Arial" w:cs="Arial"/>
          <w:bCs/>
          <w:sz w:val="20"/>
          <w:szCs w:val="20"/>
        </w:rPr>
        <w:t xml:space="preserve"> em cujo exercício contrata ou concorre;</w:t>
      </w:r>
    </w:p>
    <w:p w:rsidR="004C0097" w:rsidRPr="002E63E1" w:rsidRDefault="004C0097" w:rsidP="002C3793">
      <w:pPr>
        <w:jc w:val="both"/>
        <w:rPr>
          <w:rFonts w:ascii="Arial" w:hAnsi="Arial" w:cs="Arial"/>
          <w:bCs/>
          <w:sz w:val="20"/>
          <w:szCs w:val="20"/>
        </w:rPr>
      </w:pPr>
    </w:p>
    <w:p w:rsidR="004C0097" w:rsidRDefault="004C0097" w:rsidP="002C3793">
      <w:pPr>
        <w:pStyle w:val="PargrafodaLista"/>
        <w:numPr>
          <w:ilvl w:val="3"/>
          <w:numId w:val="3"/>
        </w:numPr>
        <w:ind w:firstLine="709"/>
        <w:jc w:val="both"/>
        <w:rPr>
          <w:rFonts w:ascii="Arial" w:hAnsi="Arial" w:cs="Arial"/>
          <w:i/>
          <w:color w:val="000000"/>
          <w:sz w:val="20"/>
          <w:szCs w:val="20"/>
        </w:rPr>
      </w:pPr>
      <w:r>
        <w:rPr>
          <w:rFonts w:ascii="Arial" w:hAnsi="Arial" w:cs="Arial"/>
          <w:b/>
          <w:bCs/>
          <w:i/>
          <w:color w:val="000000"/>
          <w:sz w:val="20"/>
          <w:szCs w:val="20"/>
        </w:rPr>
        <w:t>9</w:t>
      </w:r>
      <w:r w:rsidRPr="002E63E1">
        <w:rPr>
          <w:rFonts w:ascii="Arial" w:hAnsi="Arial" w:cs="Arial"/>
          <w:b/>
          <w:bCs/>
          <w:i/>
          <w:color w:val="000000"/>
          <w:sz w:val="20"/>
          <w:szCs w:val="20"/>
        </w:rPr>
        <w:t>.17.1.</w:t>
      </w:r>
      <w:r w:rsidRPr="002E63E1">
        <w:rPr>
          <w:rFonts w:ascii="Arial" w:hAnsi="Arial" w:cs="Arial"/>
          <w:i/>
          <w:color w:val="000000"/>
          <w:sz w:val="20"/>
          <w:szCs w:val="20"/>
        </w:rPr>
        <w:t xml:space="preserve"> </w:t>
      </w:r>
      <w:proofErr w:type="gramStart"/>
      <w:r w:rsidRPr="002E63E1">
        <w:rPr>
          <w:rFonts w:ascii="Arial" w:hAnsi="Arial" w:cs="Arial"/>
          <w:i/>
          <w:color w:val="000000"/>
          <w:sz w:val="20"/>
          <w:szCs w:val="20"/>
        </w:rPr>
        <w:t>para</w:t>
      </w:r>
      <w:proofErr w:type="gramEnd"/>
      <w:r w:rsidRPr="002E63E1">
        <w:rPr>
          <w:rFonts w:ascii="Arial" w:hAnsi="Arial" w:cs="Arial"/>
          <w:i/>
          <w:color w:val="000000"/>
          <w:sz w:val="20"/>
          <w:szCs w:val="20"/>
        </w:rPr>
        <w:t xml:space="preserve"> as empresas </w:t>
      </w:r>
      <w:r w:rsidRPr="00C64A8A">
        <w:rPr>
          <w:rFonts w:ascii="Arial" w:hAnsi="Arial" w:cs="Arial"/>
          <w:b/>
          <w:i/>
          <w:color w:val="000000"/>
          <w:sz w:val="20"/>
          <w:szCs w:val="20"/>
        </w:rPr>
        <w:t>sediadas no Estado de São Paulo</w:t>
      </w:r>
      <w:r w:rsidRPr="002E63E1">
        <w:rPr>
          <w:rFonts w:ascii="Arial" w:hAnsi="Arial" w:cs="Arial"/>
          <w:i/>
          <w:color w:val="000000"/>
          <w:sz w:val="20"/>
          <w:szCs w:val="20"/>
        </w:rPr>
        <w:t xml:space="preserve">, a regularidade de débito para com a Fazenda Estadual será atestada pelas seguintes certidões </w:t>
      </w:r>
      <w:r w:rsidRPr="002E63E1">
        <w:rPr>
          <w:rFonts w:ascii="Arial" w:hAnsi="Arial" w:cs="Arial"/>
          <w:i/>
          <w:color w:val="000000"/>
          <w:sz w:val="20"/>
          <w:szCs w:val="20"/>
          <w:u w:val="single"/>
        </w:rPr>
        <w:t xml:space="preserve">(deverá apresentar as duas certidões elencadas nos itens: </w:t>
      </w:r>
      <w:r>
        <w:rPr>
          <w:rFonts w:ascii="Arial" w:hAnsi="Arial" w:cs="Arial"/>
          <w:i/>
          <w:color w:val="000000"/>
          <w:sz w:val="20"/>
          <w:szCs w:val="20"/>
          <w:u w:val="single"/>
        </w:rPr>
        <w:t>9</w:t>
      </w:r>
      <w:r w:rsidRPr="002E63E1">
        <w:rPr>
          <w:rFonts w:ascii="Arial" w:hAnsi="Arial" w:cs="Arial"/>
          <w:i/>
          <w:color w:val="000000"/>
          <w:sz w:val="20"/>
          <w:szCs w:val="20"/>
          <w:u w:val="single"/>
        </w:rPr>
        <w:t xml:space="preserve">.17.1.1. e </w:t>
      </w:r>
      <w:r>
        <w:rPr>
          <w:rFonts w:ascii="Arial" w:hAnsi="Arial" w:cs="Arial"/>
          <w:i/>
          <w:color w:val="000000"/>
          <w:sz w:val="20"/>
          <w:szCs w:val="20"/>
          <w:u w:val="single"/>
        </w:rPr>
        <w:t>9</w:t>
      </w:r>
      <w:r w:rsidRPr="002E63E1">
        <w:rPr>
          <w:rFonts w:ascii="Arial" w:hAnsi="Arial" w:cs="Arial"/>
          <w:i/>
          <w:color w:val="000000"/>
          <w:sz w:val="20"/>
          <w:szCs w:val="20"/>
          <w:u w:val="single"/>
        </w:rPr>
        <w:t>.17.1.2.)</w:t>
      </w:r>
      <w:r w:rsidRPr="002E63E1">
        <w:rPr>
          <w:rFonts w:ascii="Arial" w:hAnsi="Arial" w:cs="Arial"/>
          <w:i/>
          <w:color w:val="000000"/>
          <w:sz w:val="20"/>
          <w:szCs w:val="20"/>
        </w:rPr>
        <w:t>:</w:t>
      </w:r>
    </w:p>
    <w:p w:rsidR="004C0097" w:rsidRPr="002E63E1" w:rsidRDefault="004C0097" w:rsidP="002C3793">
      <w:pPr>
        <w:pStyle w:val="PargrafodaLista"/>
        <w:numPr>
          <w:ilvl w:val="3"/>
          <w:numId w:val="3"/>
        </w:numPr>
        <w:ind w:firstLine="709"/>
        <w:jc w:val="both"/>
        <w:rPr>
          <w:rFonts w:ascii="Arial" w:hAnsi="Arial" w:cs="Arial"/>
          <w:i/>
          <w:color w:val="000000"/>
          <w:sz w:val="20"/>
          <w:szCs w:val="20"/>
        </w:rPr>
      </w:pPr>
    </w:p>
    <w:p w:rsidR="004C0097" w:rsidRPr="002824AD" w:rsidRDefault="004C0097" w:rsidP="002C3793">
      <w:pPr>
        <w:pStyle w:val="PargrafodaLista"/>
        <w:numPr>
          <w:ilvl w:val="3"/>
          <w:numId w:val="3"/>
        </w:numPr>
        <w:ind w:firstLine="709"/>
        <w:jc w:val="both"/>
        <w:rPr>
          <w:rFonts w:ascii="Arial" w:hAnsi="Arial" w:cs="Arial"/>
          <w:i/>
          <w:color w:val="000000"/>
          <w:sz w:val="20"/>
          <w:szCs w:val="20"/>
        </w:rPr>
      </w:pPr>
      <w:r>
        <w:rPr>
          <w:rFonts w:ascii="Arial" w:hAnsi="Arial" w:cs="Arial"/>
          <w:b/>
          <w:bCs/>
          <w:i/>
          <w:color w:val="000000"/>
          <w:sz w:val="20"/>
          <w:szCs w:val="20"/>
        </w:rPr>
        <w:t>9</w:t>
      </w:r>
      <w:r w:rsidRPr="002E63E1">
        <w:rPr>
          <w:rFonts w:ascii="Arial" w:hAnsi="Arial" w:cs="Arial"/>
          <w:b/>
          <w:bCs/>
          <w:i/>
          <w:color w:val="000000"/>
          <w:sz w:val="20"/>
          <w:szCs w:val="20"/>
        </w:rPr>
        <w:t>.17.1.1.</w:t>
      </w:r>
      <w:r w:rsidRPr="002E63E1">
        <w:rPr>
          <w:rFonts w:ascii="Arial" w:hAnsi="Arial" w:cs="Arial"/>
          <w:i/>
          <w:color w:val="000000"/>
          <w:sz w:val="20"/>
          <w:szCs w:val="20"/>
        </w:rPr>
        <w:t xml:space="preserve"> </w:t>
      </w:r>
      <w:r w:rsidRPr="002E63E1">
        <w:rPr>
          <w:rFonts w:ascii="Arial" w:hAnsi="Arial" w:cs="Arial"/>
          <w:i/>
          <w:sz w:val="20"/>
          <w:szCs w:val="20"/>
        </w:rPr>
        <w:t xml:space="preserve">Certidão Negativa de Débitos Tributários Não Inscritos na Dívida Ativa do Estado de São Paulo, expedida pela Secretaria da Fazenda Estadual, </w:t>
      </w:r>
      <w:r w:rsidRPr="002E63E1">
        <w:rPr>
          <w:rFonts w:ascii="Arial" w:eastAsia="Arial Unicode MS" w:hAnsi="Arial" w:cs="Arial"/>
          <w:i/>
          <w:sz w:val="20"/>
          <w:szCs w:val="20"/>
        </w:rPr>
        <w:t xml:space="preserve">obtido no endereço eletrônico: </w:t>
      </w:r>
      <w:hyperlink r:id="rId30" w:history="1">
        <w:r w:rsidRPr="002E63E1">
          <w:rPr>
            <w:rStyle w:val="Hyperlink"/>
            <w:rFonts w:ascii="Arial" w:eastAsia="Arial Unicode MS" w:hAnsi="Arial" w:cs="Arial"/>
            <w:i/>
            <w:sz w:val="20"/>
            <w:szCs w:val="20"/>
          </w:rPr>
          <w:t>https://www10.fazenda.sp.gov.br/CertidaoNegativaDeb/Pages/EmissaoCertidaoNegativa.aspx</w:t>
        </w:r>
      </w:hyperlink>
      <w:r w:rsidRPr="002E63E1">
        <w:rPr>
          <w:rFonts w:ascii="Arial" w:eastAsia="Arial Unicode MS" w:hAnsi="Arial" w:cs="Arial"/>
          <w:i/>
          <w:sz w:val="20"/>
          <w:szCs w:val="20"/>
        </w:rPr>
        <w:t>;</w:t>
      </w:r>
    </w:p>
    <w:p w:rsidR="004C0097" w:rsidRPr="00BB63C9" w:rsidRDefault="004C0097" w:rsidP="002C3793">
      <w:pPr>
        <w:pStyle w:val="PargrafodaLista"/>
        <w:numPr>
          <w:ilvl w:val="3"/>
          <w:numId w:val="3"/>
        </w:numPr>
        <w:ind w:firstLine="709"/>
        <w:jc w:val="both"/>
        <w:rPr>
          <w:rFonts w:ascii="Arial" w:hAnsi="Arial" w:cs="Arial"/>
          <w:i/>
          <w:color w:val="000000"/>
          <w:sz w:val="20"/>
          <w:szCs w:val="20"/>
        </w:rPr>
      </w:pPr>
    </w:p>
    <w:p w:rsidR="004C0097" w:rsidRPr="002E63E1" w:rsidRDefault="004C0097" w:rsidP="002C3793">
      <w:pPr>
        <w:pStyle w:val="PargrafodaLista"/>
        <w:numPr>
          <w:ilvl w:val="3"/>
          <w:numId w:val="3"/>
        </w:numPr>
        <w:ind w:firstLine="709"/>
        <w:jc w:val="both"/>
        <w:rPr>
          <w:rFonts w:ascii="Arial" w:hAnsi="Arial" w:cs="Arial"/>
          <w:i/>
          <w:color w:val="000000"/>
          <w:sz w:val="20"/>
          <w:szCs w:val="20"/>
        </w:rPr>
      </w:pPr>
      <w:r>
        <w:rPr>
          <w:rFonts w:ascii="Arial" w:hAnsi="Arial" w:cs="Arial"/>
          <w:b/>
          <w:bCs/>
          <w:i/>
          <w:color w:val="000000"/>
          <w:sz w:val="20"/>
          <w:szCs w:val="20"/>
        </w:rPr>
        <w:t>9</w:t>
      </w:r>
      <w:r w:rsidRPr="002E63E1">
        <w:rPr>
          <w:rFonts w:ascii="Arial" w:hAnsi="Arial" w:cs="Arial"/>
          <w:b/>
          <w:bCs/>
          <w:i/>
          <w:color w:val="000000"/>
          <w:sz w:val="20"/>
          <w:szCs w:val="20"/>
        </w:rPr>
        <w:t>.17.1.2.</w:t>
      </w:r>
      <w:r w:rsidRPr="002E63E1">
        <w:rPr>
          <w:rFonts w:ascii="Arial" w:hAnsi="Arial" w:cs="Arial"/>
          <w:i/>
          <w:sz w:val="20"/>
          <w:szCs w:val="20"/>
        </w:rPr>
        <w:t xml:space="preserve"> Certidão Negativa de Débitos Tributários da Dívida Ativa do Estado de São Paulo, expedida pela Procuradoria Geral do Estado</w:t>
      </w:r>
      <w:r w:rsidRPr="002E63E1">
        <w:rPr>
          <w:rFonts w:ascii="Arial" w:hAnsi="Arial" w:cs="Arial"/>
          <w:i/>
          <w:color w:val="000000"/>
          <w:sz w:val="20"/>
          <w:szCs w:val="20"/>
        </w:rPr>
        <w:t xml:space="preserve">; </w:t>
      </w:r>
      <w:r w:rsidRPr="002E63E1">
        <w:rPr>
          <w:rFonts w:ascii="Arial" w:eastAsia="Arial Unicode MS" w:hAnsi="Arial" w:cs="Arial"/>
          <w:i/>
          <w:sz w:val="20"/>
          <w:szCs w:val="20"/>
        </w:rPr>
        <w:t xml:space="preserve">obtido no endereço eletrônico: </w:t>
      </w:r>
      <w:hyperlink r:id="rId31" w:history="1">
        <w:r w:rsidRPr="002E63E1">
          <w:rPr>
            <w:rStyle w:val="Hyperlink"/>
            <w:rFonts w:ascii="Arial" w:eastAsia="Arial Unicode MS" w:hAnsi="Arial" w:cs="Arial"/>
            <w:i/>
            <w:sz w:val="20"/>
            <w:szCs w:val="20"/>
          </w:rPr>
          <w:t>https://www.dividaativa.pge.sp.gov.br/sc/pages/crda/emitirCrda.jsf</w:t>
        </w:r>
      </w:hyperlink>
      <w:r w:rsidRPr="002E63E1">
        <w:rPr>
          <w:rFonts w:ascii="Arial" w:eastAsia="Arial Unicode MS" w:hAnsi="Arial" w:cs="Arial"/>
          <w:i/>
          <w:sz w:val="20"/>
          <w:szCs w:val="20"/>
        </w:rPr>
        <w:t>.</w:t>
      </w:r>
    </w:p>
    <w:p w:rsidR="004C0097" w:rsidRPr="002E63E1" w:rsidRDefault="004C0097" w:rsidP="002C3793">
      <w:pPr>
        <w:jc w:val="both"/>
        <w:rPr>
          <w:rFonts w:ascii="Arial" w:hAnsi="Arial" w:cs="Arial"/>
          <w:bCs/>
          <w:sz w:val="20"/>
          <w:szCs w:val="20"/>
        </w:rPr>
      </w:pPr>
    </w:p>
    <w:p w:rsidR="004C0097"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.18.</w:t>
      </w:r>
      <w:r w:rsidRPr="002E63E1">
        <w:rPr>
          <w:rFonts w:ascii="Arial" w:hAnsi="Arial" w:cs="Arial"/>
          <w:bCs/>
          <w:sz w:val="20"/>
          <w:szCs w:val="20"/>
        </w:rPr>
        <w:t xml:space="preserve"> Caso o licitante seja considerado isento dos tributos </w:t>
      </w:r>
      <w:r w:rsidRPr="002E63E1">
        <w:rPr>
          <w:rFonts w:ascii="Arial" w:hAnsi="Arial" w:cs="Arial"/>
          <w:bCs/>
          <w:i/>
          <w:iCs/>
          <w:sz w:val="20"/>
          <w:szCs w:val="20"/>
        </w:rPr>
        <w:t>Estadual</w:t>
      </w:r>
      <w:r w:rsidRPr="002E63E1">
        <w:rPr>
          <w:rFonts w:ascii="Arial" w:hAnsi="Arial" w:cs="Arial"/>
          <w:bCs/>
          <w:sz w:val="20"/>
          <w:szCs w:val="20"/>
        </w:rPr>
        <w:t xml:space="preserve"> ou </w:t>
      </w:r>
      <w:r w:rsidRPr="002E63E1">
        <w:rPr>
          <w:rFonts w:ascii="Arial" w:hAnsi="Arial" w:cs="Arial"/>
          <w:bCs/>
          <w:i/>
          <w:iCs/>
          <w:sz w:val="20"/>
          <w:szCs w:val="20"/>
        </w:rPr>
        <w:t>Municipal</w:t>
      </w:r>
      <w:r w:rsidRPr="002E63E1">
        <w:rPr>
          <w:rFonts w:ascii="Arial" w:hAnsi="Arial" w:cs="Arial"/>
          <w:bCs/>
          <w:sz w:val="20"/>
          <w:szCs w:val="20"/>
        </w:rPr>
        <w:t xml:space="preserve"> relacionados ao objeto contratual, deverá comprovar tal condição mediante a apresentação de declaração da Fazenda respectiva do seu domicílio ou sede, ou outra equivalente, na forma da lei;</w:t>
      </w:r>
    </w:p>
    <w:p w:rsidR="004026F3" w:rsidRDefault="004026F3" w:rsidP="002C3793">
      <w:pPr>
        <w:tabs>
          <w:tab w:val="left" w:pos="0"/>
        </w:tabs>
        <w:ind w:firstLine="708"/>
        <w:jc w:val="both"/>
        <w:rPr>
          <w:rFonts w:ascii="Arial" w:hAnsi="Arial" w:cs="Arial"/>
          <w:bCs/>
          <w:sz w:val="20"/>
          <w:szCs w:val="20"/>
        </w:rPr>
      </w:pPr>
    </w:p>
    <w:p w:rsidR="004C0097" w:rsidRDefault="004C009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.19.</w:t>
      </w:r>
      <w:r w:rsidRPr="002E63E1">
        <w:rPr>
          <w:rFonts w:ascii="Arial" w:hAnsi="Arial" w:cs="Arial"/>
          <w:bCs/>
          <w:sz w:val="20"/>
          <w:szCs w:val="20"/>
        </w:rPr>
        <w:t xml:space="preserve"> O licitante enquadrado como </w:t>
      </w:r>
      <w:r w:rsidRPr="009F25FF">
        <w:rPr>
          <w:rFonts w:ascii="Arial" w:hAnsi="Arial" w:cs="Arial"/>
          <w:b/>
          <w:bCs/>
          <w:sz w:val="20"/>
          <w:szCs w:val="20"/>
        </w:rPr>
        <w:t>microempreendedor individual</w:t>
      </w:r>
      <w:r w:rsidRPr="002E63E1">
        <w:rPr>
          <w:rFonts w:ascii="Arial" w:hAnsi="Arial" w:cs="Arial"/>
          <w:bCs/>
          <w:sz w:val="20"/>
          <w:szCs w:val="20"/>
        </w:rPr>
        <w:t xml:space="preserve"> que pretenda auferir os benefícios do tratamento diferenciado previstos na Lei Complementar n</w:t>
      </w:r>
      <w:r>
        <w:rPr>
          <w:rFonts w:ascii="Arial" w:hAnsi="Arial" w:cs="Arial"/>
          <w:bCs/>
          <w:sz w:val="20"/>
          <w:szCs w:val="20"/>
        </w:rPr>
        <w:t xml:space="preserve">º </w:t>
      </w:r>
      <w:r w:rsidRPr="002E63E1">
        <w:rPr>
          <w:rFonts w:ascii="Arial" w:hAnsi="Arial" w:cs="Arial"/>
          <w:bCs/>
          <w:sz w:val="20"/>
          <w:szCs w:val="20"/>
        </w:rPr>
        <w:t>123, de 2006, estará dispensado da prova de inscrição nos cadastros de contribuintes estadual e municipal.</w:t>
      </w:r>
    </w:p>
    <w:p w:rsidR="004C0097" w:rsidRDefault="004C0097" w:rsidP="002C3793">
      <w:pPr>
        <w:tabs>
          <w:tab w:val="left" w:pos="0"/>
        </w:tabs>
        <w:ind w:firstLine="708"/>
        <w:jc w:val="both"/>
        <w:rPr>
          <w:rFonts w:ascii="Arial" w:hAnsi="Arial" w:cs="Arial"/>
          <w:bCs/>
          <w:sz w:val="20"/>
          <w:szCs w:val="20"/>
        </w:rPr>
      </w:pPr>
      <w:r>
        <w:rPr>
          <w:rFonts w:ascii="Arial" w:hAnsi="Arial" w:cs="Arial"/>
          <w:b/>
          <w:bCs/>
          <w:sz w:val="20"/>
          <w:szCs w:val="20"/>
        </w:rPr>
        <w:lastRenderedPageBreak/>
        <w:t>9</w:t>
      </w:r>
      <w:r w:rsidRPr="002E63E1">
        <w:rPr>
          <w:rFonts w:ascii="Arial" w:hAnsi="Arial" w:cs="Arial"/>
          <w:b/>
          <w:bCs/>
          <w:sz w:val="20"/>
          <w:szCs w:val="20"/>
        </w:rPr>
        <w:t>.20.</w:t>
      </w:r>
      <w:r w:rsidRPr="002E63E1">
        <w:rPr>
          <w:rFonts w:ascii="Arial" w:hAnsi="Arial" w:cs="Arial"/>
          <w:bCs/>
          <w:sz w:val="20"/>
          <w:szCs w:val="20"/>
        </w:rPr>
        <w:t xml:space="preserve"> </w:t>
      </w:r>
      <w:r w:rsidRPr="002E63E1">
        <w:rPr>
          <w:rFonts w:ascii="Arial" w:hAnsi="Arial" w:cs="Arial"/>
          <w:sz w:val="20"/>
          <w:szCs w:val="20"/>
        </w:rPr>
        <w:t>Serão aceitas como prova de regularidade relativamente às Fazendas, certidões positivas com efeito de negativas</w:t>
      </w:r>
      <w:r w:rsidRPr="002E63E1">
        <w:rPr>
          <w:rFonts w:ascii="Arial" w:hAnsi="Arial" w:cs="Arial"/>
          <w:bCs/>
          <w:sz w:val="20"/>
          <w:szCs w:val="20"/>
        </w:rPr>
        <w:t>.</w:t>
      </w:r>
    </w:p>
    <w:p w:rsidR="0079436B" w:rsidRPr="002E63E1" w:rsidRDefault="0079436B" w:rsidP="002C3793">
      <w:pPr>
        <w:tabs>
          <w:tab w:val="left" w:pos="0"/>
        </w:tabs>
        <w:ind w:firstLine="708"/>
        <w:jc w:val="both"/>
        <w:rPr>
          <w:rFonts w:ascii="Arial" w:hAnsi="Arial" w:cs="Arial"/>
          <w:bCs/>
          <w:sz w:val="20"/>
          <w:szCs w:val="20"/>
        </w:rPr>
      </w:pPr>
    </w:p>
    <w:p w:rsidR="0079436B" w:rsidRPr="002E63E1" w:rsidRDefault="0079436B" w:rsidP="002C3793">
      <w:pPr>
        <w:ind w:firstLine="708"/>
        <w:jc w:val="both"/>
        <w:rPr>
          <w:rFonts w:ascii="Arial" w:hAnsi="Arial" w:cs="Arial"/>
          <w:b/>
          <w:bCs/>
          <w:sz w:val="20"/>
          <w:szCs w:val="20"/>
        </w:rPr>
      </w:pPr>
      <w:r w:rsidRPr="002E63E1">
        <w:rPr>
          <w:rFonts w:ascii="Arial" w:hAnsi="Arial" w:cs="Arial"/>
          <w:b/>
          <w:bCs/>
          <w:sz w:val="20"/>
          <w:szCs w:val="20"/>
        </w:rPr>
        <w:t>Qualificação Econômico-Financeira</w:t>
      </w:r>
    </w:p>
    <w:p w:rsidR="00E33C77" w:rsidRPr="002E63E1" w:rsidRDefault="00E33C77" w:rsidP="002C3793">
      <w:pPr>
        <w:jc w:val="both"/>
        <w:rPr>
          <w:rFonts w:ascii="Arial" w:hAnsi="Arial" w:cs="Arial"/>
          <w:bCs/>
          <w:sz w:val="20"/>
          <w:szCs w:val="20"/>
        </w:rPr>
      </w:pPr>
    </w:p>
    <w:p w:rsidR="00E33C77" w:rsidRPr="002E63E1" w:rsidRDefault="00E33C7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.21.</w:t>
      </w:r>
      <w:r w:rsidRPr="002E63E1">
        <w:rPr>
          <w:rFonts w:ascii="Arial" w:hAnsi="Arial" w:cs="Arial"/>
          <w:bCs/>
          <w:sz w:val="20"/>
          <w:szCs w:val="20"/>
        </w:rPr>
        <w:t xml:space="preserve"> Certidão negativa de insolvência civil expedida pelo distribuidor do domicílio ou sede do licitante, caso se trate de </w:t>
      </w:r>
      <w:r w:rsidRPr="002E63E1">
        <w:rPr>
          <w:rFonts w:ascii="Arial" w:hAnsi="Arial" w:cs="Arial"/>
          <w:b/>
          <w:bCs/>
          <w:sz w:val="20"/>
          <w:szCs w:val="20"/>
        </w:rPr>
        <w:t>pessoa física</w:t>
      </w:r>
      <w:r w:rsidRPr="002E63E1">
        <w:rPr>
          <w:rFonts w:ascii="Arial" w:hAnsi="Arial" w:cs="Arial"/>
          <w:bCs/>
          <w:sz w:val="20"/>
          <w:szCs w:val="20"/>
        </w:rPr>
        <w:t xml:space="preserve">, desde que admitida a sua participação na licitação ou de </w:t>
      </w:r>
      <w:r w:rsidRPr="002E63E1">
        <w:rPr>
          <w:rFonts w:ascii="Arial" w:hAnsi="Arial" w:cs="Arial"/>
          <w:b/>
          <w:bCs/>
          <w:sz w:val="20"/>
          <w:szCs w:val="20"/>
        </w:rPr>
        <w:t>sociedade simples</w:t>
      </w:r>
      <w:r w:rsidRPr="002E63E1">
        <w:rPr>
          <w:rFonts w:ascii="Arial" w:hAnsi="Arial" w:cs="Arial"/>
          <w:bCs/>
          <w:sz w:val="20"/>
          <w:szCs w:val="20"/>
        </w:rPr>
        <w:t>;</w:t>
      </w:r>
    </w:p>
    <w:p w:rsidR="00E33C77" w:rsidRPr="002E63E1" w:rsidRDefault="00E33C77" w:rsidP="002C3793">
      <w:pPr>
        <w:jc w:val="both"/>
        <w:rPr>
          <w:rFonts w:ascii="Arial" w:hAnsi="Arial" w:cs="Arial"/>
          <w:bCs/>
          <w:sz w:val="20"/>
          <w:szCs w:val="20"/>
        </w:rPr>
      </w:pPr>
    </w:p>
    <w:p w:rsidR="00E33C77" w:rsidRPr="002E63E1" w:rsidRDefault="00E33C7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.22.</w:t>
      </w:r>
      <w:r w:rsidRPr="002E63E1">
        <w:rPr>
          <w:rFonts w:ascii="Arial" w:hAnsi="Arial" w:cs="Arial"/>
          <w:bCs/>
          <w:sz w:val="20"/>
          <w:szCs w:val="20"/>
        </w:rPr>
        <w:t xml:space="preserve"> Certidão negativa de falência expedida pelo </w:t>
      </w:r>
      <w:r w:rsidRPr="00994B70">
        <w:rPr>
          <w:rFonts w:ascii="Arial" w:hAnsi="Arial" w:cs="Arial"/>
          <w:b/>
          <w:bCs/>
          <w:sz w:val="20"/>
          <w:szCs w:val="20"/>
        </w:rPr>
        <w:t>distribuidor</w:t>
      </w:r>
      <w:r w:rsidR="00017011" w:rsidRPr="00994B70">
        <w:rPr>
          <w:rFonts w:ascii="Arial" w:hAnsi="Arial" w:cs="Arial"/>
          <w:b/>
          <w:bCs/>
          <w:sz w:val="20"/>
          <w:szCs w:val="20"/>
        </w:rPr>
        <w:t xml:space="preserve"> (Poder Judiciário – Tribunal de Justiça)</w:t>
      </w:r>
      <w:r w:rsidRPr="002E63E1">
        <w:rPr>
          <w:rFonts w:ascii="Arial" w:hAnsi="Arial" w:cs="Arial"/>
          <w:bCs/>
          <w:sz w:val="20"/>
          <w:szCs w:val="20"/>
        </w:rPr>
        <w:t xml:space="preserve"> da sede do </w:t>
      </w:r>
      <w:r>
        <w:rPr>
          <w:rFonts w:ascii="Arial" w:hAnsi="Arial" w:cs="Arial"/>
          <w:bCs/>
          <w:sz w:val="20"/>
          <w:szCs w:val="20"/>
        </w:rPr>
        <w:t>fornecedor</w:t>
      </w:r>
      <w:r w:rsidR="00994B70">
        <w:rPr>
          <w:rFonts w:ascii="Arial" w:hAnsi="Arial" w:cs="Arial"/>
          <w:bCs/>
          <w:sz w:val="20"/>
          <w:szCs w:val="20"/>
        </w:rPr>
        <w:t>,</w:t>
      </w:r>
      <w:r w:rsidR="00994B70" w:rsidRPr="00994B70">
        <w:rPr>
          <w:rFonts w:ascii="Arial" w:hAnsi="Arial" w:cs="Arial"/>
          <w:bCs/>
          <w:sz w:val="20"/>
          <w:szCs w:val="20"/>
        </w:rPr>
        <w:t xml:space="preserve"> </w:t>
      </w:r>
      <w:r w:rsidR="00994B70" w:rsidRPr="002E63E1">
        <w:rPr>
          <w:rFonts w:ascii="Arial" w:hAnsi="Arial" w:cs="Arial"/>
          <w:bCs/>
          <w:sz w:val="20"/>
          <w:szCs w:val="20"/>
        </w:rPr>
        <w:t xml:space="preserve">caso se trate de </w:t>
      </w:r>
      <w:r w:rsidR="00994B70" w:rsidRPr="002E63E1">
        <w:rPr>
          <w:rFonts w:ascii="Arial" w:hAnsi="Arial" w:cs="Arial"/>
          <w:b/>
          <w:bCs/>
          <w:sz w:val="20"/>
          <w:szCs w:val="20"/>
        </w:rPr>
        <w:t xml:space="preserve">pessoa </w:t>
      </w:r>
      <w:r w:rsidR="00994B70">
        <w:rPr>
          <w:rFonts w:ascii="Arial" w:hAnsi="Arial" w:cs="Arial"/>
          <w:b/>
          <w:bCs/>
          <w:sz w:val="20"/>
          <w:szCs w:val="20"/>
        </w:rPr>
        <w:t>jurídica</w:t>
      </w:r>
      <w:r w:rsidRPr="002E63E1">
        <w:rPr>
          <w:rFonts w:ascii="Arial" w:hAnsi="Arial" w:cs="Arial"/>
          <w:bCs/>
          <w:sz w:val="20"/>
          <w:szCs w:val="20"/>
        </w:rPr>
        <w:t xml:space="preserve"> (Lei nº 14.133, de 2021, art. 69, caput, inciso II);</w:t>
      </w:r>
    </w:p>
    <w:p w:rsidR="00E33C77" w:rsidRPr="002E63E1" w:rsidRDefault="00E33C77" w:rsidP="002C3793">
      <w:pPr>
        <w:tabs>
          <w:tab w:val="left" w:pos="0"/>
        </w:tabs>
        <w:ind w:firstLine="708"/>
        <w:jc w:val="both"/>
        <w:rPr>
          <w:rFonts w:ascii="Arial" w:hAnsi="Arial" w:cs="Arial"/>
          <w:bCs/>
          <w:sz w:val="20"/>
          <w:szCs w:val="20"/>
        </w:rPr>
      </w:pPr>
    </w:p>
    <w:p w:rsidR="00E33C77" w:rsidRPr="002E63E1" w:rsidRDefault="00E33C77" w:rsidP="002C3793">
      <w:pPr>
        <w:ind w:firstLine="708"/>
        <w:jc w:val="both"/>
        <w:rPr>
          <w:rFonts w:ascii="Arial" w:hAnsi="Arial" w:cs="Arial"/>
          <w:sz w:val="20"/>
          <w:szCs w:val="20"/>
        </w:rPr>
      </w:pPr>
      <w:r>
        <w:rPr>
          <w:rFonts w:ascii="Arial" w:hAnsi="Arial" w:cs="Arial"/>
          <w:b/>
          <w:bCs/>
          <w:sz w:val="20"/>
          <w:szCs w:val="20"/>
        </w:rPr>
        <w:t>9</w:t>
      </w:r>
      <w:r w:rsidRPr="002E63E1">
        <w:rPr>
          <w:rFonts w:ascii="Arial" w:hAnsi="Arial" w:cs="Arial"/>
          <w:b/>
          <w:bCs/>
          <w:sz w:val="20"/>
          <w:szCs w:val="20"/>
        </w:rPr>
        <w:t>.22</w:t>
      </w:r>
      <w:r w:rsidRPr="002E63E1">
        <w:rPr>
          <w:rFonts w:ascii="Arial" w:hAnsi="Arial" w:cs="Arial"/>
          <w:b/>
          <w:sz w:val="20"/>
          <w:szCs w:val="20"/>
        </w:rPr>
        <w:t>.1.</w:t>
      </w:r>
      <w:r w:rsidRPr="002E63E1">
        <w:rPr>
          <w:rFonts w:ascii="Arial" w:hAnsi="Arial" w:cs="Arial"/>
          <w:sz w:val="20"/>
          <w:szCs w:val="20"/>
        </w:rPr>
        <w:t xml:space="preserve"> </w:t>
      </w:r>
      <w:proofErr w:type="gramStart"/>
      <w:r w:rsidRPr="002E63E1">
        <w:rPr>
          <w:rFonts w:ascii="Arial" w:hAnsi="Arial" w:cs="Arial"/>
          <w:i/>
          <w:color w:val="000000"/>
          <w:sz w:val="20"/>
          <w:szCs w:val="20"/>
        </w:rPr>
        <w:t>para</w:t>
      </w:r>
      <w:proofErr w:type="gramEnd"/>
      <w:r w:rsidRPr="002E63E1">
        <w:rPr>
          <w:rFonts w:ascii="Arial" w:hAnsi="Arial" w:cs="Arial"/>
          <w:i/>
          <w:color w:val="000000"/>
          <w:sz w:val="20"/>
          <w:szCs w:val="20"/>
        </w:rPr>
        <w:t xml:space="preserve"> as empresas </w:t>
      </w:r>
      <w:r w:rsidRPr="009B09F8">
        <w:rPr>
          <w:rFonts w:ascii="Arial" w:hAnsi="Arial" w:cs="Arial"/>
          <w:b/>
          <w:i/>
          <w:color w:val="000000"/>
          <w:sz w:val="20"/>
          <w:szCs w:val="20"/>
        </w:rPr>
        <w:t>sediadas no Estado de São Paulo</w:t>
      </w:r>
      <w:r w:rsidRPr="002E63E1">
        <w:rPr>
          <w:rFonts w:ascii="Arial" w:hAnsi="Arial" w:cs="Arial"/>
          <w:i/>
          <w:color w:val="000000"/>
          <w:sz w:val="20"/>
          <w:szCs w:val="20"/>
        </w:rPr>
        <w:t xml:space="preserve">, a Certidão de Distribuição de Pedidos de Falência, Concordatas, Recuperações Judiciais e Extrajudiciais, </w:t>
      </w:r>
      <w:r w:rsidRPr="002E63E1">
        <w:rPr>
          <w:rFonts w:ascii="Arial" w:hAnsi="Arial" w:cs="Arial"/>
          <w:i/>
          <w:sz w:val="20"/>
          <w:szCs w:val="20"/>
        </w:rPr>
        <w:t xml:space="preserve">expedida pelo Tribunal de Justiça do Estado de São Paulo, </w:t>
      </w:r>
      <w:r w:rsidRPr="002E63E1">
        <w:rPr>
          <w:rFonts w:ascii="Arial" w:eastAsia="Arial Unicode MS" w:hAnsi="Arial" w:cs="Arial"/>
          <w:i/>
          <w:sz w:val="20"/>
          <w:szCs w:val="20"/>
        </w:rPr>
        <w:t xml:space="preserve">obtido no endereço eletrônico: </w:t>
      </w:r>
      <w:hyperlink r:id="rId32" w:history="1">
        <w:r w:rsidRPr="002E63E1">
          <w:rPr>
            <w:rStyle w:val="Hyperlink"/>
            <w:rFonts w:ascii="Arial" w:eastAsia="Arial Unicode MS" w:hAnsi="Arial" w:cs="Arial"/>
            <w:i/>
            <w:sz w:val="20"/>
            <w:szCs w:val="20"/>
          </w:rPr>
          <w:t>https://esaj.tjsp.jus.br/sco/abrirCadastro.do</w:t>
        </w:r>
      </w:hyperlink>
      <w:r w:rsidRPr="002E63E1">
        <w:rPr>
          <w:rFonts w:ascii="Arial" w:hAnsi="Arial" w:cs="Arial"/>
          <w:sz w:val="20"/>
          <w:szCs w:val="20"/>
        </w:rPr>
        <w:t>;</w:t>
      </w:r>
    </w:p>
    <w:p w:rsidR="00E33C77" w:rsidRPr="002E63E1" w:rsidRDefault="00E33C77" w:rsidP="002C3793">
      <w:pPr>
        <w:ind w:firstLine="708"/>
        <w:jc w:val="both"/>
        <w:rPr>
          <w:rFonts w:ascii="Arial" w:hAnsi="Arial" w:cs="Arial"/>
          <w:sz w:val="20"/>
          <w:szCs w:val="20"/>
        </w:rPr>
      </w:pPr>
    </w:p>
    <w:p w:rsidR="00E33C77" w:rsidRPr="002E63E1" w:rsidRDefault="00E33C77" w:rsidP="002C3793">
      <w:pPr>
        <w:ind w:firstLine="708"/>
        <w:jc w:val="both"/>
        <w:rPr>
          <w:rFonts w:ascii="Arial" w:hAnsi="Arial" w:cs="Arial"/>
          <w:sz w:val="20"/>
          <w:szCs w:val="20"/>
        </w:rPr>
      </w:pPr>
      <w:r>
        <w:rPr>
          <w:rFonts w:ascii="Arial" w:hAnsi="Arial" w:cs="Arial"/>
          <w:b/>
          <w:bCs/>
          <w:sz w:val="20"/>
          <w:szCs w:val="20"/>
        </w:rPr>
        <w:t>9</w:t>
      </w:r>
      <w:r w:rsidRPr="002E63E1">
        <w:rPr>
          <w:rFonts w:ascii="Arial" w:hAnsi="Arial" w:cs="Arial"/>
          <w:b/>
          <w:bCs/>
          <w:sz w:val="20"/>
          <w:szCs w:val="20"/>
        </w:rPr>
        <w:t>.22</w:t>
      </w:r>
      <w:r w:rsidRPr="002E63E1">
        <w:rPr>
          <w:rFonts w:ascii="Arial" w:hAnsi="Arial" w:cs="Arial"/>
          <w:b/>
          <w:sz w:val="20"/>
          <w:szCs w:val="20"/>
        </w:rPr>
        <w:t>.1.1.</w:t>
      </w:r>
      <w:r w:rsidRPr="002E63E1">
        <w:rPr>
          <w:rFonts w:ascii="Arial" w:hAnsi="Arial" w:cs="Arial"/>
          <w:sz w:val="20"/>
          <w:szCs w:val="20"/>
        </w:rPr>
        <w:t xml:space="preserve"> </w:t>
      </w:r>
      <w:proofErr w:type="gramStart"/>
      <w:r w:rsidRPr="002E63E1">
        <w:rPr>
          <w:rFonts w:ascii="Arial" w:hAnsi="Arial" w:cs="Arial"/>
          <w:sz w:val="20"/>
          <w:szCs w:val="20"/>
        </w:rPr>
        <w:t>caso</w:t>
      </w:r>
      <w:proofErr w:type="gramEnd"/>
      <w:r w:rsidRPr="002E63E1">
        <w:rPr>
          <w:rFonts w:ascii="Arial" w:hAnsi="Arial" w:cs="Arial"/>
          <w:sz w:val="20"/>
          <w:szCs w:val="20"/>
        </w:rPr>
        <w:t xml:space="preserve"> a licitante esteja em Recuperação Judicial ou Extrajudicial, deverá apresentar, juntamente com a certidão positiva, o Plano de Recuperação já homologado pelo juízo competente e em pleno vigor, sem prejuízo do atendimento a todos os requisitos de habilitação econômico-financeiro, sob pena de inabilitação;</w:t>
      </w:r>
    </w:p>
    <w:p w:rsidR="00E33C77" w:rsidRPr="002E63E1" w:rsidRDefault="00E33C77" w:rsidP="002C3793">
      <w:pPr>
        <w:jc w:val="both"/>
        <w:rPr>
          <w:rFonts w:ascii="Arial" w:hAnsi="Arial" w:cs="Arial"/>
          <w:bCs/>
          <w:sz w:val="20"/>
          <w:szCs w:val="20"/>
        </w:rPr>
      </w:pPr>
    </w:p>
    <w:p w:rsidR="00E33C77" w:rsidRDefault="00E33C77" w:rsidP="002C3793">
      <w:pPr>
        <w:pStyle w:val="NormalWeb"/>
        <w:spacing w:before="0" w:beforeAutospacing="0" w:after="0" w:afterAutospacing="0"/>
        <w:ind w:firstLine="708"/>
        <w:jc w:val="both"/>
        <w:rPr>
          <w:bCs/>
          <w:sz w:val="20"/>
          <w:szCs w:val="20"/>
        </w:rPr>
      </w:pPr>
      <w:r>
        <w:rPr>
          <w:b/>
          <w:bCs/>
          <w:sz w:val="20"/>
          <w:szCs w:val="20"/>
        </w:rPr>
        <w:t>9</w:t>
      </w:r>
      <w:r w:rsidRPr="002E63E1">
        <w:rPr>
          <w:b/>
          <w:bCs/>
          <w:sz w:val="20"/>
          <w:szCs w:val="20"/>
        </w:rPr>
        <w:t>.23.</w:t>
      </w:r>
      <w:r w:rsidRPr="002E63E1">
        <w:rPr>
          <w:bCs/>
          <w:sz w:val="20"/>
          <w:szCs w:val="20"/>
        </w:rPr>
        <w:t xml:space="preserve"> </w:t>
      </w:r>
      <w:r w:rsidRPr="002C3EF6">
        <w:rPr>
          <w:bCs/>
          <w:sz w:val="20"/>
          <w:szCs w:val="20"/>
        </w:rPr>
        <w:t xml:space="preserve">Balanço patrimonial, demonstração de resultado de exercício e demais demonstrações contábeis </w:t>
      </w:r>
      <w:r w:rsidRPr="00E33C77">
        <w:rPr>
          <w:b/>
          <w:bCs/>
          <w:sz w:val="20"/>
          <w:szCs w:val="20"/>
        </w:rPr>
        <w:t xml:space="preserve">dos </w:t>
      </w:r>
      <w:proofErr w:type="gramStart"/>
      <w:r w:rsidRPr="00E33C77">
        <w:rPr>
          <w:b/>
          <w:bCs/>
          <w:sz w:val="20"/>
          <w:szCs w:val="20"/>
        </w:rPr>
        <w:t>2</w:t>
      </w:r>
      <w:proofErr w:type="gramEnd"/>
      <w:r w:rsidRPr="00E33C77">
        <w:rPr>
          <w:b/>
          <w:bCs/>
          <w:sz w:val="20"/>
          <w:szCs w:val="20"/>
        </w:rPr>
        <w:t xml:space="preserve"> (dois) últimos exercícios sociais</w:t>
      </w:r>
      <w:r w:rsidRPr="002C3EF6">
        <w:rPr>
          <w:bCs/>
          <w:sz w:val="20"/>
          <w:szCs w:val="20"/>
        </w:rPr>
        <w:t xml:space="preserve">, já exigíveis e apresentados na forma da lei, </w:t>
      </w:r>
      <w:r w:rsidRPr="002C3EF6">
        <w:rPr>
          <w:sz w:val="20"/>
          <w:szCs w:val="20"/>
          <w:u w:val="single"/>
        </w:rPr>
        <w:t>comprovando ter receita bruta dentro dos limites estabelecidos nos incisos I e II do artigo 3º, da Lei Complementar nº 123/06</w:t>
      </w:r>
      <w:r w:rsidRPr="002C3EF6">
        <w:rPr>
          <w:sz w:val="20"/>
          <w:szCs w:val="20"/>
        </w:rPr>
        <w:t>, e possuir</w:t>
      </w:r>
      <w:r w:rsidRPr="002C3EF6">
        <w:rPr>
          <w:bCs/>
          <w:sz w:val="20"/>
          <w:szCs w:val="20"/>
        </w:rPr>
        <w:t xml:space="preserve"> índices de Liquidez Geral (LG), Liquidez Corrente (LC), e Solvência Geral (SG) superiores a 1 (um), obtidos por meio da aplicação das seguintes fórmulas:</w:t>
      </w:r>
    </w:p>
    <w:p w:rsidR="00AB0FDF" w:rsidRDefault="00AB0FDF" w:rsidP="002C3793">
      <w:pPr>
        <w:pStyle w:val="NormalWeb"/>
        <w:spacing w:before="0" w:beforeAutospacing="0" w:after="0" w:afterAutospacing="0"/>
        <w:ind w:firstLine="708"/>
        <w:jc w:val="both"/>
        <w:rPr>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E33C77" w:rsidRPr="002C3EF6" w:rsidTr="002E742D">
        <w:tc>
          <w:tcPr>
            <w:tcW w:w="4253" w:type="dxa"/>
            <w:vMerge w:val="restart"/>
            <w:vAlign w:val="center"/>
          </w:tcPr>
          <w:p w:rsidR="00E33C77" w:rsidRPr="002C3EF6" w:rsidRDefault="00E33C77" w:rsidP="002C3793">
            <w:pPr>
              <w:tabs>
                <w:tab w:val="left" w:pos="0"/>
              </w:tabs>
              <w:jc w:val="right"/>
              <w:rPr>
                <w:rFonts w:ascii="Arial" w:hAnsi="Arial" w:cs="Arial"/>
                <w:bCs/>
                <w:sz w:val="20"/>
                <w:szCs w:val="20"/>
              </w:rPr>
            </w:pPr>
            <w:r w:rsidRPr="002C3EF6">
              <w:rPr>
                <w:rFonts w:ascii="Arial" w:hAnsi="Arial" w:cs="Arial"/>
                <w:sz w:val="20"/>
                <w:szCs w:val="20"/>
              </w:rPr>
              <w:t>LG =</w:t>
            </w:r>
          </w:p>
        </w:tc>
        <w:tc>
          <w:tcPr>
            <w:tcW w:w="5103" w:type="dxa"/>
            <w:tcBorders>
              <w:bottom w:val="single" w:sz="4" w:space="0" w:color="auto"/>
            </w:tcBorders>
          </w:tcPr>
          <w:p w:rsidR="00E33C77" w:rsidRPr="002C3EF6" w:rsidRDefault="00E33C77" w:rsidP="002C3793">
            <w:pPr>
              <w:tabs>
                <w:tab w:val="left" w:pos="0"/>
              </w:tabs>
              <w:jc w:val="both"/>
              <w:rPr>
                <w:rFonts w:ascii="Arial" w:hAnsi="Arial" w:cs="Arial"/>
                <w:bCs/>
                <w:sz w:val="20"/>
                <w:szCs w:val="20"/>
              </w:rPr>
            </w:pPr>
            <w:r w:rsidRPr="002C3EF6">
              <w:rPr>
                <w:rFonts w:ascii="Arial" w:hAnsi="Arial" w:cs="Arial"/>
                <w:sz w:val="20"/>
                <w:szCs w:val="20"/>
              </w:rPr>
              <w:t xml:space="preserve">Ativo Circulante + Realizável </w:t>
            </w:r>
            <w:proofErr w:type="gramStart"/>
            <w:r w:rsidRPr="002C3EF6">
              <w:rPr>
                <w:rFonts w:ascii="Arial" w:hAnsi="Arial" w:cs="Arial"/>
                <w:sz w:val="20"/>
                <w:szCs w:val="20"/>
              </w:rPr>
              <w:t>a Longo Prazo</w:t>
            </w:r>
            <w:proofErr w:type="gramEnd"/>
          </w:p>
        </w:tc>
      </w:tr>
      <w:tr w:rsidR="00E33C77" w:rsidRPr="002C3EF6" w:rsidTr="002E742D">
        <w:tc>
          <w:tcPr>
            <w:tcW w:w="4253" w:type="dxa"/>
            <w:vMerge/>
            <w:vAlign w:val="center"/>
          </w:tcPr>
          <w:p w:rsidR="00E33C77" w:rsidRPr="002C3EF6" w:rsidRDefault="00E33C77" w:rsidP="002C3793">
            <w:pPr>
              <w:tabs>
                <w:tab w:val="left" w:pos="0"/>
              </w:tabs>
              <w:jc w:val="right"/>
              <w:rPr>
                <w:rFonts w:ascii="Arial" w:hAnsi="Arial" w:cs="Arial"/>
                <w:bCs/>
                <w:sz w:val="20"/>
                <w:szCs w:val="20"/>
              </w:rPr>
            </w:pPr>
          </w:p>
        </w:tc>
        <w:tc>
          <w:tcPr>
            <w:tcW w:w="5103" w:type="dxa"/>
            <w:tcBorders>
              <w:top w:val="single" w:sz="4" w:space="0" w:color="auto"/>
            </w:tcBorders>
          </w:tcPr>
          <w:p w:rsidR="00E33C77" w:rsidRPr="002C3EF6" w:rsidRDefault="00E33C77" w:rsidP="002C3793">
            <w:pPr>
              <w:tabs>
                <w:tab w:val="left" w:pos="0"/>
              </w:tabs>
              <w:jc w:val="both"/>
              <w:rPr>
                <w:rFonts w:ascii="Arial" w:hAnsi="Arial" w:cs="Arial"/>
                <w:bCs/>
                <w:sz w:val="20"/>
                <w:szCs w:val="20"/>
              </w:rPr>
            </w:pPr>
            <w:r w:rsidRPr="002C3EF6">
              <w:rPr>
                <w:rFonts w:ascii="Arial" w:hAnsi="Arial" w:cs="Arial"/>
                <w:sz w:val="20"/>
                <w:szCs w:val="20"/>
              </w:rPr>
              <w:t>Passivo Circulante + Passivo Não Circulante</w:t>
            </w:r>
          </w:p>
        </w:tc>
      </w:tr>
      <w:tr w:rsidR="00E33C77" w:rsidRPr="002C3EF6" w:rsidTr="002E742D">
        <w:tc>
          <w:tcPr>
            <w:tcW w:w="4253" w:type="dxa"/>
            <w:vAlign w:val="center"/>
          </w:tcPr>
          <w:p w:rsidR="00E33C77" w:rsidRPr="002C3EF6" w:rsidRDefault="00E33C77" w:rsidP="002C3793">
            <w:pPr>
              <w:tabs>
                <w:tab w:val="left" w:pos="0"/>
              </w:tabs>
              <w:jc w:val="right"/>
              <w:rPr>
                <w:rFonts w:ascii="Arial" w:hAnsi="Arial" w:cs="Arial"/>
                <w:bCs/>
                <w:sz w:val="20"/>
                <w:szCs w:val="20"/>
              </w:rPr>
            </w:pPr>
          </w:p>
        </w:tc>
        <w:tc>
          <w:tcPr>
            <w:tcW w:w="5103" w:type="dxa"/>
          </w:tcPr>
          <w:p w:rsidR="00E33C77" w:rsidRPr="002C3EF6" w:rsidRDefault="00E33C77" w:rsidP="002C3793">
            <w:pPr>
              <w:tabs>
                <w:tab w:val="left" w:pos="0"/>
              </w:tabs>
              <w:jc w:val="both"/>
              <w:rPr>
                <w:rFonts w:ascii="Arial" w:hAnsi="Arial" w:cs="Arial"/>
                <w:bCs/>
                <w:sz w:val="20"/>
                <w:szCs w:val="20"/>
              </w:rPr>
            </w:pPr>
          </w:p>
        </w:tc>
      </w:tr>
      <w:tr w:rsidR="00E33C77" w:rsidRPr="002C3EF6" w:rsidTr="002E742D">
        <w:tc>
          <w:tcPr>
            <w:tcW w:w="4253" w:type="dxa"/>
            <w:vMerge w:val="restart"/>
            <w:vAlign w:val="center"/>
          </w:tcPr>
          <w:p w:rsidR="00E33C77" w:rsidRPr="002C3EF6" w:rsidRDefault="00E33C77" w:rsidP="002C3793">
            <w:pPr>
              <w:tabs>
                <w:tab w:val="left" w:pos="0"/>
              </w:tabs>
              <w:jc w:val="right"/>
              <w:rPr>
                <w:rFonts w:ascii="Arial" w:hAnsi="Arial" w:cs="Arial"/>
                <w:bCs/>
                <w:sz w:val="20"/>
                <w:szCs w:val="20"/>
              </w:rPr>
            </w:pPr>
            <w:r w:rsidRPr="002C3EF6">
              <w:rPr>
                <w:rFonts w:ascii="Arial" w:hAnsi="Arial" w:cs="Arial"/>
                <w:sz w:val="20"/>
                <w:szCs w:val="20"/>
              </w:rPr>
              <w:t>SG =</w:t>
            </w:r>
          </w:p>
        </w:tc>
        <w:tc>
          <w:tcPr>
            <w:tcW w:w="5103" w:type="dxa"/>
            <w:tcBorders>
              <w:bottom w:val="single" w:sz="4" w:space="0" w:color="auto"/>
            </w:tcBorders>
          </w:tcPr>
          <w:p w:rsidR="00E33C77" w:rsidRPr="002C3EF6" w:rsidRDefault="00E33C77" w:rsidP="002C3793">
            <w:pPr>
              <w:tabs>
                <w:tab w:val="left" w:pos="0"/>
              </w:tabs>
              <w:jc w:val="both"/>
              <w:rPr>
                <w:rFonts w:ascii="Arial" w:hAnsi="Arial" w:cs="Arial"/>
                <w:bCs/>
                <w:sz w:val="20"/>
                <w:szCs w:val="20"/>
              </w:rPr>
            </w:pPr>
            <w:r w:rsidRPr="002C3EF6">
              <w:rPr>
                <w:rFonts w:ascii="Arial" w:hAnsi="Arial" w:cs="Arial"/>
                <w:sz w:val="20"/>
                <w:szCs w:val="20"/>
              </w:rPr>
              <w:t>Ativo Total</w:t>
            </w:r>
          </w:p>
        </w:tc>
      </w:tr>
      <w:tr w:rsidR="00E33C77" w:rsidRPr="002C3EF6" w:rsidTr="002E742D">
        <w:tc>
          <w:tcPr>
            <w:tcW w:w="4253" w:type="dxa"/>
            <w:vMerge/>
            <w:vAlign w:val="center"/>
          </w:tcPr>
          <w:p w:rsidR="00E33C77" w:rsidRPr="002C3EF6" w:rsidRDefault="00E33C77" w:rsidP="002C3793">
            <w:pPr>
              <w:tabs>
                <w:tab w:val="left" w:pos="0"/>
              </w:tabs>
              <w:jc w:val="right"/>
              <w:rPr>
                <w:rFonts w:ascii="Arial" w:hAnsi="Arial" w:cs="Arial"/>
                <w:bCs/>
                <w:sz w:val="20"/>
                <w:szCs w:val="20"/>
              </w:rPr>
            </w:pPr>
          </w:p>
        </w:tc>
        <w:tc>
          <w:tcPr>
            <w:tcW w:w="5103" w:type="dxa"/>
            <w:tcBorders>
              <w:top w:val="single" w:sz="4" w:space="0" w:color="auto"/>
            </w:tcBorders>
          </w:tcPr>
          <w:p w:rsidR="00E33C77" w:rsidRPr="002C3EF6" w:rsidRDefault="00E33C77" w:rsidP="002C3793">
            <w:pPr>
              <w:tabs>
                <w:tab w:val="left" w:pos="0"/>
              </w:tabs>
              <w:jc w:val="both"/>
              <w:rPr>
                <w:rFonts w:ascii="Arial" w:hAnsi="Arial" w:cs="Arial"/>
                <w:bCs/>
                <w:sz w:val="20"/>
                <w:szCs w:val="20"/>
              </w:rPr>
            </w:pPr>
            <w:r w:rsidRPr="002C3EF6">
              <w:rPr>
                <w:rFonts w:ascii="Arial" w:hAnsi="Arial" w:cs="Arial"/>
                <w:sz w:val="20"/>
                <w:szCs w:val="20"/>
              </w:rPr>
              <w:t>Passivo Circulante + Passivo Não Circulante</w:t>
            </w:r>
          </w:p>
        </w:tc>
      </w:tr>
      <w:tr w:rsidR="00E33C77" w:rsidRPr="002C3EF6" w:rsidTr="002E742D">
        <w:tc>
          <w:tcPr>
            <w:tcW w:w="4253" w:type="dxa"/>
            <w:vAlign w:val="center"/>
          </w:tcPr>
          <w:p w:rsidR="00E33C77" w:rsidRPr="002C3EF6" w:rsidRDefault="00E33C77" w:rsidP="002C3793">
            <w:pPr>
              <w:tabs>
                <w:tab w:val="left" w:pos="0"/>
              </w:tabs>
              <w:jc w:val="right"/>
              <w:rPr>
                <w:rFonts w:ascii="Arial" w:hAnsi="Arial" w:cs="Arial"/>
                <w:bCs/>
                <w:sz w:val="20"/>
                <w:szCs w:val="20"/>
              </w:rPr>
            </w:pPr>
          </w:p>
        </w:tc>
        <w:tc>
          <w:tcPr>
            <w:tcW w:w="5103" w:type="dxa"/>
          </w:tcPr>
          <w:p w:rsidR="00E33C77" w:rsidRPr="002C3EF6" w:rsidRDefault="00E33C77" w:rsidP="002C3793">
            <w:pPr>
              <w:tabs>
                <w:tab w:val="left" w:pos="0"/>
              </w:tabs>
              <w:jc w:val="both"/>
              <w:rPr>
                <w:rFonts w:ascii="Arial" w:hAnsi="Arial" w:cs="Arial"/>
                <w:bCs/>
                <w:sz w:val="20"/>
                <w:szCs w:val="20"/>
              </w:rPr>
            </w:pPr>
          </w:p>
        </w:tc>
      </w:tr>
      <w:tr w:rsidR="00E33C77" w:rsidRPr="002C3EF6" w:rsidTr="002E742D">
        <w:tc>
          <w:tcPr>
            <w:tcW w:w="4253" w:type="dxa"/>
            <w:vMerge w:val="restart"/>
            <w:vAlign w:val="center"/>
          </w:tcPr>
          <w:p w:rsidR="00E33C77" w:rsidRPr="002C3EF6" w:rsidRDefault="00E33C77" w:rsidP="002C3793">
            <w:pPr>
              <w:tabs>
                <w:tab w:val="left" w:pos="0"/>
              </w:tabs>
              <w:jc w:val="right"/>
              <w:rPr>
                <w:rFonts w:ascii="Arial" w:hAnsi="Arial" w:cs="Arial"/>
                <w:bCs/>
                <w:sz w:val="20"/>
                <w:szCs w:val="20"/>
              </w:rPr>
            </w:pPr>
            <w:r w:rsidRPr="002C3EF6">
              <w:rPr>
                <w:rFonts w:ascii="Arial" w:hAnsi="Arial" w:cs="Arial"/>
                <w:sz w:val="20"/>
                <w:szCs w:val="20"/>
              </w:rPr>
              <w:t>LC =</w:t>
            </w:r>
          </w:p>
        </w:tc>
        <w:tc>
          <w:tcPr>
            <w:tcW w:w="5103" w:type="dxa"/>
            <w:tcBorders>
              <w:bottom w:val="single" w:sz="4" w:space="0" w:color="auto"/>
            </w:tcBorders>
          </w:tcPr>
          <w:p w:rsidR="00E33C77" w:rsidRPr="002C3EF6" w:rsidRDefault="00E33C77" w:rsidP="002C3793">
            <w:pPr>
              <w:tabs>
                <w:tab w:val="left" w:pos="0"/>
              </w:tabs>
              <w:jc w:val="both"/>
              <w:rPr>
                <w:rFonts w:ascii="Arial" w:hAnsi="Arial" w:cs="Arial"/>
                <w:bCs/>
                <w:sz w:val="20"/>
                <w:szCs w:val="20"/>
              </w:rPr>
            </w:pPr>
            <w:r w:rsidRPr="002C3EF6">
              <w:rPr>
                <w:rFonts w:ascii="Arial" w:hAnsi="Arial" w:cs="Arial"/>
                <w:sz w:val="20"/>
                <w:szCs w:val="20"/>
              </w:rPr>
              <w:t>Ativo Circulante</w:t>
            </w:r>
          </w:p>
        </w:tc>
      </w:tr>
      <w:tr w:rsidR="00E33C77" w:rsidRPr="002C3EF6" w:rsidTr="002E742D">
        <w:tc>
          <w:tcPr>
            <w:tcW w:w="4253" w:type="dxa"/>
            <w:vMerge/>
            <w:vAlign w:val="center"/>
          </w:tcPr>
          <w:p w:rsidR="00E33C77" w:rsidRPr="002C3EF6" w:rsidRDefault="00E33C77" w:rsidP="002C3793">
            <w:pPr>
              <w:tabs>
                <w:tab w:val="left" w:pos="0"/>
              </w:tabs>
              <w:jc w:val="right"/>
              <w:rPr>
                <w:rFonts w:ascii="Arial" w:hAnsi="Arial" w:cs="Arial"/>
                <w:bCs/>
                <w:sz w:val="20"/>
                <w:szCs w:val="20"/>
              </w:rPr>
            </w:pPr>
          </w:p>
        </w:tc>
        <w:tc>
          <w:tcPr>
            <w:tcW w:w="5103" w:type="dxa"/>
            <w:tcBorders>
              <w:top w:val="single" w:sz="4" w:space="0" w:color="auto"/>
            </w:tcBorders>
          </w:tcPr>
          <w:p w:rsidR="00E33C77" w:rsidRPr="002C3EF6" w:rsidRDefault="00E33C77" w:rsidP="002C3793">
            <w:pPr>
              <w:tabs>
                <w:tab w:val="left" w:pos="0"/>
              </w:tabs>
              <w:jc w:val="both"/>
              <w:rPr>
                <w:rFonts w:ascii="Arial" w:hAnsi="Arial" w:cs="Arial"/>
                <w:bCs/>
                <w:sz w:val="20"/>
                <w:szCs w:val="20"/>
              </w:rPr>
            </w:pPr>
            <w:r w:rsidRPr="002C3EF6">
              <w:rPr>
                <w:rFonts w:ascii="Arial" w:hAnsi="Arial" w:cs="Arial"/>
                <w:sz w:val="20"/>
                <w:szCs w:val="20"/>
              </w:rPr>
              <w:t>Passivo Circulante</w:t>
            </w:r>
          </w:p>
        </w:tc>
      </w:tr>
    </w:tbl>
    <w:p w:rsidR="00E33C77" w:rsidRPr="002C3EF6" w:rsidRDefault="00E33C77" w:rsidP="002C3793">
      <w:pPr>
        <w:tabs>
          <w:tab w:val="left" w:pos="0"/>
        </w:tabs>
        <w:jc w:val="both"/>
        <w:rPr>
          <w:rFonts w:ascii="Arial" w:hAnsi="Arial" w:cs="Arial"/>
          <w:bCs/>
          <w:sz w:val="20"/>
          <w:szCs w:val="20"/>
        </w:rPr>
      </w:pPr>
    </w:p>
    <w:p w:rsidR="00E33C77" w:rsidRPr="002C3EF6" w:rsidRDefault="00E33C7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.23</w:t>
      </w:r>
      <w:r>
        <w:rPr>
          <w:rFonts w:ascii="Arial" w:hAnsi="Arial" w:cs="Arial"/>
          <w:b/>
          <w:bCs/>
          <w:sz w:val="20"/>
          <w:szCs w:val="20"/>
        </w:rPr>
        <w:t>.</w:t>
      </w:r>
      <w:r w:rsidRPr="002C3EF6">
        <w:rPr>
          <w:rFonts w:ascii="Arial" w:hAnsi="Arial" w:cs="Arial"/>
          <w:b/>
          <w:sz w:val="20"/>
          <w:szCs w:val="20"/>
        </w:rPr>
        <w:t>1</w:t>
      </w:r>
      <w:r w:rsidRPr="002C3EF6">
        <w:rPr>
          <w:rFonts w:ascii="Arial" w:hAnsi="Arial" w:cs="Arial"/>
          <w:b/>
          <w:bCs/>
          <w:sz w:val="20"/>
          <w:szCs w:val="20"/>
        </w:rPr>
        <w:t>.</w:t>
      </w:r>
      <w:r w:rsidRPr="002C3EF6">
        <w:rPr>
          <w:rFonts w:ascii="Arial" w:hAnsi="Arial" w:cs="Arial"/>
          <w:bCs/>
          <w:sz w:val="20"/>
          <w:szCs w:val="20"/>
        </w:rPr>
        <w:t xml:space="preserve"> É vedada a sua substituição por balancete ou balanços provisórios, podendo ser atualizados por índices oficiais quando encerrados a mais de </w:t>
      </w:r>
      <w:proofErr w:type="gramStart"/>
      <w:r w:rsidRPr="002C3EF6">
        <w:rPr>
          <w:rFonts w:ascii="Arial" w:hAnsi="Arial" w:cs="Arial"/>
          <w:bCs/>
          <w:sz w:val="20"/>
          <w:szCs w:val="20"/>
        </w:rPr>
        <w:t>3</w:t>
      </w:r>
      <w:proofErr w:type="gramEnd"/>
      <w:r w:rsidRPr="002C3EF6">
        <w:rPr>
          <w:rFonts w:ascii="Arial" w:hAnsi="Arial" w:cs="Arial"/>
          <w:bCs/>
          <w:sz w:val="20"/>
          <w:szCs w:val="20"/>
        </w:rPr>
        <w:t xml:space="preserve"> (três) meses da data de apresentação da proposta;</w:t>
      </w:r>
    </w:p>
    <w:p w:rsidR="00E33C77" w:rsidRPr="002C3EF6" w:rsidRDefault="00E33C77" w:rsidP="002C3793">
      <w:pPr>
        <w:tabs>
          <w:tab w:val="left" w:pos="0"/>
        </w:tabs>
        <w:jc w:val="both"/>
        <w:rPr>
          <w:rFonts w:ascii="Arial" w:hAnsi="Arial" w:cs="Arial"/>
          <w:bCs/>
          <w:sz w:val="20"/>
          <w:szCs w:val="20"/>
        </w:rPr>
      </w:pPr>
    </w:p>
    <w:p w:rsidR="00E33C77" w:rsidRPr="002C3EF6" w:rsidRDefault="00E33C7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.23</w:t>
      </w:r>
      <w:r w:rsidRPr="002C3EF6">
        <w:rPr>
          <w:rFonts w:ascii="Arial" w:hAnsi="Arial" w:cs="Arial"/>
          <w:b/>
          <w:sz w:val="20"/>
          <w:szCs w:val="20"/>
        </w:rPr>
        <w:t>.2</w:t>
      </w:r>
      <w:r w:rsidRPr="002C3EF6">
        <w:rPr>
          <w:rFonts w:ascii="Arial" w:hAnsi="Arial" w:cs="Arial"/>
          <w:b/>
          <w:bCs/>
          <w:sz w:val="20"/>
          <w:szCs w:val="20"/>
        </w:rPr>
        <w:t>.</w:t>
      </w:r>
      <w:r w:rsidRPr="002C3EF6">
        <w:rPr>
          <w:rFonts w:ascii="Arial" w:hAnsi="Arial" w:cs="Arial"/>
          <w:bCs/>
          <w:sz w:val="20"/>
          <w:szCs w:val="20"/>
        </w:rPr>
        <w:t xml:space="preserve"> </w:t>
      </w:r>
      <w:r w:rsidR="00DF4D74">
        <w:rPr>
          <w:rFonts w:ascii="Arial" w:hAnsi="Arial" w:cs="Arial"/>
          <w:bCs/>
          <w:sz w:val="20"/>
          <w:szCs w:val="20"/>
        </w:rPr>
        <w:t>S</w:t>
      </w:r>
      <w:r w:rsidR="00DF4D74" w:rsidRPr="002C3EF6">
        <w:rPr>
          <w:rFonts w:ascii="Arial" w:hAnsi="Arial" w:cs="Arial"/>
          <w:bCs/>
          <w:sz w:val="20"/>
          <w:szCs w:val="20"/>
        </w:rPr>
        <w:t>erá aceito o SPED (Sistema Público de Escrituração Digital)</w:t>
      </w:r>
      <w:r w:rsidR="00DF4D74">
        <w:rPr>
          <w:rFonts w:ascii="Arial" w:hAnsi="Arial" w:cs="Arial"/>
          <w:bCs/>
          <w:sz w:val="20"/>
          <w:szCs w:val="20"/>
        </w:rPr>
        <w:t>, para os casos de empresas licitantes que o utilizem</w:t>
      </w:r>
      <w:r w:rsidRPr="002C3EF6">
        <w:rPr>
          <w:rFonts w:ascii="Arial" w:hAnsi="Arial" w:cs="Arial"/>
          <w:bCs/>
          <w:sz w:val="20"/>
          <w:szCs w:val="20"/>
        </w:rPr>
        <w:t>;</w:t>
      </w:r>
    </w:p>
    <w:p w:rsidR="00E33C77" w:rsidRPr="002C3EF6" w:rsidRDefault="00E33C77" w:rsidP="002C3793">
      <w:pPr>
        <w:tabs>
          <w:tab w:val="left" w:pos="0"/>
        </w:tabs>
        <w:jc w:val="both"/>
        <w:rPr>
          <w:rFonts w:ascii="Arial" w:hAnsi="Arial" w:cs="Arial"/>
          <w:bCs/>
          <w:sz w:val="20"/>
          <w:szCs w:val="20"/>
        </w:rPr>
      </w:pPr>
    </w:p>
    <w:p w:rsidR="00E33C77" w:rsidRPr="002C3EF6" w:rsidRDefault="00E33C7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4</w:t>
      </w:r>
      <w:r w:rsidRPr="002C3EF6">
        <w:rPr>
          <w:rFonts w:ascii="Arial" w:hAnsi="Arial" w:cs="Arial"/>
          <w:b/>
          <w:bCs/>
          <w:sz w:val="20"/>
          <w:szCs w:val="20"/>
        </w:rPr>
        <w:t>.</w:t>
      </w:r>
      <w:r w:rsidRPr="002C3EF6">
        <w:rPr>
          <w:rFonts w:ascii="Arial" w:hAnsi="Arial" w:cs="Arial"/>
          <w:bCs/>
          <w:sz w:val="20"/>
          <w:szCs w:val="20"/>
        </w:rPr>
        <w:t xml:space="preserve"> Caso a empresa licitante apresente resultado inferior ou igual a </w:t>
      </w:r>
      <w:proofErr w:type="gramStart"/>
      <w:r w:rsidRPr="002C3EF6">
        <w:rPr>
          <w:rFonts w:ascii="Arial" w:hAnsi="Arial" w:cs="Arial"/>
          <w:bCs/>
          <w:sz w:val="20"/>
          <w:szCs w:val="20"/>
        </w:rPr>
        <w:t>1</w:t>
      </w:r>
      <w:proofErr w:type="gramEnd"/>
      <w:r w:rsidRPr="002C3EF6">
        <w:rPr>
          <w:rFonts w:ascii="Arial" w:hAnsi="Arial" w:cs="Arial"/>
          <w:bCs/>
          <w:sz w:val="20"/>
          <w:szCs w:val="20"/>
        </w:rPr>
        <w:t xml:space="preserve"> (um) em qualquer dos índices de Liquidez Geral (LG), Solvência Geral (SG) e Liquidez Corrente (LC), será exigido, para fins de habilitação, </w:t>
      </w:r>
      <w:r w:rsidRPr="00FD5EBE">
        <w:rPr>
          <w:rFonts w:ascii="Arial" w:hAnsi="Arial" w:cs="Arial"/>
          <w:b/>
          <w:bCs/>
          <w:sz w:val="20"/>
          <w:szCs w:val="20"/>
        </w:rPr>
        <w:t xml:space="preserve">capital mínimo de 10% (dez por cento) do </w:t>
      </w:r>
      <w:r w:rsidR="00BC4F55">
        <w:rPr>
          <w:rFonts w:ascii="Arial" w:hAnsi="Arial" w:cs="Arial"/>
          <w:b/>
          <w:bCs/>
          <w:sz w:val="20"/>
          <w:szCs w:val="20"/>
        </w:rPr>
        <w:t>valor total estimado da contratação</w:t>
      </w:r>
      <w:r w:rsidRPr="002C3EF6">
        <w:rPr>
          <w:rFonts w:ascii="Arial" w:hAnsi="Arial" w:cs="Arial"/>
          <w:bCs/>
          <w:sz w:val="20"/>
          <w:szCs w:val="20"/>
        </w:rPr>
        <w:t>;</w:t>
      </w:r>
    </w:p>
    <w:p w:rsidR="00E33C77" w:rsidRPr="002C3EF6" w:rsidRDefault="00E33C77" w:rsidP="002C3793">
      <w:pPr>
        <w:jc w:val="both"/>
        <w:rPr>
          <w:rFonts w:ascii="Arial" w:hAnsi="Arial" w:cs="Arial"/>
          <w:bCs/>
          <w:sz w:val="20"/>
          <w:szCs w:val="20"/>
        </w:rPr>
      </w:pPr>
    </w:p>
    <w:p w:rsidR="00E33C77" w:rsidRDefault="00E33C7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5</w:t>
      </w:r>
      <w:r w:rsidRPr="002C3EF6">
        <w:rPr>
          <w:rFonts w:ascii="Arial" w:hAnsi="Arial" w:cs="Arial"/>
          <w:b/>
          <w:bCs/>
          <w:sz w:val="20"/>
          <w:szCs w:val="20"/>
        </w:rPr>
        <w:t>.</w:t>
      </w:r>
      <w:r w:rsidRPr="002C3EF6">
        <w:rPr>
          <w:rFonts w:ascii="Arial" w:hAnsi="Arial" w:cs="Arial"/>
          <w:bCs/>
          <w:sz w:val="20"/>
          <w:szCs w:val="20"/>
        </w:rPr>
        <w:t xml:space="preserve"> Os indicadores fixados acima deverão ser atingidos em cada um dos dois últimos exercícios sociais, </w:t>
      </w:r>
      <w:proofErr w:type="gramStart"/>
      <w:r w:rsidRPr="002C3EF6">
        <w:rPr>
          <w:rFonts w:ascii="Arial" w:hAnsi="Arial" w:cs="Arial"/>
          <w:bCs/>
          <w:sz w:val="20"/>
          <w:szCs w:val="20"/>
        </w:rPr>
        <w:t>sob pena</w:t>
      </w:r>
      <w:proofErr w:type="gramEnd"/>
      <w:r w:rsidRPr="002C3EF6">
        <w:rPr>
          <w:rFonts w:ascii="Arial" w:hAnsi="Arial" w:cs="Arial"/>
          <w:bCs/>
          <w:sz w:val="20"/>
          <w:szCs w:val="20"/>
        </w:rPr>
        <w:t xml:space="preserve"> de inabilitação.</w:t>
      </w:r>
    </w:p>
    <w:p w:rsidR="00A040B7" w:rsidRPr="002C3EF6" w:rsidRDefault="00A040B7" w:rsidP="002C3793">
      <w:pPr>
        <w:tabs>
          <w:tab w:val="left" w:pos="0"/>
        </w:tabs>
        <w:ind w:firstLine="708"/>
        <w:jc w:val="both"/>
        <w:rPr>
          <w:rFonts w:ascii="Arial" w:hAnsi="Arial" w:cs="Arial"/>
          <w:bCs/>
          <w:sz w:val="20"/>
          <w:szCs w:val="20"/>
        </w:rPr>
      </w:pPr>
    </w:p>
    <w:p w:rsidR="00E33C77" w:rsidRPr="002C3EF6" w:rsidRDefault="00E33C7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6</w:t>
      </w:r>
      <w:r w:rsidRPr="002C3EF6">
        <w:rPr>
          <w:rFonts w:ascii="Arial" w:hAnsi="Arial" w:cs="Arial"/>
          <w:b/>
          <w:bCs/>
          <w:sz w:val="20"/>
          <w:szCs w:val="20"/>
        </w:rPr>
        <w:t>.</w:t>
      </w:r>
      <w:r w:rsidRPr="002C3EF6">
        <w:rPr>
          <w:rFonts w:ascii="Arial" w:hAnsi="Arial" w:cs="Arial"/>
          <w:bCs/>
          <w:sz w:val="20"/>
          <w:szCs w:val="20"/>
        </w:rPr>
        <w:t xml:space="preserve"> Os documentos referidos acima limitar-se-ão ao último exercício no caso de a pessoa jurídica ter sido constituída há menos de </w:t>
      </w:r>
      <w:proofErr w:type="gramStart"/>
      <w:r w:rsidRPr="002C3EF6">
        <w:rPr>
          <w:rFonts w:ascii="Arial" w:hAnsi="Arial" w:cs="Arial"/>
          <w:bCs/>
          <w:sz w:val="20"/>
          <w:szCs w:val="20"/>
        </w:rPr>
        <w:t>2</w:t>
      </w:r>
      <w:proofErr w:type="gramEnd"/>
      <w:r w:rsidRPr="002C3EF6">
        <w:rPr>
          <w:rFonts w:ascii="Arial" w:hAnsi="Arial" w:cs="Arial"/>
          <w:bCs/>
          <w:sz w:val="20"/>
          <w:szCs w:val="20"/>
        </w:rPr>
        <w:t xml:space="preserve"> (dois) anos;</w:t>
      </w:r>
    </w:p>
    <w:p w:rsidR="00E33C77" w:rsidRPr="002C3EF6" w:rsidRDefault="00E33C77" w:rsidP="002C3793">
      <w:pPr>
        <w:jc w:val="both"/>
        <w:rPr>
          <w:rFonts w:ascii="Arial" w:hAnsi="Arial" w:cs="Arial"/>
          <w:bCs/>
          <w:sz w:val="20"/>
          <w:szCs w:val="20"/>
        </w:rPr>
      </w:pPr>
    </w:p>
    <w:p w:rsidR="00E33C77" w:rsidRPr="002C3EF6" w:rsidRDefault="00E33C7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7</w:t>
      </w:r>
      <w:r w:rsidRPr="002C3EF6">
        <w:rPr>
          <w:rFonts w:ascii="Arial" w:hAnsi="Arial" w:cs="Arial"/>
          <w:b/>
          <w:bCs/>
          <w:sz w:val="20"/>
          <w:szCs w:val="20"/>
        </w:rPr>
        <w:t xml:space="preserve">. </w:t>
      </w:r>
      <w:r w:rsidRPr="002C3EF6">
        <w:rPr>
          <w:rFonts w:ascii="Arial" w:hAnsi="Arial" w:cs="Arial"/>
          <w:bCs/>
          <w:sz w:val="20"/>
          <w:szCs w:val="20"/>
        </w:rPr>
        <w:t xml:space="preserve">Os documentos referidos acima deverão ser exigidos com base no limite definido pela Receita Federal do Brasil para transmissão da Escrituração Contábil Digital (ECD) ao </w:t>
      </w:r>
      <w:proofErr w:type="spellStart"/>
      <w:r w:rsidRPr="002C3EF6">
        <w:rPr>
          <w:rFonts w:ascii="Arial" w:hAnsi="Arial" w:cs="Arial"/>
          <w:bCs/>
          <w:sz w:val="20"/>
          <w:szCs w:val="20"/>
        </w:rPr>
        <w:t>Sped</w:t>
      </w:r>
      <w:proofErr w:type="spellEnd"/>
      <w:r w:rsidRPr="002C3EF6">
        <w:rPr>
          <w:rFonts w:ascii="Arial" w:hAnsi="Arial" w:cs="Arial"/>
          <w:bCs/>
          <w:sz w:val="20"/>
          <w:szCs w:val="20"/>
        </w:rPr>
        <w:t>.</w:t>
      </w:r>
    </w:p>
    <w:p w:rsidR="00E33C77" w:rsidRPr="002C3EF6" w:rsidRDefault="00E33C77" w:rsidP="002C3793">
      <w:pPr>
        <w:jc w:val="both"/>
        <w:rPr>
          <w:rFonts w:ascii="Arial" w:hAnsi="Arial" w:cs="Arial"/>
          <w:bCs/>
          <w:sz w:val="20"/>
          <w:szCs w:val="20"/>
        </w:rPr>
      </w:pPr>
    </w:p>
    <w:p w:rsidR="00E33C77" w:rsidRDefault="00E33C77" w:rsidP="002C3793">
      <w:pPr>
        <w:tabs>
          <w:tab w:val="left" w:pos="0"/>
        </w:tabs>
        <w:ind w:firstLine="708"/>
        <w:jc w:val="both"/>
        <w:rPr>
          <w:rFonts w:ascii="Arial" w:hAnsi="Arial" w:cs="Arial"/>
          <w:bCs/>
          <w:sz w:val="20"/>
          <w:szCs w:val="20"/>
        </w:rPr>
      </w:pPr>
      <w:r>
        <w:rPr>
          <w:rFonts w:ascii="Arial" w:hAnsi="Arial" w:cs="Arial"/>
          <w:b/>
          <w:bCs/>
          <w:sz w:val="20"/>
          <w:szCs w:val="20"/>
        </w:rPr>
        <w:lastRenderedPageBreak/>
        <w:t>9</w:t>
      </w:r>
      <w:r w:rsidRPr="002E63E1">
        <w:rPr>
          <w:rFonts w:ascii="Arial" w:hAnsi="Arial" w:cs="Arial"/>
          <w:b/>
          <w:bCs/>
          <w:sz w:val="20"/>
          <w:szCs w:val="20"/>
        </w:rPr>
        <w:t>.2</w:t>
      </w:r>
      <w:r>
        <w:rPr>
          <w:rFonts w:ascii="Arial" w:hAnsi="Arial" w:cs="Arial"/>
          <w:b/>
          <w:bCs/>
          <w:sz w:val="20"/>
          <w:szCs w:val="20"/>
        </w:rPr>
        <w:t>8</w:t>
      </w:r>
      <w:r w:rsidRPr="002C3EF6">
        <w:rPr>
          <w:rFonts w:ascii="Arial" w:hAnsi="Arial" w:cs="Arial"/>
          <w:b/>
          <w:bCs/>
          <w:sz w:val="20"/>
          <w:szCs w:val="20"/>
        </w:rPr>
        <w:t>.</w:t>
      </w:r>
      <w:r w:rsidRPr="002C3EF6">
        <w:rPr>
          <w:rFonts w:ascii="Arial" w:hAnsi="Arial" w:cs="Arial"/>
          <w:bCs/>
          <w:sz w:val="20"/>
          <w:szCs w:val="20"/>
        </w:rPr>
        <w:t xml:space="preserve"> As empresas criadas no exercício financeiro da licitação deverão atender a todas as exigências da habilitação e poderão substituir os demonstrativos contábeis pelo balanço de abertura.</w:t>
      </w:r>
    </w:p>
    <w:p w:rsidR="00D81CDD" w:rsidRPr="002C3EF6" w:rsidRDefault="00D81CDD" w:rsidP="002C3793">
      <w:pPr>
        <w:tabs>
          <w:tab w:val="left" w:pos="0"/>
        </w:tabs>
        <w:ind w:firstLine="708"/>
        <w:jc w:val="both"/>
        <w:rPr>
          <w:rFonts w:ascii="Arial" w:hAnsi="Arial" w:cs="Arial"/>
          <w:bCs/>
          <w:sz w:val="20"/>
          <w:szCs w:val="20"/>
        </w:rPr>
      </w:pPr>
    </w:p>
    <w:p w:rsidR="00E33C77" w:rsidRPr="00237F57" w:rsidRDefault="00E33C77"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9</w:t>
      </w:r>
      <w:r w:rsidRPr="002C3EF6">
        <w:rPr>
          <w:rFonts w:ascii="Arial" w:hAnsi="Arial" w:cs="Arial"/>
          <w:b/>
          <w:bCs/>
          <w:sz w:val="20"/>
          <w:szCs w:val="20"/>
        </w:rPr>
        <w:t>.</w:t>
      </w:r>
      <w:r w:rsidRPr="002C3EF6">
        <w:t xml:space="preserve"> </w:t>
      </w:r>
      <w:r w:rsidRPr="002C3EF6">
        <w:rPr>
          <w:rFonts w:ascii="Arial" w:hAnsi="Arial" w:cs="Arial"/>
          <w:bCs/>
          <w:sz w:val="20"/>
          <w:szCs w:val="20"/>
        </w:rPr>
        <w:t xml:space="preserve">O atendimento dos índices econômicos previstos neste item deverá ser atestado mediante declaração </w:t>
      </w:r>
      <w:r w:rsidRPr="00237F57">
        <w:rPr>
          <w:rFonts w:ascii="Arial" w:hAnsi="Arial" w:cs="Arial"/>
          <w:bCs/>
          <w:sz w:val="20"/>
          <w:szCs w:val="20"/>
        </w:rPr>
        <w:t>assinada por profissional habilitado da área contábil, apresentada pela empresa licitante.</w:t>
      </w:r>
    </w:p>
    <w:p w:rsidR="00E33C77" w:rsidRDefault="00E33C77" w:rsidP="002C3793">
      <w:pPr>
        <w:jc w:val="both"/>
        <w:rPr>
          <w:rFonts w:ascii="Arial" w:hAnsi="Arial" w:cs="Arial"/>
          <w:bCs/>
          <w:sz w:val="20"/>
          <w:szCs w:val="20"/>
        </w:rPr>
      </w:pPr>
    </w:p>
    <w:p w:rsidR="002E742D" w:rsidRPr="00237F57" w:rsidRDefault="002E742D" w:rsidP="002C3793">
      <w:pPr>
        <w:ind w:firstLine="708"/>
        <w:jc w:val="both"/>
        <w:rPr>
          <w:rFonts w:ascii="Arial" w:hAnsi="Arial" w:cs="Arial"/>
          <w:bCs/>
          <w:sz w:val="20"/>
          <w:szCs w:val="20"/>
        </w:rPr>
      </w:pPr>
      <w:r w:rsidRPr="00237F57">
        <w:rPr>
          <w:rFonts w:ascii="Arial" w:hAnsi="Arial" w:cs="Arial"/>
          <w:b/>
          <w:bCs/>
          <w:sz w:val="20"/>
          <w:szCs w:val="20"/>
        </w:rPr>
        <w:t>Qualificação Técnica</w:t>
      </w:r>
    </w:p>
    <w:p w:rsidR="002E742D" w:rsidRPr="00237F57" w:rsidRDefault="002E742D" w:rsidP="002C3793">
      <w:pPr>
        <w:jc w:val="both"/>
        <w:rPr>
          <w:rFonts w:ascii="Arial" w:hAnsi="Arial" w:cs="Arial"/>
          <w:bCs/>
          <w:sz w:val="20"/>
          <w:szCs w:val="20"/>
        </w:rPr>
      </w:pPr>
    </w:p>
    <w:p w:rsidR="002E742D"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9.30.</w:t>
      </w:r>
      <w:r w:rsidRPr="00237F57">
        <w:rPr>
          <w:rFonts w:ascii="Arial" w:hAnsi="Arial" w:cs="Arial"/>
          <w:bCs/>
          <w:sz w:val="20"/>
          <w:szCs w:val="20"/>
        </w:rPr>
        <w:t xml:space="preserve"> </w:t>
      </w:r>
      <w:bookmarkStart w:id="12" w:name="_Ref123202723"/>
      <w:r w:rsidRPr="00237F57">
        <w:rPr>
          <w:rFonts w:ascii="Arial" w:hAnsi="Arial" w:cs="Arial"/>
          <w:bCs/>
          <w:sz w:val="20"/>
          <w:szCs w:val="20"/>
        </w:rPr>
        <w:t xml:space="preserve">Declaração de que o fornecedor tomou conhecimento de todas as informações e das condições locais para o cumprimento das obrigações objeto da </w:t>
      </w:r>
      <w:bookmarkEnd w:id="12"/>
      <w:r w:rsidRPr="00237F57">
        <w:rPr>
          <w:rFonts w:ascii="Arial" w:hAnsi="Arial" w:cs="Arial"/>
          <w:bCs/>
          <w:sz w:val="20"/>
          <w:szCs w:val="20"/>
        </w:rPr>
        <w:t>contratação.</w:t>
      </w:r>
    </w:p>
    <w:p w:rsidR="005E696B" w:rsidRPr="00237F57" w:rsidRDefault="005E696B" w:rsidP="002C3793">
      <w:pPr>
        <w:tabs>
          <w:tab w:val="left" w:pos="0"/>
        </w:tabs>
        <w:ind w:firstLine="708"/>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9.30.1.</w:t>
      </w:r>
      <w:r w:rsidRPr="00237F57">
        <w:rPr>
          <w:rFonts w:ascii="Arial" w:hAnsi="Arial" w:cs="Arial"/>
          <w:bCs/>
          <w:sz w:val="20"/>
          <w:szCs w:val="20"/>
        </w:rPr>
        <w:t xml:space="preserve"> Essa declaração poderá ser substituída por declaração formal assinada pelo responsável técnico do interessado acerca do conhecimento pleno das condições e peculiaridades da contratação.</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9.31.</w:t>
      </w:r>
      <w:r w:rsidRPr="00237F57">
        <w:rPr>
          <w:rFonts w:ascii="Arial" w:hAnsi="Arial" w:cs="Arial"/>
          <w:bCs/>
          <w:sz w:val="20"/>
          <w:szCs w:val="20"/>
        </w:rPr>
        <w:t xml:space="preserve"> Registro ou inscrição </w:t>
      </w:r>
      <w:r w:rsidR="003E1077" w:rsidRPr="003E1077">
        <w:rPr>
          <w:rFonts w:ascii="Arial" w:hAnsi="Arial" w:cs="Arial"/>
          <w:bCs/>
          <w:sz w:val="20"/>
          <w:szCs w:val="20"/>
          <w:u w:val="single"/>
        </w:rPr>
        <w:t xml:space="preserve">da empresa e também de seu(s) </w:t>
      </w:r>
      <w:proofErr w:type="gramStart"/>
      <w:r w:rsidR="003E1077" w:rsidRPr="003E1077">
        <w:rPr>
          <w:rFonts w:ascii="Arial" w:hAnsi="Arial" w:cs="Arial"/>
          <w:bCs/>
          <w:sz w:val="20"/>
          <w:szCs w:val="20"/>
          <w:u w:val="single"/>
        </w:rPr>
        <w:t>responsável(</w:t>
      </w:r>
      <w:proofErr w:type="spellStart"/>
      <w:proofErr w:type="gramEnd"/>
      <w:r w:rsidR="003E1077" w:rsidRPr="003E1077">
        <w:rPr>
          <w:rFonts w:ascii="Arial" w:hAnsi="Arial" w:cs="Arial"/>
          <w:bCs/>
          <w:sz w:val="20"/>
          <w:szCs w:val="20"/>
          <w:u w:val="single"/>
        </w:rPr>
        <w:t>is</w:t>
      </w:r>
      <w:proofErr w:type="spellEnd"/>
      <w:r w:rsidR="003E1077" w:rsidRPr="003E1077">
        <w:rPr>
          <w:rFonts w:ascii="Arial" w:hAnsi="Arial" w:cs="Arial"/>
          <w:bCs/>
          <w:sz w:val="20"/>
          <w:szCs w:val="20"/>
          <w:u w:val="single"/>
        </w:rPr>
        <w:t>) técnico(s)</w:t>
      </w:r>
      <w:r w:rsidRPr="00237F57">
        <w:rPr>
          <w:rFonts w:ascii="Arial" w:hAnsi="Arial" w:cs="Arial"/>
          <w:bCs/>
          <w:sz w:val="20"/>
          <w:szCs w:val="20"/>
        </w:rPr>
        <w:t xml:space="preserve"> na entidade profissional competente Conselho Regional de Engenharia e Agronomia (CREA) ou Conselho de Arquitetura e Urbanismo (CAU), em plena validade.</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9.31.1.</w:t>
      </w:r>
      <w:r w:rsidRPr="00237F57">
        <w:rPr>
          <w:rFonts w:ascii="Arial" w:hAnsi="Arial" w:cs="Arial"/>
          <w:bCs/>
          <w:sz w:val="20"/>
          <w:szCs w:val="20"/>
        </w:rPr>
        <w:t xml:space="preserve"> Sociedades empresárias estrangeiras atenderão à exigência por meio da apresentação, no momento da assinatura do contrato ou do aceite de instrumento equivalente, da solicitação de registro perante a entidade profissional competente no Brasil.</w:t>
      </w:r>
    </w:p>
    <w:p w:rsidR="001A7A27" w:rsidRPr="00237F57" w:rsidRDefault="001A7A27" w:rsidP="002C3793">
      <w:pPr>
        <w:jc w:val="both"/>
        <w:rPr>
          <w:rFonts w:ascii="Arial" w:hAnsi="Arial" w:cs="Arial"/>
          <w:bCs/>
          <w:sz w:val="20"/>
          <w:szCs w:val="20"/>
        </w:rPr>
      </w:pPr>
    </w:p>
    <w:p w:rsidR="001A7A27" w:rsidRPr="00CC52D1" w:rsidRDefault="001A7A27" w:rsidP="002C3793">
      <w:pPr>
        <w:tabs>
          <w:tab w:val="left" w:pos="709"/>
        </w:tabs>
        <w:jc w:val="both"/>
        <w:rPr>
          <w:rFonts w:ascii="Arial" w:hAnsi="Arial" w:cs="Arial"/>
          <w:sz w:val="20"/>
          <w:szCs w:val="20"/>
        </w:rPr>
      </w:pPr>
      <w:r w:rsidRPr="00CC52D1">
        <w:rPr>
          <w:rFonts w:ascii="Arial" w:hAnsi="Arial" w:cs="Arial"/>
          <w:b/>
          <w:sz w:val="20"/>
          <w:szCs w:val="20"/>
        </w:rPr>
        <w:tab/>
      </w:r>
      <w:r w:rsidRPr="00CC52D1">
        <w:rPr>
          <w:rFonts w:ascii="Arial" w:hAnsi="Arial" w:cs="Arial"/>
          <w:b/>
          <w:bCs/>
          <w:sz w:val="20"/>
          <w:szCs w:val="20"/>
        </w:rPr>
        <w:t>9.3</w:t>
      </w:r>
      <w:r w:rsidR="005B53B4">
        <w:rPr>
          <w:rFonts w:ascii="Arial" w:hAnsi="Arial" w:cs="Arial"/>
          <w:b/>
          <w:bCs/>
          <w:sz w:val="20"/>
          <w:szCs w:val="20"/>
        </w:rPr>
        <w:t>2</w:t>
      </w:r>
      <w:r w:rsidRPr="00CC52D1">
        <w:rPr>
          <w:rFonts w:ascii="Arial" w:hAnsi="Arial" w:cs="Arial"/>
          <w:b/>
          <w:sz w:val="20"/>
          <w:szCs w:val="20"/>
        </w:rPr>
        <w:t xml:space="preserve">. </w:t>
      </w:r>
      <w:r w:rsidRPr="00CC52D1">
        <w:rPr>
          <w:rFonts w:ascii="Arial" w:eastAsia="Arial Unicode MS" w:hAnsi="Arial" w:cs="Arial"/>
          <w:b/>
          <w:bCs/>
          <w:sz w:val="20"/>
          <w:szCs w:val="20"/>
        </w:rPr>
        <w:t xml:space="preserve">Declaração de Visita Técnica </w:t>
      </w:r>
      <w:r w:rsidRPr="00CC52D1">
        <w:rPr>
          <w:rFonts w:ascii="Arial" w:eastAsia="Arial Unicode MS" w:hAnsi="Arial" w:cs="Arial"/>
          <w:sz w:val="20"/>
          <w:szCs w:val="20"/>
        </w:rPr>
        <w:t xml:space="preserve">assinada pelo representante </w:t>
      </w:r>
      <w:r w:rsidR="003C7650" w:rsidRPr="00CC52D1">
        <w:rPr>
          <w:rFonts w:ascii="Arial" w:eastAsia="Arial Unicode MS" w:hAnsi="Arial" w:cs="Arial"/>
          <w:sz w:val="20"/>
          <w:szCs w:val="20"/>
        </w:rPr>
        <w:t>ou responsável técnico</w:t>
      </w:r>
      <w:r w:rsidRPr="00CC52D1">
        <w:rPr>
          <w:rFonts w:ascii="Arial" w:eastAsia="Arial Unicode MS" w:hAnsi="Arial" w:cs="Arial"/>
          <w:sz w:val="20"/>
          <w:szCs w:val="20"/>
        </w:rPr>
        <w:t xml:space="preserve"> da empresa licitante,</w:t>
      </w:r>
      <w:r w:rsidR="003C7650" w:rsidRPr="00CC52D1">
        <w:rPr>
          <w:rFonts w:ascii="Arial" w:eastAsia="Arial Unicode MS" w:hAnsi="Arial" w:cs="Arial"/>
          <w:sz w:val="20"/>
          <w:szCs w:val="20"/>
        </w:rPr>
        <w:t xml:space="preserve"> e</w:t>
      </w:r>
      <w:r w:rsidR="00CC52D1" w:rsidRPr="00CC52D1">
        <w:rPr>
          <w:rFonts w:ascii="Arial" w:eastAsia="Arial Unicode MS" w:hAnsi="Arial" w:cs="Arial"/>
          <w:sz w:val="20"/>
          <w:szCs w:val="20"/>
        </w:rPr>
        <w:t>,</w:t>
      </w:r>
      <w:r w:rsidR="003C7650" w:rsidRPr="00CC52D1">
        <w:rPr>
          <w:rFonts w:ascii="Arial" w:eastAsia="Arial Unicode MS" w:hAnsi="Arial" w:cs="Arial"/>
          <w:sz w:val="20"/>
          <w:szCs w:val="20"/>
        </w:rPr>
        <w:t xml:space="preserve"> também</w:t>
      </w:r>
      <w:r w:rsidRPr="00CC52D1">
        <w:rPr>
          <w:rFonts w:ascii="Arial" w:eastAsia="Arial Unicode MS" w:hAnsi="Arial" w:cs="Arial"/>
          <w:sz w:val="20"/>
          <w:szCs w:val="20"/>
        </w:rPr>
        <w:t xml:space="preserve"> </w:t>
      </w:r>
      <w:r w:rsidR="00CC52D1" w:rsidRPr="00CC52D1">
        <w:rPr>
          <w:rFonts w:ascii="Arial" w:eastAsia="Arial Unicode MS" w:hAnsi="Arial" w:cs="Arial"/>
          <w:sz w:val="20"/>
          <w:szCs w:val="20"/>
        </w:rPr>
        <w:t xml:space="preserve">por representante da Divisão de Obras e Serviços Públicos, </w:t>
      </w:r>
      <w:r w:rsidRPr="00CC52D1">
        <w:rPr>
          <w:rFonts w:ascii="Arial" w:eastAsia="Arial Unicode MS" w:hAnsi="Arial" w:cs="Arial"/>
          <w:sz w:val="20"/>
          <w:szCs w:val="20"/>
        </w:rPr>
        <w:t xml:space="preserve">conforme </w:t>
      </w:r>
      <w:r w:rsidR="001B6EA7">
        <w:rPr>
          <w:rFonts w:ascii="Arial" w:eastAsia="Arial Unicode MS" w:hAnsi="Arial" w:cs="Arial"/>
          <w:sz w:val="20"/>
          <w:szCs w:val="20"/>
        </w:rPr>
        <w:t>modelo constante no Anexo</w:t>
      </w:r>
      <w:r w:rsidRPr="00CC52D1">
        <w:rPr>
          <w:rFonts w:ascii="Arial" w:eastAsia="Arial Unicode MS" w:hAnsi="Arial" w:cs="Arial"/>
          <w:b/>
          <w:bCs/>
          <w:sz w:val="20"/>
          <w:szCs w:val="20"/>
        </w:rPr>
        <w:t xml:space="preserve"> V</w:t>
      </w:r>
      <w:r w:rsidR="00CC52D1" w:rsidRPr="00CC52D1">
        <w:rPr>
          <w:rFonts w:ascii="Arial" w:hAnsi="Arial" w:cs="Arial"/>
          <w:sz w:val="20"/>
          <w:szCs w:val="20"/>
        </w:rPr>
        <w:t xml:space="preserve">; </w:t>
      </w:r>
      <w:proofErr w:type="gramStart"/>
      <w:r w:rsidR="00CC52D1" w:rsidRPr="00CC52D1">
        <w:rPr>
          <w:rFonts w:ascii="Arial" w:hAnsi="Arial" w:cs="Arial"/>
          <w:sz w:val="20"/>
          <w:szCs w:val="20"/>
        </w:rPr>
        <w:t>ou</w:t>
      </w:r>
      <w:proofErr w:type="gramEnd"/>
    </w:p>
    <w:p w:rsidR="003C7650" w:rsidRPr="00CC52D1" w:rsidRDefault="003C7650" w:rsidP="002C3793">
      <w:pPr>
        <w:ind w:firstLine="708"/>
        <w:jc w:val="both"/>
        <w:rPr>
          <w:rFonts w:ascii="Arial" w:hAnsi="Arial" w:cs="Arial"/>
          <w:color w:val="000000"/>
          <w:sz w:val="20"/>
          <w:szCs w:val="20"/>
        </w:rPr>
      </w:pPr>
    </w:p>
    <w:p w:rsidR="003C7650" w:rsidRPr="00CC52D1" w:rsidRDefault="003C7650" w:rsidP="002C3793">
      <w:pPr>
        <w:tabs>
          <w:tab w:val="left" w:pos="709"/>
        </w:tabs>
        <w:jc w:val="both"/>
        <w:rPr>
          <w:rFonts w:ascii="Arial" w:hAnsi="Arial" w:cs="Arial"/>
          <w:sz w:val="20"/>
          <w:szCs w:val="20"/>
        </w:rPr>
      </w:pPr>
      <w:r w:rsidRPr="00CC52D1">
        <w:rPr>
          <w:rFonts w:ascii="Arial" w:hAnsi="Arial" w:cs="Arial"/>
          <w:b/>
          <w:sz w:val="20"/>
          <w:szCs w:val="20"/>
        </w:rPr>
        <w:tab/>
      </w:r>
      <w:r w:rsidRPr="00CC52D1">
        <w:rPr>
          <w:rFonts w:ascii="Arial" w:hAnsi="Arial" w:cs="Arial"/>
          <w:b/>
          <w:bCs/>
          <w:sz w:val="20"/>
          <w:szCs w:val="20"/>
        </w:rPr>
        <w:t>9.3</w:t>
      </w:r>
      <w:r w:rsidR="005B53B4">
        <w:rPr>
          <w:rFonts w:ascii="Arial" w:hAnsi="Arial" w:cs="Arial"/>
          <w:b/>
          <w:bCs/>
          <w:sz w:val="20"/>
          <w:szCs w:val="20"/>
        </w:rPr>
        <w:t>2</w:t>
      </w:r>
      <w:r w:rsidRPr="00CC52D1">
        <w:rPr>
          <w:rFonts w:ascii="Arial" w:hAnsi="Arial" w:cs="Arial"/>
          <w:b/>
          <w:bCs/>
          <w:sz w:val="20"/>
          <w:szCs w:val="20"/>
        </w:rPr>
        <w:t>.1</w:t>
      </w:r>
      <w:r w:rsidRPr="00CC52D1">
        <w:rPr>
          <w:rFonts w:ascii="Arial" w:hAnsi="Arial" w:cs="Arial"/>
          <w:b/>
          <w:sz w:val="20"/>
          <w:szCs w:val="20"/>
        </w:rPr>
        <w:t xml:space="preserve">. </w:t>
      </w:r>
      <w:r w:rsidRPr="00CC52D1">
        <w:rPr>
          <w:rFonts w:ascii="Arial" w:eastAsia="Arial Unicode MS" w:hAnsi="Arial" w:cs="Arial"/>
          <w:b/>
          <w:bCs/>
          <w:sz w:val="20"/>
          <w:szCs w:val="20"/>
        </w:rPr>
        <w:t>Declaração de</w:t>
      </w:r>
      <w:r w:rsidR="00CC52D1" w:rsidRPr="00CC52D1">
        <w:rPr>
          <w:rFonts w:ascii="Arial" w:eastAsia="Arial Unicode MS" w:hAnsi="Arial" w:cs="Arial"/>
          <w:b/>
          <w:bCs/>
          <w:sz w:val="20"/>
          <w:szCs w:val="20"/>
        </w:rPr>
        <w:t xml:space="preserve"> Dispensa de</w:t>
      </w:r>
      <w:r w:rsidRPr="00CC52D1">
        <w:rPr>
          <w:rFonts w:ascii="Arial" w:eastAsia="Arial Unicode MS" w:hAnsi="Arial" w:cs="Arial"/>
          <w:b/>
          <w:bCs/>
          <w:sz w:val="20"/>
          <w:szCs w:val="20"/>
        </w:rPr>
        <w:t xml:space="preserve"> Visita Técnica </w:t>
      </w:r>
      <w:r w:rsidRPr="00CC52D1">
        <w:rPr>
          <w:rFonts w:ascii="Arial" w:eastAsia="Arial Unicode MS" w:hAnsi="Arial" w:cs="Arial"/>
          <w:sz w:val="20"/>
          <w:szCs w:val="20"/>
        </w:rPr>
        <w:t xml:space="preserve">assinada pelo </w:t>
      </w:r>
      <w:r w:rsidRPr="00C60C66">
        <w:rPr>
          <w:rFonts w:ascii="Arial" w:eastAsia="Arial Unicode MS" w:hAnsi="Arial" w:cs="Arial"/>
          <w:sz w:val="20"/>
          <w:szCs w:val="20"/>
          <w:u w:val="single"/>
        </w:rPr>
        <w:t>representante (legal ou procurador)</w:t>
      </w:r>
      <w:r w:rsidR="00CA01A1">
        <w:rPr>
          <w:rFonts w:ascii="Arial" w:eastAsia="Arial Unicode MS" w:hAnsi="Arial" w:cs="Arial"/>
          <w:sz w:val="20"/>
          <w:szCs w:val="20"/>
        </w:rPr>
        <w:t xml:space="preserve"> </w:t>
      </w:r>
      <w:r w:rsidR="00637ED9">
        <w:rPr>
          <w:rFonts w:ascii="Arial" w:eastAsia="Arial Unicode MS" w:hAnsi="Arial" w:cs="Arial"/>
          <w:sz w:val="20"/>
          <w:szCs w:val="20"/>
        </w:rPr>
        <w:t xml:space="preserve">da empresa licitante, e </w:t>
      </w:r>
      <w:r w:rsidR="00637ED9" w:rsidRPr="00C60C66">
        <w:rPr>
          <w:rFonts w:ascii="Arial" w:eastAsia="Arial Unicode MS" w:hAnsi="Arial" w:cs="Arial"/>
          <w:sz w:val="20"/>
          <w:szCs w:val="20"/>
          <w:u w:val="single"/>
        </w:rPr>
        <w:t>também</w:t>
      </w:r>
      <w:r w:rsidR="00CC52D1" w:rsidRPr="00C60C66">
        <w:rPr>
          <w:rFonts w:ascii="Arial" w:eastAsia="Arial Unicode MS" w:hAnsi="Arial" w:cs="Arial"/>
          <w:sz w:val="20"/>
          <w:szCs w:val="20"/>
          <w:u w:val="single"/>
        </w:rPr>
        <w:t xml:space="preserve"> </w:t>
      </w:r>
      <w:r w:rsidR="00CA01A1" w:rsidRPr="00C60C66">
        <w:rPr>
          <w:rFonts w:ascii="Arial" w:eastAsia="Arial Unicode MS" w:hAnsi="Arial" w:cs="Arial"/>
          <w:sz w:val="20"/>
          <w:szCs w:val="20"/>
          <w:u w:val="single"/>
        </w:rPr>
        <w:t>por seu</w:t>
      </w:r>
      <w:r w:rsidR="00CC52D1" w:rsidRPr="00C60C66">
        <w:rPr>
          <w:rFonts w:ascii="Arial" w:eastAsia="Arial Unicode MS" w:hAnsi="Arial" w:cs="Arial"/>
          <w:sz w:val="20"/>
          <w:szCs w:val="20"/>
          <w:u w:val="single"/>
        </w:rPr>
        <w:t xml:space="preserve"> responsável técnico</w:t>
      </w:r>
      <w:r w:rsidRPr="00CC52D1">
        <w:rPr>
          <w:rFonts w:ascii="Arial" w:eastAsia="Arial Unicode MS" w:hAnsi="Arial" w:cs="Arial"/>
          <w:sz w:val="20"/>
          <w:szCs w:val="20"/>
        </w:rPr>
        <w:t xml:space="preserve">, conforme </w:t>
      </w:r>
      <w:proofErr w:type="gramStart"/>
      <w:r w:rsidR="001B6EA7">
        <w:rPr>
          <w:rFonts w:ascii="Arial" w:eastAsia="Arial Unicode MS" w:hAnsi="Arial" w:cs="Arial"/>
          <w:sz w:val="20"/>
          <w:szCs w:val="20"/>
        </w:rPr>
        <w:t>modelo constante no Anexo</w:t>
      </w:r>
      <w:r w:rsidRPr="00CC52D1">
        <w:rPr>
          <w:rFonts w:ascii="Arial" w:eastAsia="Arial Unicode MS" w:hAnsi="Arial" w:cs="Arial"/>
          <w:b/>
          <w:bCs/>
          <w:sz w:val="20"/>
          <w:szCs w:val="20"/>
        </w:rPr>
        <w:t xml:space="preserve"> V</w:t>
      </w:r>
      <w:r w:rsidR="00CC52D1" w:rsidRPr="00CC52D1">
        <w:rPr>
          <w:rFonts w:ascii="Arial" w:eastAsia="Arial Unicode MS" w:hAnsi="Arial" w:cs="Arial"/>
          <w:b/>
          <w:bCs/>
          <w:sz w:val="20"/>
          <w:szCs w:val="20"/>
        </w:rPr>
        <w:t>I</w:t>
      </w:r>
      <w:proofErr w:type="gramEnd"/>
      <w:r w:rsidRPr="00CC52D1">
        <w:rPr>
          <w:rFonts w:ascii="Arial" w:hAnsi="Arial" w:cs="Arial"/>
          <w:sz w:val="20"/>
          <w:szCs w:val="20"/>
        </w:rPr>
        <w:t>.</w:t>
      </w:r>
    </w:p>
    <w:p w:rsidR="001A7A27" w:rsidRPr="00CC52D1" w:rsidRDefault="001A7A27" w:rsidP="002C3793">
      <w:pPr>
        <w:tabs>
          <w:tab w:val="left" w:pos="709"/>
        </w:tabs>
        <w:jc w:val="both"/>
        <w:rPr>
          <w:rFonts w:ascii="Arial" w:eastAsia="Arial Unicode MS" w:hAnsi="Arial" w:cs="Arial"/>
          <w:sz w:val="20"/>
          <w:szCs w:val="20"/>
        </w:rPr>
      </w:pPr>
    </w:p>
    <w:p w:rsidR="002E742D" w:rsidRPr="00CC52D1" w:rsidRDefault="002E742D" w:rsidP="002C3793">
      <w:pPr>
        <w:ind w:firstLine="708"/>
        <w:jc w:val="both"/>
        <w:rPr>
          <w:rFonts w:ascii="Arial" w:hAnsi="Arial" w:cs="Arial"/>
          <w:bCs/>
          <w:sz w:val="20"/>
          <w:szCs w:val="20"/>
        </w:rPr>
      </w:pPr>
      <w:r w:rsidRPr="00CC52D1">
        <w:rPr>
          <w:rFonts w:ascii="Arial" w:hAnsi="Arial" w:cs="Arial"/>
          <w:b/>
          <w:bCs/>
          <w:sz w:val="20"/>
          <w:szCs w:val="20"/>
        </w:rPr>
        <w:t>Qualificação Técnico-Operacional</w:t>
      </w:r>
    </w:p>
    <w:p w:rsidR="002E742D" w:rsidRPr="00CC52D1" w:rsidRDefault="002E742D" w:rsidP="002C3793">
      <w:pPr>
        <w:jc w:val="both"/>
        <w:rPr>
          <w:rFonts w:ascii="Arial" w:hAnsi="Arial" w:cs="Arial"/>
          <w:bCs/>
          <w:sz w:val="20"/>
          <w:szCs w:val="20"/>
        </w:rPr>
      </w:pPr>
    </w:p>
    <w:p w:rsidR="002E742D" w:rsidRPr="00C85EA9" w:rsidRDefault="002E742D" w:rsidP="002C3793">
      <w:pPr>
        <w:tabs>
          <w:tab w:val="left" w:pos="0"/>
        </w:tabs>
        <w:ind w:firstLine="708"/>
        <w:jc w:val="both"/>
        <w:rPr>
          <w:rFonts w:ascii="Arial" w:hAnsi="Arial" w:cs="Arial"/>
          <w:bCs/>
          <w:sz w:val="20"/>
          <w:szCs w:val="20"/>
        </w:rPr>
      </w:pPr>
      <w:r w:rsidRPr="00CC52D1">
        <w:rPr>
          <w:rFonts w:ascii="Arial" w:hAnsi="Arial" w:cs="Arial"/>
          <w:b/>
          <w:bCs/>
          <w:sz w:val="20"/>
          <w:szCs w:val="20"/>
        </w:rPr>
        <w:t>9.3</w:t>
      </w:r>
      <w:r w:rsidR="005B53B4">
        <w:rPr>
          <w:rFonts w:ascii="Arial" w:hAnsi="Arial" w:cs="Arial"/>
          <w:b/>
          <w:bCs/>
          <w:sz w:val="20"/>
          <w:szCs w:val="20"/>
        </w:rPr>
        <w:t>3</w:t>
      </w:r>
      <w:r w:rsidRPr="00CC52D1">
        <w:rPr>
          <w:rFonts w:ascii="Arial" w:hAnsi="Arial" w:cs="Arial"/>
          <w:b/>
          <w:bCs/>
          <w:sz w:val="20"/>
          <w:szCs w:val="20"/>
        </w:rPr>
        <w:t>.</w:t>
      </w:r>
      <w:r w:rsidRPr="00CC52D1">
        <w:rPr>
          <w:rFonts w:ascii="Arial" w:hAnsi="Arial" w:cs="Arial"/>
          <w:bCs/>
          <w:sz w:val="20"/>
          <w:szCs w:val="20"/>
        </w:rPr>
        <w:t xml:space="preserve"> Comprovação</w:t>
      </w:r>
      <w:r w:rsidRPr="00237F57">
        <w:rPr>
          <w:rFonts w:ascii="Arial" w:hAnsi="Arial" w:cs="Arial"/>
          <w:bCs/>
          <w:sz w:val="20"/>
          <w:szCs w:val="20"/>
        </w:rPr>
        <w:t xml:space="preserve"> de aptidão para o fornecimento de serviços similares de complexidade tecnológica e operacional equivalente ou superior com o objeto desta contratação, ou com o item pertinente</w:t>
      </w:r>
      <w:r w:rsidRPr="00F24A7B">
        <w:rPr>
          <w:rFonts w:ascii="Arial" w:hAnsi="Arial" w:cs="Arial"/>
          <w:bCs/>
          <w:sz w:val="20"/>
          <w:szCs w:val="20"/>
        </w:rPr>
        <w:t xml:space="preserve">, por meio da apresentação de certidões ou atestados, </w:t>
      </w:r>
      <w:proofErr w:type="gramStart"/>
      <w:r w:rsidRPr="00F24A7B">
        <w:rPr>
          <w:rFonts w:ascii="Arial" w:hAnsi="Arial" w:cs="Arial"/>
          <w:bCs/>
          <w:sz w:val="20"/>
          <w:szCs w:val="20"/>
        </w:rPr>
        <w:t xml:space="preserve">por pessoas jurídicas de direito público ou privado, ou </w:t>
      </w:r>
      <w:r w:rsidRPr="00C85EA9">
        <w:rPr>
          <w:rFonts w:ascii="Arial" w:hAnsi="Arial" w:cs="Arial"/>
          <w:bCs/>
          <w:sz w:val="20"/>
          <w:szCs w:val="20"/>
        </w:rPr>
        <w:t>regularmente emitido(s) pelo conselho profis</w:t>
      </w:r>
      <w:r w:rsidR="002E3310" w:rsidRPr="00C85EA9">
        <w:rPr>
          <w:rFonts w:ascii="Arial" w:hAnsi="Arial" w:cs="Arial"/>
          <w:bCs/>
          <w:sz w:val="20"/>
          <w:szCs w:val="20"/>
        </w:rPr>
        <w:t>sional competente</w:t>
      </w:r>
      <w:proofErr w:type="gramEnd"/>
      <w:r w:rsidRPr="00C85EA9">
        <w:rPr>
          <w:rFonts w:ascii="Arial" w:hAnsi="Arial" w:cs="Arial"/>
          <w:bCs/>
          <w:sz w:val="20"/>
          <w:szCs w:val="20"/>
        </w:rPr>
        <w:t>.</w:t>
      </w:r>
    </w:p>
    <w:p w:rsidR="002E742D" w:rsidRPr="00C85EA9" w:rsidRDefault="002E742D" w:rsidP="002C3793">
      <w:pPr>
        <w:jc w:val="both"/>
        <w:rPr>
          <w:rFonts w:ascii="Arial" w:hAnsi="Arial" w:cs="Arial"/>
          <w:bCs/>
          <w:sz w:val="20"/>
          <w:szCs w:val="20"/>
        </w:rPr>
      </w:pPr>
    </w:p>
    <w:p w:rsidR="002E742D" w:rsidRPr="00C85EA9" w:rsidRDefault="002E742D" w:rsidP="002C3793">
      <w:pPr>
        <w:tabs>
          <w:tab w:val="left" w:pos="0"/>
        </w:tabs>
        <w:ind w:firstLine="708"/>
        <w:jc w:val="both"/>
        <w:rPr>
          <w:rFonts w:ascii="Arial" w:hAnsi="Arial" w:cs="Arial"/>
          <w:bCs/>
          <w:sz w:val="20"/>
          <w:szCs w:val="20"/>
        </w:rPr>
      </w:pPr>
      <w:r w:rsidRPr="00C85EA9">
        <w:rPr>
          <w:rFonts w:ascii="Arial" w:hAnsi="Arial" w:cs="Arial"/>
          <w:b/>
          <w:bCs/>
          <w:sz w:val="20"/>
          <w:szCs w:val="20"/>
        </w:rPr>
        <w:t>9.3</w:t>
      </w:r>
      <w:r w:rsidR="005B53B4" w:rsidRPr="00C85EA9">
        <w:rPr>
          <w:rFonts w:ascii="Arial" w:hAnsi="Arial" w:cs="Arial"/>
          <w:b/>
          <w:bCs/>
          <w:sz w:val="20"/>
          <w:szCs w:val="20"/>
        </w:rPr>
        <w:t>3</w:t>
      </w:r>
      <w:r w:rsidRPr="00C85EA9">
        <w:rPr>
          <w:rFonts w:ascii="Arial" w:hAnsi="Arial" w:cs="Arial"/>
          <w:b/>
          <w:bCs/>
          <w:sz w:val="20"/>
          <w:szCs w:val="20"/>
        </w:rPr>
        <w:t>.1.</w:t>
      </w:r>
      <w:r w:rsidRPr="00C85EA9">
        <w:rPr>
          <w:rFonts w:ascii="Arial" w:hAnsi="Arial" w:cs="Arial"/>
          <w:bCs/>
          <w:sz w:val="20"/>
          <w:szCs w:val="20"/>
        </w:rPr>
        <w:t xml:space="preserve"> Para fins da comprovação de que trata este subitem, os atestados deverão dizer respeito a contrato(s) executado(s) com as seguintes características mínimas:</w:t>
      </w:r>
    </w:p>
    <w:p w:rsidR="00C85EA9" w:rsidRPr="00C85EA9" w:rsidRDefault="00C85EA9" w:rsidP="00C85EA9">
      <w:pPr>
        <w:jc w:val="both"/>
        <w:rPr>
          <w:rFonts w:ascii="Arial" w:hAnsi="Arial" w:cs="Arial"/>
          <w:sz w:val="20"/>
          <w:szCs w:val="20"/>
        </w:rPr>
      </w:pPr>
    </w:p>
    <w:tbl>
      <w:tblPr>
        <w:tblStyle w:val="Tabelacomgrade"/>
        <w:tblW w:w="9356" w:type="dxa"/>
        <w:tblInd w:w="108" w:type="dxa"/>
        <w:tblLayout w:type="fixed"/>
        <w:tblLook w:val="04A0" w:firstRow="1" w:lastRow="0" w:firstColumn="1" w:lastColumn="0" w:noHBand="0" w:noVBand="1"/>
      </w:tblPr>
      <w:tblGrid>
        <w:gridCol w:w="616"/>
        <w:gridCol w:w="5054"/>
        <w:gridCol w:w="1272"/>
        <w:gridCol w:w="1138"/>
        <w:gridCol w:w="1276"/>
      </w:tblGrid>
      <w:tr w:rsidR="00C85EA9" w:rsidRPr="00C85EA9" w:rsidTr="00C85EA9">
        <w:tc>
          <w:tcPr>
            <w:tcW w:w="616" w:type="dxa"/>
            <w:vAlign w:val="center"/>
          </w:tcPr>
          <w:p w:rsidR="00C85EA9" w:rsidRPr="00C85EA9" w:rsidRDefault="00C85EA9" w:rsidP="00654138">
            <w:pPr>
              <w:jc w:val="center"/>
              <w:rPr>
                <w:rFonts w:ascii="Arial" w:hAnsi="Arial" w:cs="Arial"/>
                <w:sz w:val="18"/>
                <w:szCs w:val="18"/>
              </w:rPr>
            </w:pPr>
            <w:r w:rsidRPr="00C85EA9">
              <w:rPr>
                <w:rFonts w:ascii="Arial" w:hAnsi="Arial" w:cs="Arial"/>
                <w:b/>
                <w:sz w:val="18"/>
                <w:szCs w:val="18"/>
                <w:lang w:eastAsia="en-US"/>
              </w:rPr>
              <w:t>Item</w:t>
            </w:r>
          </w:p>
        </w:tc>
        <w:tc>
          <w:tcPr>
            <w:tcW w:w="5054" w:type="dxa"/>
            <w:vAlign w:val="center"/>
          </w:tcPr>
          <w:p w:rsidR="00C85EA9" w:rsidRPr="00C85EA9" w:rsidRDefault="00C85EA9" w:rsidP="00654138">
            <w:pPr>
              <w:jc w:val="center"/>
              <w:rPr>
                <w:rFonts w:ascii="Arial" w:hAnsi="Arial" w:cs="Arial"/>
                <w:sz w:val="18"/>
                <w:szCs w:val="18"/>
              </w:rPr>
            </w:pPr>
            <w:r w:rsidRPr="00C85EA9">
              <w:rPr>
                <w:rFonts w:ascii="Arial" w:hAnsi="Arial" w:cs="Arial"/>
                <w:b/>
                <w:sz w:val="18"/>
                <w:szCs w:val="18"/>
                <w:lang w:eastAsia="en-US"/>
              </w:rPr>
              <w:t>Serviços</w:t>
            </w:r>
          </w:p>
        </w:tc>
        <w:tc>
          <w:tcPr>
            <w:tcW w:w="1272" w:type="dxa"/>
            <w:vAlign w:val="center"/>
          </w:tcPr>
          <w:p w:rsidR="00C85EA9" w:rsidRPr="00C85EA9" w:rsidRDefault="00C85EA9" w:rsidP="00654138">
            <w:pPr>
              <w:jc w:val="center"/>
              <w:rPr>
                <w:rFonts w:ascii="Arial" w:hAnsi="Arial" w:cs="Arial"/>
                <w:sz w:val="18"/>
                <w:szCs w:val="18"/>
              </w:rPr>
            </w:pPr>
            <w:r w:rsidRPr="00C85EA9">
              <w:rPr>
                <w:rFonts w:ascii="Arial" w:hAnsi="Arial" w:cs="Arial"/>
                <w:b/>
                <w:sz w:val="18"/>
                <w:szCs w:val="18"/>
                <w:lang w:eastAsia="en-US"/>
              </w:rPr>
              <w:t>Quantidade Total Licitada</w:t>
            </w:r>
          </w:p>
        </w:tc>
        <w:tc>
          <w:tcPr>
            <w:tcW w:w="1138" w:type="dxa"/>
            <w:vAlign w:val="center"/>
          </w:tcPr>
          <w:p w:rsidR="00C85EA9" w:rsidRPr="00C85EA9" w:rsidRDefault="00C85EA9" w:rsidP="00654138">
            <w:pPr>
              <w:jc w:val="center"/>
              <w:rPr>
                <w:rFonts w:ascii="Arial" w:hAnsi="Arial" w:cs="Arial"/>
                <w:sz w:val="18"/>
                <w:szCs w:val="18"/>
              </w:rPr>
            </w:pPr>
            <w:r w:rsidRPr="00C85EA9">
              <w:rPr>
                <w:rFonts w:ascii="Arial" w:hAnsi="Arial" w:cs="Arial"/>
                <w:b/>
                <w:sz w:val="18"/>
                <w:szCs w:val="18"/>
                <w:lang w:eastAsia="en-US"/>
              </w:rPr>
              <w:t>Percentual Mínimo Exigido</w:t>
            </w:r>
          </w:p>
        </w:tc>
        <w:tc>
          <w:tcPr>
            <w:tcW w:w="1276" w:type="dxa"/>
            <w:vAlign w:val="center"/>
          </w:tcPr>
          <w:p w:rsidR="00C85EA9" w:rsidRPr="00C85EA9" w:rsidRDefault="00C85EA9" w:rsidP="00654138">
            <w:pPr>
              <w:jc w:val="center"/>
              <w:rPr>
                <w:rFonts w:ascii="Arial" w:hAnsi="Arial" w:cs="Arial"/>
                <w:sz w:val="18"/>
                <w:szCs w:val="18"/>
              </w:rPr>
            </w:pPr>
            <w:r w:rsidRPr="00C85EA9">
              <w:rPr>
                <w:rFonts w:ascii="Arial" w:hAnsi="Arial" w:cs="Arial"/>
                <w:b/>
                <w:sz w:val="18"/>
                <w:szCs w:val="18"/>
                <w:lang w:eastAsia="en-US"/>
              </w:rPr>
              <w:t>Quantidade Mínima Exigida</w:t>
            </w:r>
          </w:p>
        </w:tc>
      </w:tr>
      <w:tr w:rsidR="00C85EA9" w:rsidRPr="00C85EA9" w:rsidTr="00C85EA9">
        <w:tc>
          <w:tcPr>
            <w:tcW w:w="616" w:type="dxa"/>
            <w:vAlign w:val="center"/>
          </w:tcPr>
          <w:p w:rsidR="00C85EA9" w:rsidRPr="00C85EA9" w:rsidRDefault="00C85EA9" w:rsidP="00654138">
            <w:pPr>
              <w:jc w:val="center"/>
              <w:rPr>
                <w:rFonts w:ascii="Arial" w:hAnsi="Arial" w:cs="Arial"/>
                <w:sz w:val="18"/>
                <w:szCs w:val="18"/>
              </w:rPr>
            </w:pPr>
            <w:r w:rsidRPr="00C85EA9">
              <w:rPr>
                <w:rFonts w:ascii="Arial" w:hAnsi="Arial" w:cs="Arial"/>
                <w:sz w:val="18"/>
                <w:szCs w:val="18"/>
                <w:lang w:eastAsia="en-US"/>
              </w:rPr>
              <w:t>1.6</w:t>
            </w:r>
          </w:p>
        </w:tc>
        <w:tc>
          <w:tcPr>
            <w:tcW w:w="5054" w:type="dxa"/>
            <w:vAlign w:val="center"/>
          </w:tcPr>
          <w:p w:rsidR="00C85EA9" w:rsidRPr="00C85EA9" w:rsidRDefault="00C85EA9" w:rsidP="00654138">
            <w:pPr>
              <w:jc w:val="both"/>
              <w:rPr>
                <w:rFonts w:ascii="Arial" w:hAnsi="Arial" w:cs="Arial"/>
                <w:sz w:val="18"/>
                <w:szCs w:val="18"/>
              </w:rPr>
            </w:pPr>
            <w:r w:rsidRPr="00C85EA9">
              <w:rPr>
                <w:rFonts w:ascii="Arial" w:hAnsi="Arial" w:cs="Arial"/>
                <w:sz w:val="18"/>
                <w:szCs w:val="18"/>
              </w:rPr>
              <w:t>Tubo de concreto para redes coletoras de águas pluviais, diâmetro de 600 mm, junta rígida, instalada em local com baixo nível de interferências – fornecimento e assentamento.</w:t>
            </w:r>
          </w:p>
        </w:tc>
        <w:tc>
          <w:tcPr>
            <w:tcW w:w="1272" w:type="dxa"/>
            <w:vAlign w:val="center"/>
          </w:tcPr>
          <w:p w:rsidR="00C85EA9" w:rsidRPr="00C85EA9" w:rsidRDefault="00C85EA9" w:rsidP="00654138">
            <w:pPr>
              <w:jc w:val="center"/>
              <w:rPr>
                <w:rFonts w:ascii="Arial" w:hAnsi="Arial" w:cs="Arial"/>
                <w:sz w:val="18"/>
                <w:szCs w:val="18"/>
              </w:rPr>
            </w:pPr>
            <w:r w:rsidRPr="00C85EA9">
              <w:rPr>
                <w:rFonts w:ascii="Arial" w:hAnsi="Arial" w:cs="Arial"/>
                <w:sz w:val="18"/>
                <w:szCs w:val="18"/>
                <w:lang w:eastAsia="en-US"/>
              </w:rPr>
              <w:t>253,08 m</w:t>
            </w:r>
          </w:p>
        </w:tc>
        <w:tc>
          <w:tcPr>
            <w:tcW w:w="1138" w:type="dxa"/>
            <w:vAlign w:val="center"/>
          </w:tcPr>
          <w:p w:rsidR="00C85EA9" w:rsidRPr="00C85EA9" w:rsidRDefault="00C85EA9" w:rsidP="00654138">
            <w:pPr>
              <w:jc w:val="center"/>
              <w:rPr>
                <w:rFonts w:ascii="Arial" w:hAnsi="Arial" w:cs="Arial"/>
                <w:sz w:val="18"/>
                <w:szCs w:val="18"/>
              </w:rPr>
            </w:pPr>
            <w:r w:rsidRPr="00C85EA9">
              <w:rPr>
                <w:rFonts w:ascii="Arial" w:hAnsi="Arial" w:cs="Arial"/>
                <w:sz w:val="18"/>
                <w:szCs w:val="18"/>
                <w:lang w:eastAsia="en-US"/>
              </w:rPr>
              <w:t>50%</w:t>
            </w:r>
          </w:p>
        </w:tc>
        <w:tc>
          <w:tcPr>
            <w:tcW w:w="1276" w:type="dxa"/>
            <w:vAlign w:val="center"/>
          </w:tcPr>
          <w:p w:rsidR="00C85EA9" w:rsidRPr="00C85EA9" w:rsidRDefault="00C85EA9" w:rsidP="00654138">
            <w:pPr>
              <w:jc w:val="center"/>
              <w:rPr>
                <w:rFonts w:ascii="Arial" w:hAnsi="Arial" w:cs="Arial"/>
                <w:sz w:val="18"/>
                <w:szCs w:val="18"/>
              </w:rPr>
            </w:pPr>
            <w:r w:rsidRPr="00C85EA9">
              <w:rPr>
                <w:rFonts w:ascii="Arial" w:hAnsi="Arial" w:cs="Arial"/>
                <w:sz w:val="18"/>
                <w:szCs w:val="18"/>
                <w:lang w:eastAsia="en-US"/>
              </w:rPr>
              <w:t>126,54 m</w:t>
            </w:r>
          </w:p>
        </w:tc>
      </w:tr>
      <w:tr w:rsidR="00C85EA9" w:rsidRPr="00C85EA9" w:rsidTr="00C85EA9">
        <w:tc>
          <w:tcPr>
            <w:tcW w:w="616" w:type="dxa"/>
            <w:vAlign w:val="center"/>
          </w:tcPr>
          <w:p w:rsidR="00C85EA9" w:rsidRPr="00C85EA9" w:rsidRDefault="00C85EA9" w:rsidP="00654138">
            <w:pPr>
              <w:jc w:val="center"/>
              <w:rPr>
                <w:rFonts w:ascii="Arial" w:hAnsi="Arial" w:cs="Arial"/>
                <w:sz w:val="18"/>
                <w:szCs w:val="18"/>
              </w:rPr>
            </w:pPr>
            <w:r w:rsidRPr="00C85EA9">
              <w:rPr>
                <w:rFonts w:ascii="Arial" w:hAnsi="Arial" w:cs="Arial"/>
                <w:sz w:val="18"/>
                <w:szCs w:val="18"/>
                <w:lang w:eastAsia="en-US"/>
              </w:rPr>
              <w:t>1.7</w:t>
            </w:r>
          </w:p>
        </w:tc>
        <w:tc>
          <w:tcPr>
            <w:tcW w:w="5054" w:type="dxa"/>
            <w:vAlign w:val="center"/>
          </w:tcPr>
          <w:p w:rsidR="00C85EA9" w:rsidRPr="00C85EA9" w:rsidRDefault="00C85EA9" w:rsidP="00654138">
            <w:pPr>
              <w:jc w:val="both"/>
              <w:rPr>
                <w:rFonts w:ascii="Arial" w:hAnsi="Arial" w:cs="Arial"/>
                <w:sz w:val="18"/>
                <w:szCs w:val="18"/>
              </w:rPr>
            </w:pPr>
            <w:r w:rsidRPr="00C85EA9">
              <w:rPr>
                <w:rFonts w:ascii="Arial" w:hAnsi="Arial" w:cs="Arial"/>
                <w:sz w:val="18"/>
                <w:szCs w:val="18"/>
              </w:rPr>
              <w:t>Tubo de concreto para redes coletoras de águas pluviais, diâmetro de 800 mm, junta rígida, instalada em local com baixo nível de interferências – fornecimento e assentamento.</w:t>
            </w:r>
          </w:p>
        </w:tc>
        <w:tc>
          <w:tcPr>
            <w:tcW w:w="1272" w:type="dxa"/>
            <w:vAlign w:val="center"/>
          </w:tcPr>
          <w:p w:rsidR="00C85EA9" w:rsidRPr="00C85EA9" w:rsidRDefault="00C85EA9" w:rsidP="00654138">
            <w:pPr>
              <w:jc w:val="center"/>
              <w:rPr>
                <w:rFonts w:ascii="Arial" w:hAnsi="Arial" w:cs="Arial"/>
                <w:sz w:val="18"/>
                <w:szCs w:val="18"/>
              </w:rPr>
            </w:pPr>
            <w:r w:rsidRPr="00C85EA9">
              <w:rPr>
                <w:rFonts w:ascii="Arial" w:hAnsi="Arial" w:cs="Arial"/>
                <w:sz w:val="18"/>
                <w:szCs w:val="18"/>
                <w:lang w:eastAsia="en-US"/>
              </w:rPr>
              <w:t>122,53 m</w:t>
            </w:r>
          </w:p>
        </w:tc>
        <w:tc>
          <w:tcPr>
            <w:tcW w:w="1138" w:type="dxa"/>
            <w:vAlign w:val="center"/>
          </w:tcPr>
          <w:p w:rsidR="00C85EA9" w:rsidRPr="00C85EA9" w:rsidRDefault="00C85EA9" w:rsidP="00654138">
            <w:pPr>
              <w:jc w:val="center"/>
              <w:rPr>
                <w:rFonts w:ascii="Arial" w:hAnsi="Arial" w:cs="Arial"/>
                <w:sz w:val="18"/>
                <w:szCs w:val="18"/>
              </w:rPr>
            </w:pPr>
            <w:r w:rsidRPr="00C85EA9">
              <w:rPr>
                <w:rFonts w:ascii="Arial" w:hAnsi="Arial" w:cs="Arial"/>
                <w:sz w:val="18"/>
                <w:szCs w:val="18"/>
                <w:lang w:eastAsia="en-US"/>
              </w:rPr>
              <w:t>50%</w:t>
            </w:r>
          </w:p>
        </w:tc>
        <w:tc>
          <w:tcPr>
            <w:tcW w:w="1276" w:type="dxa"/>
            <w:vAlign w:val="center"/>
          </w:tcPr>
          <w:p w:rsidR="00C85EA9" w:rsidRPr="00C85EA9" w:rsidRDefault="00C85EA9" w:rsidP="00654138">
            <w:pPr>
              <w:jc w:val="center"/>
              <w:rPr>
                <w:rFonts w:ascii="Arial" w:hAnsi="Arial" w:cs="Arial"/>
                <w:sz w:val="18"/>
                <w:szCs w:val="18"/>
              </w:rPr>
            </w:pPr>
            <w:r w:rsidRPr="00C85EA9">
              <w:rPr>
                <w:rFonts w:ascii="Arial" w:hAnsi="Arial" w:cs="Arial"/>
                <w:sz w:val="18"/>
                <w:szCs w:val="18"/>
                <w:lang w:eastAsia="en-US"/>
              </w:rPr>
              <w:t>61,26 m</w:t>
            </w:r>
          </w:p>
        </w:tc>
      </w:tr>
      <w:tr w:rsidR="00C85EA9" w:rsidRPr="00C85EA9" w:rsidTr="00C85EA9">
        <w:tc>
          <w:tcPr>
            <w:tcW w:w="616" w:type="dxa"/>
            <w:vAlign w:val="center"/>
          </w:tcPr>
          <w:p w:rsidR="00C85EA9" w:rsidRPr="00C85EA9" w:rsidRDefault="00C85EA9" w:rsidP="00654138">
            <w:pPr>
              <w:jc w:val="center"/>
              <w:rPr>
                <w:rFonts w:ascii="Arial" w:hAnsi="Arial" w:cs="Arial"/>
                <w:sz w:val="18"/>
                <w:szCs w:val="18"/>
              </w:rPr>
            </w:pPr>
            <w:r w:rsidRPr="00C85EA9">
              <w:rPr>
                <w:rFonts w:ascii="Arial" w:hAnsi="Arial" w:cs="Arial"/>
                <w:sz w:val="18"/>
                <w:szCs w:val="18"/>
                <w:lang w:eastAsia="en-US"/>
              </w:rPr>
              <w:t>2.8</w:t>
            </w:r>
          </w:p>
        </w:tc>
        <w:tc>
          <w:tcPr>
            <w:tcW w:w="5054" w:type="dxa"/>
            <w:vAlign w:val="center"/>
          </w:tcPr>
          <w:p w:rsidR="00C85EA9" w:rsidRPr="00C85EA9" w:rsidRDefault="00C85EA9" w:rsidP="00654138">
            <w:pPr>
              <w:jc w:val="both"/>
              <w:rPr>
                <w:rFonts w:ascii="Arial" w:hAnsi="Arial" w:cs="Arial"/>
                <w:sz w:val="18"/>
                <w:szCs w:val="18"/>
              </w:rPr>
            </w:pPr>
            <w:r w:rsidRPr="00C85EA9">
              <w:rPr>
                <w:rFonts w:ascii="Arial" w:eastAsiaTheme="minorHAnsi" w:hAnsi="Arial" w:cs="Arial"/>
                <w:sz w:val="18"/>
                <w:szCs w:val="18"/>
                <w:lang w:eastAsia="en-US"/>
              </w:rPr>
              <w:t>Camada de rolamento em concreto betuminoso usinado a quente – CBUQ</w:t>
            </w:r>
          </w:p>
        </w:tc>
        <w:tc>
          <w:tcPr>
            <w:tcW w:w="1272" w:type="dxa"/>
            <w:vAlign w:val="center"/>
          </w:tcPr>
          <w:p w:rsidR="00C85EA9" w:rsidRPr="00C85EA9" w:rsidRDefault="00C85EA9" w:rsidP="00654138">
            <w:pPr>
              <w:jc w:val="center"/>
              <w:rPr>
                <w:rFonts w:ascii="Arial" w:hAnsi="Arial" w:cs="Arial"/>
                <w:sz w:val="18"/>
                <w:szCs w:val="18"/>
              </w:rPr>
            </w:pPr>
            <w:r w:rsidRPr="00C85EA9">
              <w:rPr>
                <w:rFonts w:ascii="Arial" w:hAnsi="Arial" w:cs="Arial"/>
                <w:sz w:val="18"/>
                <w:szCs w:val="18"/>
                <w:lang w:eastAsia="en-US"/>
              </w:rPr>
              <w:t>138,62 m³</w:t>
            </w:r>
          </w:p>
        </w:tc>
        <w:tc>
          <w:tcPr>
            <w:tcW w:w="1138" w:type="dxa"/>
            <w:vAlign w:val="center"/>
          </w:tcPr>
          <w:p w:rsidR="00C85EA9" w:rsidRPr="00C85EA9" w:rsidRDefault="00C85EA9" w:rsidP="00654138">
            <w:pPr>
              <w:jc w:val="center"/>
              <w:rPr>
                <w:rFonts w:ascii="Arial" w:hAnsi="Arial" w:cs="Arial"/>
                <w:sz w:val="18"/>
                <w:szCs w:val="18"/>
              </w:rPr>
            </w:pPr>
            <w:r w:rsidRPr="00C85EA9">
              <w:rPr>
                <w:rFonts w:ascii="Arial" w:hAnsi="Arial" w:cs="Arial"/>
                <w:sz w:val="18"/>
                <w:szCs w:val="18"/>
                <w:lang w:eastAsia="en-US"/>
              </w:rPr>
              <w:t>50%</w:t>
            </w:r>
          </w:p>
        </w:tc>
        <w:tc>
          <w:tcPr>
            <w:tcW w:w="1276" w:type="dxa"/>
            <w:vAlign w:val="center"/>
          </w:tcPr>
          <w:p w:rsidR="00C85EA9" w:rsidRPr="00C85EA9" w:rsidRDefault="00C85EA9" w:rsidP="00654138">
            <w:pPr>
              <w:jc w:val="center"/>
              <w:rPr>
                <w:rFonts w:ascii="Arial" w:hAnsi="Arial" w:cs="Arial"/>
                <w:sz w:val="18"/>
                <w:szCs w:val="18"/>
              </w:rPr>
            </w:pPr>
            <w:r w:rsidRPr="00C85EA9">
              <w:rPr>
                <w:rFonts w:ascii="Arial" w:hAnsi="Arial" w:cs="Arial"/>
                <w:sz w:val="18"/>
                <w:szCs w:val="18"/>
                <w:lang w:eastAsia="en-US"/>
              </w:rPr>
              <w:t>69,31 m³</w:t>
            </w:r>
          </w:p>
        </w:tc>
      </w:tr>
    </w:tbl>
    <w:p w:rsidR="00C85EA9" w:rsidRPr="00C85EA9" w:rsidRDefault="00C85EA9" w:rsidP="00C85EA9">
      <w:pPr>
        <w:tabs>
          <w:tab w:val="left" w:pos="-3240"/>
        </w:tabs>
        <w:jc w:val="both"/>
        <w:rPr>
          <w:rFonts w:ascii="Arial" w:hAnsi="Arial" w:cs="Arial"/>
          <w:color w:val="000000"/>
          <w:sz w:val="20"/>
          <w:szCs w:val="20"/>
        </w:rPr>
      </w:pPr>
    </w:p>
    <w:p w:rsidR="00C70381" w:rsidRDefault="00C70381" w:rsidP="002C3793">
      <w:pPr>
        <w:tabs>
          <w:tab w:val="left" w:pos="0"/>
        </w:tabs>
        <w:ind w:firstLine="708"/>
        <w:jc w:val="both"/>
        <w:rPr>
          <w:rFonts w:ascii="Arial" w:hAnsi="Arial" w:cs="Arial"/>
          <w:bCs/>
          <w:sz w:val="20"/>
          <w:szCs w:val="20"/>
        </w:rPr>
      </w:pPr>
      <w:r w:rsidRPr="00F24A7B">
        <w:rPr>
          <w:rFonts w:ascii="Arial" w:hAnsi="Arial" w:cs="Arial"/>
          <w:b/>
          <w:bCs/>
          <w:sz w:val="20"/>
          <w:szCs w:val="20"/>
        </w:rPr>
        <w:t>9.3</w:t>
      </w:r>
      <w:r w:rsidR="005B53B4">
        <w:rPr>
          <w:rFonts w:ascii="Arial" w:hAnsi="Arial" w:cs="Arial"/>
          <w:b/>
          <w:bCs/>
          <w:sz w:val="20"/>
          <w:szCs w:val="20"/>
        </w:rPr>
        <w:t>3</w:t>
      </w:r>
      <w:r w:rsidRPr="00F24A7B">
        <w:rPr>
          <w:rFonts w:ascii="Arial" w:hAnsi="Arial" w:cs="Arial"/>
          <w:b/>
          <w:bCs/>
          <w:sz w:val="20"/>
          <w:szCs w:val="20"/>
        </w:rPr>
        <w:t>.1.1.</w:t>
      </w:r>
      <w:r w:rsidRPr="00F24A7B">
        <w:rPr>
          <w:rFonts w:ascii="Arial" w:hAnsi="Arial" w:cs="Arial"/>
          <w:bCs/>
          <w:sz w:val="20"/>
          <w:szCs w:val="20"/>
        </w:rPr>
        <w:t xml:space="preserve"> Com o intuito de tornar mais célere </w:t>
      </w:r>
      <w:proofErr w:type="gramStart"/>
      <w:r w:rsidRPr="00F24A7B">
        <w:rPr>
          <w:rFonts w:ascii="Arial" w:hAnsi="Arial" w:cs="Arial"/>
          <w:bCs/>
          <w:sz w:val="20"/>
          <w:szCs w:val="20"/>
        </w:rPr>
        <w:t>a</w:t>
      </w:r>
      <w:proofErr w:type="gramEnd"/>
      <w:r w:rsidRPr="00F24A7B">
        <w:rPr>
          <w:rFonts w:ascii="Arial" w:hAnsi="Arial" w:cs="Arial"/>
          <w:bCs/>
          <w:sz w:val="20"/>
          <w:szCs w:val="20"/>
        </w:rPr>
        <w:t xml:space="preserve"> análise pelo quadro técnico do Município de Álvares Machado</w:t>
      </w:r>
      <w:r w:rsidRPr="00C70381">
        <w:rPr>
          <w:rFonts w:ascii="Arial" w:hAnsi="Arial" w:cs="Arial"/>
          <w:bCs/>
          <w:sz w:val="20"/>
          <w:szCs w:val="20"/>
        </w:rPr>
        <w:t xml:space="preserve">, </w:t>
      </w:r>
      <w:r w:rsidRPr="00C70381">
        <w:rPr>
          <w:rFonts w:ascii="Arial" w:hAnsi="Arial" w:cs="Arial"/>
          <w:b/>
          <w:bCs/>
          <w:sz w:val="20"/>
          <w:szCs w:val="20"/>
        </w:rPr>
        <w:t>deverão ser destacados (grifados) nos atestados, os itens correspondentes às solicitações de qualificação técnica prevista no Edital</w:t>
      </w:r>
      <w:r>
        <w:rPr>
          <w:rFonts w:ascii="Arial" w:hAnsi="Arial" w:cs="Arial"/>
          <w:bCs/>
          <w:sz w:val="20"/>
          <w:szCs w:val="20"/>
        </w:rPr>
        <w:t>.</w:t>
      </w:r>
    </w:p>
    <w:p w:rsidR="00C85EA9" w:rsidRDefault="00C85EA9" w:rsidP="002C3793">
      <w:pPr>
        <w:tabs>
          <w:tab w:val="left" w:pos="0"/>
        </w:tabs>
        <w:ind w:firstLine="708"/>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w:t>
      </w:r>
      <w:r w:rsidR="005B53B4">
        <w:rPr>
          <w:rFonts w:ascii="Arial" w:hAnsi="Arial" w:cs="Arial"/>
          <w:b/>
          <w:bCs/>
          <w:sz w:val="20"/>
          <w:szCs w:val="20"/>
        </w:rPr>
        <w:t>3</w:t>
      </w:r>
      <w:r w:rsidRPr="00237F57">
        <w:rPr>
          <w:rFonts w:ascii="Arial" w:hAnsi="Arial" w:cs="Arial"/>
          <w:b/>
          <w:bCs/>
          <w:sz w:val="20"/>
          <w:szCs w:val="20"/>
        </w:rPr>
        <w:t>.2.</w:t>
      </w:r>
      <w:r w:rsidRPr="00237F57">
        <w:rPr>
          <w:rFonts w:ascii="Arial" w:hAnsi="Arial" w:cs="Arial"/>
          <w:bCs/>
          <w:sz w:val="20"/>
          <w:szCs w:val="20"/>
        </w:rPr>
        <w:t xml:space="preserve"> Serão admitidos, para fins de comprovação de quantitativo mínimo de serviço,</w:t>
      </w:r>
      <w:r w:rsidR="00294BFF">
        <w:rPr>
          <w:rFonts w:ascii="Arial" w:hAnsi="Arial" w:cs="Arial"/>
          <w:bCs/>
          <w:sz w:val="20"/>
          <w:szCs w:val="20"/>
        </w:rPr>
        <w:t xml:space="preserve"> a </w:t>
      </w:r>
      <w:r w:rsidRPr="00237F57">
        <w:rPr>
          <w:rFonts w:ascii="Arial" w:hAnsi="Arial" w:cs="Arial"/>
          <w:bCs/>
          <w:sz w:val="20"/>
          <w:szCs w:val="20"/>
        </w:rPr>
        <w:t xml:space="preserve">apresentação e o somatório de diferentes atestados de serviços executados de forma concomitante, pois </w:t>
      </w:r>
      <w:r w:rsidRPr="00237F57">
        <w:rPr>
          <w:rFonts w:ascii="Arial" w:hAnsi="Arial" w:cs="Arial"/>
          <w:bCs/>
          <w:sz w:val="20"/>
          <w:szCs w:val="20"/>
        </w:rPr>
        <w:lastRenderedPageBreak/>
        <w:t xml:space="preserve">essa situação equivale, para </w:t>
      </w:r>
      <w:proofErr w:type="gramStart"/>
      <w:r w:rsidRPr="00237F57">
        <w:rPr>
          <w:rFonts w:ascii="Arial" w:hAnsi="Arial" w:cs="Arial"/>
          <w:bCs/>
          <w:sz w:val="20"/>
          <w:szCs w:val="20"/>
        </w:rPr>
        <w:t>fins de comprovação de capacidade técnico-operacional, a uma única contratação</w:t>
      </w:r>
      <w:proofErr w:type="gramEnd"/>
      <w:r w:rsidRPr="00237F57">
        <w:rPr>
          <w:rFonts w:ascii="Arial" w:hAnsi="Arial" w:cs="Arial"/>
          <w:bCs/>
          <w:sz w:val="20"/>
          <w:szCs w:val="20"/>
        </w:rPr>
        <w:t>.</w:t>
      </w:r>
    </w:p>
    <w:p w:rsidR="002E742D" w:rsidRPr="003E1077" w:rsidRDefault="002E742D" w:rsidP="002C3793">
      <w:pPr>
        <w:jc w:val="both"/>
        <w:rPr>
          <w:rFonts w:ascii="Arial" w:hAnsi="Arial" w:cs="Arial"/>
          <w:bCs/>
          <w:sz w:val="16"/>
          <w:szCs w:val="16"/>
        </w:rPr>
      </w:pPr>
    </w:p>
    <w:p w:rsidR="002E742D"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w:t>
      </w:r>
      <w:r w:rsidR="005B53B4">
        <w:rPr>
          <w:rFonts w:ascii="Arial" w:hAnsi="Arial" w:cs="Arial"/>
          <w:b/>
          <w:bCs/>
          <w:sz w:val="20"/>
          <w:szCs w:val="20"/>
        </w:rPr>
        <w:t>3</w:t>
      </w:r>
      <w:r w:rsidRPr="00237F57">
        <w:rPr>
          <w:rFonts w:ascii="Arial" w:hAnsi="Arial" w:cs="Arial"/>
          <w:b/>
          <w:bCs/>
          <w:sz w:val="20"/>
          <w:szCs w:val="20"/>
        </w:rPr>
        <w:t>.3.</w:t>
      </w:r>
      <w:r w:rsidRPr="00237F57">
        <w:rPr>
          <w:rFonts w:ascii="Arial" w:hAnsi="Arial" w:cs="Arial"/>
          <w:bCs/>
          <w:sz w:val="20"/>
          <w:szCs w:val="20"/>
        </w:rPr>
        <w:t xml:space="preserve"> Os atestados de capacidade técnica poderão ser apresentados em nome da matriz ou da filial do fornecedor.</w:t>
      </w:r>
    </w:p>
    <w:p w:rsidR="00FE1918" w:rsidRDefault="00FE1918" w:rsidP="002C3793">
      <w:pPr>
        <w:tabs>
          <w:tab w:val="left" w:pos="0"/>
        </w:tabs>
        <w:ind w:firstLine="708"/>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w:t>
      </w:r>
      <w:r w:rsidR="005B53B4">
        <w:rPr>
          <w:rFonts w:ascii="Arial" w:hAnsi="Arial" w:cs="Arial"/>
          <w:b/>
          <w:bCs/>
          <w:sz w:val="20"/>
          <w:szCs w:val="20"/>
        </w:rPr>
        <w:t>3</w:t>
      </w:r>
      <w:r w:rsidRPr="00237F57">
        <w:rPr>
          <w:rFonts w:ascii="Arial" w:hAnsi="Arial" w:cs="Arial"/>
          <w:b/>
          <w:bCs/>
          <w:sz w:val="20"/>
          <w:szCs w:val="20"/>
        </w:rPr>
        <w:t>.4.</w:t>
      </w:r>
      <w:r w:rsidRPr="00237F57">
        <w:rPr>
          <w:rFonts w:ascii="Arial" w:hAnsi="Arial" w:cs="Arial"/>
          <w:bCs/>
          <w:sz w:val="20"/>
          <w:szCs w:val="20"/>
        </w:rPr>
        <w:t xml:space="preserve"> O fornecedor disponibilizará todas as informações necessárias à comprovação da legitimidade dos atestados, apresentando, quando solicitado pela Administração, cópia do contrato que deu suporte à contratação, endereço atual do Contratante e local em que foram prestados os serviços, entre outros documentos.</w:t>
      </w:r>
    </w:p>
    <w:p w:rsidR="002E742D" w:rsidRPr="00237F57" w:rsidRDefault="002E742D" w:rsidP="002C3793">
      <w:pPr>
        <w:jc w:val="both"/>
        <w:rPr>
          <w:rFonts w:ascii="Arial" w:hAnsi="Arial" w:cs="Arial"/>
          <w:bCs/>
          <w:sz w:val="20"/>
          <w:szCs w:val="20"/>
        </w:rPr>
      </w:pPr>
    </w:p>
    <w:p w:rsidR="002E742D"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w:t>
      </w:r>
      <w:r w:rsidR="005B53B4">
        <w:rPr>
          <w:rFonts w:ascii="Arial" w:hAnsi="Arial" w:cs="Arial"/>
          <w:b/>
          <w:bCs/>
          <w:sz w:val="20"/>
          <w:szCs w:val="20"/>
        </w:rPr>
        <w:t>3</w:t>
      </w:r>
      <w:r w:rsidRPr="00237F57">
        <w:rPr>
          <w:rFonts w:ascii="Arial" w:hAnsi="Arial" w:cs="Arial"/>
          <w:b/>
          <w:bCs/>
          <w:sz w:val="20"/>
          <w:szCs w:val="20"/>
        </w:rPr>
        <w:t>.5.</w:t>
      </w:r>
      <w:r w:rsidRPr="00237F57">
        <w:rPr>
          <w:rFonts w:ascii="Arial" w:hAnsi="Arial" w:cs="Arial"/>
          <w:bCs/>
          <w:sz w:val="20"/>
          <w:szCs w:val="20"/>
        </w:rPr>
        <w:t xml:space="preserve"> Os atestados deverão referir-se a serviços prestados no âmbito de sua atividade econômica principal ou secundária especificadas no contrato social vigente.</w:t>
      </w:r>
    </w:p>
    <w:p w:rsidR="00B95985" w:rsidRPr="00237F57" w:rsidRDefault="00B95985" w:rsidP="002C3793">
      <w:pPr>
        <w:tabs>
          <w:tab w:val="left" w:pos="0"/>
        </w:tabs>
        <w:ind w:firstLine="708"/>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w:t>
      </w:r>
      <w:r w:rsidR="005B53B4">
        <w:rPr>
          <w:rFonts w:ascii="Arial" w:hAnsi="Arial" w:cs="Arial"/>
          <w:b/>
          <w:bCs/>
          <w:sz w:val="20"/>
          <w:szCs w:val="20"/>
        </w:rPr>
        <w:t>4</w:t>
      </w:r>
      <w:r w:rsidRPr="00237F57">
        <w:rPr>
          <w:rFonts w:ascii="Arial" w:hAnsi="Arial" w:cs="Arial"/>
          <w:b/>
          <w:bCs/>
          <w:sz w:val="20"/>
          <w:szCs w:val="20"/>
        </w:rPr>
        <w:t>.</w:t>
      </w:r>
      <w:r w:rsidRPr="00237F57">
        <w:rPr>
          <w:rFonts w:ascii="Arial" w:hAnsi="Arial" w:cs="Arial"/>
          <w:bCs/>
          <w:sz w:val="20"/>
          <w:szCs w:val="20"/>
        </w:rPr>
        <w:t xml:space="preserve"> Serão aceitos atestados ou outros documentos hábeis emitidos por entidades estrangeiras quando acompanhados de tradução para o português, salvo se comprovada a inidoneidade da entidade emissora.</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w:t>
      </w:r>
      <w:r w:rsidR="005B53B4">
        <w:rPr>
          <w:rFonts w:ascii="Arial" w:hAnsi="Arial" w:cs="Arial"/>
          <w:b/>
          <w:bCs/>
          <w:sz w:val="20"/>
          <w:szCs w:val="20"/>
        </w:rPr>
        <w:t>5</w:t>
      </w:r>
      <w:r w:rsidRPr="00237F57">
        <w:rPr>
          <w:rFonts w:ascii="Arial" w:hAnsi="Arial" w:cs="Arial"/>
          <w:b/>
          <w:bCs/>
          <w:sz w:val="20"/>
          <w:szCs w:val="20"/>
        </w:rPr>
        <w:t>.</w:t>
      </w:r>
      <w:r w:rsidRPr="00237F57">
        <w:rPr>
          <w:rFonts w:ascii="Arial" w:hAnsi="Arial" w:cs="Arial"/>
          <w:bCs/>
          <w:sz w:val="20"/>
          <w:szCs w:val="20"/>
        </w:rPr>
        <w:t xml:space="preserve"> A apresentação, pelo fornecedor, de certidões ou atestados de desempenho anterior emitido em favor de consórcio do qual tenha feito parte será admitida, desde que atendidos os requisitos do art. 67, §§ 10 e 11, da Lei nº 14.133/2021 e regulamentos sobre o tema.</w:t>
      </w:r>
    </w:p>
    <w:p w:rsidR="0057391F" w:rsidRDefault="0057391F" w:rsidP="002C3793">
      <w:pPr>
        <w:jc w:val="both"/>
        <w:rPr>
          <w:rFonts w:ascii="Arial" w:hAnsi="Arial" w:cs="Arial"/>
          <w:bCs/>
          <w:sz w:val="20"/>
          <w:szCs w:val="20"/>
        </w:rPr>
      </w:pPr>
    </w:p>
    <w:p w:rsidR="002E742D" w:rsidRPr="00237F57" w:rsidRDefault="002E742D" w:rsidP="002C3793">
      <w:pPr>
        <w:ind w:firstLine="708"/>
        <w:jc w:val="both"/>
        <w:rPr>
          <w:rFonts w:ascii="Arial" w:hAnsi="Arial" w:cs="Arial"/>
          <w:bCs/>
          <w:sz w:val="20"/>
          <w:szCs w:val="20"/>
        </w:rPr>
      </w:pPr>
      <w:r w:rsidRPr="00237F57">
        <w:rPr>
          <w:rFonts w:ascii="Arial" w:hAnsi="Arial" w:cs="Arial"/>
          <w:b/>
          <w:bCs/>
          <w:sz w:val="20"/>
          <w:szCs w:val="20"/>
        </w:rPr>
        <w:t>Qualificação Técnico-Profissional</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w:t>
      </w:r>
      <w:r w:rsidR="005B53B4">
        <w:rPr>
          <w:rFonts w:ascii="Arial" w:hAnsi="Arial" w:cs="Arial"/>
          <w:b/>
          <w:bCs/>
          <w:sz w:val="20"/>
          <w:szCs w:val="20"/>
        </w:rPr>
        <w:t>6</w:t>
      </w:r>
      <w:r w:rsidRPr="00237F57">
        <w:rPr>
          <w:rFonts w:ascii="Arial" w:hAnsi="Arial" w:cs="Arial"/>
          <w:b/>
          <w:bCs/>
          <w:sz w:val="20"/>
          <w:szCs w:val="20"/>
        </w:rPr>
        <w:t>.</w:t>
      </w:r>
      <w:r w:rsidRPr="00237F57">
        <w:rPr>
          <w:rFonts w:ascii="Arial" w:hAnsi="Arial" w:cs="Arial"/>
          <w:bCs/>
          <w:sz w:val="20"/>
          <w:szCs w:val="20"/>
        </w:rPr>
        <w:t xml:space="preserve"> Apresentação do(s) </w:t>
      </w:r>
      <w:proofErr w:type="gramStart"/>
      <w:r w:rsidRPr="00237F57">
        <w:rPr>
          <w:rFonts w:ascii="Arial" w:hAnsi="Arial" w:cs="Arial"/>
          <w:bCs/>
          <w:sz w:val="20"/>
          <w:szCs w:val="20"/>
        </w:rPr>
        <w:t>profissional(</w:t>
      </w:r>
      <w:proofErr w:type="spellStart"/>
      <w:proofErr w:type="gramEnd"/>
      <w:r w:rsidRPr="00237F57">
        <w:rPr>
          <w:rFonts w:ascii="Arial" w:hAnsi="Arial" w:cs="Arial"/>
          <w:bCs/>
          <w:sz w:val="20"/>
          <w:szCs w:val="20"/>
        </w:rPr>
        <w:t>is</w:t>
      </w:r>
      <w:proofErr w:type="spellEnd"/>
      <w:r w:rsidRPr="00237F57">
        <w:rPr>
          <w:rFonts w:ascii="Arial" w:hAnsi="Arial" w:cs="Arial"/>
          <w:bCs/>
          <w:sz w:val="20"/>
          <w:szCs w:val="20"/>
        </w:rPr>
        <w:t>), devidamente registrado(s) no conselho profissional competente, detentor(es) de atestado de responsabilidade técnica por execução de serviço de características semelhantes, abaixo indicado(s):</w:t>
      </w:r>
    </w:p>
    <w:p w:rsidR="00193D5B" w:rsidRPr="00C85EA9" w:rsidRDefault="00193D5B" w:rsidP="00193D5B">
      <w:pPr>
        <w:jc w:val="both"/>
        <w:rPr>
          <w:rFonts w:ascii="Arial" w:hAnsi="Arial" w:cs="Arial"/>
          <w:sz w:val="20"/>
          <w:szCs w:val="20"/>
        </w:rPr>
      </w:pPr>
    </w:p>
    <w:tbl>
      <w:tblPr>
        <w:tblStyle w:val="Tabelacomgrade"/>
        <w:tblW w:w="9356" w:type="dxa"/>
        <w:tblInd w:w="108" w:type="dxa"/>
        <w:tblLayout w:type="fixed"/>
        <w:tblLook w:val="04A0" w:firstRow="1" w:lastRow="0" w:firstColumn="1" w:lastColumn="0" w:noHBand="0" w:noVBand="1"/>
      </w:tblPr>
      <w:tblGrid>
        <w:gridCol w:w="616"/>
        <w:gridCol w:w="5054"/>
        <w:gridCol w:w="1272"/>
        <w:gridCol w:w="1138"/>
        <w:gridCol w:w="1276"/>
      </w:tblGrid>
      <w:tr w:rsidR="00193D5B" w:rsidRPr="00C85EA9" w:rsidTr="00654138">
        <w:tc>
          <w:tcPr>
            <w:tcW w:w="616" w:type="dxa"/>
            <w:vAlign w:val="center"/>
          </w:tcPr>
          <w:p w:rsidR="00193D5B" w:rsidRPr="00C85EA9" w:rsidRDefault="00193D5B" w:rsidP="00654138">
            <w:pPr>
              <w:jc w:val="center"/>
              <w:rPr>
                <w:rFonts w:ascii="Arial" w:hAnsi="Arial" w:cs="Arial"/>
                <w:sz w:val="18"/>
                <w:szCs w:val="18"/>
              </w:rPr>
            </w:pPr>
            <w:r w:rsidRPr="00C85EA9">
              <w:rPr>
                <w:rFonts w:ascii="Arial" w:hAnsi="Arial" w:cs="Arial"/>
                <w:b/>
                <w:sz w:val="18"/>
                <w:szCs w:val="18"/>
                <w:lang w:eastAsia="en-US"/>
              </w:rPr>
              <w:t>Item</w:t>
            </w:r>
          </w:p>
        </w:tc>
        <w:tc>
          <w:tcPr>
            <w:tcW w:w="5054" w:type="dxa"/>
            <w:vAlign w:val="center"/>
          </w:tcPr>
          <w:p w:rsidR="00193D5B" w:rsidRPr="00C85EA9" w:rsidRDefault="00193D5B" w:rsidP="00654138">
            <w:pPr>
              <w:jc w:val="center"/>
              <w:rPr>
                <w:rFonts w:ascii="Arial" w:hAnsi="Arial" w:cs="Arial"/>
                <w:sz w:val="18"/>
                <w:szCs w:val="18"/>
              </w:rPr>
            </w:pPr>
            <w:r w:rsidRPr="00C85EA9">
              <w:rPr>
                <w:rFonts w:ascii="Arial" w:hAnsi="Arial" w:cs="Arial"/>
                <w:b/>
                <w:sz w:val="18"/>
                <w:szCs w:val="18"/>
                <w:lang w:eastAsia="en-US"/>
              </w:rPr>
              <w:t>Serviços</w:t>
            </w:r>
          </w:p>
        </w:tc>
        <w:tc>
          <w:tcPr>
            <w:tcW w:w="1272" w:type="dxa"/>
            <w:vAlign w:val="center"/>
          </w:tcPr>
          <w:p w:rsidR="00193D5B" w:rsidRPr="00C85EA9" w:rsidRDefault="00193D5B" w:rsidP="00654138">
            <w:pPr>
              <w:jc w:val="center"/>
              <w:rPr>
                <w:rFonts w:ascii="Arial" w:hAnsi="Arial" w:cs="Arial"/>
                <w:sz w:val="18"/>
                <w:szCs w:val="18"/>
              </w:rPr>
            </w:pPr>
            <w:r w:rsidRPr="00C85EA9">
              <w:rPr>
                <w:rFonts w:ascii="Arial" w:hAnsi="Arial" w:cs="Arial"/>
                <w:b/>
                <w:sz w:val="18"/>
                <w:szCs w:val="18"/>
                <w:lang w:eastAsia="en-US"/>
              </w:rPr>
              <w:t>Quantidade Total Licitada</w:t>
            </w:r>
          </w:p>
        </w:tc>
        <w:tc>
          <w:tcPr>
            <w:tcW w:w="1138" w:type="dxa"/>
            <w:vAlign w:val="center"/>
          </w:tcPr>
          <w:p w:rsidR="00193D5B" w:rsidRPr="00C85EA9" w:rsidRDefault="00193D5B" w:rsidP="00654138">
            <w:pPr>
              <w:jc w:val="center"/>
              <w:rPr>
                <w:rFonts w:ascii="Arial" w:hAnsi="Arial" w:cs="Arial"/>
                <w:sz w:val="18"/>
                <w:szCs w:val="18"/>
              </w:rPr>
            </w:pPr>
            <w:r w:rsidRPr="00C85EA9">
              <w:rPr>
                <w:rFonts w:ascii="Arial" w:hAnsi="Arial" w:cs="Arial"/>
                <w:b/>
                <w:sz w:val="18"/>
                <w:szCs w:val="18"/>
                <w:lang w:eastAsia="en-US"/>
              </w:rPr>
              <w:t>Percentual Mínimo Exigido</w:t>
            </w:r>
          </w:p>
        </w:tc>
        <w:tc>
          <w:tcPr>
            <w:tcW w:w="1276" w:type="dxa"/>
            <w:vAlign w:val="center"/>
          </w:tcPr>
          <w:p w:rsidR="00193D5B" w:rsidRPr="00C85EA9" w:rsidRDefault="00193D5B" w:rsidP="00654138">
            <w:pPr>
              <w:jc w:val="center"/>
              <w:rPr>
                <w:rFonts w:ascii="Arial" w:hAnsi="Arial" w:cs="Arial"/>
                <w:sz w:val="18"/>
                <w:szCs w:val="18"/>
              </w:rPr>
            </w:pPr>
            <w:r w:rsidRPr="00C85EA9">
              <w:rPr>
                <w:rFonts w:ascii="Arial" w:hAnsi="Arial" w:cs="Arial"/>
                <w:b/>
                <w:sz w:val="18"/>
                <w:szCs w:val="18"/>
                <w:lang w:eastAsia="en-US"/>
              </w:rPr>
              <w:t>Quantidade Mínima Exigida</w:t>
            </w:r>
          </w:p>
        </w:tc>
      </w:tr>
      <w:tr w:rsidR="00193D5B" w:rsidRPr="00C85EA9" w:rsidTr="00654138">
        <w:tc>
          <w:tcPr>
            <w:tcW w:w="616" w:type="dxa"/>
            <w:vAlign w:val="center"/>
          </w:tcPr>
          <w:p w:rsidR="00193D5B" w:rsidRPr="00C85EA9" w:rsidRDefault="00193D5B" w:rsidP="00654138">
            <w:pPr>
              <w:jc w:val="center"/>
              <w:rPr>
                <w:rFonts w:ascii="Arial" w:hAnsi="Arial" w:cs="Arial"/>
                <w:sz w:val="18"/>
                <w:szCs w:val="18"/>
              </w:rPr>
            </w:pPr>
            <w:r w:rsidRPr="00C85EA9">
              <w:rPr>
                <w:rFonts w:ascii="Arial" w:hAnsi="Arial" w:cs="Arial"/>
                <w:sz w:val="18"/>
                <w:szCs w:val="18"/>
                <w:lang w:eastAsia="en-US"/>
              </w:rPr>
              <w:t>1.6</w:t>
            </w:r>
          </w:p>
        </w:tc>
        <w:tc>
          <w:tcPr>
            <w:tcW w:w="5054" w:type="dxa"/>
            <w:vAlign w:val="center"/>
          </w:tcPr>
          <w:p w:rsidR="00193D5B" w:rsidRPr="00C85EA9" w:rsidRDefault="00193D5B" w:rsidP="00654138">
            <w:pPr>
              <w:jc w:val="both"/>
              <w:rPr>
                <w:rFonts w:ascii="Arial" w:hAnsi="Arial" w:cs="Arial"/>
                <w:sz w:val="18"/>
                <w:szCs w:val="18"/>
              </w:rPr>
            </w:pPr>
            <w:r w:rsidRPr="00C85EA9">
              <w:rPr>
                <w:rFonts w:ascii="Arial" w:hAnsi="Arial" w:cs="Arial"/>
                <w:sz w:val="18"/>
                <w:szCs w:val="18"/>
              </w:rPr>
              <w:t>Tubo de concreto para redes coletoras de águas pluviais, diâmetro de 600 mm, junta rígida, instalada em local com baixo nível de interferências – fornecimento e assentamento.</w:t>
            </w:r>
          </w:p>
        </w:tc>
        <w:tc>
          <w:tcPr>
            <w:tcW w:w="1272" w:type="dxa"/>
            <w:vAlign w:val="center"/>
          </w:tcPr>
          <w:p w:rsidR="00193D5B" w:rsidRPr="00C85EA9" w:rsidRDefault="00193D5B" w:rsidP="00654138">
            <w:pPr>
              <w:jc w:val="center"/>
              <w:rPr>
                <w:rFonts w:ascii="Arial" w:hAnsi="Arial" w:cs="Arial"/>
                <w:sz w:val="18"/>
                <w:szCs w:val="18"/>
              </w:rPr>
            </w:pPr>
            <w:r w:rsidRPr="00C85EA9">
              <w:rPr>
                <w:rFonts w:ascii="Arial" w:hAnsi="Arial" w:cs="Arial"/>
                <w:sz w:val="18"/>
                <w:szCs w:val="18"/>
                <w:lang w:eastAsia="en-US"/>
              </w:rPr>
              <w:t>253,08 m</w:t>
            </w:r>
          </w:p>
        </w:tc>
        <w:tc>
          <w:tcPr>
            <w:tcW w:w="1138" w:type="dxa"/>
            <w:vAlign w:val="center"/>
          </w:tcPr>
          <w:p w:rsidR="00193D5B" w:rsidRPr="00C85EA9" w:rsidRDefault="00193D5B" w:rsidP="00654138">
            <w:pPr>
              <w:jc w:val="center"/>
              <w:rPr>
                <w:rFonts w:ascii="Arial" w:hAnsi="Arial" w:cs="Arial"/>
                <w:sz w:val="18"/>
                <w:szCs w:val="18"/>
              </w:rPr>
            </w:pPr>
            <w:r w:rsidRPr="00C85EA9">
              <w:rPr>
                <w:rFonts w:ascii="Arial" w:hAnsi="Arial" w:cs="Arial"/>
                <w:sz w:val="18"/>
                <w:szCs w:val="18"/>
                <w:lang w:eastAsia="en-US"/>
              </w:rPr>
              <w:t>50%</w:t>
            </w:r>
          </w:p>
        </w:tc>
        <w:tc>
          <w:tcPr>
            <w:tcW w:w="1276" w:type="dxa"/>
            <w:vAlign w:val="center"/>
          </w:tcPr>
          <w:p w:rsidR="00193D5B" w:rsidRPr="00C85EA9" w:rsidRDefault="00193D5B" w:rsidP="00654138">
            <w:pPr>
              <w:jc w:val="center"/>
              <w:rPr>
                <w:rFonts w:ascii="Arial" w:hAnsi="Arial" w:cs="Arial"/>
                <w:sz w:val="18"/>
                <w:szCs w:val="18"/>
              </w:rPr>
            </w:pPr>
            <w:r w:rsidRPr="00C85EA9">
              <w:rPr>
                <w:rFonts w:ascii="Arial" w:hAnsi="Arial" w:cs="Arial"/>
                <w:sz w:val="18"/>
                <w:szCs w:val="18"/>
                <w:lang w:eastAsia="en-US"/>
              </w:rPr>
              <w:t>126,54 m</w:t>
            </w:r>
          </w:p>
        </w:tc>
      </w:tr>
      <w:tr w:rsidR="00193D5B" w:rsidRPr="00C85EA9" w:rsidTr="00654138">
        <w:tc>
          <w:tcPr>
            <w:tcW w:w="616" w:type="dxa"/>
            <w:vAlign w:val="center"/>
          </w:tcPr>
          <w:p w:rsidR="00193D5B" w:rsidRPr="00C85EA9" w:rsidRDefault="00193D5B" w:rsidP="00654138">
            <w:pPr>
              <w:jc w:val="center"/>
              <w:rPr>
                <w:rFonts w:ascii="Arial" w:hAnsi="Arial" w:cs="Arial"/>
                <w:sz w:val="18"/>
                <w:szCs w:val="18"/>
              </w:rPr>
            </w:pPr>
            <w:r w:rsidRPr="00C85EA9">
              <w:rPr>
                <w:rFonts w:ascii="Arial" w:hAnsi="Arial" w:cs="Arial"/>
                <w:sz w:val="18"/>
                <w:szCs w:val="18"/>
                <w:lang w:eastAsia="en-US"/>
              </w:rPr>
              <w:t>1.7</w:t>
            </w:r>
          </w:p>
        </w:tc>
        <w:tc>
          <w:tcPr>
            <w:tcW w:w="5054" w:type="dxa"/>
            <w:vAlign w:val="center"/>
          </w:tcPr>
          <w:p w:rsidR="00193D5B" w:rsidRPr="00C85EA9" w:rsidRDefault="00193D5B" w:rsidP="00654138">
            <w:pPr>
              <w:jc w:val="both"/>
              <w:rPr>
                <w:rFonts w:ascii="Arial" w:hAnsi="Arial" w:cs="Arial"/>
                <w:sz w:val="18"/>
                <w:szCs w:val="18"/>
              </w:rPr>
            </w:pPr>
            <w:r w:rsidRPr="00C85EA9">
              <w:rPr>
                <w:rFonts w:ascii="Arial" w:hAnsi="Arial" w:cs="Arial"/>
                <w:sz w:val="18"/>
                <w:szCs w:val="18"/>
              </w:rPr>
              <w:t>Tubo de concreto para redes coletoras de águas pluviais, diâmetro de 800 mm, junta rígida, instalada em local com baixo nível de interferências – fornecimento e assentamento.</w:t>
            </w:r>
          </w:p>
        </w:tc>
        <w:tc>
          <w:tcPr>
            <w:tcW w:w="1272" w:type="dxa"/>
            <w:vAlign w:val="center"/>
          </w:tcPr>
          <w:p w:rsidR="00193D5B" w:rsidRPr="00C85EA9" w:rsidRDefault="00193D5B" w:rsidP="00654138">
            <w:pPr>
              <w:jc w:val="center"/>
              <w:rPr>
                <w:rFonts w:ascii="Arial" w:hAnsi="Arial" w:cs="Arial"/>
                <w:sz w:val="18"/>
                <w:szCs w:val="18"/>
              </w:rPr>
            </w:pPr>
            <w:r w:rsidRPr="00C85EA9">
              <w:rPr>
                <w:rFonts w:ascii="Arial" w:hAnsi="Arial" w:cs="Arial"/>
                <w:sz w:val="18"/>
                <w:szCs w:val="18"/>
                <w:lang w:eastAsia="en-US"/>
              </w:rPr>
              <w:t>122,53 m</w:t>
            </w:r>
          </w:p>
        </w:tc>
        <w:tc>
          <w:tcPr>
            <w:tcW w:w="1138" w:type="dxa"/>
            <w:vAlign w:val="center"/>
          </w:tcPr>
          <w:p w:rsidR="00193D5B" w:rsidRPr="00C85EA9" w:rsidRDefault="00193D5B" w:rsidP="00654138">
            <w:pPr>
              <w:jc w:val="center"/>
              <w:rPr>
                <w:rFonts w:ascii="Arial" w:hAnsi="Arial" w:cs="Arial"/>
                <w:sz w:val="18"/>
                <w:szCs w:val="18"/>
              </w:rPr>
            </w:pPr>
            <w:r w:rsidRPr="00C85EA9">
              <w:rPr>
                <w:rFonts w:ascii="Arial" w:hAnsi="Arial" w:cs="Arial"/>
                <w:sz w:val="18"/>
                <w:szCs w:val="18"/>
                <w:lang w:eastAsia="en-US"/>
              </w:rPr>
              <w:t>50%</w:t>
            </w:r>
          </w:p>
        </w:tc>
        <w:tc>
          <w:tcPr>
            <w:tcW w:w="1276" w:type="dxa"/>
            <w:vAlign w:val="center"/>
          </w:tcPr>
          <w:p w:rsidR="00193D5B" w:rsidRPr="00C85EA9" w:rsidRDefault="00193D5B" w:rsidP="00654138">
            <w:pPr>
              <w:jc w:val="center"/>
              <w:rPr>
                <w:rFonts w:ascii="Arial" w:hAnsi="Arial" w:cs="Arial"/>
                <w:sz w:val="18"/>
                <w:szCs w:val="18"/>
              </w:rPr>
            </w:pPr>
            <w:r w:rsidRPr="00C85EA9">
              <w:rPr>
                <w:rFonts w:ascii="Arial" w:hAnsi="Arial" w:cs="Arial"/>
                <w:sz w:val="18"/>
                <w:szCs w:val="18"/>
                <w:lang w:eastAsia="en-US"/>
              </w:rPr>
              <w:t>61,26 m</w:t>
            </w:r>
          </w:p>
        </w:tc>
      </w:tr>
      <w:tr w:rsidR="00193D5B" w:rsidRPr="00C85EA9" w:rsidTr="00654138">
        <w:tc>
          <w:tcPr>
            <w:tcW w:w="616" w:type="dxa"/>
            <w:vAlign w:val="center"/>
          </w:tcPr>
          <w:p w:rsidR="00193D5B" w:rsidRPr="00C85EA9" w:rsidRDefault="00193D5B" w:rsidP="00654138">
            <w:pPr>
              <w:jc w:val="center"/>
              <w:rPr>
                <w:rFonts w:ascii="Arial" w:hAnsi="Arial" w:cs="Arial"/>
                <w:sz w:val="18"/>
                <w:szCs w:val="18"/>
              </w:rPr>
            </w:pPr>
            <w:r w:rsidRPr="00C85EA9">
              <w:rPr>
                <w:rFonts w:ascii="Arial" w:hAnsi="Arial" w:cs="Arial"/>
                <w:sz w:val="18"/>
                <w:szCs w:val="18"/>
                <w:lang w:eastAsia="en-US"/>
              </w:rPr>
              <w:t>2.8</w:t>
            </w:r>
          </w:p>
        </w:tc>
        <w:tc>
          <w:tcPr>
            <w:tcW w:w="5054" w:type="dxa"/>
            <w:vAlign w:val="center"/>
          </w:tcPr>
          <w:p w:rsidR="00193D5B" w:rsidRPr="00C85EA9" w:rsidRDefault="00193D5B" w:rsidP="00654138">
            <w:pPr>
              <w:jc w:val="both"/>
              <w:rPr>
                <w:rFonts w:ascii="Arial" w:hAnsi="Arial" w:cs="Arial"/>
                <w:sz w:val="18"/>
                <w:szCs w:val="18"/>
              </w:rPr>
            </w:pPr>
            <w:r w:rsidRPr="00C85EA9">
              <w:rPr>
                <w:rFonts w:ascii="Arial" w:eastAsiaTheme="minorHAnsi" w:hAnsi="Arial" w:cs="Arial"/>
                <w:sz w:val="18"/>
                <w:szCs w:val="18"/>
                <w:lang w:eastAsia="en-US"/>
              </w:rPr>
              <w:t>Camada de rolamento em concreto betuminoso usinado a quente – CBUQ</w:t>
            </w:r>
          </w:p>
        </w:tc>
        <w:tc>
          <w:tcPr>
            <w:tcW w:w="1272" w:type="dxa"/>
            <w:vAlign w:val="center"/>
          </w:tcPr>
          <w:p w:rsidR="00193D5B" w:rsidRPr="00C85EA9" w:rsidRDefault="00193D5B" w:rsidP="00654138">
            <w:pPr>
              <w:jc w:val="center"/>
              <w:rPr>
                <w:rFonts w:ascii="Arial" w:hAnsi="Arial" w:cs="Arial"/>
                <w:sz w:val="18"/>
                <w:szCs w:val="18"/>
              </w:rPr>
            </w:pPr>
            <w:r w:rsidRPr="00C85EA9">
              <w:rPr>
                <w:rFonts w:ascii="Arial" w:hAnsi="Arial" w:cs="Arial"/>
                <w:sz w:val="18"/>
                <w:szCs w:val="18"/>
                <w:lang w:eastAsia="en-US"/>
              </w:rPr>
              <w:t>138,62 m³</w:t>
            </w:r>
          </w:p>
        </w:tc>
        <w:tc>
          <w:tcPr>
            <w:tcW w:w="1138" w:type="dxa"/>
            <w:vAlign w:val="center"/>
          </w:tcPr>
          <w:p w:rsidR="00193D5B" w:rsidRPr="00C85EA9" w:rsidRDefault="00193D5B" w:rsidP="00654138">
            <w:pPr>
              <w:jc w:val="center"/>
              <w:rPr>
                <w:rFonts w:ascii="Arial" w:hAnsi="Arial" w:cs="Arial"/>
                <w:sz w:val="18"/>
                <w:szCs w:val="18"/>
              </w:rPr>
            </w:pPr>
            <w:r w:rsidRPr="00C85EA9">
              <w:rPr>
                <w:rFonts w:ascii="Arial" w:hAnsi="Arial" w:cs="Arial"/>
                <w:sz w:val="18"/>
                <w:szCs w:val="18"/>
                <w:lang w:eastAsia="en-US"/>
              </w:rPr>
              <w:t>50%</w:t>
            </w:r>
          </w:p>
        </w:tc>
        <w:tc>
          <w:tcPr>
            <w:tcW w:w="1276" w:type="dxa"/>
            <w:vAlign w:val="center"/>
          </w:tcPr>
          <w:p w:rsidR="00193D5B" w:rsidRPr="00C85EA9" w:rsidRDefault="00193D5B" w:rsidP="00654138">
            <w:pPr>
              <w:jc w:val="center"/>
              <w:rPr>
                <w:rFonts w:ascii="Arial" w:hAnsi="Arial" w:cs="Arial"/>
                <w:sz w:val="18"/>
                <w:szCs w:val="18"/>
              </w:rPr>
            </w:pPr>
            <w:r w:rsidRPr="00C85EA9">
              <w:rPr>
                <w:rFonts w:ascii="Arial" w:hAnsi="Arial" w:cs="Arial"/>
                <w:sz w:val="18"/>
                <w:szCs w:val="18"/>
                <w:lang w:eastAsia="en-US"/>
              </w:rPr>
              <w:t>69,31 m³</w:t>
            </w:r>
          </w:p>
        </w:tc>
      </w:tr>
    </w:tbl>
    <w:p w:rsidR="00193D5B" w:rsidRPr="00C85EA9" w:rsidRDefault="00193D5B" w:rsidP="00193D5B">
      <w:pPr>
        <w:tabs>
          <w:tab w:val="left" w:pos="-3240"/>
        </w:tabs>
        <w:jc w:val="both"/>
        <w:rPr>
          <w:rFonts w:ascii="Arial" w:hAnsi="Arial" w:cs="Arial"/>
          <w:color w:val="000000"/>
          <w:sz w:val="20"/>
          <w:szCs w:val="20"/>
        </w:rPr>
      </w:pPr>
    </w:p>
    <w:p w:rsidR="000A1747" w:rsidRDefault="000A1747" w:rsidP="002C3793">
      <w:pPr>
        <w:tabs>
          <w:tab w:val="left" w:pos="0"/>
        </w:tabs>
        <w:ind w:firstLine="708"/>
        <w:jc w:val="both"/>
        <w:rPr>
          <w:rFonts w:ascii="Arial" w:hAnsi="Arial" w:cs="Arial"/>
          <w:bCs/>
          <w:sz w:val="20"/>
          <w:szCs w:val="20"/>
        </w:rPr>
      </w:pPr>
      <w:r w:rsidRPr="009A0B73">
        <w:rPr>
          <w:rFonts w:ascii="Arial" w:hAnsi="Arial" w:cs="Arial"/>
          <w:b/>
          <w:bCs/>
          <w:sz w:val="20"/>
          <w:szCs w:val="20"/>
        </w:rPr>
        <w:t>9.3</w:t>
      </w:r>
      <w:r w:rsidR="005B53B4">
        <w:rPr>
          <w:rFonts w:ascii="Arial" w:hAnsi="Arial" w:cs="Arial"/>
          <w:b/>
          <w:bCs/>
          <w:sz w:val="20"/>
          <w:szCs w:val="20"/>
        </w:rPr>
        <w:t>6</w:t>
      </w:r>
      <w:r w:rsidRPr="009A0B73">
        <w:rPr>
          <w:rFonts w:ascii="Arial" w:hAnsi="Arial" w:cs="Arial"/>
          <w:b/>
          <w:bCs/>
          <w:sz w:val="20"/>
          <w:szCs w:val="20"/>
        </w:rPr>
        <w:t>.</w:t>
      </w:r>
      <w:r>
        <w:rPr>
          <w:rFonts w:ascii="Arial" w:hAnsi="Arial" w:cs="Arial"/>
          <w:b/>
          <w:bCs/>
          <w:sz w:val="20"/>
          <w:szCs w:val="20"/>
        </w:rPr>
        <w:t>1</w:t>
      </w:r>
      <w:r w:rsidRPr="009A0B73">
        <w:rPr>
          <w:rFonts w:ascii="Arial" w:hAnsi="Arial" w:cs="Arial"/>
          <w:b/>
          <w:bCs/>
          <w:sz w:val="20"/>
          <w:szCs w:val="20"/>
        </w:rPr>
        <w:t>.</w:t>
      </w:r>
      <w:r w:rsidRPr="009A0B73">
        <w:rPr>
          <w:rFonts w:ascii="Arial" w:hAnsi="Arial" w:cs="Arial"/>
          <w:bCs/>
          <w:sz w:val="20"/>
          <w:szCs w:val="20"/>
        </w:rPr>
        <w:t xml:space="preserve"> </w:t>
      </w:r>
      <w:r w:rsidRPr="00C70381">
        <w:rPr>
          <w:rFonts w:ascii="Arial" w:hAnsi="Arial" w:cs="Arial"/>
          <w:bCs/>
          <w:sz w:val="20"/>
          <w:szCs w:val="20"/>
        </w:rPr>
        <w:t xml:space="preserve">Com o intuito de tornar mais célere </w:t>
      </w:r>
      <w:proofErr w:type="gramStart"/>
      <w:r w:rsidRPr="00C70381">
        <w:rPr>
          <w:rFonts w:ascii="Arial" w:hAnsi="Arial" w:cs="Arial"/>
          <w:bCs/>
          <w:sz w:val="20"/>
          <w:szCs w:val="20"/>
        </w:rPr>
        <w:t>a</w:t>
      </w:r>
      <w:proofErr w:type="gramEnd"/>
      <w:r w:rsidRPr="00C70381">
        <w:rPr>
          <w:rFonts w:ascii="Arial" w:hAnsi="Arial" w:cs="Arial"/>
          <w:bCs/>
          <w:sz w:val="20"/>
          <w:szCs w:val="20"/>
        </w:rPr>
        <w:t xml:space="preserve"> análise pelo </w:t>
      </w:r>
      <w:r>
        <w:rPr>
          <w:rFonts w:ascii="Arial" w:hAnsi="Arial" w:cs="Arial"/>
          <w:bCs/>
          <w:sz w:val="20"/>
          <w:szCs w:val="20"/>
        </w:rPr>
        <w:t>quadro técnico do Município de Álvares Machado</w:t>
      </w:r>
      <w:r w:rsidRPr="00C70381">
        <w:rPr>
          <w:rFonts w:ascii="Arial" w:hAnsi="Arial" w:cs="Arial"/>
          <w:bCs/>
          <w:sz w:val="20"/>
          <w:szCs w:val="20"/>
        </w:rPr>
        <w:t xml:space="preserve">, </w:t>
      </w:r>
      <w:r w:rsidRPr="00C70381">
        <w:rPr>
          <w:rFonts w:ascii="Arial" w:hAnsi="Arial" w:cs="Arial"/>
          <w:b/>
          <w:bCs/>
          <w:sz w:val="20"/>
          <w:szCs w:val="20"/>
        </w:rPr>
        <w:t>deverão ser destacados (grifados) nos atestados, os itens correspondentes às solicitações de qualificação técnica prevista no Edital</w:t>
      </w:r>
      <w:r>
        <w:rPr>
          <w:rFonts w:ascii="Arial" w:hAnsi="Arial" w:cs="Arial"/>
          <w:bCs/>
          <w:sz w:val="20"/>
          <w:szCs w:val="20"/>
        </w:rPr>
        <w:t>.</w:t>
      </w:r>
    </w:p>
    <w:p w:rsidR="00A44632" w:rsidRDefault="00A44632" w:rsidP="002C3793">
      <w:pPr>
        <w:tabs>
          <w:tab w:val="left" w:pos="0"/>
        </w:tabs>
        <w:ind w:firstLine="708"/>
        <w:jc w:val="both"/>
        <w:rPr>
          <w:rFonts w:ascii="Arial" w:hAnsi="Arial" w:cs="Arial"/>
          <w:bCs/>
          <w:sz w:val="20"/>
          <w:szCs w:val="20"/>
        </w:rPr>
      </w:pPr>
    </w:p>
    <w:p w:rsidR="00282511" w:rsidRPr="002E63E1" w:rsidRDefault="00282511" w:rsidP="002C3793">
      <w:pPr>
        <w:tabs>
          <w:tab w:val="left" w:pos="0"/>
        </w:tabs>
        <w:ind w:firstLine="708"/>
        <w:jc w:val="both"/>
        <w:rPr>
          <w:rFonts w:ascii="Arial" w:hAnsi="Arial" w:cs="Arial"/>
          <w:bCs/>
          <w:sz w:val="20"/>
          <w:szCs w:val="20"/>
        </w:rPr>
      </w:pPr>
      <w:r w:rsidRPr="009A0B73">
        <w:rPr>
          <w:rFonts w:ascii="Arial" w:hAnsi="Arial" w:cs="Arial"/>
          <w:b/>
          <w:bCs/>
          <w:sz w:val="20"/>
          <w:szCs w:val="20"/>
        </w:rPr>
        <w:t>9.3</w:t>
      </w:r>
      <w:r w:rsidR="005B53B4">
        <w:rPr>
          <w:rFonts w:ascii="Arial" w:hAnsi="Arial" w:cs="Arial"/>
          <w:b/>
          <w:bCs/>
          <w:sz w:val="20"/>
          <w:szCs w:val="20"/>
        </w:rPr>
        <w:t>6</w:t>
      </w:r>
      <w:r w:rsidRPr="009A0B73">
        <w:rPr>
          <w:rFonts w:ascii="Arial" w:hAnsi="Arial" w:cs="Arial"/>
          <w:b/>
          <w:bCs/>
          <w:sz w:val="20"/>
          <w:szCs w:val="20"/>
        </w:rPr>
        <w:t>.</w:t>
      </w:r>
      <w:r>
        <w:rPr>
          <w:rFonts w:ascii="Arial" w:hAnsi="Arial" w:cs="Arial"/>
          <w:b/>
          <w:bCs/>
          <w:sz w:val="20"/>
          <w:szCs w:val="20"/>
        </w:rPr>
        <w:t>2</w:t>
      </w:r>
      <w:r w:rsidRPr="002E63E1">
        <w:rPr>
          <w:rFonts w:ascii="Arial" w:hAnsi="Arial" w:cs="Arial"/>
          <w:b/>
          <w:bCs/>
          <w:sz w:val="20"/>
          <w:szCs w:val="20"/>
        </w:rPr>
        <w:t>.</w:t>
      </w:r>
      <w:r w:rsidRPr="002E63E1">
        <w:rPr>
          <w:rFonts w:ascii="Arial" w:hAnsi="Arial" w:cs="Arial"/>
          <w:bCs/>
          <w:sz w:val="20"/>
          <w:szCs w:val="20"/>
        </w:rPr>
        <w:t xml:space="preserve"> </w:t>
      </w:r>
      <w:r w:rsidRPr="002E63E1">
        <w:rPr>
          <w:rFonts w:ascii="Arial" w:hAnsi="Arial" w:cs="Arial"/>
          <w:sz w:val="20"/>
          <w:szCs w:val="20"/>
        </w:rPr>
        <w:t>A comprovação de vínculo profissional com a licitante poderá ser feita mediante alguma das possibilidades abaixo:</w:t>
      </w:r>
    </w:p>
    <w:p w:rsidR="00282511" w:rsidRPr="002E63E1" w:rsidRDefault="00282511" w:rsidP="002C3793">
      <w:pPr>
        <w:widowControl w:val="0"/>
        <w:jc w:val="both"/>
        <w:rPr>
          <w:rFonts w:ascii="Arial" w:hAnsi="Arial" w:cs="Arial"/>
          <w:sz w:val="20"/>
          <w:szCs w:val="20"/>
        </w:rPr>
      </w:pPr>
    </w:p>
    <w:p w:rsidR="00282511" w:rsidRDefault="00282511" w:rsidP="002C3793">
      <w:pPr>
        <w:widowControl w:val="0"/>
        <w:ind w:firstLine="708"/>
        <w:jc w:val="both"/>
        <w:rPr>
          <w:rFonts w:ascii="Arial" w:hAnsi="Arial" w:cs="Arial"/>
          <w:sz w:val="20"/>
          <w:szCs w:val="20"/>
        </w:rPr>
      </w:pPr>
      <w:r w:rsidRPr="002E63E1">
        <w:rPr>
          <w:rFonts w:ascii="Arial" w:hAnsi="Arial" w:cs="Arial"/>
          <w:b/>
          <w:sz w:val="20"/>
          <w:szCs w:val="20"/>
        </w:rPr>
        <w:t>a)</w:t>
      </w:r>
      <w:r w:rsidRPr="002E63E1">
        <w:rPr>
          <w:rFonts w:ascii="Arial" w:hAnsi="Arial" w:cs="Arial"/>
          <w:sz w:val="20"/>
          <w:szCs w:val="20"/>
        </w:rPr>
        <w:t xml:space="preserve"> Fazer parte do </w:t>
      </w:r>
      <w:r w:rsidRPr="002E63E1">
        <w:rPr>
          <w:rFonts w:ascii="Arial" w:hAnsi="Arial" w:cs="Arial"/>
          <w:b/>
          <w:sz w:val="20"/>
          <w:szCs w:val="20"/>
        </w:rPr>
        <w:t>quadro permanente da licitante</w:t>
      </w:r>
      <w:r w:rsidR="00332EC0">
        <w:rPr>
          <w:rFonts w:ascii="Arial" w:hAnsi="Arial" w:cs="Arial"/>
          <w:b/>
          <w:sz w:val="20"/>
          <w:szCs w:val="20"/>
        </w:rPr>
        <w:t>:</w:t>
      </w:r>
      <w:r w:rsidRPr="002E63E1">
        <w:rPr>
          <w:rFonts w:ascii="Arial" w:hAnsi="Arial" w:cs="Arial"/>
          <w:sz w:val="20"/>
          <w:szCs w:val="20"/>
        </w:rPr>
        <w:t xml:space="preserve"> </w:t>
      </w:r>
      <w:r w:rsidR="0038231E">
        <w:rPr>
          <w:rFonts w:ascii="Arial" w:hAnsi="Arial" w:cs="Arial"/>
          <w:sz w:val="20"/>
          <w:szCs w:val="20"/>
        </w:rPr>
        <w:t>s</w:t>
      </w:r>
      <w:r w:rsidRPr="002E63E1">
        <w:rPr>
          <w:rFonts w:ascii="Arial" w:hAnsi="Arial" w:cs="Arial"/>
          <w:sz w:val="20"/>
          <w:szCs w:val="20"/>
        </w:rPr>
        <w:t>i</w:t>
      </w:r>
      <w:r w:rsidR="0038231E">
        <w:rPr>
          <w:rFonts w:ascii="Arial" w:hAnsi="Arial" w:cs="Arial"/>
          <w:sz w:val="20"/>
          <w:szCs w:val="20"/>
        </w:rPr>
        <w:t>tua</w:t>
      </w:r>
      <w:r w:rsidRPr="002E63E1">
        <w:rPr>
          <w:rFonts w:ascii="Arial" w:hAnsi="Arial" w:cs="Arial"/>
          <w:sz w:val="20"/>
          <w:szCs w:val="20"/>
        </w:rPr>
        <w:t xml:space="preserve">ção comprovada através de </w:t>
      </w:r>
      <w:r w:rsidRPr="002E63E1">
        <w:rPr>
          <w:rFonts w:ascii="Arial" w:hAnsi="Arial" w:cs="Arial"/>
          <w:sz w:val="20"/>
          <w:szCs w:val="20"/>
          <w:u w:val="single"/>
        </w:rPr>
        <w:t>cópia da ficha de registro de empregados ou registro em Carteira de Trabalho e Previdência Social</w:t>
      </w:r>
      <w:r w:rsidRPr="002E63E1">
        <w:rPr>
          <w:rFonts w:ascii="Arial" w:hAnsi="Arial" w:cs="Arial"/>
          <w:sz w:val="20"/>
          <w:szCs w:val="20"/>
        </w:rPr>
        <w:t>, juntada aos documentos de habilitação;</w:t>
      </w:r>
    </w:p>
    <w:p w:rsidR="00282511" w:rsidRPr="002E63E1" w:rsidRDefault="00282511" w:rsidP="002C3793">
      <w:pPr>
        <w:widowControl w:val="0"/>
        <w:ind w:firstLine="708"/>
        <w:jc w:val="both"/>
        <w:rPr>
          <w:rFonts w:ascii="Arial" w:hAnsi="Arial" w:cs="Arial"/>
          <w:sz w:val="20"/>
          <w:szCs w:val="20"/>
        </w:rPr>
      </w:pPr>
    </w:p>
    <w:p w:rsidR="00282511" w:rsidRPr="002E63E1" w:rsidRDefault="00282511" w:rsidP="002C3793">
      <w:pPr>
        <w:widowControl w:val="0"/>
        <w:ind w:firstLine="708"/>
        <w:jc w:val="both"/>
        <w:rPr>
          <w:rFonts w:ascii="Arial" w:hAnsi="Arial" w:cs="Arial"/>
          <w:sz w:val="20"/>
          <w:szCs w:val="20"/>
        </w:rPr>
      </w:pPr>
      <w:r w:rsidRPr="002E63E1">
        <w:rPr>
          <w:rFonts w:ascii="Arial" w:hAnsi="Arial" w:cs="Arial"/>
          <w:b/>
          <w:sz w:val="20"/>
          <w:szCs w:val="20"/>
        </w:rPr>
        <w:t>b)</w:t>
      </w:r>
      <w:r w:rsidRPr="002E63E1">
        <w:rPr>
          <w:rFonts w:ascii="Arial" w:hAnsi="Arial" w:cs="Arial"/>
          <w:sz w:val="20"/>
          <w:szCs w:val="20"/>
        </w:rPr>
        <w:t xml:space="preserve"> Ser </w:t>
      </w:r>
      <w:r w:rsidRPr="002E63E1">
        <w:rPr>
          <w:rFonts w:ascii="Arial" w:hAnsi="Arial" w:cs="Arial"/>
          <w:b/>
          <w:sz w:val="20"/>
          <w:szCs w:val="20"/>
        </w:rPr>
        <w:t>profissional autônomo contratado pela licitante</w:t>
      </w:r>
      <w:r w:rsidR="00332EC0">
        <w:rPr>
          <w:rFonts w:ascii="Arial" w:hAnsi="Arial" w:cs="Arial"/>
          <w:b/>
          <w:sz w:val="20"/>
          <w:szCs w:val="20"/>
        </w:rPr>
        <w:t>:</w:t>
      </w:r>
      <w:r w:rsidR="0038231E">
        <w:rPr>
          <w:rFonts w:ascii="Arial" w:hAnsi="Arial" w:cs="Arial"/>
          <w:sz w:val="20"/>
          <w:szCs w:val="20"/>
        </w:rPr>
        <w:t xml:space="preserve"> condição evidenciada</w:t>
      </w:r>
      <w:r w:rsidRPr="002E63E1">
        <w:rPr>
          <w:rFonts w:ascii="Arial" w:hAnsi="Arial" w:cs="Arial"/>
          <w:sz w:val="20"/>
          <w:szCs w:val="20"/>
        </w:rPr>
        <w:t xml:space="preserve"> </w:t>
      </w:r>
      <w:r w:rsidR="0038231E">
        <w:rPr>
          <w:rFonts w:ascii="Arial" w:hAnsi="Arial" w:cs="Arial"/>
          <w:sz w:val="20"/>
          <w:szCs w:val="20"/>
        </w:rPr>
        <w:t>mediante</w:t>
      </w:r>
      <w:r w:rsidRPr="002E63E1">
        <w:rPr>
          <w:rFonts w:ascii="Arial" w:hAnsi="Arial" w:cs="Arial"/>
          <w:sz w:val="20"/>
          <w:szCs w:val="20"/>
        </w:rPr>
        <w:t xml:space="preserve"> </w:t>
      </w:r>
      <w:r w:rsidRPr="002E63E1">
        <w:rPr>
          <w:rFonts w:ascii="Arial" w:hAnsi="Arial" w:cs="Arial"/>
          <w:sz w:val="20"/>
          <w:szCs w:val="20"/>
          <w:u w:val="single"/>
        </w:rPr>
        <w:t>cópia do Contrato de Trabalho correspondente</w:t>
      </w:r>
      <w:r w:rsidRPr="002E63E1">
        <w:rPr>
          <w:rFonts w:ascii="Arial" w:hAnsi="Arial" w:cs="Arial"/>
          <w:sz w:val="20"/>
          <w:szCs w:val="20"/>
        </w:rPr>
        <w:t>, nos termos da Resolução CONFEA (Conselho Federal de Engenharia e Agronomia) nº 1.</w:t>
      </w:r>
      <w:r w:rsidR="00AD5E27">
        <w:rPr>
          <w:rFonts w:ascii="Arial" w:hAnsi="Arial" w:cs="Arial"/>
          <w:sz w:val="20"/>
          <w:szCs w:val="20"/>
        </w:rPr>
        <w:t>137</w:t>
      </w:r>
      <w:r w:rsidRPr="002E63E1">
        <w:rPr>
          <w:rFonts w:ascii="Arial" w:hAnsi="Arial" w:cs="Arial"/>
          <w:sz w:val="20"/>
          <w:szCs w:val="20"/>
        </w:rPr>
        <w:t>, de 3</w:t>
      </w:r>
      <w:r w:rsidR="00AD5E27">
        <w:rPr>
          <w:rFonts w:ascii="Arial" w:hAnsi="Arial" w:cs="Arial"/>
          <w:sz w:val="20"/>
          <w:szCs w:val="20"/>
        </w:rPr>
        <w:t>1</w:t>
      </w:r>
      <w:r w:rsidRPr="002E63E1">
        <w:rPr>
          <w:rFonts w:ascii="Arial" w:hAnsi="Arial" w:cs="Arial"/>
          <w:sz w:val="20"/>
          <w:szCs w:val="20"/>
        </w:rPr>
        <w:t xml:space="preserve"> de </w:t>
      </w:r>
      <w:r w:rsidR="00AD5E27">
        <w:rPr>
          <w:rFonts w:ascii="Arial" w:hAnsi="Arial" w:cs="Arial"/>
          <w:sz w:val="20"/>
          <w:szCs w:val="20"/>
        </w:rPr>
        <w:t xml:space="preserve">março </w:t>
      </w:r>
      <w:r w:rsidRPr="002E63E1">
        <w:rPr>
          <w:rFonts w:ascii="Arial" w:hAnsi="Arial" w:cs="Arial"/>
          <w:sz w:val="20"/>
          <w:szCs w:val="20"/>
        </w:rPr>
        <w:t>de 20</w:t>
      </w:r>
      <w:r w:rsidR="00AD5E27">
        <w:rPr>
          <w:rFonts w:ascii="Arial" w:hAnsi="Arial" w:cs="Arial"/>
          <w:sz w:val="20"/>
          <w:szCs w:val="20"/>
        </w:rPr>
        <w:t>23</w:t>
      </w:r>
      <w:r w:rsidRPr="002E63E1">
        <w:rPr>
          <w:rFonts w:ascii="Arial" w:hAnsi="Arial" w:cs="Arial"/>
          <w:sz w:val="20"/>
          <w:szCs w:val="20"/>
        </w:rPr>
        <w:t xml:space="preserve"> ou da Resolução CAU (Conselho de Arquitetura e Urbanismo) nº 91, de </w:t>
      </w:r>
      <w:proofErr w:type="gramStart"/>
      <w:r w:rsidRPr="002E63E1">
        <w:rPr>
          <w:rFonts w:ascii="Arial" w:hAnsi="Arial" w:cs="Arial"/>
          <w:sz w:val="20"/>
          <w:szCs w:val="20"/>
        </w:rPr>
        <w:t>9</w:t>
      </w:r>
      <w:proofErr w:type="gramEnd"/>
      <w:r w:rsidRPr="002E63E1">
        <w:rPr>
          <w:rFonts w:ascii="Arial" w:hAnsi="Arial" w:cs="Arial"/>
          <w:sz w:val="20"/>
          <w:szCs w:val="20"/>
        </w:rPr>
        <w:t xml:space="preserve"> de outubro de 2014, que dispõe sobre o desempenho de cargo ou função técnica</w:t>
      </w:r>
      <w:r w:rsidR="00F55CA7">
        <w:rPr>
          <w:rFonts w:ascii="Arial" w:hAnsi="Arial" w:cs="Arial"/>
          <w:sz w:val="20"/>
          <w:szCs w:val="20"/>
        </w:rPr>
        <w:t xml:space="preserve"> </w:t>
      </w:r>
      <w:r w:rsidR="00F55CA7" w:rsidRPr="002E63E1">
        <w:rPr>
          <w:rFonts w:ascii="Arial" w:hAnsi="Arial" w:cs="Arial"/>
          <w:sz w:val="20"/>
          <w:szCs w:val="20"/>
        </w:rPr>
        <w:t>(</w:t>
      </w:r>
      <w:r w:rsidR="00F55CA7">
        <w:rPr>
          <w:rFonts w:ascii="Arial" w:hAnsi="Arial" w:cs="Arial"/>
          <w:sz w:val="20"/>
          <w:szCs w:val="20"/>
        </w:rPr>
        <w:t>apresentado n</w:t>
      </w:r>
      <w:r w:rsidR="00F55CA7" w:rsidRPr="002E63E1">
        <w:rPr>
          <w:rFonts w:ascii="Arial" w:hAnsi="Arial" w:cs="Arial"/>
          <w:sz w:val="20"/>
          <w:szCs w:val="20"/>
        </w:rPr>
        <w:t>os documentos de habilitação)</w:t>
      </w:r>
      <w:r w:rsidRPr="002E63E1">
        <w:rPr>
          <w:rFonts w:ascii="Arial" w:hAnsi="Arial" w:cs="Arial"/>
          <w:sz w:val="20"/>
          <w:szCs w:val="20"/>
        </w:rPr>
        <w:t>;</w:t>
      </w:r>
    </w:p>
    <w:p w:rsidR="00282511" w:rsidRPr="002E63E1" w:rsidRDefault="00282511" w:rsidP="002C3793">
      <w:pPr>
        <w:widowControl w:val="0"/>
        <w:jc w:val="both"/>
        <w:rPr>
          <w:rFonts w:ascii="Arial" w:hAnsi="Arial" w:cs="Arial"/>
          <w:sz w:val="20"/>
          <w:szCs w:val="20"/>
        </w:rPr>
      </w:pPr>
    </w:p>
    <w:p w:rsidR="00282511" w:rsidRPr="002E63E1" w:rsidRDefault="00282511" w:rsidP="002C3793">
      <w:pPr>
        <w:widowControl w:val="0"/>
        <w:ind w:firstLine="708"/>
        <w:jc w:val="both"/>
        <w:rPr>
          <w:rFonts w:ascii="Arial" w:hAnsi="Arial" w:cs="Arial"/>
          <w:sz w:val="20"/>
          <w:szCs w:val="20"/>
        </w:rPr>
      </w:pPr>
      <w:r w:rsidRPr="002E63E1">
        <w:rPr>
          <w:rFonts w:ascii="Arial" w:hAnsi="Arial" w:cs="Arial"/>
          <w:b/>
          <w:sz w:val="20"/>
          <w:szCs w:val="20"/>
        </w:rPr>
        <w:t>c)</w:t>
      </w:r>
      <w:r w:rsidRPr="002E63E1">
        <w:rPr>
          <w:rFonts w:ascii="Arial" w:hAnsi="Arial" w:cs="Arial"/>
          <w:sz w:val="20"/>
          <w:szCs w:val="20"/>
        </w:rPr>
        <w:t xml:space="preserve"> Ser </w:t>
      </w:r>
      <w:r w:rsidRPr="002E63E1">
        <w:rPr>
          <w:rFonts w:ascii="Arial" w:hAnsi="Arial" w:cs="Arial"/>
          <w:b/>
          <w:sz w:val="20"/>
          <w:szCs w:val="20"/>
        </w:rPr>
        <w:t>proprietário/sócio da licitante</w:t>
      </w:r>
      <w:r w:rsidR="00332EC0">
        <w:rPr>
          <w:rFonts w:ascii="Arial" w:hAnsi="Arial" w:cs="Arial"/>
          <w:sz w:val="20"/>
          <w:szCs w:val="20"/>
        </w:rPr>
        <w:t>:</w:t>
      </w:r>
      <w:r w:rsidRPr="002E63E1">
        <w:rPr>
          <w:rFonts w:ascii="Arial" w:hAnsi="Arial" w:cs="Arial"/>
          <w:sz w:val="20"/>
          <w:szCs w:val="20"/>
        </w:rPr>
        <w:t xml:space="preserve"> </w:t>
      </w:r>
      <w:r w:rsidR="001723A9">
        <w:rPr>
          <w:rFonts w:ascii="Arial" w:hAnsi="Arial" w:cs="Arial"/>
          <w:sz w:val="20"/>
          <w:szCs w:val="20"/>
        </w:rPr>
        <w:t>possibilidade validada</w:t>
      </w:r>
      <w:r w:rsidRPr="002E63E1">
        <w:rPr>
          <w:rFonts w:ascii="Arial" w:hAnsi="Arial" w:cs="Arial"/>
          <w:sz w:val="20"/>
          <w:szCs w:val="20"/>
        </w:rPr>
        <w:t xml:space="preserve"> por</w:t>
      </w:r>
      <w:r w:rsidR="001723A9">
        <w:rPr>
          <w:rFonts w:ascii="Arial" w:hAnsi="Arial" w:cs="Arial"/>
          <w:sz w:val="20"/>
          <w:szCs w:val="20"/>
        </w:rPr>
        <w:t xml:space="preserve"> intermédio de</w:t>
      </w:r>
      <w:r w:rsidRPr="002E63E1">
        <w:rPr>
          <w:rFonts w:ascii="Arial" w:hAnsi="Arial" w:cs="Arial"/>
          <w:sz w:val="20"/>
          <w:szCs w:val="20"/>
        </w:rPr>
        <w:t xml:space="preserve"> </w:t>
      </w:r>
      <w:r w:rsidRPr="002E63E1">
        <w:rPr>
          <w:rFonts w:ascii="Arial" w:hAnsi="Arial" w:cs="Arial"/>
          <w:sz w:val="20"/>
          <w:szCs w:val="20"/>
          <w:u w:val="single"/>
        </w:rPr>
        <w:t xml:space="preserve">cópia do: </w:t>
      </w:r>
      <w:r w:rsidR="00AD5E27" w:rsidRPr="00AD5E27">
        <w:rPr>
          <w:rFonts w:ascii="Arial" w:hAnsi="Arial" w:cs="Arial"/>
          <w:sz w:val="20"/>
          <w:szCs w:val="20"/>
          <w:u w:val="single"/>
        </w:rPr>
        <w:t xml:space="preserve">Registro (requerimento) comercial; Certificado da Condição do Microempreendedor Individual (CCMEI); </w:t>
      </w:r>
      <w:r w:rsidR="00AD5E27" w:rsidRPr="00AD5E27">
        <w:rPr>
          <w:rFonts w:ascii="Arial" w:hAnsi="Arial" w:cs="Arial"/>
          <w:sz w:val="20"/>
          <w:szCs w:val="20"/>
          <w:u w:val="single"/>
        </w:rPr>
        <w:lastRenderedPageBreak/>
        <w:t>Ato constitutivo, estatuto ou contrato social; Documentos de eleição dos atuais administradores ou Decreto de autorização e ato de registro ou autorização para funcionamento</w:t>
      </w:r>
      <w:r w:rsidRPr="002E63E1">
        <w:rPr>
          <w:rFonts w:ascii="Arial" w:hAnsi="Arial" w:cs="Arial"/>
          <w:sz w:val="20"/>
          <w:szCs w:val="20"/>
        </w:rPr>
        <w:t xml:space="preserve"> da empresa, </w:t>
      </w:r>
      <w:r w:rsidR="00940404">
        <w:rPr>
          <w:rFonts w:ascii="Arial" w:hAnsi="Arial" w:cs="Arial"/>
          <w:sz w:val="20"/>
          <w:szCs w:val="20"/>
        </w:rPr>
        <w:t xml:space="preserve">exposto </w:t>
      </w:r>
      <w:r w:rsidR="00AD5E27">
        <w:rPr>
          <w:rFonts w:ascii="Arial" w:hAnsi="Arial" w:cs="Arial"/>
          <w:sz w:val="20"/>
          <w:szCs w:val="20"/>
        </w:rPr>
        <w:t>no credenciamento</w:t>
      </w:r>
      <w:r w:rsidRPr="002E63E1">
        <w:rPr>
          <w:rFonts w:ascii="Arial" w:hAnsi="Arial" w:cs="Arial"/>
          <w:sz w:val="20"/>
          <w:szCs w:val="20"/>
        </w:rPr>
        <w:t>.</w:t>
      </w:r>
    </w:p>
    <w:p w:rsidR="00282511" w:rsidRPr="002E63E1" w:rsidRDefault="00282511" w:rsidP="002C3793">
      <w:pPr>
        <w:tabs>
          <w:tab w:val="left" w:pos="1500"/>
        </w:tabs>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9.3</w:t>
      </w:r>
      <w:r w:rsidR="005B53B4">
        <w:rPr>
          <w:rFonts w:ascii="Arial" w:hAnsi="Arial" w:cs="Arial"/>
          <w:b/>
          <w:bCs/>
          <w:sz w:val="20"/>
          <w:szCs w:val="20"/>
        </w:rPr>
        <w:t>6</w:t>
      </w:r>
      <w:r w:rsidRPr="00237F57">
        <w:rPr>
          <w:rFonts w:ascii="Arial" w:hAnsi="Arial" w:cs="Arial"/>
          <w:b/>
          <w:bCs/>
          <w:sz w:val="20"/>
          <w:szCs w:val="20"/>
        </w:rPr>
        <w:t>.</w:t>
      </w:r>
      <w:r w:rsidR="00282511">
        <w:rPr>
          <w:rFonts w:ascii="Arial" w:hAnsi="Arial" w:cs="Arial"/>
          <w:b/>
          <w:bCs/>
          <w:sz w:val="20"/>
          <w:szCs w:val="20"/>
        </w:rPr>
        <w:t>3</w:t>
      </w:r>
      <w:r w:rsidRPr="00237F57">
        <w:rPr>
          <w:rFonts w:ascii="Arial" w:hAnsi="Arial" w:cs="Arial"/>
          <w:b/>
          <w:bCs/>
          <w:sz w:val="20"/>
          <w:szCs w:val="20"/>
        </w:rPr>
        <w:t>.</w:t>
      </w:r>
      <w:r w:rsidRPr="00237F57">
        <w:rPr>
          <w:rFonts w:ascii="Arial" w:hAnsi="Arial" w:cs="Arial"/>
          <w:bCs/>
          <w:sz w:val="20"/>
          <w:szCs w:val="20"/>
        </w:rPr>
        <w:t xml:space="preserve"> O(s) </w:t>
      </w:r>
      <w:proofErr w:type="gramStart"/>
      <w:r w:rsidRPr="00237F57">
        <w:rPr>
          <w:rFonts w:ascii="Arial" w:hAnsi="Arial" w:cs="Arial"/>
          <w:bCs/>
          <w:sz w:val="20"/>
          <w:szCs w:val="20"/>
        </w:rPr>
        <w:t>profissional(</w:t>
      </w:r>
      <w:proofErr w:type="spellStart"/>
      <w:proofErr w:type="gramEnd"/>
      <w:r w:rsidRPr="00237F57">
        <w:rPr>
          <w:rFonts w:ascii="Arial" w:hAnsi="Arial" w:cs="Arial"/>
          <w:bCs/>
          <w:sz w:val="20"/>
          <w:szCs w:val="20"/>
        </w:rPr>
        <w:t>is</w:t>
      </w:r>
      <w:proofErr w:type="spellEnd"/>
      <w:r w:rsidRPr="00237F57">
        <w:rPr>
          <w:rFonts w:ascii="Arial" w:hAnsi="Arial" w:cs="Arial"/>
          <w:bCs/>
          <w:sz w:val="20"/>
          <w:szCs w:val="20"/>
        </w:rPr>
        <w:t>) indicado(s) deverá(</w:t>
      </w:r>
      <w:proofErr w:type="spellStart"/>
      <w:r w:rsidRPr="00237F57">
        <w:rPr>
          <w:rFonts w:ascii="Arial" w:hAnsi="Arial" w:cs="Arial"/>
          <w:bCs/>
          <w:sz w:val="20"/>
          <w:szCs w:val="20"/>
        </w:rPr>
        <w:t>ão</w:t>
      </w:r>
      <w:proofErr w:type="spellEnd"/>
      <w:r w:rsidRPr="00237F57">
        <w:rPr>
          <w:rFonts w:ascii="Arial" w:hAnsi="Arial" w:cs="Arial"/>
          <w:bCs/>
          <w:sz w:val="20"/>
          <w:szCs w:val="20"/>
        </w:rPr>
        <w:t>) participar do serviço objeto do contrato, e será admitida a sua substituição por profissionais de experiência equivalente ou superior, desde que aprovada pela Administração (§ 6º do art. 67 da Lei nº 14.133, de 2021).</w:t>
      </w:r>
    </w:p>
    <w:p w:rsidR="002E742D" w:rsidRPr="00237F57" w:rsidRDefault="002E742D" w:rsidP="002C3793">
      <w:pPr>
        <w:jc w:val="both"/>
        <w:rPr>
          <w:rFonts w:ascii="Arial" w:hAnsi="Arial" w:cs="Arial"/>
          <w:bCs/>
          <w:sz w:val="20"/>
          <w:szCs w:val="20"/>
        </w:rPr>
      </w:pPr>
    </w:p>
    <w:p w:rsidR="002E742D" w:rsidRDefault="002E742D" w:rsidP="002C3793">
      <w:pPr>
        <w:tabs>
          <w:tab w:val="left" w:pos="0"/>
        </w:tabs>
        <w:ind w:firstLine="708"/>
        <w:jc w:val="both"/>
        <w:rPr>
          <w:rFonts w:ascii="Arial" w:hAnsi="Arial" w:cs="Arial"/>
          <w:sz w:val="20"/>
          <w:szCs w:val="20"/>
        </w:rPr>
      </w:pPr>
      <w:r w:rsidRPr="00237F57">
        <w:rPr>
          <w:rFonts w:ascii="Arial" w:hAnsi="Arial" w:cs="Arial"/>
          <w:b/>
          <w:bCs/>
          <w:sz w:val="20"/>
          <w:szCs w:val="20"/>
        </w:rPr>
        <w:t>9.3</w:t>
      </w:r>
      <w:r w:rsidR="005B53B4">
        <w:rPr>
          <w:rFonts w:ascii="Arial" w:hAnsi="Arial" w:cs="Arial"/>
          <w:b/>
          <w:bCs/>
          <w:sz w:val="20"/>
          <w:szCs w:val="20"/>
        </w:rPr>
        <w:t>7</w:t>
      </w:r>
      <w:r w:rsidRPr="00237F57">
        <w:rPr>
          <w:rFonts w:ascii="Arial" w:hAnsi="Arial" w:cs="Arial"/>
          <w:b/>
          <w:bCs/>
          <w:sz w:val="20"/>
          <w:szCs w:val="20"/>
        </w:rPr>
        <w:t>.</w:t>
      </w:r>
      <w:r w:rsidRPr="00237F57">
        <w:rPr>
          <w:rFonts w:ascii="Arial" w:hAnsi="Arial" w:cs="Arial"/>
          <w:bCs/>
          <w:sz w:val="20"/>
          <w:szCs w:val="20"/>
        </w:rPr>
        <w:t xml:space="preserve"> </w:t>
      </w:r>
      <w:r w:rsidRPr="00237F57">
        <w:rPr>
          <w:rFonts w:ascii="Arial" w:hAnsi="Arial" w:cs="Arial"/>
          <w:sz w:val="20"/>
          <w:szCs w:val="20"/>
        </w:rPr>
        <w:t>Não serão admitidos atestados de responsabilidade técnica de profissionais que, na forma de regulamento, tenham dado causa à aplicação das sanções previstas nos incisos III e IV do caput do art. 156 da Lei n.º 14.133, de 2021, em decorrência de orientação proposta, de prescrição técnica ou de qualquer ato profissional de sua responsabilidade.</w:t>
      </w:r>
    </w:p>
    <w:p w:rsidR="00A44632" w:rsidRPr="00237F57" w:rsidRDefault="00A44632" w:rsidP="002C3793">
      <w:pPr>
        <w:tabs>
          <w:tab w:val="left" w:pos="0"/>
        </w:tabs>
        <w:ind w:firstLine="708"/>
        <w:jc w:val="both"/>
        <w:rPr>
          <w:rFonts w:ascii="Arial" w:hAnsi="Arial" w:cs="Arial"/>
          <w:bCs/>
          <w:sz w:val="20"/>
          <w:szCs w:val="20"/>
        </w:rPr>
      </w:pPr>
    </w:p>
    <w:p w:rsidR="002E742D" w:rsidRPr="00185E2B" w:rsidRDefault="002E742D" w:rsidP="002C3793">
      <w:pPr>
        <w:tabs>
          <w:tab w:val="left" w:pos="0"/>
        </w:tabs>
        <w:ind w:firstLine="708"/>
        <w:jc w:val="both"/>
        <w:rPr>
          <w:rFonts w:ascii="Arial" w:hAnsi="Arial" w:cs="Arial"/>
          <w:bCs/>
          <w:sz w:val="20"/>
          <w:szCs w:val="20"/>
        </w:rPr>
      </w:pPr>
      <w:r w:rsidRPr="00185E2B">
        <w:rPr>
          <w:rFonts w:ascii="Arial" w:hAnsi="Arial" w:cs="Arial"/>
          <w:b/>
          <w:bCs/>
          <w:sz w:val="20"/>
          <w:szCs w:val="20"/>
        </w:rPr>
        <w:t>9.3</w:t>
      </w:r>
      <w:r w:rsidR="005B53B4">
        <w:rPr>
          <w:rFonts w:ascii="Arial" w:hAnsi="Arial" w:cs="Arial"/>
          <w:b/>
          <w:bCs/>
          <w:sz w:val="20"/>
          <w:szCs w:val="20"/>
        </w:rPr>
        <w:t>8</w:t>
      </w:r>
      <w:r w:rsidRPr="00185E2B">
        <w:rPr>
          <w:rFonts w:ascii="Arial" w:hAnsi="Arial" w:cs="Arial"/>
          <w:b/>
          <w:bCs/>
          <w:sz w:val="20"/>
          <w:szCs w:val="20"/>
        </w:rPr>
        <w:t>.</w:t>
      </w:r>
      <w:r w:rsidRPr="00185E2B">
        <w:rPr>
          <w:rFonts w:ascii="Arial" w:hAnsi="Arial" w:cs="Arial"/>
          <w:bCs/>
          <w:sz w:val="20"/>
          <w:szCs w:val="20"/>
        </w:rPr>
        <w:t xml:space="preserve"> Os atestados de capacidade técnica poderão ser apresentados em nome da matriz ou da filial do fornecedor.</w:t>
      </w:r>
    </w:p>
    <w:p w:rsidR="00DD6603" w:rsidRPr="00185E2B" w:rsidRDefault="00DD6603" w:rsidP="002C3793">
      <w:pPr>
        <w:tabs>
          <w:tab w:val="left" w:pos="1500"/>
        </w:tabs>
        <w:jc w:val="both"/>
        <w:rPr>
          <w:rFonts w:ascii="Arial" w:hAnsi="Arial" w:cs="Arial"/>
          <w:bCs/>
          <w:sz w:val="20"/>
          <w:szCs w:val="20"/>
        </w:rPr>
      </w:pPr>
    </w:p>
    <w:p w:rsidR="00482632" w:rsidRPr="00185E2B" w:rsidRDefault="00482632" w:rsidP="002C3793">
      <w:pPr>
        <w:ind w:firstLine="708"/>
        <w:jc w:val="both"/>
        <w:rPr>
          <w:rFonts w:ascii="Arial" w:hAnsi="Arial" w:cs="Arial"/>
          <w:b/>
          <w:bCs/>
          <w:sz w:val="20"/>
          <w:szCs w:val="20"/>
        </w:rPr>
      </w:pPr>
      <w:r w:rsidRPr="00185E2B">
        <w:rPr>
          <w:rFonts w:ascii="Arial" w:hAnsi="Arial" w:cs="Arial"/>
          <w:b/>
          <w:bCs/>
          <w:sz w:val="20"/>
          <w:szCs w:val="20"/>
        </w:rPr>
        <w:t>Documentação complementar (Credenciamento)</w:t>
      </w:r>
    </w:p>
    <w:p w:rsidR="00482632" w:rsidRPr="00185E2B" w:rsidRDefault="00482632" w:rsidP="002C3793">
      <w:pPr>
        <w:ind w:firstLine="708"/>
        <w:jc w:val="both"/>
        <w:rPr>
          <w:rFonts w:ascii="Arial" w:hAnsi="Arial" w:cs="Arial"/>
          <w:color w:val="000000"/>
          <w:sz w:val="20"/>
          <w:szCs w:val="20"/>
        </w:rPr>
      </w:pPr>
    </w:p>
    <w:p w:rsidR="00482632" w:rsidRPr="00185E2B" w:rsidRDefault="00482632" w:rsidP="002C3793">
      <w:pPr>
        <w:tabs>
          <w:tab w:val="left" w:pos="709"/>
        </w:tabs>
        <w:jc w:val="both"/>
        <w:rPr>
          <w:rFonts w:ascii="Arial" w:hAnsi="Arial" w:cs="Arial"/>
          <w:sz w:val="20"/>
          <w:szCs w:val="20"/>
        </w:rPr>
      </w:pPr>
      <w:r w:rsidRPr="00185E2B">
        <w:rPr>
          <w:rFonts w:ascii="Arial" w:hAnsi="Arial" w:cs="Arial"/>
          <w:b/>
          <w:sz w:val="20"/>
          <w:szCs w:val="20"/>
        </w:rPr>
        <w:tab/>
      </w:r>
      <w:r w:rsidRPr="00185E2B">
        <w:rPr>
          <w:rFonts w:ascii="Arial" w:hAnsi="Arial" w:cs="Arial"/>
          <w:b/>
          <w:bCs/>
          <w:sz w:val="20"/>
          <w:szCs w:val="20"/>
        </w:rPr>
        <w:t>9.</w:t>
      </w:r>
      <w:r w:rsidR="005B53B4">
        <w:rPr>
          <w:rFonts w:ascii="Arial" w:hAnsi="Arial" w:cs="Arial"/>
          <w:b/>
          <w:bCs/>
          <w:sz w:val="20"/>
          <w:szCs w:val="20"/>
        </w:rPr>
        <w:t>39</w:t>
      </w:r>
      <w:r w:rsidRPr="00185E2B">
        <w:rPr>
          <w:rFonts w:ascii="Arial" w:hAnsi="Arial" w:cs="Arial"/>
          <w:b/>
          <w:sz w:val="20"/>
          <w:szCs w:val="20"/>
        </w:rPr>
        <w:t xml:space="preserve">. </w:t>
      </w:r>
      <w:r w:rsidRPr="00185E2B">
        <w:rPr>
          <w:rFonts w:ascii="Arial" w:eastAsia="Arial Unicode MS" w:hAnsi="Arial" w:cs="Arial"/>
          <w:b/>
          <w:bCs/>
          <w:sz w:val="20"/>
          <w:szCs w:val="20"/>
        </w:rPr>
        <w:t xml:space="preserve">Declaração de Caráter Geral </w:t>
      </w:r>
      <w:r w:rsidRPr="00185E2B">
        <w:rPr>
          <w:rFonts w:ascii="Arial" w:eastAsia="Arial Unicode MS" w:hAnsi="Arial" w:cs="Arial"/>
          <w:sz w:val="20"/>
          <w:szCs w:val="20"/>
        </w:rPr>
        <w:t xml:space="preserve">assinada pelo representante (legal ou procurador) da empresa licitante, conforme </w:t>
      </w:r>
      <w:r w:rsidR="001B6EA7" w:rsidRPr="00185E2B">
        <w:rPr>
          <w:rFonts w:ascii="Arial" w:eastAsia="Arial Unicode MS" w:hAnsi="Arial" w:cs="Arial"/>
          <w:sz w:val="20"/>
          <w:szCs w:val="20"/>
        </w:rPr>
        <w:t>modelo constante no Anexo</w:t>
      </w:r>
      <w:r w:rsidRPr="00185E2B">
        <w:rPr>
          <w:rFonts w:ascii="Arial" w:eastAsia="Arial Unicode MS" w:hAnsi="Arial" w:cs="Arial"/>
          <w:b/>
          <w:bCs/>
          <w:sz w:val="20"/>
          <w:szCs w:val="20"/>
        </w:rPr>
        <w:t xml:space="preserve"> I</w:t>
      </w:r>
      <w:r w:rsidR="000D3992" w:rsidRPr="00185E2B">
        <w:rPr>
          <w:rFonts w:ascii="Arial" w:eastAsia="Arial Unicode MS" w:hAnsi="Arial" w:cs="Arial"/>
          <w:b/>
          <w:bCs/>
          <w:sz w:val="20"/>
          <w:szCs w:val="20"/>
        </w:rPr>
        <w:t>V</w:t>
      </w:r>
      <w:r w:rsidRPr="00185E2B">
        <w:rPr>
          <w:rFonts w:ascii="Arial" w:hAnsi="Arial" w:cs="Arial"/>
          <w:sz w:val="20"/>
          <w:szCs w:val="20"/>
        </w:rPr>
        <w:t>.</w:t>
      </w:r>
    </w:p>
    <w:p w:rsidR="000D3992" w:rsidRPr="00185E2B" w:rsidRDefault="000D3992" w:rsidP="002C3793">
      <w:pPr>
        <w:tabs>
          <w:tab w:val="left" w:pos="709"/>
        </w:tabs>
        <w:jc w:val="both"/>
        <w:rPr>
          <w:rFonts w:ascii="Arial" w:eastAsia="Arial Unicode MS" w:hAnsi="Arial" w:cs="Arial"/>
          <w:sz w:val="20"/>
          <w:szCs w:val="20"/>
        </w:rPr>
      </w:pPr>
    </w:p>
    <w:p w:rsidR="000D3992" w:rsidRPr="00185E2B" w:rsidRDefault="000D3992" w:rsidP="002C3793">
      <w:pPr>
        <w:tabs>
          <w:tab w:val="left" w:pos="709"/>
        </w:tabs>
        <w:jc w:val="both"/>
        <w:rPr>
          <w:rFonts w:ascii="Arial" w:hAnsi="Arial" w:cs="Arial"/>
          <w:sz w:val="20"/>
          <w:szCs w:val="20"/>
        </w:rPr>
      </w:pPr>
      <w:r w:rsidRPr="00185E2B">
        <w:rPr>
          <w:rFonts w:ascii="Arial" w:hAnsi="Arial" w:cs="Arial"/>
          <w:b/>
          <w:sz w:val="20"/>
          <w:szCs w:val="20"/>
        </w:rPr>
        <w:tab/>
      </w:r>
      <w:r w:rsidRPr="00185E2B">
        <w:rPr>
          <w:rFonts w:ascii="Arial" w:hAnsi="Arial" w:cs="Arial"/>
          <w:b/>
          <w:bCs/>
          <w:sz w:val="20"/>
          <w:szCs w:val="20"/>
        </w:rPr>
        <w:t>9.</w:t>
      </w:r>
      <w:r w:rsidR="00185E2B" w:rsidRPr="00185E2B">
        <w:rPr>
          <w:rFonts w:ascii="Arial" w:hAnsi="Arial" w:cs="Arial"/>
          <w:b/>
          <w:bCs/>
          <w:sz w:val="20"/>
          <w:szCs w:val="20"/>
        </w:rPr>
        <w:t>4</w:t>
      </w:r>
      <w:r w:rsidR="005B53B4">
        <w:rPr>
          <w:rFonts w:ascii="Arial" w:hAnsi="Arial" w:cs="Arial"/>
          <w:b/>
          <w:bCs/>
          <w:sz w:val="20"/>
          <w:szCs w:val="20"/>
        </w:rPr>
        <w:t>0</w:t>
      </w:r>
      <w:r w:rsidRPr="00185E2B">
        <w:rPr>
          <w:rFonts w:ascii="Arial" w:hAnsi="Arial" w:cs="Arial"/>
          <w:b/>
          <w:sz w:val="20"/>
          <w:szCs w:val="20"/>
        </w:rPr>
        <w:t xml:space="preserve">. </w:t>
      </w:r>
      <w:r w:rsidRPr="00185E2B">
        <w:rPr>
          <w:rFonts w:ascii="Arial" w:eastAsia="Arial Unicode MS" w:hAnsi="Arial" w:cs="Arial"/>
          <w:b/>
          <w:bCs/>
          <w:sz w:val="20"/>
          <w:szCs w:val="20"/>
        </w:rPr>
        <w:t>Declaração de Contratos Firmados com a Iniciativa Privada e a Administração Pública</w:t>
      </w:r>
      <w:r w:rsidR="001B6EA7" w:rsidRPr="00185E2B">
        <w:rPr>
          <w:rFonts w:ascii="Arial" w:eastAsia="Arial Unicode MS" w:hAnsi="Arial" w:cs="Arial"/>
          <w:b/>
          <w:bCs/>
          <w:sz w:val="20"/>
          <w:szCs w:val="20"/>
        </w:rPr>
        <w:t>,</w:t>
      </w:r>
      <w:r w:rsidRPr="00185E2B">
        <w:rPr>
          <w:rFonts w:ascii="Arial" w:eastAsia="Arial Unicode MS" w:hAnsi="Arial" w:cs="Arial"/>
          <w:b/>
          <w:bCs/>
          <w:sz w:val="20"/>
          <w:szCs w:val="20"/>
        </w:rPr>
        <w:t xml:space="preserve"> </w:t>
      </w:r>
      <w:r w:rsidR="001B6EA7" w:rsidRPr="00185E2B">
        <w:rPr>
          <w:rFonts w:ascii="Arial" w:eastAsia="Arial Unicode MS" w:hAnsi="Arial" w:cs="Arial"/>
          <w:b/>
          <w:bCs/>
          <w:sz w:val="20"/>
          <w:szCs w:val="20"/>
        </w:rPr>
        <w:t xml:space="preserve">juntamente com </w:t>
      </w:r>
      <w:r w:rsidRPr="00185E2B">
        <w:rPr>
          <w:rFonts w:ascii="Arial" w:eastAsia="Arial Unicode MS" w:hAnsi="Arial" w:cs="Arial"/>
          <w:b/>
          <w:bCs/>
          <w:sz w:val="20"/>
          <w:szCs w:val="20"/>
        </w:rPr>
        <w:t>a Fórmula de Cálculo cons</w:t>
      </w:r>
      <w:r w:rsidR="001B6EA7" w:rsidRPr="00185E2B">
        <w:rPr>
          <w:rFonts w:ascii="Arial" w:eastAsia="Arial Unicode MS" w:hAnsi="Arial" w:cs="Arial"/>
          <w:b/>
          <w:bCs/>
          <w:sz w:val="20"/>
          <w:szCs w:val="20"/>
        </w:rPr>
        <w:t>ignado</w:t>
      </w:r>
      <w:r w:rsidRPr="00185E2B">
        <w:rPr>
          <w:rFonts w:ascii="Arial" w:eastAsia="Arial Unicode MS" w:hAnsi="Arial" w:cs="Arial"/>
          <w:b/>
          <w:bCs/>
          <w:sz w:val="20"/>
          <w:szCs w:val="20"/>
        </w:rPr>
        <w:t xml:space="preserve"> no Apêndice</w:t>
      </w:r>
      <w:r w:rsidRPr="00185E2B">
        <w:rPr>
          <w:rFonts w:ascii="Arial" w:hAnsi="Arial" w:cs="Arial"/>
          <w:sz w:val="20"/>
          <w:szCs w:val="20"/>
        </w:rPr>
        <w:t xml:space="preserve">, assinados pelo </w:t>
      </w:r>
      <w:r w:rsidRPr="00185E2B">
        <w:rPr>
          <w:rFonts w:ascii="Arial" w:eastAsia="Arial Unicode MS" w:hAnsi="Arial" w:cs="Arial"/>
          <w:sz w:val="20"/>
          <w:szCs w:val="20"/>
        </w:rPr>
        <w:t>representante (legal ou procurador)</w:t>
      </w:r>
      <w:r w:rsidRPr="00185E2B">
        <w:rPr>
          <w:rFonts w:ascii="Arial" w:hAnsi="Arial" w:cs="Arial"/>
          <w:sz w:val="20"/>
          <w:szCs w:val="20"/>
        </w:rPr>
        <w:t xml:space="preserve"> da empresa licitante, elaborados conforme modelos constantes </w:t>
      </w:r>
      <w:r w:rsidR="001B6EA7" w:rsidRPr="00185E2B">
        <w:rPr>
          <w:rFonts w:ascii="Arial" w:hAnsi="Arial" w:cs="Arial"/>
          <w:sz w:val="20"/>
          <w:szCs w:val="20"/>
        </w:rPr>
        <w:t>n</w:t>
      </w:r>
      <w:r w:rsidRPr="00185E2B">
        <w:rPr>
          <w:rFonts w:ascii="Arial" w:hAnsi="Arial" w:cs="Arial"/>
          <w:sz w:val="20"/>
          <w:szCs w:val="20"/>
        </w:rPr>
        <w:t xml:space="preserve">o </w:t>
      </w:r>
      <w:r w:rsidRPr="00185E2B">
        <w:rPr>
          <w:rFonts w:ascii="Arial" w:hAnsi="Arial" w:cs="Arial"/>
          <w:b/>
          <w:sz w:val="20"/>
          <w:szCs w:val="20"/>
        </w:rPr>
        <w:t>Anexo VII</w:t>
      </w:r>
      <w:r w:rsidRPr="00185E2B">
        <w:rPr>
          <w:rFonts w:ascii="Arial" w:hAnsi="Arial" w:cs="Arial"/>
          <w:sz w:val="20"/>
          <w:szCs w:val="20"/>
        </w:rPr>
        <w:t>.</w:t>
      </w:r>
    </w:p>
    <w:p w:rsidR="00282511" w:rsidRPr="00185E2B" w:rsidRDefault="00282511" w:rsidP="002C3793">
      <w:pPr>
        <w:tabs>
          <w:tab w:val="left" w:pos="709"/>
        </w:tabs>
        <w:jc w:val="both"/>
        <w:rPr>
          <w:rFonts w:ascii="Arial" w:eastAsia="Arial Unicode MS" w:hAnsi="Arial" w:cs="Arial"/>
          <w:sz w:val="20"/>
          <w:szCs w:val="20"/>
        </w:rPr>
      </w:pPr>
    </w:p>
    <w:p w:rsidR="00482632" w:rsidRPr="00185E2B" w:rsidRDefault="00482632" w:rsidP="002C3793">
      <w:pPr>
        <w:tabs>
          <w:tab w:val="left" w:pos="709"/>
        </w:tabs>
        <w:jc w:val="both"/>
        <w:rPr>
          <w:rFonts w:ascii="Arial" w:hAnsi="Arial" w:cs="Arial"/>
          <w:sz w:val="20"/>
          <w:szCs w:val="20"/>
        </w:rPr>
      </w:pPr>
      <w:r w:rsidRPr="00185E2B">
        <w:rPr>
          <w:rFonts w:ascii="Arial" w:hAnsi="Arial" w:cs="Arial"/>
          <w:b/>
          <w:sz w:val="20"/>
          <w:szCs w:val="20"/>
        </w:rPr>
        <w:tab/>
      </w:r>
      <w:r w:rsidRPr="00185E2B">
        <w:rPr>
          <w:rFonts w:ascii="Arial" w:hAnsi="Arial" w:cs="Arial"/>
          <w:b/>
          <w:bCs/>
          <w:sz w:val="20"/>
          <w:szCs w:val="20"/>
        </w:rPr>
        <w:t>9.</w:t>
      </w:r>
      <w:r w:rsidR="00185E2B" w:rsidRPr="00185E2B">
        <w:rPr>
          <w:rFonts w:ascii="Arial" w:hAnsi="Arial" w:cs="Arial"/>
          <w:b/>
          <w:bCs/>
          <w:sz w:val="20"/>
          <w:szCs w:val="20"/>
        </w:rPr>
        <w:t>4</w:t>
      </w:r>
      <w:r w:rsidR="005B53B4">
        <w:rPr>
          <w:rFonts w:ascii="Arial" w:hAnsi="Arial" w:cs="Arial"/>
          <w:b/>
          <w:bCs/>
          <w:sz w:val="20"/>
          <w:szCs w:val="20"/>
        </w:rPr>
        <w:t>2</w:t>
      </w:r>
      <w:r w:rsidRPr="00185E2B">
        <w:rPr>
          <w:rFonts w:ascii="Arial" w:hAnsi="Arial" w:cs="Arial"/>
          <w:b/>
          <w:sz w:val="20"/>
          <w:szCs w:val="20"/>
        </w:rPr>
        <w:t>. Formulário de Dados Cadastrais</w:t>
      </w:r>
      <w:r w:rsidRPr="00185E2B">
        <w:rPr>
          <w:rFonts w:ascii="Arial" w:hAnsi="Arial" w:cs="Arial"/>
          <w:sz w:val="20"/>
          <w:szCs w:val="20"/>
        </w:rPr>
        <w:t xml:space="preserve"> assinada pelo </w:t>
      </w:r>
      <w:r w:rsidRPr="00185E2B">
        <w:rPr>
          <w:rFonts w:ascii="Arial" w:eastAsia="Arial Unicode MS" w:hAnsi="Arial" w:cs="Arial"/>
          <w:sz w:val="20"/>
          <w:szCs w:val="20"/>
        </w:rPr>
        <w:t>representante (legal ou procurador)</w:t>
      </w:r>
      <w:r w:rsidRPr="00185E2B">
        <w:rPr>
          <w:rFonts w:ascii="Arial" w:hAnsi="Arial" w:cs="Arial"/>
          <w:sz w:val="20"/>
          <w:szCs w:val="20"/>
        </w:rPr>
        <w:t xml:space="preserve"> da empresa licitante, conforme </w:t>
      </w:r>
      <w:r w:rsidR="001B6EA7" w:rsidRPr="00185E2B">
        <w:rPr>
          <w:rFonts w:ascii="Arial" w:hAnsi="Arial" w:cs="Arial"/>
          <w:sz w:val="20"/>
          <w:szCs w:val="20"/>
        </w:rPr>
        <w:t>modelo constante no Anexo</w:t>
      </w:r>
      <w:r w:rsidRPr="00185E2B">
        <w:rPr>
          <w:rFonts w:ascii="Arial" w:hAnsi="Arial" w:cs="Arial"/>
          <w:b/>
          <w:sz w:val="20"/>
          <w:szCs w:val="20"/>
        </w:rPr>
        <w:t xml:space="preserve"> </w:t>
      </w:r>
      <w:r w:rsidR="000D3992" w:rsidRPr="00185E2B">
        <w:rPr>
          <w:rFonts w:ascii="Arial" w:hAnsi="Arial" w:cs="Arial"/>
          <w:b/>
          <w:sz w:val="20"/>
          <w:szCs w:val="20"/>
        </w:rPr>
        <w:t>IX</w:t>
      </w:r>
      <w:r w:rsidRPr="00185E2B">
        <w:rPr>
          <w:rFonts w:ascii="Arial" w:hAnsi="Arial" w:cs="Arial"/>
          <w:sz w:val="20"/>
          <w:szCs w:val="20"/>
        </w:rPr>
        <w:t>.</w:t>
      </w:r>
    </w:p>
    <w:p w:rsidR="00482632" w:rsidRPr="00185E2B" w:rsidRDefault="00482632" w:rsidP="002C3793">
      <w:pPr>
        <w:ind w:firstLine="708"/>
        <w:jc w:val="both"/>
        <w:rPr>
          <w:rFonts w:ascii="Arial" w:hAnsi="Arial" w:cs="Arial"/>
          <w:color w:val="000000"/>
          <w:sz w:val="20"/>
          <w:szCs w:val="20"/>
        </w:rPr>
      </w:pPr>
    </w:p>
    <w:p w:rsidR="00482632" w:rsidRPr="00FD5EBE" w:rsidRDefault="00482632" w:rsidP="002C3793">
      <w:pPr>
        <w:tabs>
          <w:tab w:val="left" w:pos="709"/>
        </w:tabs>
        <w:jc w:val="both"/>
        <w:rPr>
          <w:rFonts w:ascii="Arial" w:eastAsia="Arial Unicode MS" w:hAnsi="Arial" w:cs="Arial"/>
          <w:sz w:val="20"/>
          <w:szCs w:val="20"/>
        </w:rPr>
      </w:pPr>
      <w:r w:rsidRPr="00185E2B">
        <w:rPr>
          <w:rFonts w:ascii="Arial" w:eastAsia="Arial Unicode MS" w:hAnsi="Arial" w:cs="Arial"/>
          <w:b/>
          <w:sz w:val="20"/>
          <w:szCs w:val="20"/>
        </w:rPr>
        <w:tab/>
      </w:r>
      <w:r w:rsidRPr="00185E2B">
        <w:rPr>
          <w:rFonts w:ascii="Arial" w:hAnsi="Arial" w:cs="Arial"/>
          <w:b/>
          <w:bCs/>
          <w:sz w:val="20"/>
          <w:szCs w:val="20"/>
        </w:rPr>
        <w:t>9.4</w:t>
      </w:r>
      <w:r w:rsidR="005B53B4">
        <w:rPr>
          <w:rFonts w:ascii="Arial" w:hAnsi="Arial" w:cs="Arial"/>
          <w:b/>
          <w:bCs/>
          <w:sz w:val="20"/>
          <w:szCs w:val="20"/>
        </w:rPr>
        <w:t>2</w:t>
      </w:r>
      <w:r w:rsidRPr="00185E2B">
        <w:rPr>
          <w:rFonts w:ascii="Arial" w:eastAsia="Arial Unicode MS" w:hAnsi="Arial" w:cs="Arial"/>
          <w:b/>
          <w:sz w:val="20"/>
          <w:szCs w:val="20"/>
        </w:rPr>
        <w:t>.</w:t>
      </w:r>
      <w:r w:rsidRPr="00185E2B">
        <w:rPr>
          <w:rFonts w:ascii="Arial" w:eastAsia="Arial Unicode MS" w:hAnsi="Arial" w:cs="Arial"/>
          <w:sz w:val="20"/>
          <w:szCs w:val="20"/>
        </w:rPr>
        <w:t xml:space="preserve"> Apresentação da consulta realizada </w:t>
      </w:r>
      <w:r w:rsidRPr="00185E2B">
        <w:rPr>
          <w:rFonts w:ascii="Arial" w:eastAsia="Arial Unicode MS" w:hAnsi="Arial" w:cs="Arial"/>
          <w:b/>
          <w:sz w:val="20"/>
          <w:szCs w:val="20"/>
        </w:rPr>
        <w:t>pela licitante</w:t>
      </w:r>
      <w:r w:rsidRPr="00185E2B">
        <w:rPr>
          <w:rFonts w:ascii="Arial" w:eastAsia="Arial Unicode MS" w:hAnsi="Arial" w:cs="Arial"/>
          <w:sz w:val="20"/>
          <w:szCs w:val="20"/>
        </w:rPr>
        <w:t xml:space="preserve"> aos seguintes cadastros / certidões, e a sua </w:t>
      </w:r>
      <w:r w:rsidRPr="00185E2B">
        <w:rPr>
          <w:rFonts w:ascii="Arial" w:eastAsia="Arial Unicode MS" w:hAnsi="Arial" w:cs="Arial"/>
          <w:b/>
          <w:sz w:val="20"/>
          <w:szCs w:val="20"/>
        </w:rPr>
        <w:t>impressão e juntada ao Credenciamento pela própria empresa</w:t>
      </w:r>
      <w:r w:rsidRPr="00185E2B">
        <w:rPr>
          <w:rFonts w:ascii="Arial" w:hAnsi="Arial" w:cs="Arial"/>
          <w:sz w:val="20"/>
          <w:szCs w:val="20"/>
        </w:rPr>
        <w:t>:</w:t>
      </w:r>
    </w:p>
    <w:p w:rsidR="00482632" w:rsidRPr="00FD5EBE" w:rsidRDefault="00482632" w:rsidP="002C3793">
      <w:pPr>
        <w:ind w:firstLine="708"/>
        <w:jc w:val="both"/>
        <w:rPr>
          <w:rFonts w:ascii="Arial" w:hAnsi="Arial" w:cs="Arial"/>
          <w:color w:val="000000"/>
          <w:sz w:val="20"/>
          <w:szCs w:val="20"/>
        </w:rPr>
      </w:pPr>
    </w:p>
    <w:p w:rsidR="00482632" w:rsidRDefault="00482632" w:rsidP="002C3793">
      <w:pPr>
        <w:tabs>
          <w:tab w:val="left" w:pos="709"/>
        </w:tabs>
        <w:jc w:val="both"/>
        <w:rPr>
          <w:rFonts w:ascii="Arial" w:eastAsia="Arial Unicode MS" w:hAnsi="Arial" w:cs="Arial"/>
          <w:sz w:val="20"/>
          <w:szCs w:val="20"/>
        </w:rPr>
      </w:pPr>
      <w:r w:rsidRPr="00FD5EBE">
        <w:rPr>
          <w:rFonts w:ascii="Arial" w:eastAsia="Arial Unicode MS" w:hAnsi="Arial" w:cs="Arial"/>
          <w:b/>
          <w:sz w:val="20"/>
          <w:szCs w:val="20"/>
        </w:rPr>
        <w:tab/>
      </w:r>
      <w:r w:rsidRPr="00626C7A">
        <w:rPr>
          <w:rFonts w:ascii="Arial" w:hAnsi="Arial" w:cs="Arial"/>
          <w:b/>
          <w:bCs/>
          <w:sz w:val="20"/>
          <w:szCs w:val="20"/>
        </w:rPr>
        <w:t>9.4</w:t>
      </w:r>
      <w:r w:rsidR="005B53B4">
        <w:rPr>
          <w:rFonts w:ascii="Arial" w:hAnsi="Arial" w:cs="Arial"/>
          <w:b/>
          <w:bCs/>
          <w:sz w:val="20"/>
          <w:szCs w:val="20"/>
        </w:rPr>
        <w:t>2</w:t>
      </w:r>
      <w:r w:rsidRPr="00FD5EBE">
        <w:rPr>
          <w:rFonts w:ascii="Arial" w:hAnsi="Arial" w:cs="Arial"/>
          <w:b/>
          <w:sz w:val="20"/>
          <w:szCs w:val="20"/>
        </w:rPr>
        <w:t>.1</w:t>
      </w:r>
      <w:r w:rsidRPr="00FD5EBE">
        <w:rPr>
          <w:rFonts w:ascii="Arial" w:eastAsia="Arial Unicode MS" w:hAnsi="Arial" w:cs="Arial"/>
          <w:b/>
          <w:sz w:val="20"/>
          <w:szCs w:val="20"/>
        </w:rPr>
        <w:t>.</w:t>
      </w:r>
      <w:r w:rsidRPr="00FD5EBE">
        <w:rPr>
          <w:rFonts w:ascii="Arial" w:eastAsia="Arial Unicode MS" w:hAnsi="Arial" w:cs="Arial"/>
          <w:sz w:val="20"/>
          <w:szCs w:val="20"/>
        </w:rPr>
        <w:t xml:space="preserve"> Certidão</w:t>
      </w:r>
      <w:r>
        <w:rPr>
          <w:rFonts w:ascii="Arial" w:eastAsia="Arial Unicode MS" w:hAnsi="Arial" w:cs="Arial"/>
          <w:sz w:val="20"/>
          <w:szCs w:val="20"/>
        </w:rPr>
        <w:t xml:space="preserve"> Negativa </w:t>
      </w:r>
      <w:r w:rsidRPr="004450F3">
        <w:rPr>
          <w:rFonts w:ascii="Arial" w:eastAsia="Arial Unicode MS" w:hAnsi="Arial" w:cs="Arial"/>
          <w:sz w:val="20"/>
          <w:szCs w:val="20"/>
          <w:u w:val="single"/>
        </w:rPr>
        <w:t>Correcional (Ente Privado)</w:t>
      </w:r>
      <w:r w:rsidRPr="004258C0">
        <w:rPr>
          <w:rFonts w:ascii="Arial" w:eastAsia="Arial Unicode MS" w:hAnsi="Arial" w:cs="Arial"/>
          <w:sz w:val="20"/>
          <w:szCs w:val="20"/>
        </w:rPr>
        <w:t>, mantido pela Controladoria-Geral da União</w:t>
      </w:r>
      <w:r w:rsidRPr="004258C0">
        <w:rPr>
          <w:rFonts w:ascii="Arial" w:hAnsi="Arial" w:cs="Arial"/>
          <w:sz w:val="20"/>
          <w:szCs w:val="20"/>
        </w:rPr>
        <w:t xml:space="preserve">, obtido no endereço eletrônico: </w:t>
      </w:r>
      <w:hyperlink r:id="rId33" w:history="1">
        <w:r w:rsidRPr="004258C0">
          <w:rPr>
            <w:rStyle w:val="Hyperlink"/>
            <w:rFonts w:ascii="Arial" w:hAnsi="Arial" w:cs="Arial"/>
            <w:sz w:val="20"/>
            <w:szCs w:val="20"/>
          </w:rPr>
          <w:t>https://certidoes.cgu.gov.br/</w:t>
        </w:r>
      </w:hyperlink>
      <w:r w:rsidRPr="004258C0">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4258C0">
        <w:rPr>
          <w:rFonts w:ascii="Arial" w:eastAsia="Arial Unicode MS" w:hAnsi="Arial" w:cs="Arial"/>
          <w:sz w:val="20"/>
          <w:szCs w:val="20"/>
        </w:rPr>
        <w:t>;</w:t>
      </w:r>
    </w:p>
    <w:p w:rsidR="005B53B4" w:rsidRPr="004258C0" w:rsidRDefault="005B53B4" w:rsidP="002C3793">
      <w:pPr>
        <w:tabs>
          <w:tab w:val="left" w:pos="709"/>
        </w:tabs>
        <w:jc w:val="both"/>
        <w:rPr>
          <w:rFonts w:ascii="Arial" w:eastAsia="Arial Unicode MS" w:hAnsi="Arial" w:cs="Arial"/>
          <w:sz w:val="20"/>
          <w:szCs w:val="20"/>
        </w:rPr>
      </w:pPr>
    </w:p>
    <w:p w:rsidR="00482632" w:rsidRPr="004258C0" w:rsidRDefault="00482632" w:rsidP="002C3793">
      <w:pPr>
        <w:tabs>
          <w:tab w:val="left" w:pos="709"/>
        </w:tabs>
        <w:jc w:val="both"/>
        <w:rPr>
          <w:rFonts w:ascii="Arial" w:eastAsia="Arial Unicode MS" w:hAnsi="Arial" w:cs="Arial"/>
          <w:sz w:val="20"/>
          <w:szCs w:val="20"/>
        </w:rPr>
      </w:pPr>
      <w:r w:rsidRPr="004258C0">
        <w:rPr>
          <w:rFonts w:ascii="Arial" w:eastAsia="Arial Unicode MS" w:hAnsi="Arial" w:cs="Arial"/>
          <w:sz w:val="20"/>
          <w:szCs w:val="20"/>
        </w:rPr>
        <w:tab/>
      </w:r>
      <w:r w:rsidRPr="00626C7A">
        <w:rPr>
          <w:rFonts w:ascii="Arial" w:hAnsi="Arial" w:cs="Arial"/>
          <w:b/>
          <w:bCs/>
          <w:sz w:val="20"/>
          <w:szCs w:val="20"/>
        </w:rPr>
        <w:t>9.4</w:t>
      </w:r>
      <w:r w:rsidR="005B53B4">
        <w:rPr>
          <w:rFonts w:ascii="Arial" w:hAnsi="Arial" w:cs="Arial"/>
          <w:b/>
          <w:bCs/>
          <w:sz w:val="20"/>
          <w:szCs w:val="20"/>
        </w:rPr>
        <w:t>2</w:t>
      </w:r>
      <w:r w:rsidRPr="004258C0">
        <w:rPr>
          <w:rFonts w:ascii="Arial" w:hAnsi="Arial" w:cs="Arial"/>
          <w:b/>
          <w:sz w:val="20"/>
          <w:szCs w:val="20"/>
        </w:rPr>
        <w:t>.2</w:t>
      </w:r>
      <w:r w:rsidRPr="004258C0">
        <w:rPr>
          <w:rFonts w:ascii="Arial" w:eastAsia="Arial Unicode MS" w:hAnsi="Arial" w:cs="Arial"/>
          <w:b/>
          <w:sz w:val="20"/>
          <w:szCs w:val="20"/>
        </w:rPr>
        <w:t>.</w:t>
      </w:r>
      <w:r w:rsidRPr="004258C0">
        <w:rPr>
          <w:rFonts w:ascii="Arial" w:eastAsia="Arial Unicode MS" w:hAnsi="Arial" w:cs="Arial"/>
          <w:sz w:val="20"/>
          <w:szCs w:val="20"/>
        </w:rPr>
        <w:t xml:space="preserve"> </w:t>
      </w:r>
      <w:r w:rsidRPr="004258C0">
        <w:rPr>
          <w:rFonts w:ascii="Arial" w:hAnsi="Arial" w:cs="Arial"/>
          <w:sz w:val="20"/>
          <w:szCs w:val="20"/>
        </w:rPr>
        <w:t xml:space="preserve">Certidão Negativa do Cadastro Nacional de </w:t>
      </w:r>
      <w:r w:rsidRPr="009A0844">
        <w:rPr>
          <w:rFonts w:ascii="Arial" w:hAnsi="Arial" w:cs="Arial"/>
          <w:sz w:val="20"/>
          <w:szCs w:val="20"/>
          <w:u w:val="single"/>
        </w:rPr>
        <w:t>Condenados por Improbidade Administrativa</w:t>
      </w:r>
      <w:r w:rsidRPr="004258C0">
        <w:rPr>
          <w:rFonts w:ascii="Arial" w:hAnsi="Arial" w:cs="Arial"/>
          <w:sz w:val="20"/>
          <w:szCs w:val="20"/>
        </w:rPr>
        <w:t xml:space="preserve"> do CNJ, obtida no endereço eletrônico: </w:t>
      </w:r>
      <w:hyperlink r:id="rId34" w:history="1">
        <w:r w:rsidRPr="004258C0">
          <w:rPr>
            <w:rStyle w:val="Hyperlink"/>
            <w:rFonts w:ascii="Arial" w:hAnsi="Arial" w:cs="Arial"/>
            <w:sz w:val="20"/>
            <w:szCs w:val="20"/>
          </w:rPr>
          <w:t>https://www.cnj.jus.br/improbidade_adm/consultar_requerido.php</w:t>
        </w:r>
      </w:hyperlink>
      <w:r w:rsidRPr="004258C0">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4258C0">
        <w:rPr>
          <w:rFonts w:ascii="Arial" w:eastAsia="Arial Unicode MS" w:hAnsi="Arial" w:cs="Arial"/>
          <w:sz w:val="20"/>
          <w:szCs w:val="20"/>
        </w:rPr>
        <w:t>;</w:t>
      </w:r>
    </w:p>
    <w:p w:rsidR="00482632" w:rsidRPr="004258C0" w:rsidRDefault="00482632" w:rsidP="002C3793">
      <w:pPr>
        <w:tabs>
          <w:tab w:val="left" w:pos="709"/>
        </w:tabs>
        <w:jc w:val="both"/>
        <w:rPr>
          <w:rFonts w:ascii="Arial" w:eastAsia="Arial Unicode MS" w:hAnsi="Arial" w:cs="Arial"/>
          <w:sz w:val="20"/>
          <w:szCs w:val="20"/>
        </w:rPr>
      </w:pPr>
    </w:p>
    <w:p w:rsidR="00482632" w:rsidRDefault="00482632" w:rsidP="002C3793">
      <w:pPr>
        <w:tabs>
          <w:tab w:val="left" w:pos="709"/>
        </w:tabs>
        <w:jc w:val="both"/>
        <w:rPr>
          <w:rFonts w:ascii="Arial" w:eastAsia="Arial Unicode MS" w:hAnsi="Arial" w:cs="Arial"/>
          <w:sz w:val="20"/>
          <w:szCs w:val="20"/>
        </w:rPr>
      </w:pPr>
      <w:r w:rsidRPr="004258C0">
        <w:rPr>
          <w:rFonts w:ascii="Arial" w:eastAsia="Arial Unicode MS" w:hAnsi="Arial" w:cs="Arial"/>
          <w:sz w:val="20"/>
          <w:szCs w:val="20"/>
        </w:rPr>
        <w:tab/>
      </w:r>
      <w:r w:rsidRPr="00626C7A">
        <w:rPr>
          <w:rFonts w:ascii="Arial" w:hAnsi="Arial" w:cs="Arial"/>
          <w:b/>
          <w:bCs/>
          <w:sz w:val="20"/>
          <w:szCs w:val="20"/>
        </w:rPr>
        <w:t>9.4</w:t>
      </w:r>
      <w:r w:rsidR="005B53B4">
        <w:rPr>
          <w:rFonts w:ascii="Arial" w:hAnsi="Arial" w:cs="Arial"/>
          <w:b/>
          <w:bCs/>
          <w:sz w:val="20"/>
          <w:szCs w:val="20"/>
        </w:rPr>
        <w:t>2</w:t>
      </w:r>
      <w:r w:rsidRPr="004258C0">
        <w:rPr>
          <w:rFonts w:ascii="Arial" w:hAnsi="Arial" w:cs="Arial"/>
          <w:b/>
          <w:sz w:val="20"/>
          <w:szCs w:val="20"/>
        </w:rPr>
        <w:t>.3</w:t>
      </w:r>
      <w:r w:rsidRPr="004258C0">
        <w:rPr>
          <w:rFonts w:ascii="Arial" w:eastAsia="Arial Unicode MS" w:hAnsi="Arial" w:cs="Arial"/>
          <w:b/>
          <w:sz w:val="20"/>
          <w:szCs w:val="20"/>
        </w:rPr>
        <w:t>.</w:t>
      </w:r>
      <w:r w:rsidRPr="004258C0">
        <w:rPr>
          <w:rFonts w:ascii="Arial" w:eastAsia="Arial Unicode MS" w:hAnsi="Arial" w:cs="Arial"/>
          <w:sz w:val="20"/>
          <w:szCs w:val="20"/>
        </w:rPr>
        <w:t xml:space="preserve"> </w:t>
      </w:r>
      <w:r w:rsidRPr="004258C0">
        <w:rPr>
          <w:rFonts w:ascii="Arial" w:hAnsi="Arial" w:cs="Arial"/>
          <w:sz w:val="20"/>
          <w:szCs w:val="20"/>
        </w:rPr>
        <w:t xml:space="preserve">Consulta </w:t>
      </w:r>
      <w:r w:rsidRPr="009A0844">
        <w:rPr>
          <w:rFonts w:ascii="Arial" w:hAnsi="Arial" w:cs="Arial"/>
          <w:sz w:val="20"/>
          <w:szCs w:val="20"/>
          <w:u w:val="single"/>
        </w:rPr>
        <w:t>Consolidada</w:t>
      </w:r>
      <w:r w:rsidRPr="007C0175">
        <w:rPr>
          <w:rFonts w:ascii="Arial" w:hAnsi="Arial" w:cs="Arial"/>
          <w:sz w:val="20"/>
          <w:szCs w:val="20"/>
        </w:rPr>
        <w:t xml:space="preserve"> de </w:t>
      </w:r>
      <w:r w:rsidRPr="007C0175">
        <w:rPr>
          <w:rFonts w:ascii="Arial" w:hAnsi="Arial" w:cs="Arial"/>
          <w:b/>
          <w:sz w:val="20"/>
          <w:szCs w:val="20"/>
        </w:rPr>
        <w:t>Pessoa Jurídica</w:t>
      </w:r>
      <w:r w:rsidRPr="007C0175">
        <w:rPr>
          <w:rFonts w:ascii="Arial" w:hAnsi="Arial" w:cs="Arial"/>
          <w:sz w:val="20"/>
          <w:szCs w:val="20"/>
        </w:rPr>
        <w:t xml:space="preserve">, emitida pelo Tribunal de Contas da União, obtida no endereço eletrônico: </w:t>
      </w:r>
      <w:hyperlink r:id="rId35" w:history="1">
        <w:r w:rsidRPr="007C0175">
          <w:rPr>
            <w:rStyle w:val="Hyperlink"/>
            <w:rFonts w:ascii="Arial" w:hAnsi="Arial" w:cs="Arial"/>
            <w:sz w:val="20"/>
            <w:szCs w:val="20"/>
          </w:rPr>
          <w:t>https://certidoes-apf.apps.tcu.gov.br/</w:t>
        </w:r>
      </w:hyperlink>
      <w:r w:rsidRPr="007C0175">
        <w:rPr>
          <w:rFonts w:ascii="Arial" w:eastAsia="Arial Unicode MS" w:hAnsi="Arial" w:cs="Arial"/>
          <w:sz w:val="20"/>
          <w:szCs w:val="20"/>
        </w:rPr>
        <w:t>;</w:t>
      </w:r>
    </w:p>
    <w:p w:rsidR="00482632" w:rsidRPr="007C0175" w:rsidRDefault="00482632" w:rsidP="002C3793">
      <w:pPr>
        <w:tabs>
          <w:tab w:val="left" w:pos="709"/>
        </w:tabs>
        <w:jc w:val="both"/>
        <w:rPr>
          <w:rFonts w:ascii="Arial" w:eastAsia="Arial Unicode MS" w:hAnsi="Arial" w:cs="Arial"/>
          <w:sz w:val="20"/>
          <w:szCs w:val="20"/>
        </w:rPr>
      </w:pPr>
    </w:p>
    <w:p w:rsidR="00482632" w:rsidRDefault="00482632" w:rsidP="002C3793">
      <w:pPr>
        <w:tabs>
          <w:tab w:val="left" w:pos="709"/>
        </w:tabs>
        <w:jc w:val="both"/>
        <w:rPr>
          <w:rFonts w:ascii="Arial" w:eastAsia="Arial Unicode MS" w:hAnsi="Arial" w:cs="Arial"/>
          <w:sz w:val="20"/>
          <w:szCs w:val="20"/>
        </w:rPr>
      </w:pPr>
      <w:r w:rsidRPr="007C0175">
        <w:rPr>
          <w:rFonts w:ascii="Arial" w:eastAsia="Arial Unicode MS" w:hAnsi="Arial" w:cs="Arial"/>
          <w:sz w:val="20"/>
          <w:szCs w:val="20"/>
        </w:rPr>
        <w:tab/>
      </w:r>
      <w:r w:rsidRPr="00626C7A">
        <w:rPr>
          <w:rFonts w:ascii="Arial" w:hAnsi="Arial" w:cs="Arial"/>
          <w:b/>
          <w:bCs/>
          <w:sz w:val="20"/>
          <w:szCs w:val="20"/>
        </w:rPr>
        <w:t>9.4</w:t>
      </w:r>
      <w:r w:rsidR="005B53B4">
        <w:rPr>
          <w:rFonts w:ascii="Arial" w:hAnsi="Arial" w:cs="Arial"/>
          <w:b/>
          <w:bCs/>
          <w:sz w:val="20"/>
          <w:szCs w:val="20"/>
        </w:rPr>
        <w:t>2</w:t>
      </w:r>
      <w:r w:rsidRPr="007E4C1A">
        <w:rPr>
          <w:rFonts w:ascii="Arial" w:hAnsi="Arial" w:cs="Arial"/>
          <w:b/>
          <w:sz w:val="20"/>
          <w:szCs w:val="20"/>
        </w:rPr>
        <w:t>.3.1</w:t>
      </w:r>
      <w:r w:rsidRPr="007C0175">
        <w:rPr>
          <w:rFonts w:ascii="Arial" w:eastAsia="Arial Unicode MS" w:hAnsi="Arial" w:cs="Arial"/>
          <w:b/>
          <w:sz w:val="20"/>
          <w:szCs w:val="20"/>
        </w:rPr>
        <w:t>.</w:t>
      </w:r>
      <w:r w:rsidRPr="007C0175">
        <w:rPr>
          <w:rFonts w:ascii="Arial" w:eastAsia="Arial Unicode MS" w:hAnsi="Arial" w:cs="Arial"/>
          <w:sz w:val="20"/>
          <w:szCs w:val="20"/>
        </w:rPr>
        <w:t xml:space="preserve"> </w:t>
      </w:r>
      <w:r w:rsidRPr="007C0175">
        <w:rPr>
          <w:rFonts w:ascii="Arial" w:hAnsi="Arial" w:cs="Arial"/>
          <w:sz w:val="20"/>
          <w:szCs w:val="20"/>
        </w:rPr>
        <w:t xml:space="preserve">Certidão Negativa do Cadastro Nacional de </w:t>
      </w:r>
      <w:r w:rsidRPr="008D5D25">
        <w:rPr>
          <w:rFonts w:ascii="Arial" w:hAnsi="Arial" w:cs="Arial"/>
          <w:sz w:val="20"/>
          <w:szCs w:val="20"/>
          <w:u w:val="single"/>
        </w:rPr>
        <w:t>Inabilitados e Inidôneos</w:t>
      </w:r>
      <w:r>
        <w:rPr>
          <w:rFonts w:ascii="Arial" w:hAnsi="Arial" w:cs="Arial"/>
          <w:sz w:val="20"/>
          <w:szCs w:val="20"/>
          <w:u w:val="single"/>
        </w:rPr>
        <w:t xml:space="preserve"> </w:t>
      </w:r>
      <w:r w:rsidRPr="00E3346D">
        <w:rPr>
          <w:rFonts w:ascii="Arial" w:hAnsi="Arial" w:cs="Arial"/>
          <w:i/>
          <w:color w:val="000000"/>
          <w:sz w:val="20"/>
          <w:szCs w:val="20"/>
          <w:u w:val="single"/>
        </w:rPr>
        <w:t>(deverá apresentar as duas certidões)</w:t>
      </w:r>
      <w:r w:rsidRPr="007C0175">
        <w:rPr>
          <w:rFonts w:ascii="Arial" w:hAnsi="Arial" w:cs="Arial"/>
          <w:sz w:val="20"/>
          <w:szCs w:val="20"/>
        </w:rPr>
        <w:t>, d</w:t>
      </w:r>
      <w:r>
        <w:rPr>
          <w:rFonts w:ascii="Arial" w:hAnsi="Arial" w:cs="Arial"/>
          <w:sz w:val="20"/>
          <w:szCs w:val="20"/>
        </w:rPr>
        <w:t>e tod</w:t>
      </w:r>
      <w:r w:rsidRPr="007C0175">
        <w:rPr>
          <w:rFonts w:ascii="Arial" w:hAnsi="Arial" w:cs="Arial"/>
          <w:sz w:val="20"/>
          <w:szCs w:val="20"/>
        </w:rPr>
        <w:t>o</w:t>
      </w:r>
      <w:r>
        <w:rPr>
          <w:rFonts w:ascii="Arial" w:hAnsi="Arial" w:cs="Arial"/>
          <w:sz w:val="20"/>
          <w:szCs w:val="20"/>
        </w:rPr>
        <w:t xml:space="preserve">(s) </w:t>
      </w:r>
      <w:r w:rsidRPr="007C0175">
        <w:rPr>
          <w:rFonts w:ascii="Arial" w:hAnsi="Arial" w:cs="Arial"/>
          <w:b/>
          <w:sz w:val="20"/>
          <w:szCs w:val="20"/>
        </w:rPr>
        <w:t>Sócio</w:t>
      </w:r>
      <w:r>
        <w:rPr>
          <w:rFonts w:ascii="Arial" w:hAnsi="Arial" w:cs="Arial"/>
          <w:b/>
          <w:sz w:val="20"/>
          <w:szCs w:val="20"/>
        </w:rPr>
        <w:t xml:space="preserve">(s) / Proprietário(s) e </w:t>
      </w:r>
      <w:proofErr w:type="gramStart"/>
      <w:r>
        <w:rPr>
          <w:rFonts w:ascii="Arial" w:hAnsi="Arial" w:cs="Arial"/>
          <w:b/>
          <w:sz w:val="20"/>
          <w:szCs w:val="20"/>
        </w:rPr>
        <w:t>Administrador(</w:t>
      </w:r>
      <w:proofErr w:type="gramEnd"/>
      <w:r>
        <w:rPr>
          <w:rFonts w:ascii="Arial" w:hAnsi="Arial" w:cs="Arial"/>
          <w:b/>
          <w:sz w:val="20"/>
          <w:szCs w:val="20"/>
        </w:rPr>
        <w:t>es)</w:t>
      </w:r>
      <w:r w:rsidRPr="007C0175">
        <w:rPr>
          <w:rFonts w:ascii="Arial" w:hAnsi="Arial" w:cs="Arial"/>
          <w:sz w:val="20"/>
          <w:szCs w:val="20"/>
        </w:rPr>
        <w:t>, emitida pelo Tribunal de Contas da União, obtida no endereço eletrônico:</w:t>
      </w:r>
      <w:r>
        <w:rPr>
          <w:rFonts w:ascii="Arial" w:hAnsi="Arial" w:cs="Arial"/>
          <w:sz w:val="20"/>
          <w:szCs w:val="20"/>
        </w:rPr>
        <w:t xml:space="preserve"> </w:t>
      </w:r>
      <w:hyperlink r:id="rId36" w:history="1">
        <w:r w:rsidRPr="00F5790E">
          <w:rPr>
            <w:rStyle w:val="Hyperlink"/>
            <w:rFonts w:ascii="Arial" w:hAnsi="Arial" w:cs="Arial"/>
            <w:sz w:val="20"/>
            <w:szCs w:val="20"/>
          </w:rPr>
          <w:t>https://contas.tcu.gov.br/ords/f?p=1660:3:128530295954684::::P3_TIPO_RELACAO:INIDONEO</w:t>
        </w:r>
      </w:hyperlink>
      <w:r w:rsidRPr="007C0175">
        <w:rPr>
          <w:rFonts w:ascii="Arial" w:eastAsia="Arial Unicode MS" w:hAnsi="Arial" w:cs="Arial"/>
          <w:sz w:val="20"/>
          <w:szCs w:val="20"/>
        </w:rPr>
        <w:t>;</w:t>
      </w:r>
    </w:p>
    <w:p w:rsidR="00A6551B" w:rsidRPr="007C0175" w:rsidRDefault="00A6551B" w:rsidP="002C3793">
      <w:pPr>
        <w:tabs>
          <w:tab w:val="left" w:pos="709"/>
        </w:tabs>
        <w:jc w:val="both"/>
        <w:rPr>
          <w:rFonts w:ascii="Arial" w:eastAsia="Arial Unicode MS" w:hAnsi="Arial" w:cs="Arial"/>
          <w:sz w:val="20"/>
          <w:szCs w:val="20"/>
        </w:rPr>
      </w:pPr>
    </w:p>
    <w:p w:rsidR="00482632" w:rsidRPr="007C0175" w:rsidRDefault="00482632" w:rsidP="002C3793">
      <w:pPr>
        <w:tabs>
          <w:tab w:val="left" w:pos="709"/>
        </w:tabs>
        <w:jc w:val="both"/>
        <w:rPr>
          <w:rFonts w:ascii="Arial" w:eastAsia="Arial Unicode MS" w:hAnsi="Arial" w:cs="Arial"/>
          <w:sz w:val="20"/>
          <w:szCs w:val="20"/>
        </w:rPr>
      </w:pPr>
      <w:r w:rsidRPr="007C0175">
        <w:rPr>
          <w:rFonts w:ascii="Arial" w:eastAsia="Arial Unicode MS" w:hAnsi="Arial" w:cs="Arial"/>
          <w:sz w:val="20"/>
          <w:szCs w:val="20"/>
        </w:rPr>
        <w:tab/>
      </w:r>
      <w:r w:rsidRPr="00626C7A">
        <w:rPr>
          <w:rFonts w:ascii="Arial" w:hAnsi="Arial" w:cs="Arial"/>
          <w:b/>
          <w:bCs/>
          <w:sz w:val="20"/>
          <w:szCs w:val="20"/>
        </w:rPr>
        <w:t>9.4</w:t>
      </w:r>
      <w:r w:rsidR="005B53B4">
        <w:rPr>
          <w:rFonts w:ascii="Arial" w:hAnsi="Arial" w:cs="Arial"/>
          <w:b/>
          <w:bCs/>
          <w:sz w:val="20"/>
          <w:szCs w:val="20"/>
        </w:rPr>
        <w:t>2</w:t>
      </w:r>
      <w:r>
        <w:rPr>
          <w:rFonts w:ascii="Arial" w:hAnsi="Arial" w:cs="Arial"/>
          <w:b/>
          <w:sz w:val="20"/>
          <w:szCs w:val="20"/>
        </w:rPr>
        <w:t>.4</w:t>
      </w:r>
      <w:r w:rsidRPr="007C0175">
        <w:rPr>
          <w:rFonts w:ascii="Arial" w:eastAsia="Arial Unicode MS" w:hAnsi="Arial" w:cs="Arial"/>
          <w:b/>
          <w:sz w:val="20"/>
          <w:szCs w:val="20"/>
        </w:rPr>
        <w:t>.</w:t>
      </w:r>
      <w:r w:rsidRPr="007C0175">
        <w:rPr>
          <w:rFonts w:ascii="Arial" w:eastAsia="Arial Unicode MS" w:hAnsi="Arial" w:cs="Arial"/>
          <w:sz w:val="20"/>
          <w:szCs w:val="20"/>
        </w:rPr>
        <w:t xml:space="preserve"> </w:t>
      </w:r>
      <w:r w:rsidRPr="004024A7">
        <w:rPr>
          <w:rFonts w:ascii="Arial" w:hAnsi="Arial" w:cs="Arial"/>
          <w:sz w:val="20"/>
          <w:szCs w:val="20"/>
        </w:rPr>
        <w:t xml:space="preserve">Certidão de Apenados de </w:t>
      </w:r>
      <w:r w:rsidRPr="009A0844">
        <w:rPr>
          <w:rFonts w:ascii="Arial" w:hAnsi="Arial" w:cs="Arial"/>
          <w:sz w:val="20"/>
          <w:szCs w:val="20"/>
          <w:u w:val="single"/>
        </w:rPr>
        <w:t>Impedimentos de Licitação/Contrato/Chamamento Público/Celebração de Parceria</w:t>
      </w:r>
      <w:r w:rsidRPr="007C0175">
        <w:rPr>
          <w:rFonts w:ascii="Arial" w:hAnsi="Arial" w:cs="Arial"/>
          <w:sz w:val="20"/>
          <w:szCs w:val="20"/>
        </w:rPr>
        <w:t xml:space="preserve">, emitido pelo Tribunal de Contas do Estado de São Paulo, obtido no endereço eletrônico: </w:t>
      </w:r>
      <w:hyperlink r:id="rId37" w:history="1">
        <w:r w:rsidRPr="007C0175">
          <w:rPr>
            <w:rStyle w:val="Hyperlink"/>
            <w:rFonts w:ascii="Arial" w:hAnsi="Arial" w:cs="Arial"/>
            <w:sz w:val="20"/>
            <w:szCs w:val="20"/>
          </w:rPr>
          <w:t>https://www.tce.sp.gov.br/pesquisa-relacao-apenados</w:t>
        </w:r>
      </w:hyperlink>
      <w:r w:rsidRPr="007C0175">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7C0175">
        <w:rPr>
          <w:rFonts w:ascii="Arial" w:eastAsia="Arial Unicode MS" w:hAnsi="Arial" w:cs="Arial"/>
          <w:sz w:val="20"/>
          <w:szCs w:val="20"/>
        </w:rPr>
        <w:t>.</w:t>
      </w:r>
    </w:p>
    <w:p w:rsidR="00482632" w:rsidRPr="00AA1E87" w:rsidRDefault="00482632" w:rsidP="002C3793">
      <w:pPr>
        <w:tabs>
          <w:tab w:val="left" w:pos="709"/>
        </w:tabs>
        <w:jc w:val="both"/>
        <w:rPr>
          <w:rFonts w:ascii="Arial" w:eastAsia="Arial Unicode MS" w:hAnsi="Arial" w:cs="Arial"/>
          <w:sz w:val="20"/>
          <w:szCs w:val="20"/>
        </w:rPr>
      </w:pPr>
    </w:p>
    <w:p w:rsidR="00482632" w:rsidRPr="00561B17" w:rsidRDefault="00482632" w:rsidP="002C3793">
      <w:pPr>
        <w:tabs>
          <w:tab w:val="left" w:pos="709"/>
        </w:tabs>
        <w:jc w:val="both"/>
        <w:rPr>
          <w:rFonts w:ascii="Arial" w:eastAsia="Arial Unicode MS" w:hAnsi="Arial" w:cs="Arial"/>
          <w:sz w:val="20"/>
          <w:szCs w:val="20"/>
        </w:rPr>
      </w:pPr>
      <w:r w:rsidRPr="00AA1E87">
        <w:rPr>
          <w:rFonts w:ascii="Arial" w:eastAsia="Arial Unicode MS" w:hAnsi="Arial" w:cs="Arial"/>
          <w:sz w:val="20"/>
          <w:szCs w:val="20"/>
        </w:rPr>
        <w:tab/>
      </w:r>
      <w:r w:rsidRPr="00626C7A">
        <w:rPr>
          <w:rFonts w:ascii="Arial" w:hAnsi="Arial" w:cs="Arial"/>
          <w:b/>
          <w:bCs/>
          <w:sz w:val="20"/>
          <w:szCs w:val="20"/>
        </w:rPr>
        <w:t>9.4</w:t>
      </w:r>
      <w:r w:rsidR="005B53B4">
        <w:rPr>
          <w:rFonts w:ascii="Arial" w:hAnsi="Arial" w:cs="Arial"/>
          <w:b/>
          <w:bCs/>
          <w:sz w:val="20"/>
          <w:szCs w:val="20"/>
        </w:rPr>
        <w:t>2</w:t>
      </w:r>
      <w:r>
        <w:rPr>
          <w:rFonts w:ascii="Arial" w:hAnsi="Arial" w:cs="Arial"/>
          <w:b/>
          <w:sz w:val="20"/>
          <w:szCs w:val="20"/>
        </w:rPr>
        <w:t>.5</w:t>
      </w:r>
      <w:r w:rsidRPr="00AA1E87">
        <w:rPr>
          <w:rFonts w:ascii="Arial" w:eastAsia="Arial Unicode MS" w:hAnsi="Arial" w:cs="Arial"/>
          <w:b/>
          <w:sz w:val="20"/>
          <w:szCs w:val="20"/>
        </w:rPr>
        <w:t>.</w:t>
      </w:r>
      <w:r w:rsidRPr="00AA1E87">
        <w:rPr>
          <w:rFonts w:ascii="Arial" w:eastAsia="Arial Unicode MS" w:hAnsi="Arial" w:cs="Arial"/>
          <w:sz w:val="20"/>
          <w:szCs w:val="20"/>
        </w:rPr>
        <w:t xml:space="preserve"> </w:t>
      </w:r>
      <w:r w:rsidRPr="00561B17">
        <w:rPr>
          <w:rFonts w:ascii="Arial" w:hAnsi="Arial" w:cs="Arial"/>
          <w:sz w:val="20"/>
          <w:szCs w:val="20"/>
        </w:rPr>
        <w:t xml:space="preserve">A consulta aos cadastros será realizada </w:t>
      </w:r>
      <w:r w:rsidRPr="00561B17">
        <w:rPr>
          <w:rFonts w:ascii="Arial" w:hAnsi="Arial" w:cs="Arial"/>
          <w:b/>
          <w:sz w:val="20"/>
          <w:szCs w:val="20"/>
          <w:u w:val="single"/>
        </w:rPr>
        <w:t xml:space="preserve">em nome </w:t>
      </w:r>
      <w:r w:rsidR="00637ED9">
        <w:rPr>
          <w:rFonts w:ascii="Arial" w:hAnsi="Arial" w:cs="Arial"/>
          <w:b/>
          <w:sz w:val="20"/>
          <w:szCs w:val="20"/>
          <w:u w:val="single"/>
        </w:rPr>
        <w:t>da empresa licitante, e também</w:t>
      </w:r>
      <w:r>
        <w:rPr>
          <w:rFonts w:ascii="Arial" w:hAnsi="Arial" w:cs="Arial"/>
          <w:b/>
          <w:sz w:val="20"/>
          <w:szCs w:val="20"/>
          <w:u w:val="single"/>
        </w:rPr>
        <w:t xml:space="preserve"> de </w:t>
      </w:r>
      <w:r w:rsidRPr="004538F4">
        <w:rPr>
          <w:rFonts w:ascii="Arial" w:hAnsi="Arial" w:cs="Arial"/>
          <w:b/>
          <w:sz w:val="20"/>
          <w:szCs w:val="20"/>
          <w:u w:val="single"/>
        </w:rPr>
        <w:t>todo(s) Sócio(s) / Proprietário(s)</w:t>
      </w:r>
      <w:r>
        <w:rPr>
          <w:rFonts w:ascii="Arial" w:hAnsi="Arial" w:cs="Arial"/>
          <w:b/>
          <w:sz w:val="20"/>
          <w:szCs w:val="20"/>
          <w:u w:val="single"/>
        </w:rPr>
        <w:t xml:space="preserve"> e </w:t>
      </w:r>
      <w:proofErr w:type="gramStart"/>
      <w:r>
        <w:rPr>
          <w:rFonts w:ascii="Arial" w:hAnsi="Arial" w:cs="Arial"/>
          <w:b/>
          <w:sz w:val="20"/>
          <w:szCs w:val="20"/>
          <w:u w:val="single"/>
        </w:rPr>
        <w:t>Administrador(</w:t>
      </w:r>
      <w:proofErr w:type="gramEnd"/>
      <w:r>
        <w:rPr>
          <w:rFonts w:ascii="Arial" w:hAnsi="Arial" w:cs="Arial"/>
          <w:b/>
          <w:sz w:val="20"/>
          <w:szCs w:val="20"/>
          <w:u w:val="single"/>
        </w:rPr>
        <w:t>es)</w:t>
      </w:r>
      <w:r w:rsidRPr="00561B17">
        <w:rPr>
          <w:rFonts w:ascii="Arial" w:hAnsi="Arial" w:cs="Arial"/>
          <w:sz w:val="20"/>
          <w:szCs w:val="20"/>
        </w:rPr>
        <w:t>, por força do artigo 12 da Lei n° 8.429, de 1992</w:t>
      </w:r>
      <w:r w:rsidRPr="00561B17">
        <w:rPr>
          <w:rFonts w:ascii="Arial" w:eastAsia="Arial Unicode MS" w:hAnsi="Arial" w:cs="Arial"/>
          <w:sz w:val="20"/>
          <w:szCs w:val="20"/>
        </w:rPr>
        <w:t>.</w:t>
      </w:r>
    </w:p>
    <w:p w:rsidR="00482632" w:rsidRPr="00561B17" w:rsidRDefault="00482632" w:rsidP="002C3793">
      <w:pPr>
        <w:tabs>
          <w:tab w:val="left" w:pos="709"/>
        </w:tabs>
        <w:jc w:val="both"/>
        <w:rPr>
          <w:rFonts w:ascii="Arial" w:eastAsia="Arial Unicode MS" w:hAnsi="Arial" w:cs="Arial"/>
          <w:sz w:val="20"/>
          <w:szCs w:val="20"/>
        </w:rPr>
      </w:pPr>
    </w:p>
    <w:p w:rsidR="00482632" w:rsidRDefault="00482632" w:rsidP="002C3793">
      <w:pPr>
        <w:tabs>
          <w:tab w:val="left" w:pos="709"/>
        </w:tabs>
        <w:jc w:val="both"/>
        <w:rPr>
          <w:rFonts w:ascii="Arial" w:eastAsia="Arial Unicode MS" w:hAnsi="Arial" w:cs="Arial"/>
          <w:sz w:val="20"/>
          <w:szCs w:val="20"/>
        </w:rPr>
      </w:pPr>
      <w:r w:rsidRPr="00561B17">
        <w:rPr>
          <w:rFonts w:ascii="Arial" w:eastAsia="Arial Unicode MS" w:hAnsi="Arial" w:cs="Arial"/>
          <w:sz w:val="20"/>
          <w:szCs w:val="20"/>
        </w:rPr>
        <w:tab/>
      </w:r>
      <w:r w:rsidRPr="00626C7A">
        <w:rPr>
          <w:rFonts w:ascii="Arial" w:hAnsi="Arial" w:cs="Arial"/>
          <w:b/>
          <w:bCs/>
          <w:sz w:val="20"/>
          <w:szCs w:val="20"/>
        </w:rPr>
        <w:t>9.4</w:t>
      </w:r>
      <w:r w:rsidR="005B53B4">
        <w:rPr>
          <w:rFonts w:ascii="Arial" w:hAnsi="Arial" w:cs="Arial"/>
          <w:b/>
          <w:bCs/>
          <w:sz w:val="20"/>
          <w:szCs w:val="20"/>
        </w:rPr>
        <w:t>2</w:t>
      </w:r>
      <w:r w:rsidRPr="00561B17">
        <w:rPr>
          <w:rFonts w:ascii="Arial" w:hAnsi="Arial" w:cs="Arial"/>
          <w:b/>
          <w:sz w:val="20"/>
          <w:szCs w:val="20"/>
        </w:rPr>
        <w:t>.5.1</w:t>
      </w:r>
      <w:r w:rsidRPr="00561B17">
        <w:rPr>
          <w:rFonts w:ascii="Arial" w:eastAsia="Arial Unicode MS" w:hAnsi="Arial" w:cs="Arial"/>
          <w:b/>
          <w:sz w:val="20"/>
          <w:szCs w:val="20"/>
        </w:rPr>
        <w:t>.</w:t>
      </w:r>
      <w:r w:rsidRPr="00561B17">
        <w:rPr>
          <w:rFonts w:ascii="Arial" w:eastAsia="Arial Unicode MS" w:hAnsi="Arial" w:cs="Arial"/>
          <w:sz w:val="20"/>
          <w:szCs w:val="20"/>
        </w:rPr>
        <w:t xml:space="preserve"> </w:t>
      </w:r>
      <w:r w:rsidRPr="00561B17">
        <w:rPr>
          <w:rFonts w:ascii="Arial" w:hAnsi="Arial" w:cs="Arial"/>
          <w:sz w:val="20"/>
          <w:szCs w:val="20"/>
        </w:rPr>
        <w:t xml:space="preserve">Caso a empresa </w:t>
      </w:r>
      <w:r w:rsidRPr="00F377E5">
        <w:rPr>
          <w:rFonts w:ascii="Arial" w:hAnsi="Arial" w:cs="Arial"/>
          <w:sz w:val="20"/>
          <w:szCs w:val="20"/>
          <w:u w:val="single"/>
        </w:rPr>
        <w:t>licitante possua como proprietária outra empresa distinta</w:t>
      </w:r>
      <w:r w:rsidRPr="00561B17">
        <w:rPr>
          <w:rFonts w:ascii="Arial" w:hAnsi="Arial" w:cs="Arial"/>
          <w:sz w:val="20"/>
          <w:szCs w:val="20"/>
        </w:rPr>
        <w:t xml:space="preserve">, deverá realizar a consulta aos cadastros </w:t>
      </w:r>
      <w:r w:rsidRPr="00561B17">
        <w:rPr>
          <w:rFonts w:ascii="Arial" w:hAnsi="Arial" w:cs="Arial"/>
          <w:b/>
          <w:sz w:val="20"/>
          <w:szCs w:val="20"/>
          <w:u w:val="single"/>
        </w:rPr>
        <w:t xml:space="preserve">em nome da </w:t>
      </w:r>
      <w:r>
        <w:rPr>
          <w:rFonts w:ascii="Arial" w:hAnsi="Arial" w:cs="Arial"/>
          <w:b/>
          <w:sz w:val="20"/>
          <w:szCs w:val="20"/>
          <w:u w:val="single"/>
        </w:rPr>
        <w:t>E</w:t>
      </w:r>
      <w:r w:rsidRPr="00561B17">
        <w:rPr>
          <w:rFonts w:ascii="Arial" w:hAnsi="Arial" w:cs="Arial"/>
          <w:b/>
          <w:sz w:val="20"/>
          <w:szCs w:val="20"/>
          <w:u w:val="single"/>
        </w:rPr>
        <w:t xml:space="preserve">mpresa </w:t>
      </w:r>
      <w:r>
        <w:rPr>
          <w:rFonts w:ascii="Arial" w:hAnsi="Arial" w:cs="Arial"/>
          <w:b/>
          <w:sz w:val="20"/>
          <w:szCs w:val="20"/>
          <w:u w:val="single"/>
        </w:rPr>
        <w:t>P</w:t>
      </w:r>
      <w:r w:rsidRPr="00561B17">
        <w:rPr>
          <w:rFonts w:ascii="Arial" w:hAnsi="Arial" w:cs="Arial"/>
          <w:b/>
          <w:sz w:val="20"/>
          <w:szCs w:val="20"/>
          <w:u w:val="single"/>
        </w:rPr>
        <w:t xml:space="preserve">roprietária e também de seu(s) </w:t>
      </w:r>
      <w:r w:rsidRPr="004538F4">
        <w:rPr>
          <w:rFonts w:ascii="Arial" w:hAnsi="Arial" w:cs="Arial"/>
          <w:b/>
          <w:sz w:val="20"/>
          <w:szCs w:val="20"/>
          <w:u w:val="single"/>
        </w:rPr>
        <w:t>Sócio(s) / Proprietário(s)</w:t>
      </w:r>
      <w:r>
        <w:rPr>
          <w:rFonts w:ascii="Arial" w:hAnsi="Arial" w:cs="Arial"/>
          <w:b/>
          <w:sz w:val="20"/>
          <w:szCs w:val="20"/>
          <w:u w:val="single"/>
        </w:rPr>
        <w:t xml:space="preserve"> – </w:t>
      </w:r>
      <w:proofErr w:type="gramStart"/>
      <w:r>
        <w:rPr>
          <w:rFonts w:ascii="Arial" w:hAnsi="Arial" w:cs="Arial"/>
          <w:b/>
          <w:sz w:val="20"/>
          <w:szCs w:val="20"/>
          <w:u w:val="single"/>
        </w:rPr>
        <w:t>Administrador(</w:t>
      </w:r>
      <w:proofErr w:type="gramEnd"/>
      <w:r>
        <w:rPr>
          <w:rFonts w:ascii="Arial" w:hAnsi="Arial" w:cs="Arial"/>
          <w:b/>
          <w:sz w:val="20"/>
          <w:szCs w:val="20"/>
          <w:u w:val="single"/>
        </w:rPr>
        <w:t>es)</w:t>
      </w:r>
      <w:r w:rsidRPr="00561B17">
        <w:rPr>
          <w:rFonts w:ascii="Arial" w:eastAsia="Arial Unicode MS" w:hAnsi="Arial" w:cs="Arial"/>
          <w:sz w:val="20"/>
          <w:szCs w:val="20"/>
        </w:rPr>
        <w:t>.</w:t>
      </w:r>
    </w:p>
    <w:p w:rsidR="002E742D" w:rsidRPr="00237F57" w:rsidRDefault="002E742D" w:rsidP="002C3793">
      <w:pPr>
        <w:ind w:firstLine="708"/>
        <w:jc w:val="both"/>
        <w:rPr>
          <w:rFonts w:ascii="Arial" w:hAnsi="Arial" w:cs="Arial"/>
          <w:b/>
          <w:bCs/>
          <w:sz w:val="20"/>
          <w:szCs w:val="20"/>
        </w:rPr>
      </w:pPr>
      <w:r w:rsidRPr="00237F57">
        <w:rPr>
          <w:rFonts w:ascii="Arial" w:hAnsi="Arial" w:cs="Arial"/>
          <w:b/>
          <w:bCs/>
          <w:sz w:val="20"/>
          <w:szCs w:val="20"/>
        </w:rPr>
        <w:lastRenderedPageBreak/>
        <w:t>Disposições gerais sobre habilitação</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9.4</w:t>
      </w:r>
      <w:r w:rsidR="005B53B4">
        <w:rPr>
          <w:rFonts w:ascii="Arial" w:hAnsi="Arial" w:cs="Arial"/>
          <w:b/>
          <w:bCs/>
          <w:sz w:val="20"/>
          <w:szCs w:val="20"/>
        </w:rPr>
        <w:t>3</w:t>
      </w:r>
      <w:r w:rsidRPr="00237F57">
        <w:rPr>
          <w:rFonts w:ascii="Arial" w:hAnsi="Arial" w:cs="Arial"/>
          <w:b/>
          <w:bCs/>
          <w:sz w:val="20"/>
          <w:szCs w:val="20"/>
        </w:rPr>
        <w:t>.</w:t>
      </w:r>
      <w:r w:rsidRPr="00237F57">
        <w:rPr>
          <w:rFonts w:ascii="Arial" w:hAnsi="Arial" w:cs="Arial"/>
          <w:bCs/>
          <w:sz w:val="20"/>
          <w:szCs w:val="20"/>
        </w:rPr>
        <w:t xml:space="preserve"> Quando permitida a participação na licitação/contratação de empresas estrangeiras que não funcionem no País, as exigências de habilitação serão atendidas mediante documentos equivalentes, inicialmente apresentados em tradução livre.</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9.4</w:t>
      </w:r>
      <w:r w:rsidR="005B53B4">
        <w:rPr>
          <w:rFonts w:ascii="Arial" w:hAnsi="Arial" w:cs="Arial"/>
          <w:b/>
          <w:bCs/>
          <w:sz w:val="20"/>
          <w:szCs w:val="20"/>
        </w:rPr>
        <w:t>4</w:t>
      </w:r>
      <w:r w:rsidRPr="00237F57">
        <w:rPr>
          <w:rFonts w:ascii="Arial" w:hAnsi="Arial" w:cs="Arial"/>
          <w:b/>
          <w:bCs/>
          <w:sz w:val="20"/>
          <w:szCs w:val="20"/>
        </w:rPr>
        <w:t>.</w:t>
      </w:r>
      <w:r w:rsidRPr="00237F57">
        <w:rPr>
          <w:rFonts w:ascii="Arial" w:hAnsi="Arial" w:cs="Arial"/>
          <w:bCs/>
          <w:sz w:val="20"/>
          <w:szCs w:val="20"/>
        </w:rPr>
        <w:t xml:space="preserve"> Na hipótese de o fornecedor ser empresa estrangeira que não funcione no País, para assinatura do contrato ou da ata de registro de preços ou do aceite do instrumento equivalente, os documentos exigidos para a habilitação </w:t>
      </w:r>
      <w:proofErr w:type="gramStart"/>
      <w:r w:rsidRPr="00237F57">
        <w:rPr>
          <w:rFonts w:ascii="Arial" w:hAnsi="Arial" w:cs="Arial"/>
          <w:bCs/>
          <w:sz w:val="20"/>
          <w:szCs w:val="20"/>
        </w:rPr>
        <w:t>serão</w:t>
      </w:r>
      <w:proofErr w:type="gramEnd"/>
      <w:r w:rsidRPr="00237F57">
        <w:rPr>
          <w:rFonts w:ascii="Arial" w:hAnsi="Arial" w:cs="Arial"/>
          <w:bCs/>
          <w:sz w:val="20"/>
          <w:szCs w:val="20"/>
        </w:rPr>
        <w:t xml:space="preserve"> traduzidos por tradutor juramentado no País e apostilados nos termos do disposto no Decreto nº 9.660, de 29 de janeiro de 2016, ou de outro que venha a substituí-lo, ou </w:t>
      </w:r>
      <w:proofErr w:type="spellStart"/>
      <w:r w:rsidRPr="00237F57">
        <w:rPr>
          <w:rFonts w:ascii="Arial" w:hAnsi="Arial" w:cs="Arial"/>
          <w:bCs/>
          <w:sz w:val="20"/>
          <w:szCs w:val="20"/>
        </w:rPr>
        <w:t>consularizados</w:t>
      </w:r>
      <w:proofErr w:type="spellEnd"/>
      <w:r w:rsidRPr="00237F57">
        <w:rPr>
          <w:rFonts w:ascii="Arial" w:hAnsi="Arial" w:cs="Arial"/>
          <w:bCs/>
          <w:sz w:val="20"/>
          <w:szCs w:val="20"/>
        </w:rPr>
        <w:t xml:space="preserve"> pelos respectivos consulados ou embaixadas.</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9.4</w:t>
      </w:r>
      <w:r w:rsidR="005B53B4">
        <w:rPr>
          <w:rFonts w:ascii="Arial" w:hAnsi="Arial" w:cs="Arial"/>
          <w:b/>
          <w:bCs/>
          <w:sz w:val="20"/>
          <w:szCs w:val="20"/>
        </w:rPr>
        <w:t>5</w:t>
      </w:r>
      <w:r w:rsidRPr="00237F57">
        <w:rPr>
          <w:rFonts w:ascii="Arial" w:hAnsi="Arial" w:cs="Arial"/>
          <w:b/>
          <w:bCs/>
          <w:sz w:val="20"/>
          <w:szCs w:val="20"/>
        </w:rPr>
        <w:t>.</w:t>
      </w:r>
      <w:r w:rsidRPr="00237F57">
        <w:rPr>
          <w:rFonts w:ascii="Arial" w:hAnsi="Arial" w:cs="Arial"/>
          <w:bCs/>
          <w:sz w:val="20"/>
          <w:szCs w:val="20"/>
        </w:rPr>
        <w:t xml:space="preserve"> Não serão aceitos documentos de habilitação com indicação de CNPJ/CPF diferentes, salvo aqueles legalmente permitidos.</w:t>
      </w:r>
    </w:p>
    <w:p w:rsidR="002E742D" w:rsidRPr="00237F57" w:rsidRDefault="002E742D" w:rsidP="002C3793">
      <w:pPr>
        <w:tabs>
          <w:tab w:val="left" w:pos="0"/>
        </w:tabs>
        <w:ind w:firstLine="708"/>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9.4</w:t>
      </w:r>
      <w:r w:rsidR="005B53B4">
        <w:rPr>
          <w:rFonts w:ascii="Arial" w:hAnsi="Arial" w:cs="Arial"/>
          <w:b/>
          <w:bCs/>
          <w:sz w:val="20"/>
          <w:szCs w:val="20"/>
        </w:rPr>
        <w:t>6</w:t>
      </w:r>
      <w:r w:rsidRPr="00237F57">
        <w:rPr>
          <w:rFonts w:ascii="Arial" w:hAnsi="Arial" w:cs="Arial"/>
          <w:b/>
          <w:bCs/>
          <w:sz w:val="20"/>
          <w:szCs w:val="20"/>
        </w:rPr>
        <w:t>.</w:t>
      </w:r>
      <w:r w:rsidRPr="00237F57">
        <w:rPr>
          <w:rFonts w:ascii="Arial" w:hAnsi="Arial" w:cs="Arial"/>
          <w:bCs/>
          <w:sz w:val="20"/>
          <w:szCs w:val="20"/>
        </w:rPr>
        <w:t xml:space="preserve"> 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2E742D" w:rsidRPr="00237F57" w:rsidRDefault="002E742D" w:rsidP="002C3793">
      <w:pPr>
        <w:jc w:val="both"/>
        <w:rPr>
          <w:rFonts w:ascii="Arial" w:hAnsi="Arial" w:cs="Arial"/>
          <w:bCs/>
          <w:sz w:val="20"/>
          <w:szCs w:val="20"/>
        </w:rPr>
      </w:pPr>
    </w:p>
    <w:p w:rsidR="002E742D" w:rsidRPr="00107901"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9.4</w:t>
      </w:r>
      <w:r w:rsidR="005B53B4">
        <w:rPr>
          <w:rFonts w:ascii="Arial" w:hAnsi="Arial" w:cs="Arial"/>
          <w:b/>
          <w:bCs/>
          <w:sz w:val="20"/>
          <w:szCs w:val="20"/>
        </w:rPr>
        <w:t>7</w:t>
      </w:r>
      <w:r w:rsidRPr="00237F57">
        <w:rPr>
          <w:rFonts w:ascii="Arial" w:hAnsi="Arial" w:cs="Arial"/>
          <w:b/>
          <w:bCs/>
          <w:sz w:val="20"/>
          <w:szCs w:val="20"/>
        </w:rPr>
        <w:t>.</w:t>
      </w:r>
      <w:r w:rsidRPr="00237F57">
        <w:rPr>
          <w:rFonts w:ascii="Arial" w:hAnsi="Arial" w:cs="Arial"/>
          <w:bCs/>
          <w:sz w:val="20"/>
          <w:szCs w:val="20"/>
        </w:rPr>
        <w:t xml:space="preserve"> Serão aceitos registros de CNPJ de fornecedor matriz e filial com diferenças de números de </w:t>
      </w:r>
      <w:r w:rsidRPr="00107901">
        <w:rPr>
          <w:rFonts w:ascii="Arial" w:hAnsi="Arial" w:cs="Arial"/>
          <w:bCs/>
          <w:sz w:val="20"/>
          <w:szCs w:val="20"/>
        </w:rPr>
        <w:t>documentos pertinentes ao CND e ao CRF/FGTS, quando for comprovada a centralização do recolhimento dessas contribuições.</w:t>
      </w:r>
    </w:p>
    <w:p w:rsidR="004F2C8D" w:rsidRDefault="004F2C8D" w:rsidP="002C3793">
      <w:pPr>
        <w:jc w:val="both"/>
        <w:rPr>
          <w:rFonts w:ascii="Arial" w:hAnsi="Arial" w:cs="Arial"/>
          <w:bCs/>
          <w:sz w:val="20"/>
          <w:szCs w:val="20"/>
        </w:rPr>
      </w:pPr>
    </w:p>
    <w:p w:rsidR="008A0EA7" w:rsidRPr="00107901" w:rsidRDefault="004F2C8D" w:rsidP="002C3793">
      <w:pPr>
        <w:tabs>
          <w:tab w:val="left" w:pos="0"/>
        </w:tabs>
        <w:ind w:firstLine="708"/>
        <w:jc w:val="both"/>
        <w:rPr>
          <w:rFonts w:ascii="Arial" w:eastAsia="Arial Unicode MS" w:hAnsi="Arial" w:cs="Arial"/>
          <w:sz w:val="20"/>
          <w:szCs w:val="20"/>
        </w:rPr>
      </w:pPr>
      <w:r w:rsidRPr="00107901">
        <w:rPr>
          <w:rFonts w:ascii="Arial" w:hAnsi="Arial" w:cs="Arial"/>
          <w:b/>
          <w:bCs/>
          <w:sz w:val="20"/>
          <w:szCs w:val="20"/>
        </w:rPr>
        <w:t>9.4</w:t>
      </w:r>
      <w:r w:rsidR="005B53B4">
        <w:rPr>
          <w:rFonts w:ascii="Arial" w:hAnsi="Arial" w:cs="Arial"/>
          <w:b/>
          <w:bCs/>
          <w:sz w:val="20"/>
          <w:szCs w:val="20"/>
        </w:rPr>
        <w:t>8</w:t>
      </w:r>
      <w:r w:rsidRPr="00107901">
        <w:rPr>
          <w:rFonts w:ascii="Arial" w:hAnsi="Arial" w:cs="Arial"/>
          <w:b/>
          <w:bCs/>
          <w:sz w:val="20"/>
          <w:szCs w:val="20"/>
        </w:rPr>
        <w:t>.</w:t>
      </w:r>
      <w:r w:rsidRPr="00107901">
        <w:rPr>
          <w:rFonts w:ascii="Arial" w:hAnsi="Arial" w:cs="Arial"/>
          <w:bCs/>
          <w:sz w:val="20"/>
          <w:szCs w:val="20"/>
        </w:rPr>
        <w:t xml:space="preserve"> </w:t>
      </w:r>
      <w:r w:rsidR="00665370">
        <w:rPr>
          <w:rFonts w:ascii="Arial" w:eastAsia="Arial Unicode MS" w:hAnsi="Arial" w:cs="Arial"/>
          <w:sz w:val="20"/>
          <w:szCs w:val="20"/>
        </w:rPr>
        <w:t>Todos os documentos (</w:t>
      </w:r>
      <w:r w:rsidR="00665370" w:rsidRPr="00107901">
        <w:rPr>
          <w:rFonts w:ascii="Arial" w:eastAsia="Arial Unicode MS" w:hAnsi="Arial" w:cs="Arial"/>
          <w:sz w:val="20"/>
          <w:szCs w:val="20"/>
        </w:rPr>
        <w:t>declarações, procuração, proposta, Contrato, etc.</w:t>
      </w:r>
      <w:r w:rsidR="00665370">
        <w:rPr>
          <w:rFonts w:ascii="Arial" w:eastAsia="Arial Unicode MS" w:hAnsi="Arial" w:cs="Arial"/>
          <w:sz w:val="20"/>
          <w:szCs w:val="20"/>
        </w:rPr>
        <w:t>) pertinentes ao certame</w:t>
      </w:r>
      <w:r w:rsidR="00692BEB">
        <w:rPr>
          <w:rFonts w:ascii="Arial" w:eastAsia="Arial Unicode MS" w:hAnsi="Arial" w:cs="Arial"/>
          <w:sz w:val="20"/>
          <w:szCs w:val="20"/>
        </w:rPr>
        <w:t>,</w:t>
      </w:r>
      <w:r w:rsidR="00665370">
        <w:rPr>
          <w:rFonts w:ascii="Arial" w:eastAsia="Arial Unicode MS" w:hAnsi="Arial" w:cs="Arial"/>
          <w:sz w:val="20"/>
          <w:szCs w:val="20"/>
        </w:rPr>
        <w:t xml:space="preserve"> </w:t>
      </w:r>
      <w:r w:rsidR="00665370" w:rsidRPr="005F1540">
        <w:rPr>
          <w:rFonts w:ascii="Arial" w:eastAsia="Arial Unicode MS" w:hAnsi="Arial" w:cs="Arial"/>
          <w:b/>
          <w:sz w:val="20"/>
          <w:szCs w:val="20"/>
        </w:rPr>
        <w:t>p</w:t>
      </w:r>
      <w:r w:rsidR="00612E37" w:rsidRPr="005F1540">
        <w:rPr>
          <w:rFonts w:ascii="Arial" w:eastAsia="Arial Unicode MS" w:hAnsi="Arial" w:cs="Arial"/>
          <w:b/>
          <w:sz w:val="20"/>
          <w:szCs w:val="20"/>
        </w:rPr>
        <w:t>oderão</w:t>
      </w:r>
      <w:r w:rsidR="00612E37" w:rsidRPr="00107901">
        <w:rPr>
          <w:rFonts w:ascii="Arial" w:eastAsia="Arial Unicode MS" w:hAnsi="Arial" w:cs="Arial"/>
          <w:sz w:val="20"/>
          <w:szCs w:val="20"/>
        </w:rPr>
        <w:t xml:space="preserve"> ser </w:t>
      </w:r>
      <w:r w:rsidR="00457E33">
        <w:rPr>
          <w:rFonts w:ascii="Arial" w:eastAsia="Arial Unicode MS" w:hAnsi="Arial" w:cs="Arial"/>
          <w:sz w:val="20"/>
          <w:szCs w:val="20"/>
        </w:rPr>
        <w:t>subscritos</w:t>
      </w:r>
      <w:r w:rsidR="00665370">
        <w:rPr>
          <w:rFonts w:ascii="Arial" w:eastAsia="Arial Unicode MS" w:hAnsi="Arial" w:cs="Arial"/>
          <w:sz w:val="20"/>
          <w:szCs w:val="20"/>
        </w:rPr>
        <w:t xml:space="preserve"> </w:t>
      </w:r>
      <w:r w:rsidR="00665370" w:rsidRPr="00107901">
        <w:rPr>
          <w:rFonts w:ascii="Arial" w:eastAsia="Arial Unicode MS" w:hAnsi="Arial" w:cs="Arial"/>
          <w:sz w:val="20"/>
          <w:szCs w:val="20"/>
        </w:rPr>
        <w:t xml:space="preserve">mediante utilização de </w:t>
      </w:r>
      <w:r w:rsidR="00665370" w:rsidRPr="00AB4BDC">
        <w:rPr>
          <w:rFonts w:ascii="Arial" w:eastAsia="Arial Unicode MS" w:hAnsi="Arial" w:cs="Arial"/>
          <w:b/>
          <w:sz w:val="20"/>
          <w:szCs w:val="20"/>
        </w:rPr>
        <w:t>assinatura eletrônica</w:t>
      </w:r>
      <w:r w:rsidRPr="00107901">
        <w:rPr>
          <w:rFonts w:ascii="Arial" w:eastAsia="Arial Unicode MS" w:hAnsi="Arial" w:cs="Arial"/>
          <w:sz w:val="20"/>
          <w:szCs w:val="20"/>
        </w:rPr>
        <w:t>,</w:t>
      </w:r>
      <w:r w:rsidR="00665370">
        <w:rPr>
          <w:rFonts w:ascii="Arial" w:eastAsia="Arial Unicode MS" w:hAnsi="Arial" w:cs="Arial"/>
          <w:sz w:val="20"/>
          <w:szCs w:val="20"/>
        </w:rPr>
        <w:t xml:space="preserve"> </w:t>
      </w:r>
      <w:r w:rsidR="008A0EA7" w:rsidRPr="00107901">
        <w:rPr>
          <w:rFonts w:ascii="Arial" w:eastAsia="Arial Unicode MS" w:hAnsi="Arial" w:cs="Arial"/>
          <w:sz w:val="20"/>
          <w:szCs w:val="20"/>
        </w:rPr>
        <w:t>nas seguintes modalidades:</w:t>
      </w:r>
    </w:p>
    <w:p w:rsidR="004F2C8D" w:rsidRPr="00107901" w:rsidRDefault="004F2C8D" w:rsidP="002C3793">
      <w:pPr>
        <w:ind w:firstLine="708"/>
        <w:jc w:val="both"/>
        <w:rPr>
          <w:rFonts w:ascii="Arial" w:hAnsi="Arial" w:cs="Arial"/>
          <w:sz w:val="20"/>
          <w:szCs w:val="20"/>
        </w:rPr>
      </w:pPr>
    </w:p>
    <w:p w:rsidR="008A0EA7" w:rsidRPr="00107901" w:rsidRDefault="008A0EA7" w:rsidP="002C3793">
      <w:pPr>
        <w:ind w:firstLine="708"/>
        <w:jc w:val="both"/>
        <w:rPr>
          <w:rFonts w:ascii="Arial" w:eastAsia="Arial Unicode MS" w:hAnsi="Arial" w:cs="Arial"/>
          <w:sz w:val="20"/>
          <w:szCs w:val="20"/>
        </w:rPr>
      </w:pPr>
      <w:r w:rsidRPr="00107901">
        <w:rPr>
          <w:rFonts w:ascii="Arial" w:hAnsi="Arial" w:cs="Arial"/>
          <w:b/>
          <w:bCs/>
          <w:sz w:val="20"/>
          <w:szCs w:val="20"/>
        </w:rPr>
        <w:t>9.4</w:t>
      </w:r>
      <w:r w:rsidR="005B53B4">
        <w:rPr>
          <w:rFonts w:ascii="Arial" w:hAnsi="Arial" w:cs="Arial"/>
          <w:b/>
          <w:bCs/>
          <w:sz w:val="20"/>
          <w:szCs w:val="20"/>
        </w:rPr>
        <w:t>8</w:t>
      </w:r>
      <w:r w:rsidRPr="00107901">
        <w:rPr>
          <w:rFonts w:ascii="Arial" w:hAnsi="Arial" w:cs="Arial"/>
          <w:b/>
          <w:bCs/>
          <w:sz w:val="20"/>
          <w:szCs w:val="20"/>
        </w:rPr>
        <w:t>.1.</w:t>
      </w:r>
      <w:r w:rsidRPr="00107901">
        <w:rPr>
          <w:rFonts w:ascii="Arial" w:hAnsi="Arial" w:cs="Arial"/>
          <w:bCs/>
          <w:sz w:val="20"/>
          <w:szCs w:val="20"/>
        </w:rPr>
        <w:t xml:space="preserve"> </w:t>
      </w:r>
      <w:proofErr w:type="gramStart"/>
      <w:r w:rsidRPr="00107901">
        <w:rPr>
          <w:rFonts w:ascii="Arial" w:eastAsia="Arial Unicode MS" w:hAnsi="Arial" w:cs="Arial"/>
          <w:sz w:val="20"/>
          <w:szCs w:val="20"/>
        </w:rPr>
        <w:t>assinatura</w:t>
      </w:r>
      <w:proofErr w:type="gramEnd"/>
      <w:r w:rsidRPr="00107901">
        <w:rPr>
          <w:rFonts w:ascii="Arial" w:eastAsia="Arial Unicode MS" w:hAnsi="Arial" w:cs="Arial"/>
          <w:sz w:val="20"/>
          <w:szCs w:val="20"/>
        </w:rPr>
        <w:t xml:space="preserve"> digital baseada em </w:t>
      </w:r>
      <w:r w:rsidRPr="00107901">
        <w:rPr>
          <w:rFonts w:ascii="Arial" w:eastAsia="Arial Unicode MS" w:hAnsi="Arial" w:cs="Arial"/>
          <w:b/>
          <w:sz w:val="20"/>
          <w:szCs w:val="20"/>
        </w:rPr>
        <w:t>certificado digital</w:t>
      </w:r>
      <w:r w:rsidRPr="00107901">
        <w:rPr>
          <w:rFonts w:ascii="Arial" w:eastAsia="Arial Unicode MS" w:hAnsi="Arial" w:cs="Arial"/>
          <w:sz w:val="20"/>
          <w:szCs w:val="20"/>
        </w:rPr>
        <w:t>, de uso pessoal e intransferível, emitido por autoridade certificadora credenciada à ICP-Brasil (Infraestrutura de Chaves Públicas Brasileira); ou</w:t>
      </w:r>
    </w:p>
    <w:p w:rsidR="008A0EA7" w:rsidRPr="00107901" w:rsidRDefault="008A0EA7" w:rsidP="002C3793">
      <w:pPr>
        <w:ind w:firstLine="708"/>
        <w:jc w:val="both"/>
        <w:rPr>
          <w:rFonts w:ascii="Arial" w:hAnsi="Arial" w:cs="Arial"/>
          <w:sz w:val="20"/>
          <w:szCs w:val="20"/>
        </w:rPr>
      </w:pPr>
    </w:p>
    <w:p w:rsidR="00522331" w:rsidRPr="00107901" w:rsidRDefault="008A0EA7" w:rsidP="002C3793">
      <w:pPr>
        <w:ind w:firstLine="708"/>
        <w:jc w:val="both"/>
        <w:rPr>
          <w:rFonts w:ascii="Arial" w:eastAsia="Arial Unicode MS" w:hAnsi="Arial" w:cs="Arial"/>
          <w:sz w:val="20"/>
          <w:szCs w:val="20"/>
        </w:rPr>
      </w:pPr>
      <w:r w:rsidRPr="00107901">
        <w:rPr>
          <w:rFonts w:ascii="Arial" w:hAnsi="Arial" w:cs="Arial"/>
          <w:b/>
          <w:bCs/>
          <w:sz w:val="20"/>
          <w:szCs w:val="20"/>
        </w:rPr>
        <w:t>9.4</w:t>
      </w:r>
      <w:r w:rsidR="005B53B4">
        <w:rPr>
          <w:rFonts w:ascii="Arial" w:hAnsi="Arial" w:cs="Arial"/>
          <w:b/>
          <w:bCs/>
          <w:sz w:val="20"/>
          <w:szCs w:val="20"/>
        </w:rPr>
        <w:t>8</w:t>
      </w:r>
      <w:r w:rsidRPr="00107901">
        <w:rPr>
          <w:rFonts w:ascii="Arial" w:hAnsi="Arial" w:cs="Arial"/>
          <w:b/>
          <w:bCs/>
          <w:sz w:val="20"/>
          <w:szCs w:val="20"/>
        </w:rPr>
        <w:t>.2.</w:t>
      </w:r>
      <w:r w:rsidRPr="00107901">
        <w:rPr>
          <w:rFonts w:ascii="Arial" w:hAnsi="Arial" w:cs="Arial"/>
          <w:bCs/>
          <w:sz w:val="20"/>
          <w:szCs w:val="20"/>
        </w:rPr>
        <w:t xml:space="preserve"> </w:t>
      </w:r>
      <w:proofErr w:type="gramStart"/>
      <w:r w:rsidRPr="00107901">
        <w:rPr>
          <w:rFonts w:ascii="Arial" w:eastAsia="Arial Unicode MS" w:hAnsi="Arial" w:cs="Arial"/>
          <w:sz w:val="20"/>
          <w:szCs w:val="20"/>
        </w:rPr>
        <w:t>assinatura</w:t>
      </w:r>
      <w:proofErr w:type="gramEnd"/>
      <w:r w:rsidRPr="00107901">
        <w:rPr>
          <w:rFonts w:ascii="Arial" w:eastAsia="Arial Unicode MS" w:hAnsi="Arial" w:cs="Arial"/>
          <w:sz w:val="20"/>
          <w:szCs w:val="20"/>
        </w:rPr>
        <w:t xml:space="preserve"> mediante </w:t>
      </w:r>
      <w:proofErr w:type="spellStart"/>
      <w:r w:rsidRPr="00107901">
        <w:rPr>
          <w:rFonts w:ascii="Arial" w:eastAsia="Arial Unicode MS" w:hAnsi="Arial" w:cs="Arial"/>
          <w:b/>
          <w:i/>
          <w:sz w:val="20"/>
          <w:szCs w:val="20"/>
        </w:rPr>
        <w:t>login</w:t>
      </w:r>
      <w:proofErr w:type="spellEnd"/>
      <w:r w:rsidRPr="00107901">
        <w:rPr>
          <w:rFonts w:ascii="Arial" w:eastAsia="Arial Unicode MS" w:hAnsi="Arial" w:cs="Arial"/>
          <w:b/>
          <w:sz w:val="20"/>
          <w:szCs w:val="20"/>
        </w:rPr>
        <w:t xml:space="preserve"> e senha</w:t>
      </w:r>
      <w:r w:rsidR="006A67DB">
        <w:rPr>
          <w:rFonts w:ascii="Arial" w:eastAsia="Arial Unicode MS" w:hAnsi="Arial" w:cs="Arial"/>
          <w:sz w:val="20"/>
          <w:szCs w:val="20"/>
        </w:rPr>
        <w:t xml:space="preserve">, </w:t>
      </w:r>
      <w:r w:rsidR="006A67DB" w:rsidRPr="006A67DB">
        <w:rPr>
          <w:rFonts w:ascii="Arial" w:eastAsia="Arial Unicode MS" w:hAnsi="Arial" w:cs="Arial"/>
          <w:b/>
          <w:sz w:val="20"/>
          <w:szCs w:val="20"/>
        </w:rPr>
        <w:t>devendo</w:t>
      </w:r>
      <w:r w:rsidR="006A67DB">
        <w:rPr>
          <w:rFonts w:ascii="Arial" w:eastAsia="Arial Unicode MS" w:hAnsi="Arial" w:cs="Arial"/>
          <w:sz w:val="20"/>
          <w:szCs w:val="20"/>
        </w:rPr>
        <w:t xml:space="preserve"> utilizar a </w:t>
      </w:r>
      <w:r w:rsidR="006A67DB" w:rsidRPr="006A67DB">
        <w:rPr>
          <w:rFonts w:ascii="Arial" w:eastAsia="Arial Unicode MS" w:hAnsi="Arial" w:cs="Arial"/>
          <w:b/>
          <w:sz w:val="20"/>
          <w:szCs w:val="20"/>
        </w:rPr>
        <w:t xml:space="preserve">“ASSINATURA ELETRÔNICA </w:t>
      </w:r>
      <w:r w:rsidR="00E55F16" w:rsidRPr="006A67DB">
        <w:rPr>
          <w:rFonts w:ascii="Arial" w:eastAsia="Arial Unicode MS" w:hAnsi="Arial" w:cs="Arial"/>
          <w:b/>
          <w:sz w:val="20"/>
          <w:szCs w:val="20"/>
        </w:rPr>
        <w:t>GOV.BR”</w:t>
      </w:r>
      <w:r w:rsidR="00E55F16" w:rsidRPr="00107901">
        <w:rPr>
          <w:rFonts w:ascii="Arial" w:eastAsia="Arial Unicode MS" w:hAnsi="Arial" w:cs="Arial"/>
          <w:sz w:val="20"/>
          <w:szCs w:val="20"/>
        </w:rPr>
        <w:t xml:space="preserve">, obtido no endereço eletrônico: </w:t>
      </w:r>
      <w:hyperlink r:id="rId38" w:history="1">
        <w:r w:rsidR="00E55F16" w:rsidRPr="00107901">
          <w:rPr>
            <w:rStyle w:val="Hyperlink"/>
            <w:rFonts w:ascii="Arial" w:eastAsia="Arial Unicode MS" w:hAnsi="Arial" w:cs="Arial"/>
            <w:sz w:val="20"/>
            <w:szCs w:val="20"/>
          </w:rPr>
          <w:t>https://assinador.iti.br/assinatura/index.xhtml</w:t>
        </w:r>
      </w:hyperlink>
      <w:r w:rsidR="00522331" w:rsidRPr="00107901">
        <w:rPr>
          <w:rFonts w:ascii="Arial" w:eastAsia="Arial Unicode MS" w:hAnsi="Arial" w:cs="Arial"/>
          <w:sz w:val="20"/>
          <w:szCs w:val="20"/>
        </w:rPr>
        <w:t>.</w:t>
      </w:r>
    </w:p>
    <w:p w:rsidR="00107901" w:rsidRPr="00107901" w:rsidRDefault="00107901" w:rsidP="002C3793">
      <w:pPr>
        <w:ind w:firstLine="708"/>
        <w:jc w:val="both"/>
        <w:rPr>
          <w:rFonts w:ascii="Arial" w:hAnsi="Arial" w:cs="Arial"/>
          <w:sz w:val="20"/>
          <w:szCs w:val="20"/>
        </w:rPr>
      </w:pPr>
    </w:p>
    <w:p w:rsidR="00107901" w:rsidRPr="00107901" w:rsidRDefault="00107901" w:rsidP="002C3793">
      <w:pPr>
        <w:ind w:firstLine="708"/>
        <w:jc w:val="both"/>
        <w:rPr>
          <w:rFonts w:ascii="Arial" w:eastAsia="Arial Unicode MS" w:hAnsi="Arial" w:cs="Arial"/>
          <w:sz w:val="20"/>
          <w:szCs w:val="20"/>
        </w:rPr>
      </w:pPr>
      <w:r w:rsidRPr="00107901">
        <w:rPr>
          <w:rFonts w:ascii="Arial" w:hAnsi="Arial" w:cs="Arial"/>
          <w:b/>
          <w:bCs/>
          <w:sz w:val="20"/>
          <w:szCs w:val="20"/>
        </w:rPr>
        <w:t>9.4</w:t>
      </w:r>
      <w:r w:rsidR="005B53B4">
        <w:rPr>
          <w:rFonts w:ascii="Arial" w:hAnsi="Arial" w:cs="Arial"/>
          <w:b/>
          <w:bCs/>
          <w:sz w:val="20"/>
          <w:szCs w:val="20"/>
        </w:rPr>
        <w:t>8</w:t>
      </w:r>
      <w:r w:rsidRPr="00107901">
        <w:rPr>
          <w:rFonts w:ascii="Arial" w:hAnsi="Arial" w:cs="Arial"/>
          <w:b/>
          <w:bCs/>
          <w:sz w:val="20"/>
          <w:szCs w:val="20"/>
        </w:rPr>
        <w:t>.3.</w:t>
      </w:r>
      <w:r w:rsidRPr="00107901">
        <w:rPr>
          <w:rFonts w:ascii="Arial" w:hAnsi="Arial" w:cs="Arial"/>
          <w:bCs/>
          <w:sz w:val="20"/>
          <w:szCs w:val="20"/>
        </w:rPr>
        <w:t xml:space="preserve"> </w:t>
      </w:r>
      <w:r w:rsidR="00457E33">
        <w:rPr>
          <w:rFonts w:ascii="Arial" w:eastAsia="Arial Unicode MS" w:hAnsi="Arial" w:cs="Arial"/>
          <w:sz w:val="20"/>
          <w:szCs w:val="20"/>
        </w:rPr>
        <w:t>O</w:t>
      </w:r>
      <w:r>
        <w:rPr>
          <w:rFonts w:ascii="Arial" w:eastAsia="Arial Unicode MS" w:hAnsi="Arial" w:cs="Arial"/>
          <w:sz w:val="20"/>
          <w:szCs w:val="20"/>
        </w:rPr>
        <w:t xml:space="preserve">(s) </w:t>
      </w:r>
      <w:r w:rsidR="00457E33">
        <w:rPr>
          <w:rFonts w:ascii="Arial" w:eastAsia="Arial Unicode MS" w:hAnsi="Arial" w:cs="Arial"/>
          <w:sz w:val="20"/>
          <w:szCs w:val="20"/>
        </w:rPr>
        <w:t>documento</w:t>
      </w:r>
      <w:r>
        <w:rPr>
          <w:rFonts w:ascii="Arial" w:eastAsia="Arial Unicode MS" w:hAnsi="Arial" w:cs="Arial"/>
          <w:sz w:val="20"/>
          <w:szCs w:val="20"/>
        </w:rPr>
        <w:t>(s)</w:t>
      </w:r>
      <w:r w:rsidR="00457E33">
        <w:rPr>
          <w:rFonts w:ascii="Arial" w:eastAsia="Arial Unicode MS" w:hAnsi="Arial" w:cs="Arial"/>
          <w:sz w:val="20"/>
          <w:szCs w:val="20"/>
        </w:rPr>
        <w:t xml:space="preserve"> </w:t>
      </w:r>
      <w:proofErr w:type="gramStart"/>
      <w:r>
        <w:rPr>
          <w:rFonts w:ascii="Arial" w:eastAsia="Arial Unicode MS" w:hAnsi="Arial" w:cs="Arial"/>
          <w:sz w:val="20"/>
          <w:szCs w:val="20"/>
        </w:rPr>
        <w:t>deverá(</w:t>
      </w:r>
      <w:proofErr w:type="spellStart"/>
      <w:proofErr w:type="gramEnd"/>
      <w:r>
        <w:rPr>
          <w:rFonts w:ascii="Arial" w:eastAsia="Arial Unicode MS" w:hAnsi="Arial" w:cs="Arial"/>
          <w:sz w:val="20"/>
          <w:szCs w:val="20"/>
        </w:rPr>
        <w:t>ão</w:t>
      </w:r>
      <w:proofErr w:type="spellEnd"/>
      <w:r>
        <w:rPr>
          <w:rFonts w:ascii="Arial" w:eastAsia="Arial Unicode MS" w:hAnsi="Arial" w:cs="Arial"/>
          <w:sz w:val="20"/>
          <w:szCs w:val="20"/>
        </w:rPr>
        <w:t>)</w:t>
      </w:r>
      <w:r w:rsidR="00D47E70">
        <w:rPr>
          <w:rFonts w:ascii="Arial" w:eastAsia="Arial Unicode MS" w:hAnsi="Arial" w:cs="Arial"/>
          <w:sz w:val="20"/>
          <w:szCs w:val="20"/>
        </w:rPr>
        <w:t xml:space="preserve"> </w:t>
      </w:r>
      <w:r w:rsidR="00457E33">
        <w:rPr>
          <w:rFonts w:ascii="Arial" w:eastAsia="Arial Unicode MS" w:hAnsi="Arial" w:cs="Arial"/>
          <w:sz w:val="20"/>
          <w:szCs w:val="20"/>
        </w:rPr>
        <w:t>ser apresentados</w:t>
      </w:r>
      <w:r w:rsidR="00D47E70">
        <w:rPr>
          <w:rFonts w:ascii="Arial" w:eastAsia="Arial Unicode MS" w:hAnsi="Arial" w:cs="Arial"/>
          <w:sz w:val="20"/>
          <w:szCs w:val="20"/>
        </w:rPr>
        <w:t xml:space="preserve"> juntamente com sua verificação de </w:t>
      </w:r>
      <w:r w:rsidR="00183BA4">
        <w:rPr>
          <w:rFonts w:ascii="Arial" w:eastAsia="Arial Unicode MS" w:hAnsi="Arial" w:cs="Arial"/>
          <w:sz w:val="20"/>
          <w:szCs w:val="20"/>
        </w:rPr>
        <w:t>validade</w:t>
      </w:r>
      <w:r w:rsidR="00457E33">
        <w:rPr>
          <w:rFonts w:ascii="Arial" w:eastAsia="Arial Unicode MS" w:hAnsi="Arial" w:cs="Arial"/>
          <w:sz w:val="20"/>
          <w:szCs w:val="20"/>
        </w:rPr>
        <w:t xml:space="preserve"> impressa e</w:t>
      </w:r>
      <w:r w:rsidR="00D47E70">
        <w:rPr>
          <w:rFonts w:ascii="Arial" w:eastAsia="Arial Unicode MS" w:hAnsi="Arial" w:cs="Arial"/>
          <w:sz w:val="20"/>
          <w:szCs w:val="20"/>
        </w:rPr>
        <w:t xml:space="preserve"> anexada ao documento </w:t>
      </w:r>
      <w:r w:rsidR="00457E33">
        <w:rPr>
          <w:rFonts w:ascii="Arial" w:eastAsia="Arial Unicode MS" w:hAnsi="Arial" w:cs="Arial"/>
          <w:sz w:val="20"/>
          <w:szCs w:val="20"/>
        </w:rPr>
        <w:t>pertinente</w:t>
      </w:r>
      <w:r w:rsidR="00D47E70">
        <w:rPr>
          <w:rFonts w:ascii="Arial" w:eastAsia="Arial Unicode MS" w:hAnsi="Arial" w:cs="Arial"/>
          <w:sz w:val="20"/>
          <w:szCs w:val="20"/>
        </w:rPr>
        <w:t>.</w:t>
      </w:r>
    </w:p>
    <w:p w:rsidR="00665370" w:rsidRPr="00107901" w:rsidRDefault="00665370" w:rsidP="002C3793">
      <w:pPr>
        <w:ind w:firstLine="708"/>
        <w:jc w:val="both"/>
        <w:rPr>
          <w:rFonts w:ascii="Arial" w:hAnsi="Arial" w:cs="Arial"/>
          <w:sz w:val="20"/>
          <w:szCs w:val="20"/>
        </w:rPr>
      </w:pPr>
    </w:p>
    <w:p w:rsidR="00665370" w:rsidRPr="00107901" w:rsidRDefault="00665370" w:rsidP="002C3793">
      <w:pPr>
        <w:ind w:firstLine="708"/>
        <w:jc w:val="both"/>
        <w:rPr>
          <w:rFonts w:ascii="Arial" w:eastAsia="Arial Unicode MS" w:hAnsi="Arial" w:cs="Arial"/>
          <w:sz w:val="20"/>
          <w:szCs w:val="20"/>
        </w:rPr>
      </w:pPr>
      <w:r w:rsidRPr="00107901">
        <w:rPr>
          <w:rFonts w:ascii="Arial" w:hAnsi="Arial" w:cs="Arial"/>
          <w:b/>
          <w:bCs/>
          <w:sz w:val="20"/>
          <w:szCs w:val="20"/>
        </w:rPr>
        <w:t>9.4</w:t>
      </w:r>
      <w:r w:rsidR="005B53B4">
        <w:rPr>
          <w:rFonts w:ascii="Arial" w:hAnsi="Arial" w:cs="Arial"/>
          <w:b/>
          <w:bCs/>
          <w:sz w:val="20"/>
          <w:szCs w:val="20"/>
        </w:rPr>
        <w:t>8</w:t>
      </w:r>
      <w:r w:rsidRPr="00107901">
        <w:rPr>
          <w:rFonts w:ascii="Arial" w:hAnsi="Arial" w:cs="Arial"/>
          <w:b/>
          <w:bCs/>
          <w:sz w:val="20"/>
          <w:szCs w:val="20"/>
        </w:rPr>
        <w:t>.3</w:t>
      </w:r>
      <w:r>
        <w:rPr>
          <w:rFonts w:ascii="Arial" w:hAnsi="Arial" w:cs="Arial"/>
          <w:b/>
          <w:bCs/>
          <w:sz w:val="20"/>
          <w:szCs w:val="20"/>
        </w:rPr>
        <w:t>.1</w:t>
      </w:r>
      <w:r w:rsidRPr="00107901">
        <w:rPr>
          <w:rFonts w:ascii="Arial" w:hAnsi="Arial" w:cs="Arial"/>
          <w:b/>
          <w:bCs/>
          <w:sz w:val="20"/>
          <w:szCs w:val="20"/>
        </w:rPr>
        <w:t>.</w:t>
      </w:r>
      <w:r w:rsidRPr="00107901">
        <w:rPr>
          <w:rFonts w:ascii="Arial" w:hAnsi="Arial" w:cs="Arial"/>
          <w:bCs/>
          <w:sz w:val="20"/>
          <w:szCs w:val="20"/>
        </w:rPr>
        <w:t xml:space="preserve"> </w:t>
      </w:r>
      <w:proofErr w:type="gramStart"/>
      <w:r w:rsidRPr="00665370">
        <w:rPr>
          <w:rFonts w:ascii="Arial" w:eastAsia="Arial Unicode MS" w:hAnsi="Arial" w:cs="Arial"/>
          <w:sz w:val="20"/>
          <w:szCs w:val="20"/>
        </w:rPr>
        <w:t>É</w:t>
      </w:r>
      <w:proofErr w:type="gramEnd"/>
      <w:r w:rsidRPr="00665370">
        <w:rPr>
          <w:rFonts w:ascii="Arial" w:eastAsia="Arial Unicode MS" w:hAnsi="Arial" w:cs="Arial"/>
          <w:sz w:val="20"/>
          <w:szCs w:val="20"/>
        </w:rPr>
        <w:t xml:space="preserve"> de responsabilidade da licitante, durante a sessão pública, a posse do arquivo digital </w:t>
      </w:r>
      <w:r w:rsidR="00196C43">
        <w:rPr>
          <w:rFonts w:ascii="Arial" w:eastAsia="Arial Unicode MS" w:hAnsi="Arial" w:cs="Arial"/>
          <w:sz w:val="20"/>
          <w:szCs w:val="20"/>
        </w:rPr>
        <w:t xml:space="preserve">assinado </w:t>
      </w:r>
      <w:r w:rsidR="00915E4F">
        <w:rPr>
          <w:rFonts w:ascii="Arial" w:eastAsia="Arial Unicode MS" w:hAnsi="Arial" w:cs="Arial"/>
          <w:sz w:val="20"/>
          <w:szCs w:val="20"/>
        </w:rPr>
        <w:t>e sua</w:t>
      </w:r>
      <w:r w:rsidR="00196C43">
        <w:rPr>
          <w:rFonts w:ascii="Arial" w:eastAsia="Arial Unicode MS" w:hAnsi="Arial" w:cs="Arial"/>
          <w:sz w:val="20"/>
          <w:szCs w:val="20"/>
        </w:rPr>
        <w:t xml:space="preserve"> respectiva</w:t>
      </w:r>
      <w:r w:rsidR="00915E4F">
        <w:rPr>
          <w:rFonts w:ascii="Arial" w:eastAsia="Arial Unicode MS" w:hAnsi="Arial" w:cs="Arial"/>
          <w:sz w:val="20"/>
          <w:szCs w:val="20"/>
        </w:rPr>
        <w:t xml:space="preserve"> verificação de validade, </w:t>
      </w:r>
      <w:r w:rsidRPr="00665370">
        <w:rPr>
          <w:rFonts w:ascii="Arial" w:eastAsia="Arial Unicode MS" w:hAnsi="Arial" w:cs="Arial"/>
          <w:sz w:val="20"/>
          <w:szCs w:val="20"/>
        </w:rPr>
        <w:t xml:space="preserve">para apresentação </w:t>
      </w:r>
      <w:r>
        <w:rPr>
          <w:rFonts w:ascii="Arial" w:eastAsia="Arial Unicode MS" w:hAnsi="Arial" w:cs="Arial"/>
          <w:sz w:val="20"/>
          <w:szCs w:val="20"/>
        </w:rPr>
        <w:t>à</w:t>
      </w:r>
      <w:r w:rsidRPr="00665370">
        <w:rPr>
          <w:rFonts w:ascii="Arial" w:eastAsia="Arial Unicode MS" w:hAnsi="Arial" w:cs="Arial"/>
          <w:sz w:val="20"/>
          <w:szCs w:val="20"/>
        </w:rPr>
        <w:t xml:space="preserve"> </w:t>
      </w:r>
      <w:r>
        <w:rPr>
          <w:rFonts w:ascii="Arial" w:eastAsia="Arial Unicode MS" w:hAnsi="Arial" w:cs="Arial"/>
          <w:sz w:val="20"/>
          <w:szCs w:val="20"/>
        </w:rPr>
        <w:t>Agente de Contratação</w:t>
      </w:r>
      <w:r w:rsidRPr="00665370">
        <w:rPr>
          <w:rFonts w:ascii="Arial" w:eastAsia="Arial Unicode MS" w:hAnsi="Arial" w:cs="Arial"/>
          <w:sz w:val="20"/>
          <w:szCs w:val="20"/>
        </w:rPr>
        <w:t xml:space="preserve">, </w:t>
      </w:r>
      <w:r w:rsidR="00196C43">
        <w:rPr>
          <w:rFonts w:ascii="Arial" w:eastAsia="Arial Unicode MS" w:hAnsi="Arial" w:cs="Arial"/>
          <w:sz w:val="20"/>
          <w:szCs w:val="20"/>
        </w:rPr>
        <w:t>devendo</w:t>
      </w:r>
      <w:r w:rsidRPr="00665370">
        <w:rPr>
          <w:rFonts w:ascii="Arial" w:eastAsia="Arial Unicode MS" w:hAnsi="Arial" w:cs="Arial"/>
          <w:sz w:val="20"/>
          <w:szCs w:val="20"/>
        </w:rPr>
        <w:t xml:space="preserve"> ser enviado ao e-mail </w:t>
      </w:r>
      <w:r>
        <w:rPr>
          <w:rFonts w:ascii="Arial" w:eastAsia="Arial Unicode MS" w:hAnsi="Arial" w:cs="Arial"/>
          <w:sz w:val="20"/>
          <w:szCs w:val="20"/>
        </w:rPr>
        <w:t>do Setor de Licitação</w:t>
      </w:r>
      <w:r w:rsidRPr="00665370">
        <w:rPr>
          <w:rFonts w:ascii="Arial" w:eastAsia="Arial Unicode MS" w:hAnsi="Arial" w:cs="Arial"/>
          <w:sz w:val="20"/>
          <w:szCs w:val="20"/>
        </w:rPr>
        <w:t xml:space="preserve"> (</w:t>
      </w:r>
      <w:hyperlink r:id="rId39" w:history="1">
        <w:r w:rsidR="008A6405" w:rsidRPr="00FE4A40">
          <w:rPr>
            <w:rStyle w:val="Hyperlink"/>
            <w:rFonts w:ascii="Arial" w:eastAsia="Arial Unicode MS" w:hAnsi="Arial" w:cs="Arial"/>
            <w:sz w:val="20"/>
            <w:szCs w:val="20"/>
          </w:rPr>
          <w:t>licitacao@alvaresmachado.sp.gov.br</w:t>
        </w:r>
      </w:hyperlink>
      <w:r w:rsidRPr="00665370">
        <w:rPr>
          <w:rFonts w:ascii="Arial" w:eastAsia="Arial Unicode MS" w:hAnsi="Arial" w:cs="Arial"/>
          <w:sz w:val="20"/>
          <w:szCs w:val="20"/>
        </w:rPr>
        <w:t>), quando solicitado</w:t>
      </w:r>
      <w:r>
        <w:rPr>
          <w:rFonts w:ascii="Arial" w:eastAsia="Arial Unicode MS" w:hAnsi="Arial" w:cs="Arial"/>
          <w:sz w:val="20"/>
          <w:szCs w:val="20"/>
        </w:rPr>
        <w:t>.</w:t>
      </w:r>
    </w:p>
    <w:p w:rsidR="00272173" w:rsidRPr="00107901" w:rsidRDefault="00272173" w:rsidP="002C3793">
      <w:pPr>
        <w:ind w:firstLine="708"/>
        <w:jc w:val="both"/>
        <w:rPr>
          <w:rFonts w:ascii="Arial" w:hAnsi="Arial" w:cs="Arial"/>
          <w:sz w:val="20"/>
          <w:szCs w:val="20"/>
        </w:rPr>
      </w:pPr>
    </w:p>
    <w:p w:rsidR="00272173" w:rsidRPr="00107901" w:rsidRDefault="00272173" w:rsidP="002C3793">
      <w:pPr>
        <w:ind w:firstLine="708"/>
        <w:jc w:val="both"/>
        <w:rPr>
          <w:rFonts w:ascii="Arial" w:eastAsia="Arial Unicode MS" w:hAnsi="Arial" w:cs="Arial"/>
          <w:sz w:val="20"/>
          <w:szCs w:val="20"/>
        </w:rPr>
      </w:pPr>
      <w:r w:rsidRPr="00107901">
        <w:rPr>
          <w:rFonts w:ascii="Arial" w:hAnsi="Arial" w:cs="Arial"/>
          <w:b/>
          <w:bCs/>
          <w:sz w:val="20"/>
          <w:szCs w:val="20"/>
        </w:rPr>
        <w:t>9.</w:t>
      </w:r>
      <w:r w:rsidR="005B53B4">
        <w:rPr>
          <w:rFonts w:ascii="Arial" w:hAnsi="Arial" w:cs="Arial"/>
          <w:b/>
          <w:bCs/>
          <w:sz w:val="20"/>
          <w:szCs w:val="20"/>
        </w:rPr>
        <w:t>49</w:t>
      </w:r>
      <w:r w:rsidRPr="00107901">
        <w:rPr>
          <w:rFonts w:ascii="Arial" w:hAnsi="Arial" w:cs="Arial"/>
          <w:b/>
          <w:bCs/>
          <w:sz w:val="20"/>
          <w:szCs w:val="20"/>
        </w:rPr>
        <w:t>.</w:t>
      </w:r>
      <w:r w:rsidRPr="00107901">
        <w:rPr>
          <w:rFonts w:ascii="Arial" w:hAnsi="Arial" w:cs="Arial"/>
          <w:bCs/>
          <w:sz w:val="20"/>
          <w:szCs w:val="20"/>
        </w:rPr>
        <w:t xml:space="preserve"> As </w:t>
      </w:r>
      <w:r w:rsidRPr="00107901">
        <w:rPr>
          <w:rFonts w:ascii="Arial" w:eastAsia="Arial Unicode MS" w:hAnsi="Arial" w:cs="Arial"/>
          <w:sz w:val="20"/>
          <w:szCs w:val="20"/>
        </w:rPr>
        <w:t>assinaturas deverão obedecer em especial a Lei nº 14.063/2020, Decreto nº 10.543/2020 e Medida Provisória nº 2.200-2/2001.</w:t>
      </w:r>
    </w:p>
    <w:p w:rsidR="00272173" w:rsidRPr="00107901" w:rsidRDefault="00272173" w:rsidP="002C3793">
      <w:pPr>
        <w:ind w:firstLine="708"/>
        <w:jc w:val="both"/>
        <w:rPr>
          <w:rFonts w:ascii="Arial" w:hAnsi="Arial" w:cs="Arial"/>
          <w:sz w:val="20"/>
          <w:szCs w:val="20"/>
        </w:rPr>
      </w:pPr>
    </w:p>
    <w:p w:rsidR="00272173" w:rsidRDefault="00272173" w:rsidP="002C3793">
      <w:pPr>
        <w:ind w:firstLine="708"/>
        <w:jc w:val="both"/>
        <w:rPr>
          <w:rFonts w:ascii="Arial" w:hAnsi="Arial" w:cs="Arial"/>
          <w:bCs/>
          <w:sz w:val="20"/>
          <w:szCs w:val="20"/>
        </w:rPr>
      </w:pPr>
      <w:r w:rsidRPr="00107901">
        <w:rPr>
          <w:rFonts w:ascii="Arial" w:hAnsi="Arial" w:cs="Arial"/>
          <w:b/>
          <w:bCs/>
          <w:sz w:val="20"/>
          <w:szCs w:val="20"/>
        </w:rPr>
        <w:t>9.</w:t>
      </w:r>
      <w:r w:rsidR="00014CF9">
        <w:rPr>
          <w:rFonts w:ascii="Arial" w:hAnsi="Arial" w:cs="Arial"/>
          <w:b/>
          <w:bCs/>
          <w:sz w:val="20"/>
          <w:szCs w:val="20"/>
        </w:rPr>
        <w:t>5</w:t>
      </w:r>
      <w:r w:rsidR="005B53B4">
        <w:rPr>
          <w:rFonts w:ascii="Arial" w:hAnsi="Arial" w:cs="Arial"/>
          <w:b/>
          <w:bCs/>
          <w:sz w:val="20"/>
          <w:szCs w:val="20"/>
        </w:rPr>
        <w:t>0</w:t>
      </w:r>
      <w:r w:rsidRPr="00107901">
        <w:rPr>
          <w:rFonts w:ascii="Arial" w:hAnsi="Arial" w:cs="Arial"/>
          <w:b/>
          <w:bCs/>
          <w:sz w:val="20"/>
          <w:szCs w:val="20"/>
        </w:rPr>
        <w:t>.</w:t>
      </w:r>
      <w:r w:rsidRPr="00107901">
        <w:rPr>
          <w:rFonts w:ascii="Arial" w:hAnsi="Arial" w:cs="Arial"/>
          <w:bCs/>
          <w:sz w:val="20"/>
          <w:szCs w:val="20"/>
        </w:rPr>
        <w:t xml:space="preserve"> Serão aceitos somente assinaturas com a </w:t>
      </w:r>
      <w:r w:rsidRPr="00107901">
        <w:rPr>
          <w:rFonts w:ascii="Arial" w:hAnsi="Arial" w:cs="Arial"/>
          <w:b/>
          <w:bCs/>
          <w:sz w:val="20"/>
          <w:szCs w:val="20"/>
        </w:rPr>
        <w:t>classificação avançada e/ou qualificada</w:t>
      </w:r>
      <w:r w:rsidRPr="00107901">
        <w:rPr>
          <w:rFonts w:ascii="Arial" w:hAnsi="Arial" w:cs="Arial"/>
          <w:bCs/>
          <w:sz w:val="20"/>
          <w:szCs w:val="20"/>
        </w:rPr>
        <w:t>.</w:t>
      </w:r>
    </w:p>
    <w:p w:rsidR="00374675" w:rsidRDefault="00374675" w:rsidP="002C3793">
      <w:pPr>
        <w:ind w:firstLine="708"/>
        <w:jc w:val="both"/>
        <w:rPr>
          <w:rFonts w:ascii="Arial" w:eastAsia="Arial Unicode MS" w:hAnsi="Arial" w:cs="Arial"/>
          <w:sz w:val="20"/>
          <w:szCs w:val="20"/>
        </w:rPr>
      </w:pPr>
    </w:p>
    <w:p w:rsidR="002E742D" w:rsidRPr="00237F57" w:rsidRDefault="002E742D" w:rsidP="002C3793">
      <w:pPr>
        <w:ind w:firstLine="708"/>
        <w:jc w:val="both"/>
        <w:rPr>
          <w:rFonts w:ascii="Arial" w:hAnsi="Arial" w:cs="Arial"/>
          <w:b/>
          <w:bCs/>
          <w:sz w:val="20"/>
          <w:szCs w:val="20"/>
        </w:rPr>
      </w:pPr>
      <w:r w:rsidRPr="00237F57">
        <w:rPr>
          <w:rFonts w:ascii="Arial" w:hAnsi="Arial" w:cs="Arial"/>
          <w:b/>
          <w:bCs/>
          <w:sz w:val="20"/>
          <w:szCs w:val="20"/>
        </w:rPr>
        <w:t>Documentação complementar para cooperativas</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5B53B4">
        <w:rPr>
          <w:rFonts w:ascii="Arial" w:hAnsi="Arial" w:cs="Arial"/>
          <w:b/>
          <w:bCs/>
          <w:sz w:val="20"/>
          <w:szCs w:val="20"/>
        </w:rPr>
        <w:t>1</w:t>
      </w:r>
      <w:r w:rsidRPr="00237F57">
        <w:rPr>
          <w:rFonts w:ascii="Arial" w:hAnsi="Arial" w:cs="Arial"/>
          <w:b/>
          <w:bCs/>
          <w:sz w:val="20"/>
          <w:szCs w:val="20"/>
        </w:rPr>
        <w:t>.</w:t>
      </w:r>
      <w:r w:rsidRPr="00237F57">
        <w:rPr>
          <w:rFonts w:ascii="Arial" w:hAnsi="Arial" w:cs="Arial"/>
          <w:bCs/>
          <w:sz w:val="20"/>
          <w:szCs w:val="20"/>
        </w:rPr>
        <w:t xml:space="preserve"> Caso admitida a participação de cooperativas, será exigida a seguinte documentação complementar:</w:t>
      </w:r>
    </w:p>
    <w:p w:rsidR="002E742D" w:rsidRPr="00237F57" w:rsidRDefault="002E742D" w:rsidP="002C3793">
      <w:pPr>
        <w:tabs>
          <w:tab w:val="left" w:pos="0"/>
        </w:tabs>
        <w:ind w:firstLine="708"/>
        <w:jc w:val="both"/>
        <w:rPr>
          <w:rFonts w:ascii="Arial" w:hAnsi="Arial" w:cs="Arial"/>
          <w:bCs/>
          <w:sz w:val="20"/>
          <w:szCs w:val="20"/>
        </w:rPr>
      </w:pPr>
    </w:p>
    <w:p w:rsidR="002E742D" w:rsidRDefault="00014CF9"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Pr>
          <w:rFonts w:ascii="Arial" w:hAnsi="Arial" w:cs="Arial"/>
          <w:b/>
          <w:bCs/>
          <w:sz w:val="20"/>
          <w:szCs w:val="20"/>
        </w:rPr>
        <w:t>5</w:t>
      </w:r>
      <w:r w:rsidR="005B53B4">
        <w:rPr>
          <w:rFonts w:ascii="Arial" w:hAnsi="Arial" w:cs="Arial"/>
          <w:b/>
          <w:bCs/>
          <w:sz w:val="20"/>
          <w:szCs w:val="20"/>
        </w:rPr>
        <w:t>1</w:t>
      </w:r>
      <w:r w:rsidR="002E742D" w:rsidRPr="00237F57">
        <w:rPr>
          <w:rFonts w:ascii="Arial" w:hAnsi="Arial" w:cs="Arial"/>
          <w:b/>
          <w:bCs/>
          <w:sz w:val="20"/>
          <w:szCs w:val="20"/>
        </w:rPr>
        <w:t>.1.</w:t>
      </w:r>
      <w:r w:rsidR="002E742D" w:rsidRPr="00237F57">
        <w:rPr>
          <w:rFonts w:ascii="Arial" w:hAnsi="Arial" w:cs="Arial"/>
          <w:bCs/>
          <w:sz w:val="20"/>
          <w:szCs w:val="20"/>
        </w:rPr>
        <w:t xml:space="preserve"> A relação dos cooperados que atendem aos requisitos técnicos exigidos para a contratação e que executarão o contrato, com as respectivas atas de inscrição e a comprovação de que </w:t>
      </w:r>
      <w:proofErr w:type="gramStart"/>
      <w:r w:rsidR="002E742D" w:rsidRPr="00237F57">
        <w:rPr>
          <w:rFonts w:ascii="Arial" w:hAnsi="Arial" w:cs="Arial"/>
          <w:bCs/>
          <w:sz w:val="20"/>
          <w:szCs w:val="20"/>
        </w:rPr>
        <w:t>estão</w:t>
      </w:r>
      <w:proofErr w:type="gramEnd"/>
      <w:r w:rsidR="002E742D" w:rsidRPr="00237F57">
        <w:rPr>
          <w:rFonts w:ascii="Arial" w:hAnsi="Arial" w:cs="Arial"/>
          <w:bCs/>
          <w:sz w:val="20"/>
          <w:szCs w:val="20"/>
        </w:rPr>
        <w:t xml:space="preserve"> domiciliados na localidade da sede da cooperativa, respeitado o disposto nos </w:t>
      </w:r>
      <w:proofErr w:type="spellStart"/>
      <w:r w:rsidR="002E742D" w:rsidRPr="00237F57">
        <w:rPr>
          <w:rFonts w:ascii="Arial" w:hAnsi="Arial" w:cs="Arial"/>
          <w:bCs/>
          <w:sz w:val="20"/>
          <w:szCs w:val="20"/>
        </w:rPr>
        <w:t>arts</w:t>
      </w:r>
      <w:proofErr w:type="spellEnd"/>
      <w:r w:rsidR="002E742D" w:rsidRPr="00237F57">
        <w:rPr>
          <w:rFonts w:ascii="Arial" w:hAnsi="Arial" w:cs="Arial"/>
          <w:bCs/>
          <w:sz w:val="20"/>
          <w:szCs w:val="20"/>
        </w:rPr>
        <w:t xml:space="preserve">. </w:t>
      </w:r>
      <w:proofErr w:type="gramStart"/>
      <w:r w:rsidR="002E742D" w:rsidRPr="00237F57">
        <w:rPr>
          <w:rFonts w:ascii="Arial" w:hAnsi="Arial" w:cs="Arial"/>
          <w:bCs/>
          <w:sz w:val="20"/>
          <w:szCs w:val="20"/>
        </w:rPr>
        <w:t>4º, inciso</w:t>
      </w:r>
      <w:proofErr w:type="gramEnd"/>
      <w:r w:rsidR="002E742D" w:rsidRPr="00237F57">
        <w:rPr>
          <w:rFonts w:ascii="Arial" w:hAnsi="Arial" w:cs="Arial"/>
          <w:bCs/>
          <w:sz w:val="20"/>
          <w:szCs w:val="20"/>
        </w:rPr>
        <w:t xml:space="preserve"> XI, 21, inciso I e 42, §§2º a 6º da Lei n. 5.764, de 1971.</w:t>
      </w:r>
    </w:p>
    <w:p w:rsidR="00014CF9" w:rsidRPr="00237F57" w:rsidRDefault="00014CF9" w:rsidP="002C3793">
      <w:pPr>
        <w:tabs>
          <w:tab w:val="left" w:pos="0"/>
        </w:tabs>
        <w:ind w:firstLine="708"/>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5B53B4">
        <w:rPr>
          <w:rFonts w:ascii="Arial" w:hAnsi="Arial" w:cs="Arial"/>
          <w:b/>
          <w:bCs/>
          <w:sz w:val="20"/>
          <w:szCs w:val="20"/>
        </w:rPr>
        <w:t>1</w:t>
      </w:r>
      <w:r w:rsidRPr="00237F57">
        <w:rPr>
          <w:rFonts w:ascii="Arial" w:hAnsi="Arial" w:cs="Arial"/>
          <w:b/>
          <w:bCs/>
          <w:sz w:val="20"/>
          <w:szCs w:val="20"/>
        </w:rPr>
        <w:t>.2.</w:t>
      </w:r>
      <w:r w:rsidRPr="00237F57">
        <w:rPr>
          <w:rFonts w:ascii="Arial" w:hAnsi="Arial" w:cs="Arial"/>
          <w:bCs/>
          <w:sz w:val="20"/>
          <w:szCs w:val="20"/>
        </w:rPr>
        <w:t xml:space="preserve"> A declaração de regularidade de situação do contribuinte individual – DRSCI, para cada um dos cooperados indicados.</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lastRenderedPageBreak/>
        <w:t>9.</w:t>
      </w:r>
      <w:r w:rsidR="00014CF9">
        <w:rPr>
          <w:rFonts w:ascii="Arial" w:hAnsi="Arial" w:cs="Arial"/>
          <w:b/>
          <w:bCs/>
          <w:sz w:val="20"/>
          <w:szCs w:val="20"/>
        </w:rPr>
        <w:t>5</w:t>
      </w:r>
      <w:r w:rsidR="005B53B4">
        <w:rPr>
          <w:rFonts w:ascii="Arial" w:hAnsi="Arial" w:cs="Arial"/>
          <w:b/>
          <w:bCs/>
          <w:sz w:val="20"/>
          <w:szCs w:val="20"/>
        </w:rPr>
        <w:t>1</w:t>
      </w:r>
      <w:r w:rsidRPr="00237F57">
        <w:rPr>
          <w:rFonts w:ascii="Arial" w:hAnsi="Arial" w:cs="Arial"/>
          <w:b/>
          <w:bCs/>
          <w:sz w:val="20"/>
          <w:szCs w:val="20"/>
        </w:rPr>
        <w:t>.3.</w:t>
      </w:r>
      <w:r w:rsidRPr="00237F57">
        <w:rPr>
          <w:rFonts w:ascii="Arial" w:hAnsi="Arial" w:cs="Arial"/>
          <w:bCs/>
          <w:sz w:val="20"/>
          <w:szCs w:val="20"/>
        </w:rPr>
        <w:t xml:space="preserve"> A comprovação do capital social proporcional ao número de cooperados necessários à prestação do serviço.</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5B53B4">
        <w:rPr>
          <w:rFonts w:ascii="Arial" w:hAnsi="Arial" w:cs="Arial"/>
          <w:b/>
          <w:bCs/>
          <w:sz w:val="20"/>
          <w:szCs w:val="20"/>
        </w:rPr>
        <w:t>1</w:t>
      </w:r>
      <w:r w:rsidRPr="00237F57">
        <w:rPr>
          <w:rFonts w:ascii="Arial" w:hAnsi="Arial" w:cs="Arial"/>
          <w:b/>
          <w:bCs/>
          <w:sz w:val="20"/>
          <w:szCs w:val="20"/>
        </w:rPr>
        <w:t>.4.</w:t>
      </w:r>
      <w:r w:rsidRPr="00237F57">
        <w:rPr>
          <w:rFonts w:ascii="Arial" w:hAnsi="Arial" w:cs="Arial"/>
          <w:bCs/>
          <w:sz w:val="20"/>
          <w:szCs w:val="20"/>
        </w:rPr>
        <w:t xml:space="preserve"> O registro previsto na Lei n. 5.764, de 1971, art. 107.</w:t>
      </w:r>
    </w:p>
    <w:p w:rsidR="002E742D" w:rsidRPr="00237F57" w:rsidRDefault="002E742D" w:rsidP="002C3793">
      <w:pPr>
        <w:tabs>
          <w:tab w:val="left" w:pos="0"/>
        </w:tabs>
        <w:ind w:firstLine="708"/>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5B53B4">
        <w:rPr>
          <w:rFonts w:ascii="Arial" w:hAnsi="Arial" w:cs="Arial"/>
          <w:b/>
          <w:bCs/>
          <w:sz w:val="20"/>
          <w:szCs w:val="20"/>
        </w:rPr>
        <w:t>1</w:t>
      </w:r>
      <w:r w:rsidRPr="00237F57">
        <w:rPr>
          <w:rFonts w:ascii="Arial" w:hAnsi="Arial" w:cs="Arial"/>
          <w:b/>
          <w:bCs/>
          <w:sz w:val="20"/>
          <w:szCs w:val="20"/>
        </w:rPr>
        <w:t>.5.</w:t>
      </w:r>
      <w:r w:rsidRPr="00237F57">
        <w:rPr>
          <w:rFonts w:ascii="Arial" w:hAnsi="Arial" w:cs="Arial"/>
          <w:bCs/>
          <w:sz w:val="20"/>
          <w:szCs w:val="20"/>
        </w:rPr>
        <w:t xml:space="preserve"> A comprovação de integração das respectivas quotas-partes por parte dos cooperados que executarão o contrato;</w:t>
      </w:r>
    </w:p>
    <w:p w:rsidR="002E742D" w:rsidRPr="00237F57" w:rsidRDefault="002E742D" w:rsidP="002C3793">
      <w:pPr>
        <w:jc w:val="both"/>
        <w:rPr>
          <w:rFonts w:ascii="Arial" w:hAnsi="Arial" w:cs="Arial"/>
          <w:bCs/>
          <w:sz w:val="20"/>
          <w:szCs w:val="20"/>
        </w:rPr>
      </w:pPr>
    </w:p>
    <w:p w:rsidR="002E742D"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5B53B4">
        <w:rPr>
          <w:rFonts w:ascii="Arial" w:hAnsi="Arial" w:cs="Arial"/>
          <w:b/>
          <w:bCs/>
          <w:sz w:val="20"/>
          <w:szCs w:val="20"/>
        </w:rPr>
        <w:t>1</w:t>
      </w:r>
      <w:r w:rsidRPr="00237F57">
        <w:rPr>
          <w:rFonts w:ascii="Arial" w:hAnsi="Arial" w:cs="Arial"/>
          <w:b/>
          <w:bCs/>
          <w:sz w:val="20"/>
          <w:szCs w:val="20"/>
        </w:rPr>
        <w:t>.6.</w:t>
      </w:r>
      <w:r w:rsidRPr="00237F57">
        <w:rPr>
          <w:rFonts w:ascii="Arial" w:hAnsi="Arial" w:cs="Arial"/>
          <w:bCs/>
          <w:sz w:val="20"/>
          <w:szCs w:val="20"/>
        </w:rPr>
        <w:t xml:space="preserve"> Os seguintes documentos para a comprovação da regularidade jurídica da cooperativa:</w:t>
      </w:r>
    </w:p>
    <w:p w:rsidR="00A6551B" w:rsidRPr="00237F57" w:rsidRDefault="00A6551B" w:rsidP="002C3793">
      <w:pPr>
        <w:tabs>
          <w:tab w:val="left" w:pos="0"/>
        </w:tabs>
        <w:ind w:firstLine="708"/>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5B53B4">
        <w:rPr>
          <w:rFonts w:ascii="Arial" w:hAnsi="Arial" w:cs="Arial"/>
          <w:b/>
          <w:bCs/>
          <w:sz w:val="20"/>
          <w:szCs w:val="20"/>
        </w:rPr>
        <w:t>1</w:t>
      </w:r>
      <w:r w:rsidRPr="00237F57">
        <w:rPr>
          <w:rFonts w:ascii="Arial" w:hAnsi="Arial" w:cs="Arial"/>
          <w:b/>
          <w:bCs/>
          <w:sz w:val="20"/>
          <w:szCs w:val="20"/>
        </w:rPr>
        <w:t>.6.1.</w:t>
      </w:r>
      <w:r w:rsidRPr="00237F57">
        <w:rPr>
          <w:rFonts w:ascii="Arial" w:hAnsi="Arial" w:cs="Arial"/>
          <w:bCs/>
          <w:sz w:val="20"/>
          <w:szCs w:val="20"/>
        </w:rPr>
        <w:t xml:space="preserve"> </w:t>
      </w:r>
      <w:proofErr w:type="gramStart"/>
      <w:r w:rsidRPr="00237F57">
        <w:rPr>
          <w:rFonts w:ascii="Arial" w:hAnsi="Arial" w:cs="Arial"/>
          <w:bCs/>
          <w:sz w:val="20"/>
          <w:szCs w:val="20"/>
        </w:rPr>
        <w:t>ata</w:t>
      </w:r>
      <w:proofErr w:type="gramEnd"/>
      <w:r w:rsidRPr="00237F57">
        <w:rPr>
          <w:rFonts w:ascii="Arial" w:hAnsi="Arial" w:cs="Arial"/>
          <w:bCs/>
          <w:sz w:val="20"/>
          <w:szCs w:val="20"/>
        </w:rPr>
        <w:t xml:space="preserve"> de fundação;</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5B53B4">
        <w:rPr>
          <w:rFonts w:ascii="Arial" w:hAnsi="Arial" w:cs="Arial"/>
          <w:b/>
          <w:bCs/>
          <w:sz w:val="20"/>
          <w:szCs w:val="20"/>
        </w:rPr>
        <w:t>1</w:t>
      </w:r>
      <w:r w:rsidRPr="00237F57">
        <w:rPr>
          <w:rFonts w:ascii="Arial" w:hAnsi="Arial" w:cs="Arial"/>
          <w:b/>
          <w:bCs/>
          <w:sz w:val="20"/>
          <w:szCs w:val="20"/>
        </w:rPr>
        <w:t>.6.2.</w:t>
      </w:r>
      <w:r w:rsidRPr="00237F57">
        <w:rPr>
          <w:rFonts w:ascii="Arial" w:hAnsi="Arial" w:cs="Arial"/>
          <w:bCs/>
          <w:sz w:val="20"/>
          <w:szCs w:val="20"/>
        </w:rPr>
        <w:t xml:space="preserve"> </w:t>
      </w:r>
      <w:proofErr w:type="gramStart"/>
      <w:r w:rsidRPr="00237F57">
        <w:rPr>
          <w:rFonts w:ascii="Arial" w:hAnsi="Arial" w:cs="Arial"/>
          <w:bCs/>
          <w:sz w:val="20"/>
          <w:szCs w:val="20"/>
        </w:rPr>
        <w:t>estatuto</w:t>
      </w:r>
      <w:proofErr w:type="gramEnd"/>
      <w:r w:rsidRPr="00237F57">
        <w:rPr>
          <w:rFonts w:ascii="Arial" w:hAnsi="Arial" w:cs="Arial"/>
          <w:bCs/>
          <w:sz w:val="20"/>
          <w:szCs w:val="20"/>
        </w:rPr>
        <w:t xml:space="preserve"> social com a ata da assembleia que o aprovou;</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5B53B4">
        <w:rPr>
          <w:rFonts w:ascii="Arial" w:hAnsi="Arial" w:cs="Arial"/>
          <w:b/>
          <w:bCs/>
          <w:sz w:val="20"/>
          <w:szCs w:val="20"/>
        </w:rPr>
        <w:t>1</w:t>
      </w:r>
      <w:r w:rsidRPr="00237F57">
        <w:rPr>
          <w:rFonts w:ascii="Arial" w:hAnsi="Arial" w:cs="Arial"/>
          <w:b/>
          <w:bCs/>
          <w:sz w:val="20"/>
          <w:szCs w:val="20"/>
        </w:rPr>
        <w:t>.6.3.</w:t>
      </w:r>
      <w:r w:rsidRPr="00237F57">
        <w:rPr>
          <w:rFonts w:ascii="Arial" w:hAnsi="Arial" w:cs="Arial"/>
          <w:bCs/>
          <w:sz w:val="20"/>
          <w:szCs w:val="20"/>
        </w:rPr>
        <w:t xml:space="preserve"> </w:t>
      </w:r>
      <w:proofErr w:type="gramStart"/>
      <w:r w:rsidRPr="00237F57">
        <w:rPr>
          <w:rFonts w:ascii="Arial" w:hAnsi="Arial" w:cs="Arial"/>
          <w:bCs/>
          <w:sz w:val="20"/>
          <w:szCs w:val="20"/>
        </w:rPr>
        <w:t>regimento</w:t>
      </w:r>
      <w:proofErr w:type="gramEnd"/>
      <w:r w:rsidRPr="00237F57">
        <w:rPr>
          <w:rFonts w:ascii="Arial" w:hAnsi="Arial" w:cs="Arial"/>
          <w:bCs/>
          <w:sz w:val="20"/>
          <w:szCs w:val="20"/>
        </w:rPr>
        <w:t xml:space="preserve"> dos fundos instituídos pelos cooperados, com a ata da assembleia;</w:t>
      </w:r>
    </w:p>
    <w:p w:rsidR="002E742D" w:rsidRPr="00237F57" w:rsidRDefault="002E742D" w:rsidP="002C3793">
      <w:pPr>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5B53B4">
        <w:rPr>
          <w:rFonts w:ascii="Arial" w:hAnsi="Arial" w:cs="Arial"/>
          <w:b/>
          <w:bCs/>
          <w:sz w:val="20"/>
          <w:szCs w:val="20"/>
        </w:rPr>
        <w:t>1</w:t>
      </w:r>
      <w:r w:rsidRPr="00237F57">
        <w:rPr>
          <w:rFonts w:ascii="Arial" w:hAnsi="Arial" w:cs="Arial"/>
          <w:b/>
          <w:bCs/>
          <w:sz w:val="20"/>
          <w:szCs w:val="20"/>
        </w:rPr>
        <w:t>.6.4.</w:t>
      </w:r>
      <w:r w:rsidRPr="00237F57">
        <w:rPr>
          <w:rFonts w:ascii="Arial" w:hAnsi="Arial" w:cs="Arial"/>
          <w:bCs/>
          <w:sz w:val="20"/>
          <w:szCs w:val="20"/>
        </w:rPr>
        <w:t xml:space="preserve"> </w:t>
      </w:r>
      <w:proofErr w:type="gramStart"/>
      <w:r w:rsidRPr="00237F57">
        <w:rPr>
          <w:rFonts w:ascii="Arial" w:hAnsi="Arial" w:cs="Arial"/>
          <w:bCs/>
          <w:sz w:val="20"/>
          <w:szCs w:val="20"/>
        </w:rPr>
        <w:t>editais</w:t>
      </w:r>
      <w:proofErr w:type="gramEnd"/>
      <w:r w:rsidRPr="00237F57">
        <w:rPr>
          <w:rFonts w:ascii="Arial" w:hAnsi="Arial" w:cs="Arial"/>
          <w:bCs/>
          <w:sz w:val="20"/>
          <w:szCs w:val="20"/>
        </w:rPr>
        <w:t xml:space="preserve"> de convocação das três últimas assembleias gerais extraordinárias;</w:t>
      </w:r>
    </w:p>
    <w:p w:rsidR="002E742D" w:rsidRPr="00237F57" w:rsidRDefault="002E742D" w:rsidP="002C3793">
      <w:pPr>
        <w:jc w:val="both"/>
        <w:rPr>
          <w:rFonts w:ascii="Arial" w:hAnsi="Arial" w:cs="Arial"/>
          <w:bCs/>
          <w:sz w:val="20"/>
          <w:szCs w:val="20"/>
        </w:rPr>
      </w:pPr>
    </w:p>
    <w:p w:rsidR="002E742D"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5B53B4">
        <w:rPr>
          <w:rFonts w:ascii="Arial" w:hAnsi="Arial" w:cs="Arial"/>
          <w:b/>
          <w:bCs/>
          <w:sz w:val="20"/>
          <w:szCs w:val="20"/>
        </w:rPr>
        <w:t>1</w:t>
      </w:r>
      <w:r w:rsidRPr="00237F57">
        <w:rPr>
          <w:rFonts w:ascii="Arial" w:hAnsi="Arial" w:cs="Arial"/>
          <w:b/>
          <w:bCs/>
          <w:sz w:val="20"/>
          <w:szCs w:val="20"/>
        </w:rPr>
        <w:t>.6.5.</w:t>
      </w:r>
      <w:r w:rsidRPr="00237F57">
        <w:rPr>
          <w:rFonts w:ascii="Arial" w:hAnsi="Arial" w:cs="Arial"/>
          <w:bCs/>
          <w:sz w:val="20"/>
          <w:szCs w:val="20"/>
        </w:rPr>
        <w:t xml:space="preserve"> </w:t>
      </w:r>
      <w:proofErr w:type="gramStart"/>
      <w:r w:rsidRPr="00237F57">
        <w:rPr>
          <w:rFonts w:ascii="Arial" w:hAnsi="Arial" w:cs="Arial"/>
          <w:bCs/>
          <w:sz w:val="20"/>
          <w:szCs w:val="20"/>
        </w:rPr>
        <w:t>três</w:t>
      </w:r>
      <w:proofErr w:type="gramEnd"/>
      <w:r w:rsidRPr="00237F57">
        <w:rPr>
          <w:rFonts w:ascii="Arial" w:hAnsi="Arial" w:cs="Arial"/>
          <w:bCs/>
          <w:sz w:val="20"/>
          <w:szCs w:val="20"/>
        </w:rPr>
        <w:t xml:space="preserve"> registros de presença dos cooperados que executarão o contrato em assembleias gerais ou nas reuniões seccionais;</w:t>
      </w:r>
    </w:p>
    <w:p w:rsidR="00C00EA5" w:rsidRDefault="00C00EA5" w:rsidP="002C3793">
      <w:pPr>
        <w:tabs>
          <w:tab w:val="left" w:pos="0"/>
        </w:tabs>
        <w:ind w:firstLine="708"/>
        <w:jc w:val="both"/>
        <w:rPr>
          <w:rFonts w:ascii="Arial" w:hAnsi="Arial" w:cs="Arial"/>
          <w:bCs/>
          <w:sz w:val="20"/>
          <w:szCs w:val="20"/>
        </w:rPr>
      </w:pPr>
    </w:p>
    <w:p w:rsidR="002E742D" w:rsidRPr="00237F57" w:rsidRDefault="002E742D" w:rsidP="002C3793">
      <w:pPr>
        <w:tabs>
          <w:tab w:val="left" w:pos="0"/>
        </w:tabs>
        <w:ind w:firstLine="708"/>
        <w:jc w:val="both"/>
        <w:rPr>
          <w:rFonts w:ascii="Arial" w:hAnsi="Arial" w:cs="Arial"/>
          <w:bCs/>
          <w:sz w:val="20"/>
          <w:szCs w:val="20"/>
        </w:rPr>
      </w:pPr>
      <w:r w:rsidRPr="00237F57">
        <w:rPr>
          <w:rFonts w:ascii="Arial" w:hAnsi="Arial" w:cs="Arial"/>
          <w:b/>
          <w:bCs/>
          <w:sz w:val="20"/>
          <w:szCs w:val="20"/>
        </w:rPr>
        <w:t>9.</w:t>
      </w:r>
      <w:r w:rsidR="00014CF9">
        <w:rPr>
          <w:rFonts w:ascii="Arial" w:hAnsi="Arial" w:cs="Arial"/>
          <w:b/>
          <w:bCs/>
          <w:sz w:val="20"/>
          <w:szCs w:val="20"/>
        </w:rPr>
        <w:t>5</w:t>
      </w:r>
      <w:r w:rsidR="005B53B4">
        <w:rPr>
          <w:rFonts w:ascii="Arial" w:hAnsi="Arial" w:cs="Arial"/>
          <w:b/>
          <w:bCs/>
          <w:sz w:val="20"/>
          <w:szCs w:val="20"/>
        </w:rPr>
        <w:t>1</w:t>
      </w:r>
      <w:r w:rsidRPr="00237F57">
        <w:rPr>
          <w:rFonts w:ascii="Arial" w:hAnsi="Arial" w:cs="Arial"/>
          <w:b/>
          <w:bCs/>
          <w:sz w:val="20"/>
          <w:szCs w:val="20"/>
        </w:rPr>
        <w:t>.6.6.</w:t>
      </w:r>
      <w:r w:rsidRPr="00237F57">
        <w:rPr>
          <w:rFonts w:ascii="Arial" w:hAnsi="Arial" w:cs="Arial"/>
          <w:bCs/>
          <w:sz w:val="20"/>
          <w:szCs w:val="20"/>
        </w:rPr>
        <w:t xml:space="preserve"> </w:t>
      </w:r>
      <w:proofErr w:type="gramStart"/>
      <w:r w:rsidRPr="00237F57">
        <w:rPr>
          <w:rFonts w:ascii="Arial" w:hAnsi="Arial" w:cs="Arial"/>
          <w:bCs/>
          <w:sz w:val="20"/>
          <w:szCs w:val="20"/>
        </w:rPr>
        <w:t>ata</w:t>
      </w:r>
      <w:proofErr w:type="gramEnd"/>
      <w:r w:rsidRPr="00237F57">
        <w:rPr>
          <w:rFonts w:ascii="Arial" w:hAnsi="Arial" w:cs="Arial"/>
          <w:bCs/>
          <w:sz w:val="20"/>
          <w:szCs w:val="20"/>
        </w:rPr>
        <w:t xml:space="preserve"> da sessão que os cooperados autorizaram a cooperativa a contratar o objeto da contratação; e</w:t>
      </w:r>
    </w:p>
    <w:p w:rsidR="002E742D" w:rsidRPr="00237F57" w:rsidRDefault="002E742D" w:rsidP="002C3793">
      <w:pPr>
        <w:jc w:val="both"/>
        <w:rPr>
          <w:rFonts w:ascii="Arial" w:hAnsi="Arial" w:cs="Arial"/>
          <w:bCs/>
          <w:sz w:val="20"/>
          <w:szCs w:val="20"/>
        </w:rPr>
      </w:pPr>
    </w:p>
    <w:p w:rsidR="002E742D" w:rsidRPr="00237F57" w:rsidRDefault="002E742D" w:rsidP="002C3793">
      <w:pPr>
        <w:ind w:firstLine="708"/>
        <w:rPr>
          <w:rFonts w:ascii="Arial" w:hAnsi="Arial" w:cs="Arial"/>
          <w:sz w:val="20"/>
          <w:szCs w:val="20"/>
        </w:rPr>
      </w:pPr>
      <w:r w:rsidRPr="00237F57">
        <w:rPr>
          <w:rFonts w:ascii="Arial" w:hAnsi="Arial" w:cs="Arial"/>
          <w:b/>
          <w:bCs/>
          <w:sz w:val="20"/>
          <w:szCs w:val="20"/>
        </w:rPr>
        <w:t>9.</w:t>
      </w:r>
      <w:r w:rsidR="00014CF9">
        <w:rPr>
          <w:rFonts w:ascii="Arial" w:hAnsi="Arial" w:cs="Arial"/>
          <w:b/>
          <w:bCs/>
          <w:sz w:val="20"/>
          <w:szCs w:val="20"/>
        </w:rPr>
        <w:t>5</w:t>
      </w:r>
      <w:r w:rsidR="005B53B4">
        <w:rPr>
          <w:rFonts w:ascii="Arial" w:hAnsi="Arial" w:cs="Arial"/>
          <w:b/>
          <w:bCs/>
          <w:sz w:val="20"/>
          <w:szCs w:val="20"/>
        </w:rPr>
        <w:t>1</w:t>
      </w:r>
      <w:r w:rsidRPr="00237F57">
        <w:rPr>
          <w:rFonts w:ascii="Arial" w:hAnsi="Arial" w:cs="Arial"/>
          <w:b/>
          <w:bCs/>
          <w:sz w:val="20"/>
          <w:szCs w:val="20"/>
        </w:rPr>
        <w:t>.6.7.</w:t>
      </w:r>
      <w:r w:rsidRPr="00237F57">
        <w:rPr>
          <w:rFonts w:ascii="Arial" w:hAnsi="Arial" w:cs="Arial"/>
          <w:bCs/>
          <w:sz w:val="20"/>
          <w:szCs w:val="20"/>
        </w:rPr>
        <w:t xml:space="preserve"> </w:t>
      </w:r>
      <w:proofErr w:type="gramStart"/>
      <w:r w:rsidRPr="00237F57">
        <w:rPr>
          <w:rFonts w:ascii="Arial" w:hAnsi="Arial" w:cs="Arial"/>
          <w:bCs/>
          <w:sz w:val="20"/>
          <w:szCs w:val="20"/>
        </w:rPr>
        <w:t>última</w:t>
      </w:r>
      <w:proofErr w:type="gramEnd"/>
      <w:r w:rsidRPr="00237F57">
        <w:rPr>
          <w:rFonts w:ascii="Arial" w:hAnsi="Arial" w:cs="Arial"/>
          <w:bCs/>
          <w:sz w:val="20"/>
          <w:szCs w:val="20"/>
        </w:rPr>
        <w:t xml:space="preserve"> auditoria contábil-financeira da cooperativa, conforme dispõe o art. 112 da Lei n. 5.764, de 1971, ou uma declaração, sob as penas da lei, de que tal auditoria não foi exigida pelo órgão fiscalizador.</w:t>
      </w:r>
    </w:p>
    <w:p w:rsidR="00B07715" w:rsidRPr="00237F57" w:rsidRDefault="00B07715" w:rsidP="002C3793">
      <w:pPr>
        <w:jc w:val="both"/>
        <w:rPr>
          <w:rFonts w:ascii="Arial" w:hAnsi="Arial" w:cs="Arial"/>
          <w:bCs/>
          <w:sz w:val="20"/>
          <w:szCs w:val="20"/>
        </w:rPr>
      </w:pPr>
    </w:p>
    <w:p w:rsidR="00B07715" w:rsidRPr="00374675" w:rsidRDefault="00B07715" w:rsidP="002C3793">
      <w:pPr>
        <w:pStyle w:val="Ttulo1"/>
        <w:spacing w:before="0"/>
        <w:jc w:val="center"/>
        <w:rPr>
          <w:rFonts w:ascii="Arial" w:eastAsia="Arial Unicode MS" w:hAnsi="Arial" w:cs="Arial"/>
          <w:color w:val="auto"/>
          <w:sz w:val="20"/>
          <w:szCs w:val="20"/>
        </w:rPr>
      </w:pPr>
      <w:bookmarkStart w:id="13" w:name="_Toc217109532"/>
      <w:r w:rsidRPr="00374675">
        <w:rPr>
          <w:rFonts w:ascii="Arial" w:eastAsia="Arial Unicode MS" w:hAnsi="Arial" w:cs="Arial"/>
          <w:color w:val="auto"/>
          <w:sz w:val="20"/>
          <w:szCs w:val="20"/>
        </w:rPr>
        <w:t>10. DA APRESENTAÇÃO DA PROPOSTA</w:t>
      </w:r>
      <w:bookmarkEnd w:id="13"/>
    </w:p>
    <w:p w:rsidR="00B07715" w:rsidRPr="00237F57" w:rsidRDefault="00B07715" w:rsidP="002C3793">
      <w:pPr>
        <w:tabs>
          <w:tab w:val="left" w:pos="709"/>
        </w:tabs>
        <w:jc w:val="both"/>
        <w:rPr>
          <w:rFonts w:ascii="Arial" w:eastAsia="Arial Unicode MS" w:hAnsi="Arial" w:cs="Arial"/>
          <w:sz w:val="20"/>
          <w:szCs w:val="20"/>
        </w:rPr>
      </w:pPr>
    </w:p>
    <w:p w:rsidR="00B07715" w:rsidRPr="00237F57" w:rsidRDefault="00B07715" w:rsidP="002C3793">
      <w:pPr>
        <w:tabs>
          <w:tab w:val="left" w:pos="709"/>
        </w:tabs>
        <w:jc w:val="both"/>
        <w:rPr>
          <w:rFonts w:ascii="Arial" w:eastAsia="Arial Unicode MS" w:hAnsi="Arial" w:cs="Arial"/>
          <w:bCs/>
          <w:sz w:val="20"/>
          <w:szCs w:val="20"/>
        </w:rPr>
      </w:pPr>
      <w:r w:rsidRPr="00237F57">
        <w:rPr>
          <w:rFonts w:ascii="Arial" w:eastAsia="Arial Unicode MS" w:hAnsi="Arial" w:cs="Arial"/>
          <w:sz w:val="20"/>
          <w:szCs w:val="20"/>
        </w:rPr>
        <w:tab/>
      </w:r>
      <w:r>
        <w:rPr>
          <w:rFonts w:ascii="Arial" w:eastAsia="Arial Unicode MS" w:hAnsi="Arial" w:cs="Arial"/>
          <w:b/>
          <w:sz w:val="20"/>
          <w:szCs w:val="20"/>
        </w:rPr>
        <w:t>10</w:t>
      </w:r>
      <w:r w:rsidRPr="00237F57">
        <w:rPr>
          <w:rFonts w:ascii="Arial" w:eastAsia="Arial Unicode MS" w:hAnsi="Arial" w:cs="Arial"/>
          <w:b/>
          <w:sz w:val="20"/>
          <w:szCs w:val="20"/>
        </w:rPr>
        <w:t>.1.</w:t>
      </w:r>
      <w:r w:rsidRPr="00237F57">
        <w:rPr>
          <w:rFonts w:ascii="Arial" w:eastAsia="Arial Unicode MS" w:hAnsi="Arial" w:cs="Arial"/>
          <w:sz w:val="20"/>
          <w:szCs w:val="20"/>
        </w:rPr>
        <w:t xml:space="preserve"> </w:t>
      </w:r>
      <w:r w:rsidRPr="00237F57">
        <w:rPr>
          <w:rFonts w:ascii="Arial" w:eastAsia="Arial Unicode MS" w:hAnsi="Arial" w:cs="Arial"/>
          <w:bCs/>
          <w:sz w:val="20"/>
          <w:szCs w:val="20"/>
        </w:rPr>
        <w:t xml:space="preserve">Os licitantes </w:t>
      </w:r>
      <w:proofErr w:type="gramStart"/>
      <w:r w:rsidRPr="00237F57">
        <w:rPr>
          <w:rFonts w:ascii="Arial" w:eastAsia="Arial Unicode MS" w:hAnsi="Arial" w:cs="Arial"/>
          <w:bCs/>
          <w:sz w:val="20"/>
          <w:szCs w:val="20"/>
        </w:rPr>
        <w:t>apresentarão,</w:t>
      </w:r>
      <w:proofErr w:type="gramEnd"/>
      <w:r w:rsidRPr="00237F57">
        <w:rPr>
          <w:rFonts w:ascii="Arial" w:eastAsia="Arial Unicode MS" w:hAnsi="Arial" w:cs="Arial"/>
          <w:bCs/>
          <w:sz w:val="20"/>
          <w:szCs w:val="20"/>
        </w:rPr>
        <w:t xml:space="preserve"> preferencialmente em papel timbrado da empresa (ou em outro</w:t>
      </w:r>
    </w:p>
    <w:p w:rsidR="00B07715" w:rsidRPr="00237F57" w:rsidRDefault="00B07715" w:rsidP="002C3793">
      <w:pPr>
        <w:tabs>
          <w:tab w:val="left" w:pos="709"/>
        </w:tabs>
        <w:jc w:val="both"/>
        <w:rPr>
          <w:rFonts w:ascii="Arial" w:eastAsia="Arial Unicode MS" w:hAnsi="Arial" w:cs="Arial"/>
          <w:bCs/>
          <w:sz w:val="20"/>
          <w:szCs w:val="20"/>
        </w:rPr>
      </w:pPr>
      <w:proofErr w:type="gramStart"/>
      <w:r w:rsidRPr="00237F57">
        <w:rPr>
          <w:rFonts w:ascii="Arial" w:eastAsia="Arial Unicode MS" w:hAnsi="Arial" w:cs="Arial"/>
          <w:bCs/>
          <w:sz w:val="20"/>
          <w:szCs w:val="20"/>
        </w:rPr>
        <w:t>que</w:t>
      </w:r>
      <w:proofErr w:type="gramEnd"/>
      <w:r w:rsidRPr="00237F57">
        <w:rPr>
          <w:rFonts w:ascii="Arial" w:eastAsia="Arial Unicode MS" w:hAnsi="Arial" w:cs="Arial"/>
          <w:bCs/>
          <w:sz w:val="20"/>
          <w:szCs w:val="20"/>
        </w:rPr>
        <w:t xml:space="preserve"> a identifique), sem cotações alternativas, emendas, rasuras ou entrelinhas, a proposta com o lance,</w:t>
      </w:r>
    </w:p>
    <w:p w:rsidR="00B07715" w:rsidRDefault="00B07715" w:rsidP="002C3793">
      <w:pPr>
        <w:tabs>
          <w:tab w:val="left" w:pos="709"/>
        </w:tabs>
        <w:jc w:val="both"/>
        <w:rPr>
          <w:rFonts w:ascii="Arial" w:eastAsia="Arial Unicode MS" w:hAnsi="Arial" w:cs="Arial"/>
          <w:bCs/>
          <w:sz w:val="20"/>
          <w:szCs w:val="20"/>
        </w:rPr>
      </w:pPr>
      <w:proofErr w:type="gramStart"/>
      <w:r w:rsidRPr="00237F57">
        <w:rPr>
          <w:rFonts w:ascii="Arial" w:eastAsia="Arial Unicode MS" w:hAnsi="Arial" w:cs="Arial"/>
          <w:bCs/>
          <w:sz w:val="20"/>
          <w:szCs w:val="20"/>
        </w:rPr>
        <w:t>até</w:t>
      </w:r>
      <w:proofErr w:type="gramEnd"/>
      <w:r w:rsidRPr="00237F57">
        <w:rPr>
          <w:rFonts w:ascii="Arial" w:eastAsia="Arial Unicode MS" w:hAnsi="Arial" w:cs="Arial"/>
          <w:bCs/>
          <w:sz w:val="20"/>
          <w:szCs w:val="20"/>
        </w:rPr>
        <w:t xml:space="preserve"> a data e o horário estabelecidos para abertura da sessão pública.</w:t>
      </w:r>
    </w:p>
    <w:p w:rsidR="000B7502" w:rsidRPr="00237F57" w:rsidRDefault="000B7502" w:rsidP="002C3793">
      <w:pPr>
        <w:tabs>
          <w:tab w:val="left" w:pos="709"/>
        </w:tabs>
        <w:jc w:val="both"/>
        <w:rPr>
          <w:rFonts w:ascii="Arial" w:eastAsia="Arial Unicode MS" w:hAnsi="Arial" w:cs="Arial"/>
          <w:bCs/>
          <w:sz w:val="20"/>
          <w:szCs w:val="20"/>
        </w:rPr>
      </w:pPr>
    </w:p>
    <w:p w:rsidR="00B07715" w:rsidRPr="00244F5E" w:rsidRDefault="00B07715" w:rsidP="002C3793">
      <w:pPr>
        <w:tabs>
          <w:tab w:val="left" w:pos="709"/>
        </w:tabs>
        <w:jc w:val="both"/>
        <w:rPr>
          <w:rFonts w:ascii="Arial" w:eastAsia="Arial Unicode MS" w:hAnsi="Arial" w:cs="Arial"/>
          <w:bCs/>
          <w:sz w:val="20"/>
          <w:szCs w:val="20"/>
        </w:rPr>
      </w:pPr>
      <w:r w:rsidRPr="006F4201">
        <w:rPr>
          <w:rFonts w:ascii="Arial" w:eastAsia="Arial Unicode MS" w:hAnsi="Arial" w:cs="Arial"/>
          <w:sz w:val="20"/>
          <w:szCs w:val="20"/>
        </w:rPr>
        <w:tab/>
      </w:r>
      <w:r>
        <w:rPr>
          <w:rFonts w:ascii="Arial" w:eastAsia="Arial Unicode MS" w:hAnsi="Arial" w:cs="Arial"/>
          <w:b/>
          <w:sz w:val="20"/>
          <w:szCs w:val="20"/>
        </w:rPr>
        <w:t>10</w:t>
      </w:r>
      <w:r w:rsidRPr="006F4201">
        <w:rPr>
          <w:rFonts w:ascii="Arial" w:eastAsia="Arial Unicode MS" w:hAnsi="Arial" w:cs="Arial"/>
          <w:b/>
          <w:sz w:val="20"/>
          <w:szCs w:val="20"/>
        </w:rPr>
        <w:t>.</w:t>
      </w:r>
      <w:r>
        <w:rPr>
          <w:rFonts w:ascii="Arial" w:eastAsia="Arial Unicode MS" w:hAnsi="Arial" w:cs="Arial"/>
          <w:b/>
          <w:sz w:val="20"/>
          <w:szCs w:val="20"/>
        </w:rPr>
        <w:t>2</w:t>
      </w:r>
      <w:r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sidRPr="00244F5E">
        <w:rPr>
          <w:rFonts w:ascii="Arial" w:eastAsia="Arial Unicode MS" w:hAnsi="Arial" w:cs="Arial"/>
          <w:bCs/>
          <w:sz w:val="20"/>
          <w:szCs w:val="20"/>
        </w:rPr>
        <w:t xml:space="preserve">Não haverá ordem de classificação na etapa de apresentação da proposta, o que </w:t>
      </w:r>
      <w:proofErr w:type="gramStart"/>
      <w:r w:rsidRPr="00244F5E">
        <w:rPr>
          <w:rFonts w:ascii="Arial" w:eastAsia="Arial Unicode MS" w:hAnsi="Arial" w:cs="Arial"/>
          <w:bCs/>
          <w:sz w:val="20"/>
          <w:szCs w:val="20"/>
        </w:rPr>
        <w:t>ocorrerá</w:t>
      </w:r>
      <w:proofErr w:type="gramEnd"/>
    </w:p>
    <w:p w:rsidR="00B07715" w:rsidRPr="006F4201" w:rsidRDefault="00B07715" w:rsidP="002C3793">
      <w:pPr>
        <w:tabs>
          <w:tab w:val="left" w:pos="709"/>
        </w:tabs>
        <w:jc w:val="both"/>
        <w:rPr>
          <w:rFonts w:ascii="Arial" w:eastAsia="Arial Unicode MS" w:hAnsi="Arial" w:cs="Arial"/>
          <w:sz w:val="20"/>
          <w:szCs w:val="20"/>
        </w:rPr>
      </w:pPr>
      <w:proofErr w:type="gramStart"/>
      <w:r w:rsidRPr="00244F5E">
        <w:rPr>
          <w:rFonts w:ascii="Arial" w:eastAsia="Arial Unicode MS" w:hAnsi="Arial" w:cs="Arial"/>
          <w:bCs/>
          <w:sz w:val="20"/>
          <w:szCs w:val="20"/>
        </w:rPr>
        <w:t>somente</w:t>
      </w:r>
      <w:proofErr w:type="gramEnd"/>
      <w:r w:rsidRPr="00244F5E">
        <w:rPr>
          <w:rFonts w:ascii="Arial" w:eastAsia="Arial Unicode MS" w:hAnsi="Arial" w:cs="Arial"/>
          <w:bCs/>
          <w:sz w:val="20"/>
          <w:szCs w:val="20"/>
        </w:rPr>
        <w:t xml:space="preserve"> após os procedimentos de abertura da sessão pública e da fase de envio de lances</w:t>
      </w:r>
      <w:r w:rsidRPr="006F4201">
        <w:rPr>
          <w:rFonts w:ascii="Arial" w:eastAsia="Arial Unicode MS" w:hAnsi="Arial" w:cs="Arial"/>
          <w:bCs/>
          <w:sz w:val="20"/>
          <w:szCs w:val="20"/>
        </w:rPr>
        <w:t>.</w:t>
      </w:r>
    </w:p>
    <w:p w:rsidR="00B07715" w:rsidRPr="006F4201" w:rsidRDefault="00B07715" w:rsidP="002C3793">
      <w:pPr>
        <w:tabs>
          <w:tab w:val="left" w:pos="709"/>
        </w:tabs>
        <w:jc w:val="both"/>
        <w:rPr>
          <w:rFonts w:ascii="Arial" w:eastAsia="Arial Unicode MS" w:hAnsi="Arial" w:cs="Arial"/>
          <w:sz w:val="20"/>
          <w:szCs w:val="20"/>
        </w:rPr>
      </w:pPr>
    </w:p>
    <w:p w:rsidR="00B07715" w:rsidRDefault="00B07715" w:rsidP="002C3793">
      <w:pPr>
        <w:autoSpaceDE w:val="0"/>
        <w:autoSpaceDN w:val="0"/>
        <w:adjustRightInd w:val="0"/>
        <w:jc w:val="both"/>
        <w:rPr>
          <w:rFonts w:ascii="Arial" w:eastAsiaTheme="minorHAnsi" w:hAnsi="Arial" w:cs="Arial"/>
          <w:sz w:val="20"/>
          <w:szCs w:val="20"/>
          <w:lang w:eastAsia="en-US"/>
        </w:rPr>
      </w:pPr>
      <w:r w:rsidRPr="006F4201">
        <w:rPr>
          <w:rFonts w:ascii="Arial" w:eastAsia="Arial Unicode MS" w:hAnsi="Arial" w:cs="Arial"/>
          <w:sz w:val="20"/>
          <w:szCs w:val="20"/>
        </w:rPr>
        <w:tab/>
      </w:r>
      <w:r>
        <w:rPr>
          <w:rFonts w:ascii="Arial" w:eastAsia="Arial Unicode MS" w:hAnsi="Arial" w:cs="Arial"/>
          <w:b/>
          <w:sz w:val="20"/>
          <w:szCs w:val="20"/>
        </w:rPr>
        <w:t>10</w:t>
      </w:r>
      <w:r w:rsidRPr="006F4201">
        <w:rPr>
          <w:rFonts w:ascii="Arial" w:eastAsia="Arial Unicode MS" w:hAnsi="Arial" w:cs="Arial"/>
          <w:b/>
          <w:sz w:val="20"/>
          <w:szCs w:val="20"/>
        </w:rPr>
        <w:t>.</w:t>
      </w:r>
      <w:r>
        <w:rPr>
          <w:rFonts w:ascii="Arial" w:eastAsia="Arial Unicode MS" w:hAnsi="Arial" w:cs="Arial"/>
          <w:b/>
          <w:sz w:val="20"/>
          <w:szCs w:val="20"/>
        </w:rPr>
        <w:t>3</w:t>
      </w:r>
      <w:r w:rsidRPr="006F4201">
        <w:rPr>
          <w:rFonts w:ascii="Arial" w:eastAsia="Arial Unicode MS" w:hAnsi="Arial" w:cs="Arial"/>
          <w:b/>
          <w:sz w:val="20"/>
          <w:szCs w:val="20"/>
        </w:rPr>
        <w:t>.</w:t>
      </w:r>
      <w:r w:rsidRPr="006F4201">
        <w:rPr>
          <w:rFonts w:ascii="Arial" w:eastAsia="Arial Unicode MS" w:hAnsi="Arial" w:cs="Arial"/>
          <w:sz w:val="20"/>
          <w:szCs w:val="20"/>
        </w:rPr>
        <w:t xml:space="preserve"> </w:t>
      </w:r>
      <w:r>
        <w:rPr>
          <w:rFonts w:ascii="Arial" w:eastAsiaTheme="minorHAnsi" w:hAnsi="Arial" w:cs="Arial"/>
          <w:sz w:val="20"/>
          <w:szCs w:val="20"/>
          <w:lang w:eastAsia="en-US"/>
        </w:rPr>
        <w:t>Serão disponibilizados para acesso público os documentos que compõem a proposta dos</w:t>
      </w:r>
    </w:p>
    <w:p w:rsidR="00B07715" w:rsidRPr="006F4201" w:rsidRDefault="00B07715" w:rsidP="002C3793">
      <w:pPr>
        <w:tabs>
          <w:tab w:val="left" w:pos="709"/>
        </w:tabs>
        <w:jc w:val="both"/>
        <w:rPr>
          <w:rFonts w:ascii="Arial" w:eastAsia="Arial Unicode MS" w:hAnsi="Arial" w:cs="Arial"/>
          <w:sz w:val="20"/>
          <w:szCs w:val="20"/>
        </w:rPr>
      </w:pPr>
      <w:proofErr w:type="gramStart"/>
      <w:r>
        <w:rPr>
          <w:rFonts w:ascii="Arial" w:eastAsiaTheme="minorHAnsi" w:hAnsi="Arial" w:cs="Arial"/>
          <w:sz w:val="20"/>
          <w:szCs w:val="20"/>
          <w:lang w:eastAsia="en-US"/>
        </w:rPr>
        <w:t>licitantes</w:t>
      </w:r>
      <w:proofErr w:type="gramEnd"/>
      <w:r>
        <w:rPr>
          <w:rFonts w:ascii="Arial" w:eastAsiaTheme="minorHAnsi" w:hAnsi="Arial" w:cs="Arial"/>
          <w:sz w:val="20"/>
          <w:szCs w:val="20"/>
          <w:lang w:eastAsia="en-US"/>
        </w:rPr>
        <w:t xml:space="preserve"> convocados para apresentação de propostas, após a fase de envio de lances</w:t>
      </w:r>
      <w:r w:rsidRPr="006F4201">
        <w:rPr>
          <w:rFonts w:ascii="Arial" w:eastAsia="Arial Unicode MS" w:hAnsi="Arial" w:cs="Arial"/>
          <w:bCs/>
          <w:sz w:val="20"/>
          <w:szCs w:val="20"/>
        </w:rPr>
        <w:t>.</w:t>
      </w:r>
    </w:p>
    <w:p w:rsidR="00B07715" w:rsidRPr="00675212" w:rsidRDefault="00B07715" w:rsidP="002C3793">
      <w:pPr>
        <w:ind w:firstLine="708"/>
        <w:jc w:val="both"/>
        <w:rPr>
          <w:rFonts w:ascii="Arial" w:hAnsi="Arial" w:cs="Arial"/>
          <w:sz w:val="20"/>
          <w:szCs w:val="20"/>
        </w:rPr>
      </w:pPr>
    </w:p>
    <w:p w:rsidR="004F1AB3" w:rsidRPr="00D93140" w:rsidRDefault="001E3868" w:rsidP="002C3793">
      <w:pPr>
        <w:pStyle w:val="Ttulo1"/>
        <w:spacing w:before="0"/>
        <w:jc w:val="center"/>
        <w:rPr>
          <w:rFonts w:ascii="Arial" w:eastAsia="Arial Unicode MS" w:hAnsi="Arial" w:cs="Arial"/>
          <w:color w:val="auto"/>
          <w:sz w:val="20"/>
          <w:szCs w:val="20"/>
        </w:rPr>
      </w:pPr>
      <w:bookmarkStart w:id="14" w:name="_Toc217109533"/>
      <w:r w:rsidRPr="00D93140">
        <w:rPr>
          <w:rFonts w:ascii="Arial" w:eastAsia="Arial Unicode MS" w:hAnsi="Arial" w:cs="Arial"/>
          <w:color w:val="auto"/>
          <w:sz w:val="20"/>
          <w:szCs w:val="20"/>
        </w:rPr>
        <w:t>1</w:t>
      </w:r>
      <w:r w:rsidR="00B07715" w:rsidRPr="00D93140">
        <w:rPr>
          <w:rFonts w:ascii="Arial" w:eastAsia="Arial Unicode MS" w:hAnsi="Arial" w:cs="Arial"/>
          <w:color w:val="auto"/>
          <w:sz w:val="20"/>
          <w:szCs w:val="20"/>
        </w:rPr>
        <w:t>1</w:t>
      </w:r>
      <w:r w:rsidR="004F1AB3" w:rsidRPr="00D93140">
        <w:rPr>
          <w:rFonts w:ascii="Arial" w:eastAsia="Arial Unicode MS" w:hAnsi="Arial" w:cs="Arial"/>
          <w:color w:val="auto"/>
          <w:sz w:val="20"/>
          <w:szCs w:val="20"/>
        </w:rPr>
        <w:t>.</w:t>
      </w:r>
      <w:r w:rsidR="002125C2" w:rsidRPr="00D93140">
        <w:rPr>
          <w:rFonts w:ascii="Arial" w:eastAsia="Arial Unicode MS" w:hAnsi="Arial" w:cs="Arial"/>
          <w:color w:val="auto"/>
          <w:sz w:val="20"/>
          <w:szCs w:val="20"/>
        </w:rPr>
        <w:t xml:space="preserve"> </w:t>
      </w:r>
      <w:r w:rsidR="004F1AB3" w:rsidRPr="00D93140">
        <w:rPr>
          <w:rFonts w:ascii="Arial" w:eastAsia="Arial Unicode MS" w:hAnsi="Arial" w:cs="Arial"/>
          <w:color w:val="auto"/>
          <w:sz w:val="20"/>
          <w:szCs w:val="20"/>
        </w:rPr>
        <w:t>DO PREENCHIMENTO DA PROPOSTA</w:t>
      </w:r>
      <w:bookmarkEnd w:id="14"/>
    </w:p>
    <w:p w:rsidR="00FD2220" w:rsidRPr="002E63E1" w:rsidRDefault="00FD2220" w:rsidP="002C3793">
      <w:pPr>
        <w:tabs>
          <w:tab w:val="left" w:pos="709"/>
        </w:tabs>
        <w:jc w:val="both"/>
        <w:rPr>
          <w:rFonts w:ascii="Arial" w:eastAsia="Arial Unicode MS" w:hAnsi="Arial" w:cs="Arial"/>
          <w:sz w:val="20"/>
          <w:szCs w:val="20"/>
        </w:rPr>
      </w:pPr>
    </w:p>
    <w:p w:rsidR="00FD2220" w:rsidRDefault="00FD2220" w:rsidP="002C3793">
      <w:pPr>
        <w:tabs>
          <w:tab w:val="left" w:pos="709"/>
        </w:tabs>
        <w:jc w:val="both"/>
        <w:rPr>
          <w:rFonts w:ascii="Arial" w:eastAsia="Arial Unicode MS" w:hAnsi="Arial" w:cs="Arial"/>
          <w:bCs/>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Pr="002E63E1">
        <w:rPr>
          <w:rFonts w:ascii="Arial" w:eastAsia="Arial Unicode MS" w:hAnsi="Arial" w:cs="Arial"/>
          <w:bCs/>
          <w:sz w:val="20"/>
          <w:szCs w:val="20"/>
        </w:rPr>
        <w:t>Para adequação ao disposto no art. 33 e</w:t>
      </w:r>
      <w:r w:rsidR="00B07715">
        <w:rPr>
          <w:rFonts w:ascii="Arial" w:eastAsia="Arial Unicode MS" w:hAnsi="Arial" w:cs="Arial"/>
          <w:bCs/>
          <w:sz w:val="20"/>
          <w:szCs w:val="20"/>
        </w:rPr>
        <w:t xml:space="preserve"> seguintes da Lei nº 14.133/202</w:t>
      </w:r>
      <w:r w:rsidRPr="002E63E1">
        <w:rPr>
          <w:rFonts w:ascii="Arial" w:eastAsia="Arial Unicode MS" w:hAnsi="Arial" w:cs="Arial"/>
          <w:bCs/>
          <w:sz w:val="20"/>
          <w:szCs w:val="20"/>
        </w:rPr>
        <w:t xml:space="preserve">1, a licitação terá por critério de julgamento o </w:t>
      </w:r>
      <w:r w:rsidRPr="002E63E1">
        <w:rPr>
          <w:rFonts w:ascii="Arial" w:eastAsia="Arial Unicode MS" w:hAnsi="Arial" w:cs="Arial"/>
          <w:b/>
          <w:bCs/>
          <w:sz w:val="20"/>
          <w:szCs w:val="20"/>
        </w:rPr>
        <w:t>“</w:t>
      </w:r>
      <w:r w:rsidR="00EE5DF9" w:rsidRPr="002E63E1">
        <w:rPr>
          <w:rFonts w:ascii="Arial" w:eastAsia="Arial Unicode MS" w:hAnsi="Arial" w:cs="Arial"/>
          <w:b/>
          <w:bCs/>
          <w:sz w:val="20"/>
          <w:szCs w:val="20"/>
        </w:rPr>
        <w:t xml:space="preserve">MENOR PREÇO </w:t>
      </w:r>
      <w:r w:rsidR="00361EA7" w:rsidRPr="002E63E1">
        <w:rPr>
          <w:rFonts w:ascii="Arial" w:eastAsia="Arial Unicode MS" w:hAnsi="Arial" w:cs="Arial"/>
          <w:b/>
          <w:bCs/>
          <w:sz w:val="20"/>
          <w:szCs w:val="20"/>
        </w:rPr>
        <w:t>GLOBAL</w:t>
      </w:r>
      <w:r w:rsidR="00EE5DF9" w:rsidRPr="002E63E1">
        <w:rPr>
          <w:rFonts w:ascii="Arial" w:eastAsia="Arial Unicode MS" w:hAnsi="Arial" w:cs="Arial"/>
          <w:b/>
          <w:bCs/>
          <w:sz w:val="20"/>
          <w:szCs w:val="20"/>
        </w:rPr>
        <w:t>”</w:t>
      </w:r>
      <w:r w:rsidR="00EE5DF9" w:rsidRPr="002E63E1">
        <w:rPr>
          <w:rFonts w:ascii="Arial" w:eastAsia="Arial Unicode MS" w:hAnsi="Arial" w:cs="Arial"/>
          <w:bCs/>
          <w:sz w:val="20"/>
          <w:szCs w:val="20"/>
        </w:rPr>
        <w:t>.</w:t>
      </w:r>
    </w:p>
    <w:p w:rsidR="00922D3D" w:rsidRDefault="00922D3D" w:rsidP="002C3793">
      <w:pPr>
        <w:tabs>
          <w:tab w:val="left" w:pos="709"/>
        </w:tabs>
        <w:jc w:val="both"/>
        <w:rPr>
          <w:rFonts w:ascii="Arial" w:eastAsia="Arial Unicode MS" w:hAnsi="Arial" w:cs="Arial"/>
          <w:bCs/>
          <w:sz w:val="20"/>
          <w:szCs w:val="20"/>
        </w:rPr>
      </w:pPr>
    </w:p>
    <w:p w:rsidR="004F1AB3" w:rsidRPr="002E63E1" w:rsidRDefault="00235D1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4F1AB3" w:rsidRPr="002E63E1">
        <w:rPr>
          <w:rFonts w:ascii="Arial" w:eastAsia="Arial Unicode MS" w:hAnsi="Arial" w:cs="Arial"/>
          <w:b/>
          <w:sz w:val="20"/>
          <w:szCs w:val="20"/>
        </w:rPr>
        <w:t>.</w:t>
      </w:r>
      <w:r w:rsidR="003435A9" w:rsidRPr="002E63E1">
        <w:rPr>
          <w:rFonts w:ascii="Arial" w:eastAsia="Arial Unicode MS" w:hAnsi="Arial" w:cs="Arial"/>
          <w:b/>
          <w:sz w:val="20"/>
          <w:szCs w:val="20"/>
        </w:rPr>
        <w:t>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161A9" w:rsidRPr="002E63E1">
        <w:rPr>
          <w:rFonts w:ascii="Arial" w:eastAsia="Arial Unicode MS" w:hAnsi="Arial" w:cs="Arial"/>
          <w:sz w:val="20"/>
          <w:szCs w:val="20"/>
        </w:rPr>
        <w:t xml:space="preserve">O Envelope nº </w:t>
      </w:r>
      <w:r w:rsidR="00493DFC">
        <w:rPr>
          <w:rFonts w:ascii="Arial" w:eastAsia="Arial Unicode MS" w:hAnsi="Arial" w:cs="Arial"/>
          <w:sz w:val="20"/>
          <w:szCs w:val="20"/>
        </w:rPr>
        <w:t>2</w:t>
      </w:r>
      <w:r w:rsidR="002161A9" w:rsidRPr="002E63E1">
        <w:rPr>
          <w:rFonts w:ascii="Arial" w:eastAsia="Arial Unicode MS" w:hAnsi="Arial" w:cs="Arial"/>
          <w:sz w:val="20"/>
          <w:szCs w:val="20"/>
        </w:rPr>
        <w:t xml:space="preserve"> – Proposta deverá conter em seu interior a Proposta Comercial devidamente preenchida em papel timbrado da empresa, conforme modelo constante no </w:t>
      </w:r>
      <w:r w:rsidR="002161A9" w:rsidRPr="002E63E1">
        <w:rPr>
          <w:rFonts w:ascii="Arial" w:eastAsia="Arial Unicode MS" w:hAnsi="Arial" w:cs="Arial"/>
          <w:b/>
          <w:sz w:val="20"/>
          <w:szCs w:val="20"/>
        </w:rPr>
        <w:t>Anexo V</w:t>
      </w:r>
      <w:r w:rsidR="007917FF">
        <w:rPr>
          <w:rFonts w:ascii="Arial" w:eastAsia="Arial Unicode MS" w:hAnsi="Arial" w:cs="Arial"/>
          <w:b/>
          <w:sz w:val="20"/>
          <w:szCs w:val="20"/>
        </w:rPr>
        <w:t>I</w:t>
      </w:r>
      <w:r w:rsidR="002161A9" w:rsidRPr="002E63E1">
        <w:rPr>
          <w:rFonts w:ascii="Arial" w:eastAsia="Arial Unicode MS" w:hAnsi="Arial" w:cs="Arial"/>
          <w:b/>
          <w:sz w:val="20"/>
          <w:szCs w:val="20"/>
        </w:rPr>
        <w:t>I</w:t>
      </w:r>
      <w:r w:rsidR="002161A9" w:rsidRPr="002E63E1">
        <w:rPr>
          <w:rFonts w:ascii="Arial" w:eastAsia="Arial Unicode MS" w:hAnsi="Arial" w:cs="Arial"/>
          <w:sz w:val="20"/>
          <w:szCs w:val="20"/>
        </w:rPr>
        <w:t>, através de processo de informática, de forma clara e legível, em língua portuguesa, salvo quanto às expressões técnicas de uso corrente, sem rasuras, emendas, borrões ou entrelinhas e sem cotações alternativas, devendo ser datada e assinada pelo representante legal ou procurador do licitante.</w:t>
      </w:r>
    </w:p>
    <w:p w:rsidR="00235D11" w:rsidRPr="002E63E1" w:rsidRDefault="00235D11" w:rsidP="002C3793">
      <w:pPr>
        <w:tabs>
          <w:tab w:val="left" w:pos="709"/>
        </w:tabs>
        <w:jc w:val="both"/>
        <w:rPr>
          <w:rFonts w:ascii="Arial" w:eastAsia="Arial Unicode MS" w:hAnsi="Arial" w:cs="Arial"/>
          <w:sz w:val="20"/>
          <w:szCs w:val="20"/>
        </w:rPr>
      </w:pPr>
    </w:p>
    <w:p w:rsidR="004F1AB3" w:rsidRPr="002E63E1" w:rsidRDefault="00235D1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4F1AB3" w:rsidRPr="002E63E1">
        <w:rPr>
          <w:rFonts w:ascii="Arial" w:eastAsia="Arial Unicode MS" w:hAnsi="Arial" w:cs="Arial"/>
          <w:b/>
          <w:sz w:val="20"/>
          <w:szCs w:val="20"/>
        </w:rPr>
        <w:t>.</w:t>
      </w:r>
      <w:r w:rsidR="002161A9"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161A9" w:rsidRPr="002E63E1">
        <w:rPr>
          <w:rFonts w:ascii="Arial" w:eastAsia="Arial Unicode MS" w:hAnsi="Arial" w:cs="Arial"/>
          <w:sz w:val="20"/>
          <w:szCs w:val="20"/>
        </w:rPr>
        <w:t>A Proposta deverá conter os seguintes elementos:</w:t>
      </w:r>
    </w:p>
    <w:p w:rsidR="00235D11" w:rsidRPr="002E63E1" w:rsidRDefault="00235D1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p>
    <w:p w:rsidR="004F1AB3" w:rsidRPr="002E63E1" w:rsidRDefault="00235D1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4F1AB3" w:rsidRPr="002E63E1">
        <w:rPr>
          <w:rFonts w:ascii="Arial" w:eastAsia="Arial Unicode MS" w:hAnsi="Arial" w:cs="Arial"/>
          <w:b/>
          <w:sz w:val="20"/>
          <w:szCs w:val="20"/>
        </w:rPr>
        <w:t>.</w:t>
      </w:r>
      <w:r w:rsidR="002161A9"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2161A9" w:rsidRPr="002E63E1">
        <w:rPr>
          <w:rFonts w:ascii="Arial" w:eastAsia="Arial Unicode MS" w:hAnsi="Arial" w:cs="Arial"/>
          <w:b/>
          <w:sz w:val="20"/>
          <w:szCs w:val="20"/>
        </w:rPr>
        <w:t>1</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161A9" w:rsidRPr="002E63E1">
        <w:rPr>
          <w:rFonts w:ascii="Arial" w:eastAsia="Arial Unicode MS" w:hAnsi="Arial" w:cs="Arial"/>
          <w:sz w:val="20"/>
          <w:szCs w:val="20"/>
        </w:rPr>
        <w:t>Razão Social do licitante, CNPJ, endereço, telefone e e-mail</w:t>
      </w:r>
      <w:r w:rsidR="004F1AB3" w:rsidRPr="002E63E1">
        <w:rPr>
          <w:rFonts w:ascii="Arial" w:eastAsia="Arial Unicode MS" w:hAnsi="Arial" w:cs="Arial"/>
          <w:sz w:val="20"/>
          <w:szCs w:val="20"/>
        </w:rPr>
        <w:t>;</w:t>
      </w:r>
    </w:p>
    <w:p w:rsidR="00F103BF" w:rsidRPr="002E63E1" w:rsidRDefault="00F103BF" w:rsidP="002C3793">
      <w:pPr>
        <w:tabs>
          <w:tab w:val="left" w:pos="709"/>
        </w:tabs>
        <w:jc w:val="both"/>
        <w:rPr>
          <w:rFonts w:ascii="Arial" w:eastAsia="Arial Unicode MS" w:hAnsi="Arial" w:cs="Arial"/>
          <w:sz w:val="20"/>
          <w:szCs w:val="20"/>
        </w:rPr>
      </w:pPr>
    </w:p>
    <w:p w:rsidR="004F1AB3" w:rsidRDefault="00235D1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4F1AB3" w:rsidRPr="002E63E1">
        <w:rPr>
          <w:rFonts w:ascii="Arial" w:eastAsia="Arial Unicode MS" w:hAnsi="Arial" w:cs="Arial"/>
          <w:b/>
          <w:sz w:val="20"/>
          <w:szCs w:val="20"/>
        </w:rPr>
        <w:t>.3</w:t>
      </w:r>
      <w:r w:rsidR="002161A9" w:rsidRPr="002E63E1">
        <w:rPr>
          <w:rFonts w:ascii="Arial" w:eastAsia="Arial Unicode MS" w:hAnsi="Arial" w:cs="Arial"/>
          <w:b/>
          <w:sz w:val="20"/>
          <w:szCs w:val="20"/>
        </w:rPr>
        <w:t>.2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161A9" w:rsidRPr="002E63E1">
        <w:rPr>
          <w:rFonts w:ascii="Arial" w:eastAsia="Arial Unicode MS" w:hAnsi="Arial" w:cs="Arial"/>
          <w:sz w:val="20"/>
          <w:szCs w:val="20"/>
        </w:rPr>
        <w:t>Número da Concorrência e do Processo</w:t>
      </w:r>
      <w:r w:rsidRPr="002E63E1">
        <w:rPr>
          <w:rFonts w:ascii="Arial" w:eastAsia="Arial Unicode MS" w:hAnsi="Arial" w:cs="Arial"/>
          <w:sz w:val="20"/>
          <w:szCs w:val="20"/>
        </w:rPr>
        <w:t>;</w:t>
      </w:r>
    </w:p>
    <w:p w:rsidR="007D0BC2" w:rsidRDefault="007D0BC2" w:rsidP="002C3793">
      <w:pPr>
        <w:tabs>
          <w:tab w:val="left" w:pos="709"/>
        </w:tabs>
        <w:jc w:val="both"/>
        <w:rPr>
          <w:rFonts w:ascii="Arial" w:eastAsia="Arial Unicode MS" w:hAnsi="Arial" w:cs="Arial"/>
          <w:sz w:val="20"/>
          <w:szCs w:val="20"/>
        </w:rPr>
      </w:pPr>
    </w:p>
    <w:p w:rsidR="002161A9" w:rsidRPr="002E63E1" w:rsidRDefault="00235D1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002161A9" w:rsidRPr="002E63E1">
        <w:rPr>
          <w:rFonts w:ascii="Arial" w:eastAsia="Arial Unicode MS" w:hAnsi="Arial" w:cs="Arial"/>
          <w:b/>
          <w:sz w:val="20"/>
          <w:szCs w:val="20"/>
        </w:rPr>
        <w:t>.3.3.</w:t>
      </w:r>
      <w:r w:rsidR="002161A9" w:rsidRPr="002E63E1">
        <w:rPr>
          <w:rFonts w:ascii="Arial" w:eastAsia="Arial Unicode MS" w:hAnsi="Arial" w:cs="Arial"/>
          <w:sz w:val="20"/>
          <w:szCs w:val="20"/>
        </w:rPr>
        <w:t xml:space="preserve"> Valor global da Proposta por extenso, expressos em moeda corrente nacional, apurados à data de sua apresentação;</w:t>
      </w:r>
    </w:p>
    <w:p w:rsidR="002161A9" w:rsidRPr="002E63E1" w:rsidRDefault="002161A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A Proposta deverá ser instruída com os seguintes documentos complementares:</w:t>
      </w:r>
    </w:p>
    <w:p w:rsidR="002161A9" w:rsidRPr="002E63E1" w:rsidRDefault="002161A9" w:rsidP="002C3793">
      <w:pPr>
        <w:tabs>
          <w:tab w:val="left" w:pos="709"/>
        </w:tabs>
        <w:jc w:val="both"/>
        <w:rPr>
          <w:rFonts w:ascii="Arial" w:eastAsia="Arial Unicode MS" w:hAnsi="Arial" w:cs="Arial"/>
          <w:sz w:val="20"/>
          <w:szCs w:val="20"/>
        </w:rPr>
      </w:pPr>
    </w:p>
    <w:p w:rsidR="002161A9" w:rsidRPr="002E63E1" w:rsidRDefault="002161A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Pr="002E63E1">
        <w:rPr>
          <w:rFonts w:ascii="Arial" w:eastAsia="Arial Unicode MS" w:hAnsi="Arial" w:cs="Arial"/>
          <w:b/>
          <w:sz w:val="20"/>
          <w:szCs w:val="20"/>
        </w:rPr>
        <w:t>.4.1.</w:t>
      </w:r>
      <w:r w:rsidRPr="002E63E1">
        <w:rPr>
          <w:rFonts w:ascii="Arial" w:eastAsia="Arial Unicode MS" w:hAnsi="Arial" w:cs="Arial"/>
          <w:sz w:val="20"/>
          <w:szCs w:val="20"/>
        </w:rPr>
        <w:t xml:space="preserve"> Planilha Orçamentária devidamente </w:t>
      </w:r>
      <w:r w:rsidRPr="002E63E1">
        <w:rPr>
          <w:rFonts w:ascii="Arial" w:eastAsia="Arial Unicode MS" w:hAnsi="Arial" w:cs="Arial"/>
          <w:b/>
          <w:sz w:val="20"/>
          <w:szCs w:val="20"/>
        </w:rPr>
        <w:t>assinada pelo responsável técnico</w:t>
      </w:r>
      <w:r w:rsidR="00FB07D1" w:rsidRPr="002E63E1">
        <w:rPr>
          <w:rFonts w:ascii="Arial" w:eastAsia="Arial Unicode MS" w:hAnsi="Arial" w:cs="Arial"/>
          <w:b/>
          <w:sz w:val="20"/>
          <w:szCs w:val="20"/>
        </w:rPr>
        <w:t xml:space="preserve"> (cujo nome e número de registro no CREA</w:t>
      </w:r>
      <w:r w:rsidR="00767E25">
        <w:rPr>
          <w:rFonts w:ascii="Arial" w:eastAsia="Arial Unicode MS" w:hAnsi="Arial" w:cs="Arial"/>
          <w:b/>
          <w:sz w:val="20"/>
          <w:szCs w:val="20"/>
        </w:rPr>
        <w:t xml:space="preserve"> ou CAU</w:t>
      </w:r>
      <w:r w:rsidR="00FB07D1" w:rsidRPr="002E63E1">
        <w:rPr>
          <w:rFonts w:ascii="Arial" w:eastAsia="Arial Unicode MS" w:hAnsi="Arial" w:cs="Arial"/>
          <w:b/>
          <w:sz w:val="20"/>
          <w:szCs w:val="20"/>
        </w:rPr>
        <w:t xml:space="preserve"> deverão estar apostos de maneira legível), e pelo representante legal ou procurador</w:t>
      </w:r>
      <w:r w:rsidRPr="002E63E1">
        <w:rPr>
          <w:rFonts w:ascii="Arial" w:eastAsia="Arial Unicode MS" w:hAnsi="Arial" w:cs="Arial"/>
          <w:b/>
          <w:sz w:val="20"/>
          <w:szCs w:val="20"/>
        </w:rPr>
        <w:t xml:space="preserve"> da licitante</w:t>
      </w:r>
      <w:r w:rsidRPr="002E63E1">
        <w:rPr>
          <w:rFonts w:ascii="Arial" w:eastAsia="Arial Unicode MS" w:hAnsi="Arial" w:cs="Arial"/>
          <w:sz w:val="20"/>
          <w:szCs w:val="20"/>
        </w:rPr>
        <w:t xml:space="preserve">, conforme </w:t>
      </w:r>
      <w:r w:rsidR="001B6EA7">
        <w:rPr>
          <w:rFonts w:ascii="Arial" w:eastAsia="Arial Unicode MS" w:hAnsi="Arial" w:cs="Arial"/>
          <w:sz w:val="20"/>
          <w:szCs w:val="20"/>
        </w:rPr>
        <w:t>modelo constante no Anexo</w:t>
      </w:r>
      <w:r w:rsidRPr="002E63E1">
        <w:rPr>
          <w:rFonts w:ascii="Arial" w:eastAsia="Arial Unicode MS" w:hAnsi="Arial" w:cs="Arial"/>
          <w:b/>
          <w:sz w:val="20"/>
          <w:szCs w:val="20"/>
        </w:rPr>
        <w:t xml:space="preserve"> I</w:t>
      </w:r>
      <w:r w:rsidRPr="002E63E1">
        <w:rPr>
          <w:rFonts w:ascii="Arial" w:eastAsia="Arial Unicode MS" w:hAnsi="Arial" w:cs="Arial"/>
          <w:sz w:val="20"/>
          <w:szCs w:val="20"/>
        </w:rPr>
        <w:t>;</w:t>
      </w:r>
    </w:p>
    <w:p w:rsidR="002161A9" w:rsidRPr="002E63E1" w:rsidRDefault="002161A9" w:rsidP="002C3793">
      <w:pPr>
        <w:tabs>
          <w:tab w:val="left" w:pos="709"/>
        </w:tabs>
        <w:jc w:val="both"/>
        <w:rPr>
          <w:rFonts w:ascii="Arial" w:eastAsia="Arial Unicode MS" w:hAnsi="Arial" w:cs="Arial"/>
          <w:sz w:val="20"/>
          <w:szCs w:val="20"/>
        </w:rPr>
      </w:pPr>
    </w:p>
    <w:p w:rsidR="002161A9" w:rsidRDefault="002161A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B07715">
        <w:rPr>
          <w:rFonts w:ascii="Arial" w:eastAsia="Arial Unicode MS" w:hAnsi="Arial" w:cs="Arial"/>
          <w:b/>
          <w:sz w:val="20"/>
          <w:szCs w:val="20"/>
        </w:rPr>
        <w:t>1</w:t>
      </w:r>
      <w:r w:rsidRPr="002E63E1">
        <w:rPr>
          <w:rFonts w:ascii="Arial" w:eastAsia="Arial Unicode MS" w:hAnsi="Arial" w:cs="Arial"/>
          <w:b/>
          <w:sz w:val="20"/>
          <w:szCs w:val="20"/>
        </w:rPr>
        <w:t>.4.2.</w:t>
      </w:r>
      <w:r w:rsidRPr="002E63E1">
        <w:rPr>
          <w:rFonts w:ascii="Arial" w:eastAsia="Arial Unicode MS" w:hAnsi="Arial" w:cs="Arial"/>
          <w:sz w:val="20"/>
          <w:szCs w:val="20"/>
        </w:rPr>
        <w:t xml:space="preserve"> </w:t>
      </w:r>
      <w:r w:rsidR="00FB07D1" w:rsidRPr="002E63E1">
        <w:rPr>
          <w:rFonts w:ascii="Arial" w:eastAsia="Arial Unicode MS" w:hAnsi="Arial" w:cs="Arial"/>
          <w:sz w:val="20"/>
          <w:szCs w:val="20"/>
        </w:rPr>
        <w:t xml:space="preserve">Cronograma Físico-Financeiro, devidamente </w:t>
      </w:r>
      <w:r w:rsidR="00FB07D1" w:rsidRPr="002E63E1">
        <w:rPr>
          <w:rFonts w:ascii="Arial" w:eastAsia="Arial Unicode MS" w:hAnsi="Arial" w:cs="Arial"/>
          <w:b/>
          <w:sz w:val="20"/>
          <w:szCs w:val="20"/>
        </w:rPr>
        <w:t xml:space="preserve">assinado pelo responsável técnico (cujo nome e número de registro no </w:t>
      </w:r>
      <w:r w:rsidR="00767E25" w:rsidRPr="002E63E1">
        <w:rPr>
          <w:rFonts w:ascii="Arial" w:eastAsia="Arial Unicode MS" w:hAnsi="Arial" w:cs="Arial"/>
          <w:b/>
          <w:sz w:val="20"/>
          <w:szCs w:val="20"/>
        </w:rPr>
        <w:t>CREA</w:t>
      </w:r>
      <w:r w:rsidR="00767E25">
        <w:rPr>
          <w:rFonts w:ascii="Arial" w:eastAsia="Arial Unicode MS" w:hAnsi="Arial" w:cs="Arial"/>
          <w:b/>
          <w:sz w:val="20"/>
          <w:szCs w:val="20"/>
        </w:rPr>
        <w:t xml:space="preserve"> ou CAU</w:t>
      </w:r>
      <w:r w:rsidR="00FB07D1" w:rsidRPr="002E63E1">
        <w:rPr>
          <w:rFonts w:ascii="Arial" w:eastAsia="Arial Unicode MS" w:hAnsi="Arial" w:cs="Arial"/>
          <w:b/>
          <w:sz w:val="20"/>
          <w:szCs w:val="20"/>
        </w:rPr>
        <w:t xml:space="preserve"> deverão estar apostos de maneira legível), e pelo representante legal ou procurador da licitante</w:t>
      </w:r>
      <w:r w:rsidR="00FB07D1" w:rsidRPr="002E63E1">
        <w:rPr>
          <w:rFonts w:ascii="Arial" w:eastAsia="Arial Unicode MS" w:hAnsi="Arial" w:cs="Arial"/>
          <w:sz w:val="20"/>
          <w:szCs w:val="20"/>
        </w:rPr>
        <w:t xml:space="preserve">, conforme </w:t>
      </w:r>
      <w:r w:rsidR="001B6EA7">
        <w:rPr>
          <w:rFonts w:ascii="Arial" w:eastAsia="Arial Unicode MS" w:hAnsi="Arial" w:cs="Arial"/>
          <w:sz w:val="20"/>
          <w:szCs w:val="20"/>
        </w:rPr>
        <w:t>modelo constante no Anexo</w:t>
      </w:r>
      <w:r w:rsidR="00C91CDD" w:rsidRPr="002E63E1">
        <w:rPr>
          <w:rFonts w:ascii="Arial" w:eastAsia="Arial Unicode MS" w:hAnsi="Arial" w:cs="Arial"/>
          <w:b/>
          <w:sz w:val="20"/>
          <w:szCs w:val="20"/>
        </w:rPr>
        <w:t xml:space="preserve"> I</w:t>
      </w:r>
      <w:r w:rsidR="00FB07D1" w:rsidRPr="002E63E1">
        <w:rPr>
          <w:rFonts w:ascii="Arial" w:eastAsia="Arial Unicode MS" w:hAnsi="Arial" w:cs="Arial"/>
          <w:sz w:val="20"/>
          <w:szCs w:val="20"/>
        </w:rPr>
        <w:t>;</w:t>
      </w:r>
    </w:p>
    <w:p w:rsidR="004B5B05" w:rsidRPr="002E63E1" w:rsidRDefault="004B5B05" w:rsidP="002C3793">
      <w:pPr>
        <w:tabs>
          <w:tab w:val="left" w:pos="709"/>
        </w:tabs>
        <w:jc w:val="both"/>
        <w:rPr>
          <w:rFonts w:ascii="Arial" w:eastAsia="Arial Unicode MS" w:hAnsi="Arial" w:cs="Arial"/>
          <w:sz w:val="20"/>
          <w:szCs w:val="20"/>
        </w:rPr>
      </w:pPr>
    </w:p>
    <w:p w:rsidR="00952C1E" w:rsidRDefault="00952C1E"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1E3868">
        <w:rPr>
          <w:rFonts w:ascii="Arial" w:eastAsia="Arial Unicode MS" w:hAnsi="Arial" w:cs="Arial"/>
          <w:b/>
          <w:sz w:val="20"/>
          <w:szCs w:val="20"/>
        </w:rPr>
        <w:t>1</w:t>
      </w:r>
      <w:r w:rsidR="00FF5FD5">
        <w:rPr>
          <w:rFonts w:ascii="Arial" w:eastAsia="Arial Unicode MS" w:hAnsi="Arial" w:cs="Arial"/>
          <w:b/>
          <w:sz w:val="20"/>
          <w:szCs w:val="20"/>
        </w:rPr>
        <w:t>1</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A não apresentação dos documentos exigidos nos subitens </w:t>
      </w:r>
      <w:r w:rsidR="001E3868">
        <w:rPr>
          <w:rFonts w:ascii="Arial" w:eastAsia="Arial Unicode MS" w:hAnsi="Arial" w:cs="Arial"/>
          <w:sz w:val="20"/>
          <w:szCs w:val="20"/>
        </w:rPr>
        <w:t>1</w:t>
      </w:r>
      <w:r w:rsidR="004B5B05">
        <w:rPr>
          <w:rFonts w:ascii="Arial" w:eastAsia="Arial Unicode MS" w:hAnsi="Arial" w:cs="Arial"/>
          <w:sz w:val="20"/>
          <w:szCs w:val="20"/>
        </w:rPr>
        <w:t>1</w:t>
      </w:r>
      <w:r w:rsidRPr="002E63E1">
        <w:rPr>
          <w:rFonts w:ascii="Arial" w:eastAsia="Arial Unicode MS" w:hAnsi="Arial" w:cs="Arial"/>
          <w:sz w:val="20"/>
          <w:szCs w:val="20"/>
        </w:rPr>
        <w:t xml:space="preserve">.4.1 a </w:t>
      </w:r>
      <w:r w:rsidR="001E3868">
        <w:rPr>
          <w:rFonts w:ascii="Arial" w:eastAsia="Arial Unicode MS" w:hAnsi="Arial" w:cs="Arial"/>
          <w:sz w:val="20"/>
          <w:szCs w:val="20"/>
        </w:rPr>
        <w:t>1</w:t>
      </w:r>
      <w:r w:rsidR="004B5B05">
        <w:rPr>
          <w:rFonts w:ascii="Arial" w:eastAsia="Arial Unicode MS" w:hAnsi="Arial" w:cs="Arial"/>
          <w:sz w:val="20"/>
          <w:szCs w:val="20"/>
        </w:rPr>
        <w:t>1</w:t>
      </w:r>
      <w:r w:rsidRPr="002E63E1">
        <w:rPr>
          <w:rFonts w:ascii="Arial" w:eastAsia="Arial Unicode MS" w:hAnsi="Arial" w:cs="Arial"/>
          <w:sz w:val="20"/>
          <w:szCs w:val="20"/>
        </w:rPr>
        <w:t>.4.</w:t>
      </w:r>
      <w:r w:rsidR="00416754">
        <w:rPr>
          <w:rFonts w:ascii="Arial" w:eastAsia="Arial Unicode MS" w:hAnsi="Arial" w:cs="Arial"/>
          <w:sz w:val="20"/>
          <w:szCs w:val="20"/>
        </w:rPr>
        <w:t>2</w:t>
      </w:r>
      <w:r w:rsidRPr="002E63E1">
        <w:rPr>
          <w:rFonts w:ascii="Arial" w:eastAsia="Arial Unicode MS" w:hAnsi="Arial" w:cs="Arial"/>
          <w:sz w:val="20"/>
          <w:szCs w:val="20"/>
        </w:rPr>
        <w:t xml:space="preserve"> ensejará a desclassificação da proposta ofertada, tendo em vista que sua apresentação se faz necessária a fim de que a Administração possa ter uma noção mais precisa sobre a composição dos custos e da exequibilidade da proposta do licitante com quem pretende contratar o objeto desta licitação.</w:t>
      </w:r>
    </w:p>
    <w:p w:rsidR="00337673" w:rsidRDefault="00337673" w:rsidP="002C3793">
      <w:pPr>
        <w:tabs>
          <w:tab w:val="left" w:pos="709"/>
        </w:tabs>
        <w:jc w:val="both"/>
        <w:rPr>
          <w:rFonts w:ascii="Arial" w:eastAsia="Arial Unicode MS" w:hAnsi="Arial" w:cs="Arial"/>
          <w:sz w:val="20"/>
          <w:szCs w:val="20"/>
        </w:rPr>
      </w:pPr>
    </w:p>
    <w:p w:rsidR="004F1AB3" w:rsidRDefault="003A6375"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D7A69">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6</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Todas as especificações do objeto contidas na proposta vinculam o licitante.</w:t>
      </w:r>
    </w:p>
    <w:p w:rsidR="00967BCB" w:rsidRPr="002E63E1" w:rsidRDefault="00967BCB" w:rsidP="002C3793">
      <w:pPr>
        <w:tabs>
          <w:tab w:val="left" w:pos="709"/>
        </w:tabs>
        <w:jc w:val="both"/>
        <w:rPr>
          <w:rFonts w:ascii="Arial" w:eastAsia="Arial Unicode MS" w:hAnsi="Arial" w:cs="Arial"/>
          <w:sz w:val="20"/>
          <w:szCs w:val="20"/>
        </w:rPr>
      </w:pPr>
    </w:p>
    <w:p w:rsidR="004F1AB3" w:rsidRPr="002E63E1" w:rsidRDefault="003A6375"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D7A69">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6</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O licitante NÃO poderá oferecer proposta em quantitativo inferior ao máximo previsto para contratação.</w:t>
      </w:r>
    </w:p>
    <w:p w:rsidR="00E85A48" w:rsidRPr="002E63E1" w:rsidRDefault="00E85A48" w:rsidP="002C3793">
      <w:pPr>
        <w:tabs>
          <w:tab w:val="left" w:pos="709"/>
        </w:tabs>
        <w:jc w:val="both"/>
        <w:rPr>
          <w:rFonts w:ascii="Arial" w:eastAsia="Arial Unicode MS" w:hAnsi="Arial" w:cs="Arial"/>
          <w:sz w:val="20"/>
          <w:szCs w:val="20"/>
        </w:rPr>
      </w:pPr>
    </w:p>
    <w:p w:rsidR="004F1AB3" w:rsidRPr="002E63E1" w:rsidRDefault="00A27C1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D7A69">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7</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Nos valores propostos estarão inclusos todos os custos operacionais, encargos previdenciários, trabalhistas, tributários, comerciais e quaisquer outros que incidam direta ou indiretamente na execução do objeto.</w:t>
      </w:r>
    </w:p>
    <w:p w:rsidR="00E85A48" w:rsidRPr="002E63E1" w:rsidRDefault="00E85A48" w:rsidP="002C3793">
      <w:pPr>
        <w:tabs>
          <w:tab w:val="left" w:pos="709"/>
        </w:tabs>
        <w:jc w:val="both"/>
        <w:rPr>
          <w:rFonts w:ascii="Arial" w:eastAsia="Arial Unicode MS" w:hAnsi="Arial" w:cs="Arial"/>
          <w:sz w:val="20"/>
          <w:szCs w:val="20"/>
        </w:rPr>
      </w:pPr>
    </w:p>
    <w:p w:rsidR="004F1AB3" w:rsidRDefault="00A27C1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8A14DF">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8</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Os preços ofertados, tanto na proposta inicial, quanto na etapa de lances, serão de exclusiva responsabilidade do licitante, não lhe assistindo o direito de pleitear qualquer alteração, </w:t>
      </w:r>
      <w:proofErr w:type="gramStart"/>
      <w:r w:rsidR="004F1AB3" w:rsidRPr="002E63E1">
        <w:rPr>
          <w:rFonts w:ascii="Arial" w:eastAsia="Arial Unicode MS" w:hAnsi="Arial" w:cs="Arial"/>
          <w:sz w:val="20"/>
          <w:szCs w:val="20"/>
        </w:rPr>
        <w:t>sob alegação</w:t>
      </w:r>
      <w:proofErr w:type="gramEnd"/>
      <w:r w:rsidR="004F1AB3" w:rsidRPr="002E63E1">
        <w:rPr>
          <w:rFonts w:ascii="Arial" w:eastAsia="Arial Unicode MS" w:hAnsi="Arial" w:cs="Arial"/>
          <w:sz w:val="20"/>
          <w:szCs w:val="20"/>
        </w:rPr>
        <w:t xml:space="preserve"> de erro, omissão ou qualquer outro pretexto.</w:t>
      </w:r>
    </w:p>
    <w:p w:rsidR="001C614A" w:rsidRDefault="001C614A" w:rsidP="002C3793">
      <w:pPr>
        <w:tabs>
          <w:tab w:val="left" w:pos="709"/>
        </w:tabs>
        <w:jc w:val="both"/>
        <w:rPr>
          <w:rFonts w:ascii="Arial" w:eastAsia="Arial Unicode MS" w:hAnsi="Arial" w:cs="Arial"/>
          <w:sz w:val="20"/>
          <w:szCs w:val="20"/>
        </w:rPr>
      </w:pPr>
    </w:p>
    <w:p w:rsidR="004F1AB3" w:rsidRPr="002E63E1" w:rsidRDefault="00A27C1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8A14DF">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9</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Se o regime tributário da empresa implicar o recolhimento de tributos em percentuais variáveis, a cotação adequada será a que corresponde à média dos efetivos recolhimentos da empresa nos últimos doze meses. </w:t>
      </w:r>
    </w:p>
    <w:p w:rsidR="00E85A48" w:rsidRPr="002E63E1" w:rsidRDefault="00E85A48" w:rsidP="002C3793">
      <w:pPr>
        <w:tabs>
          <w:tab w:val="left" w:pos="709"/>
        </w:tabs>
        <w:jc w:val="both"/>
        <w:rPr>
          <w:rFonts w:ascii="Arial" w:eastAsia="Arial Unicode MS" w:hAnsi="Arial" w:cs="Arial"/>
          <w:sz w:val="20"/>
          <w:szCs w:val="20"/>
        </w:rPr>
      </w:pPr>
    </w:p>
    <w:p w:rsidR="004F1AB3" w:rsidRPr="002E63E1" w:rsidRDefault="00A27C1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8A14DF">
        <w:rPr>
          <w:rFonts w:ascii="Arial" w:eastAsia="Arial Unicode MS" w:hAnsi="Arial" w:cs="Arial"/>
          <w:b/>
          <w:sz w:val="20"/>
          <w:szCs w:val="20"/>
        </w:rPr>
        <w:t>1</w:t>
      </w:r>
      <w:r w:rsidR="00FF5FD5">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10</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Independentemente do percentual de tributo inserido na planilha, no pagamento serão retidos na fonte os percentuais estabelecidos na legislação vigente.</w:t>
      </w:r>
    </w:p>
    <w:p w:rsidR="00A27C19" w:rsidRPr="002E63E1" w:rsidRDefault="00A27C19" w:rsidP="002C3793">
      <w:pPr>
        <w:tabs>
          <w:tab w:val="left" w:pos="709"/>
        </w:tabs>
        <w:jc w:val="both"/>
        <w:rPr>
          <w:rFonts w:ascii="Arial" w:eastAsia="Arial Unicode MS" w:hAnsi="Arial" w:cs="Arial"/>
          <w:sz w:val="20"/>
          <w:szCs w:val="20"/>
        </w:rPr>
      </w:pPr>
    </w:p>
    <w:p w:rsidR="004F1AB3" w:rsidRPr="002E63E1" w:rsidRDefault="00A27C1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8A14DF">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11</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Na presente</w:t>
      </w:r>
      <w:proofErr w:type="gramEnd"/>
      <w:r w:rsidR="004F1AB3" w:rsidRPr="002E63E1">
        <w:rPr>
          <w:rFonts w:ascii="Arial" w:eastAsia="Arial Unicode MS" w:hAnsi="Arial" w:cs="Arial"/>
          <w:sz w:val="20"/>
          <w:szCs w:val="20"/>
        </w:rPr>
        <w:t xml:space="preserve"> licitação, a </w:t>
      </w:r>
      <w:r w:rsidR="00E660ED" w:rsidRPr="002E63E1">
        <w:rPr>
          <w:rFonts w:ascii="Arial" w:eastAsia="Arial Unicode MS" w:hAnsi="Arial" w:cs="Arial"/>
          <w:sz w:val="20"/>
          <w:szCs w:val="20"/>
        </w:rPr>
        <w:t>Microempresa/Empresa de Pequeno Porte ou Equiparada</w:t>
      </w:r>
      <w:r w:rsidR="004F1AB3" w:rsidRPr="002E63E1">
        <w:rPr>
          <w:rFonts w:ascii="Arial" w:eastAsia="Arial Unicode MS" w:hAnsi="Arial" w:cs="Arial"/>
          <w:sz w:val="20"/>
          <w:szCs w:val="20"/>
        </w:rPr>
        <w:t xml:space="preserve"> poderão se beneficiar do regime de tributação pelo Simples Nacional.</w:t>
      </w:r>
    </w:p>
    <w:p w:rsidR="00A27C19" w:rsidRPr="002E63E1" w:rsidRDefault="00A27C19" w:rsidP="002C3793">
      <w:pPr>
        <w:tabs>
          <w:tab w:val="left" w:pos="709"/>
        </w:tabs>
        <w:jc w:val="both"/>
        <w:rPr>
          <w:rFonts w:ascii="Arial" w:eastAsia="Arial Unicode MS" w:hAnsi="Arial" w:cs="Arial"/>
          <w:sz w:val="20"/>
          <w:szCs w:val="20"/>
        </w:rPr>
      </w:pPr>
    </w:p>
    <w:p w:rsidR="004F1AB3" w:rsidRPr="002E63E1" w:rsidRDefault="003B503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8A14DF">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 apresentação das propostas implica obrigatoriedade do cumprimento das disposições nelas contidas, em conformidade com o que dispõe o </w:t>
      </w:r>
      <w:r w:rsidR="00DB2FB0">
        <w:rPr>
          <w:rFonts w:ascii="Arial" w:eastAsia="Arial Unicode MS" w:hAnsi="Arial" w:cs="Arial"/>
          <w:sz w:val="20"/>
          <w:szCs w:val="20"/>
        </w:rPr>
        <w:t>Anexo II – Termo de Referência</w:t>
      </w:r>
      <w:r w:rsidR="004F1AB3" w:rsidRPr="002E63E1">
        <w:rPr>
          <w:rFonts w:ascii="Arial" w:eastAsia="Arial Unicode MS" w:hAnsi="Arial" w:cs="Arial"/>
          <w:sz w:val="20"/>
          <w:szCs w:val="20"/>
        </w:rPr>
        <w:t xml:space="preserve">, assumindo o proponente o compromisso de executar o objeto licitado nos seus termos, bem como de fornecer os materiais, equipamentos, ferramentas e utensílios necessários, em quantidades e qualidades </w:t>
      </w:r>
      <w:proofErr w:type="gramStart"/>
      <w:r w:rsidR="004F1AB3" w:rsidRPr="002E63E1">
        <w:rPr>
          <w:rFonts w:ascii="Arial" w:eastAsia="Arial Unicode MS" w:hAnsi="Arial" w:cs="Arial"/>
          <w:sz w:val="20"/>
          <w:szCs w:val="20"/>
        </w:rPr>
        <w:t>adequadas à perfeita execução contratual, promovendo, quando requerido, sua substituição</w:t>
      </w:r>
      <w:proofErr w:type="gramEnd"/>
      <w:r w:rsidR="004F1AB3" w:rsidRPr="002E63E1">
        <w:rPr>
          <w:rFonts w:ascii="Arial" w:eastAsia="Arial Unicode MS" w:hAnsi="Arial" w:cs="Arial"/>
          <w:sz w:val="20"/>
          <w:szCs w:val="20"/>
        </w:rPr>
        <w:t>.</w:t>
      </w:r>
    </w:p>
    <w:p w:rsidR="0053256A" w:rsidRPr="002E63E1" w:rsidRDefault="0053256A" w:rsidP="002C3793">
      <w:pPr>
        <w:tabs>
          <w:tab w:val="left" w:pos="709"/>
        </w:tabs>
        <w:jc w:val="both"/>
        <w:rPr>
          <w:rFonts w:ascii="Arial" w:eastAsia="Arial Unicode MS" w:hAnsi="Arial" w:cs="Arial"/>
          <w:sz w:val="20"/>
          <w:szCs w:val="20"/>
        </w:rPr>
      </w:pPr>
    </w:p>
    <w:p w:rsidR="004F1AB3" w:rsidRPr="002E63E1" w:rsidRDefault="003B503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12</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prazo de validade da proposta não será inferior a </w:t>
      </w:r>
      <w:r w:rsidR="00E208A0">
        <w:rPr>
          <w:rFonts w:ascii="Arial" w:eastAsia="Arial Unicode MS" w:hAnsi="Arial" w:cs="Arial"/>
          <w:b/>
          <w:sz w:val="20"/>
          <w:szCs w:val="20"/>
        </w:rPr>
        <w:t>6</w:t>
      </w:r>
      <w:r w:rsidR="004F1AB3" w:rsidRPr="002E63E1">
        <w:rPr>
          <w:rFonts w:ascii="Arial" w:eastAsia="Arial Unicode MS" w:hAnsi="Arial" w:cs="Arial"/>
          <w:b/>
          <w:sz w:val="20"/>
          <w:szCs w:val="20"/>
        </w:rPr>
        <w:t>0 (</w:t>
      </w:r>
      <w:r w:rsidR="00E208A0">
        <w:rPr>
          <w:rFonts w:ascii="Arial" w:eastAsia="Arial Unicode MS" w:hAnsi="Arial" w:cs="Arial"/>
          <w:b/>
          <w:sz w:val="20"/>
          <w:szCs w:val="20"/>
        </w:rPr>
        <w:t>sess</w:t>
      </w:r>
      <w:r w:rsidR="00684A92">
        <w:rPr>
          <w:rFonts w:ascii="Arial" w:eastAsia="Arial Unicode MS" w:hAnsi="Arial" w:cs="Arial"/>
          <w:b/>
          <w:sz w:val="20"/>
          <w:szCs w:val="20"/>
        </w:rPr>
        <w:t>enta</w:t>
      </w:r>
      <w:r w:rsidR="004F1AB3" w:rsidRPr="002E63E1">
        <w:rPr>
          <w:rFonts w:ascii="Arial" w:eastAsia="Arial Unicode MS" w:hAnsi="Arial" w:cs="Arial"/>
          <w:b/>
          <w:sz w:val="20"/>
          <w:szCs w:val="20"/>
        </w:rPr>
        <w:t>) dias</w:t>
      </w:r>
      <w:r w:rsidR="004F1AB3" w:rsidRPr="002E63E1">
        <w:rPr>
          <w:rFonts w:ascii="Arial" w:eastAsia="Arial Unicode MS" w:hAnsi="Arial" w:cs="Arial"/>
          <w:sz w:val="20"/>
          <w:szCs w:val="20"/>
        </w:rPr>
        <w:t>, a contar da data de sua apresentação.</w:t>
      </w:r>
    </w:p>
    <w:p w:rsidR="00A27C19" w:rsidRPr="002E63E1" w:rsidRDefault="00A27C19" w:rsidP="002C3793">
      <w:pPr>
        <w:tabs>
          <w:tab w:val="left" w:pos="709"/>
        </w:tabs>
        <w:jc w:val="both"/>
        <w:rPr>
          <w:rFonts w:ascii="Arial" w:eastAsia="Arial Unicode MS" w:hAnsi="Arial" w:cs="Arial"/>
          <w:sz w:val="20"/>
          <w:szCs w:val="20"/>
        </w:rPr>
      </w:pPr>
    </w:p>
    <w:p w:rsidR="004F1AB3" w:rsidRPr="002E63E1" w:rsidRDefault="003B503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12</w:t>
      </w:r>
      <w:r w:rsidR="004F1AB3" w:rsidRPr="002E63E1">
        <w:rPr>
          <w:rFonts w:ascii="Arial" w:eastAsia="Arial Unicode MS" w:hAnsi="Arial" w:cs="Arial"/>
          <w:b/>
          <w:sz w:val="20"/>
          <w:szCs w:val="20"/>
        </w:rPr>
        <w:t>.2.</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Os licitantes devem respeitar os preços máximos estabelecidos nas normas de regência de contratações públicas federais, quando participarem de licitações públicas;</w:t>
      </w:r>
    </w:p>
    <w:p w:rsidR="00A27C19" w:rsidRPr="002E63E1" w:rsidRDefault="00A27C19" w:rsidP="002C3793">
      <w:pPr>
        <w:tabs>
          <w:tab w:val="left" w:pos="709"/>
        </w:tabs>
        <w:jc w:val="both"/>
        <w:rPr>
          <w:rFonts w:ascii="Arial" w:eastAsia="Arial Unicode MS" w:hAnsi="Arial" w:cs="Arial"/>
          <w:sz w:val="20"/>
          <w:szCs w:val="20"/>
        </w:rPr>
      </w:pPr>
    </w:p>
    <w:p w:rsidR="004F1AB3" w:rsidRPr="002E63E1" w:rsidRDefault="003B503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952C1E" w:rsidRPr="002E63E1">
        <w:rPr>
          <w:rFonts w:ascii="Arial" w:eastAsia="Arial Unicode MS" w:hAnsi="Arial" w:cs="Arial"/>
          <w:b/>
          <w:sz w:val="20"/>
          <w:szCs w:val="20"/>
        </w:rPr>
        <w:t>12</w:t>
      </w:r>
      <w:r w:rsidR="004F1AB3"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Caso o critério de julgamento seja o de maior desconto, o preço já decorrente da aplicação do desconto ofertado deverá respeitar os preços máximos previstos.</w:t>
      </w:r>
    </w:p>
    <w:p w:rsidR="00A27C19" w:rsidRPr="002E63E1" w:rsidRDefault="00A27C19" w:rsidP="002C3793">
      <w:pPr>
        <w:tabs>
          <w:tab w:val="left" w:pos="709"/>
        </w:tabs>
        <w:jc w:val="both"/>
        <w:rPr>
          <w:rFonts w:ascii="Arial" w:eastAsia="Arial Unicode MS" w:hAnsi="Arial" w:cs="Arial"/>
          <w:sz w:val="20"/>
          <w:szCs w:val="20"/>
        </w:rPr>
      </w:pPr>
    </w:p>
    <w:p w:rsidR="004F1AB3" w:rsidRPr="002E63E1" w:rsidRDefault="003B503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1</w:t>
      </w:r>
      <w:r w:rsidR="004F1AB3" w:rsidRPr="002E63E1">
        <w:rPr>
          <w:rFonts w:ascii="Arial" w:eastAsia="Arial Unicode MS" w:hAnsi="Arial" w:cs="Arial"/>
          <w:b/>
          <w:sz w:val="20"/>
          <w:szCs w:val="20"/>
        </w:rPr>
        <w:t>.</w:t>
      </w:r>
      <w:r w:rsidR="003435A9" w:rsidRPr="002E63E1">
        <w:rPr>
          <w:rFonts w:ascii="Arial" w:eastAsia="Arial Unicode MS" w:hAnsi="Arial" w:cs="Arial"/>
          <w:b/>
          <w:sz w:val="20"/>
          <w:szCs w:val="20"/>
        </w:rPr>
        <w:t>1</w:t>
      </w:r>
      <w:r w:rsidR="00952C1E"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descumprimento das regras supramencionadas pela Administração por parte dos contratados pode ensejar a responsabilização pelo Tribunal de Contas </w:t>
      </w:r>
      <w:r w:rsidRPr="002E63E1">
        <w:rPr>
          <w:rFonts w:ascii="Arial" w:eastAsia="Arial Unicode MS" w:hAnsi="Arial" w:cs="Arial"/>
          <w:sz w:val="20"/>
          <w:szCs w:val="20"/>
        </w:rPr>
        <w:t xml:space="preserve">do Estado de São Paulo </w:t>
      </w:r>
      <w:r w:rsidR="004F1AB3" w:rsidRPr="002E63E1">
        <w:rPr>
          <w:rFonts w:ascii="Arial" w:eastAsia="Arial Unicode MS" w:hAnsi="Arial" w:cs="Arial"/>
          <w:sz w:val="20"/>
          <w:szCs w:val="20"/>
        </w:rPr>
        <w:t>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rsidR="004F1AB3" w:rsidRPr="00D93140" w:rsidRDefault="00CE2FCC" w:rsidP="002C3793">
      <w:pPr>
        <w:pStyle w:val="Ttulo1"/>
        <w:spacing w:before="0"/>
        <w:jc w:val="center"/>
        <w:rPr>
          <w:rFonts w:ascii="Arial" w:eastAsia="Arial Unicode MS" w:hAnsi="Arial" w:cs="Arial"/>
          <w:color w:val="auto"/>
          <w:sz w:val="20"/>
          <w:szCs w:val="20"/>
        </w:rPr>
      </w:pPr>
      <w:bookmarkStart w:id="15" w:name="_Toc217109534"/>
      <w:r w:rsidRPr="00D93140">
        <w:rPr>
          <w:rFonts w:ascii="Arial" w:eastAsia="Arial Unicode MS" w:hAnsi="Arial" w:cs="Arial"/>
          <w:color w:val="auto"/>
          <w:sz w:val="20"/>
          <w:szCs w:val="20"/>
        </w:rPr>
        <w:lastRenderedPageBreak/>
        <w:t>1</w:t>
      </w:r>
      <w:r w:rsidR="00D86446" w:rsidRPr="00D93140">
        <w:rPr>
          <w:rFonts w:ascii="Arial" w:eastAsia="Arial Unicode MS" w:hAnsi="Arial" w:cs="Arial"/>
          <w:color w:val="auto"/>
          <w:sz w:val="20"/>
          <w:szCs w:val="20"/>
        </w:rPr>
        <w:t>2</w:t>
      </w:r>
      <w:r w:rsidR="004F1AB3" w:rsidRPr="00D93140">
        <w:rPr>
          <w:rFonts w:ascii="Arial" w:eastAsia="Arial Unicode MS" w:hAnsi="Arial" w:cs="Arial"/>
          <w:color w:val="auto"/>
          <w:sz w:val="20"/>
          <w:szCs w:val="20"/>
        </w:rPr>
        <w:t>.</w:t>
      </w:r>
      <w:r w:rsidR="008919B6" w:rsidRPr="00D93140">
        <w:rPr>
          <w:rFonts w:ascii="Arial" w:eastAsia="Arial Unicode MS" w:hAnsi="Arial" w:cs="Arial"/>
          <w:color w:val="auto"/>
          <w:sz w:val="20"/>
          <w:szCs w:val="20"/>
        </w:rPr>
        <w:t xml:space="preserve"> </w:t>
      </w:r>
      <w:r w:rsidR="004F1AB3" w:rsidRPr="00D93140">
        <w:rPr>
          <w:rFonts w:ascii="Arial" w:eastAsia="Arial Unicode MS" w:hAnsi="Arial" w:cs="Arial"/>
          <w:color w:val="auto"/>
          <w:sz w:val="20"/>
          <w:szCs w:val="20"/>
        </w:rPr>
        <w:t>DA CLASSIFICAÇÃO DAS PROPOSTAS E FORMULAÇÃO DE LANCES</w:t>
      </w:r>
      <w:bookmarkEnd w:id="15"/>
    </w:p>
    <w:p w:rsidR="00A27C19" w:rsidRPr="002E63E1" w:rsidRDefault="00A27C19" w:rsidP="002C3793">
      <w:pPr>
        <w:tabs>
          <w:tab w:val="left" w:pos="709"/>
        </w:tabs>
        <w:jc w:val="both"/>
        <w:rPr>
          <w:rFonts w:ascii="Arial" w:eastAsia="Arial Unicode MS" w:hAnsi="Arial" w:cs="Arial"/>
          <w:sz w:val="20"/>
          <w:szCs w:val="20"/>
        </w:rPr>
      </w:pPr>
    </w:p>
    <w:p w:rsidR="00D559E7" w:rsidRPr="002E63E1" w:rsidRDefault="008919B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2</w:t>
      </w:r>
      <w:r w:rsidR="00D559E7" w:rsidRPr="002E63E1">
        <w:rPr>
          <w:rFonts w:ascii="Arial" w:eastAsia="Arial Unicode MS" w:hAnsi="Arial" w:cs="Arial"/>
          <w:b/>
          <w:sz w:val="20"/>
          <w:szCs w:val="20"/>
        </w:rPr>
        <w:t>.</w:t>
      </w:r>
      <w:r w:rsidR="002C0F54">
        <w:rPr>
          <w:rFonts w:ascii="Arial" w:eastAsia="Arial Unicode MS" w:hAnsi="Arial" w:cs="Arial"/>
          <w:b/>
          <w:sz w:val="20"/>
          <w:szCs w:val="20"/>
        </w:rPr>
        <w:t>1</w:t>
      </w:r>
      <w:r w:rsidR="00D559E7" w:rsidRPr="002E63E1">
        <w:rPr>
          <w:rFonts w:ascii="Arial" w:eastAsia="Arial Unicode MS" w:hAnsi="Arial" w:cs="Arial"/>
          <w:b/>
          <w:sz w:val="20"/>
          <w:szCs w:val="20"/>
        </w:rPr>
        <w:t>.</w:t>
      </w:r>
      <w:r w:rsidR="00D559E7" w:rsidRPr="002E63E1">
        <w:rPr>
          <w:rFonts w:ascii="Arial" w:eastAsia="Arial Unicode MS" w:hAnsi="Arial" w:cs="Arial"/>
          <w:sz w:val="20"/>
          <w:szCs w:val="20"/>
        </w:rPr>
        <w:t xml:space="preserve"> Após a abertura da sessão, serão recebidos os envelopes lacrados, contendo em separado a Proposta de Preço e os Documentos de Habilitação definidos neste Edital. Os envelopes deverão conter na parte externa a identificação do proponente, o número dest</w:t>
      </w:r>
      <w:r w:rsidR="009050D6" w:rsidRPr="002E63E1">
        <w:rPr>
          <w:rFonts w:ascii="Arial" w:eastAsia="Arial Unicode MS" w:hAnsi="Arial" w:cs="Arial"/>
          <w:sz w:val="20"/>
          <w:szCs w:val="20"/>
        </w:rPr>
        <w:t>a</w:t>
      </w:r>
      <w:r w:rsidR="00D559E7" w:rsidRPr="002E63E1">
        <w:rPr>
          <w:rFonts w:ascii="Arial" w:eastAsia="Arial Unicode MS" w:hAnsi="Arial" w:cs="Arial"/>
          <w:sz w:val="20"/>
          <w:szCs w:val="20"/>
        </w:rPr>
        <w:t xml:space="preserve"> </w:t>
      </w:r>
      <w:r w:rsidR="009050D6" w:rsidRPr="002E63E1">
        <w:rPr>
          <w:rFonts w:ascii="Arial" w:eastAsia="Arial Unicode MS" w:hAnsi="Arial" w:cs="Arial"/>
          <w:sz w:val="20"/>
          <w:szCs w:val="20"/>
        </w:rPr>
        <w:t>C</w:t>
      </w:r>
      <w:r w:rsidR="00D559E7" w:rsidRPr="002E63E1">
        <w:rPr>
          <w:rFonts w:ascii="Arial" w:eastAsia="Arial Unicode MS" w:hAnsi="Arial" w:cs="Arial"/>
          <w:sz w:val="20"/>
          <w:szCs w:val="20"/>
        </w:rPr>
        <w:t>o</w:t>
      </w:r>
      <w:r w:rsidR="009050D6" w:rsidRPr="002E63E1">
        <w:rPr>
          <w:rFonts w:ascii="Arial" w:eastAsia="Arial Unicode MS" w:hAnsi="Arial" w:cs="Arial"/>
          <w:sz w:val="20"/>
          <w:szCs w:val="20"/>
        </w:rPr>
        <w:t>ncorrência</w:t>
      </w:r>
      <w:r w:rsidR="00D559E7" w:rsidRPr="002E63E1">
        <w:rPr>
          <w:rFonts w:ascii="Arial" w:eastAsia="Arial Unicode MS" w:hAnsi="Arial" w:cs="Arial"/>
          <w:sz w:val="20"/>
          <w:szCs w:val="20"/>
        </w:rPr>
        <w:t xml:space="preserve"> e a indicação de seu conteúdo: “PROPOSTA” e “HABILITAÇÃO”.</w:t>
      </w:r>
    </w:p>
    <w:p w:rsidR="00645BC0" w:rsidRPr="002E63E1" w:rsidRDefault="00645BC0" w:rsidP="002C3793">
      <w:pPr>
        <w:tabs>
          <w:tab w:val="left" w:pos="709"/>
        </w:tabs>
        <w:jc w:val="both"/>
        <w:rPr>
          <w:rFonts w:ascii="Arial" w:eastAsia="Arial Unicode MS" w:hAnsi="Arial" w:cs="Arial"/>
          <w:sz w:val="20"/>
          <w:szCs w:val="20"/>
        </w:rPr>
      </w:pPr>
    </w:p>
    <w:p w:rsidR="00D559E7" w:rsidRDefault="00D559E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Abertos os envelopes contendo a indicação do objeto e dos preços oferecidos, será verificada a conformidade das propostas com os requisitos estabelecidos nos itens </w:t>
      </w:r>
      <w:r w:rsidR="00D86446">
        <w:rPr>
          <w:rFonts w:ascii="Arial" w:eastAsia="Arial Unicode MS" w:hAnsi="Arial" w:cs="Arial"/>
          <w:b/>
          <w:sz w:val="20"/>
          <w:szCs w:val="20"/>
        </w:rPr>
        <w:t>10</w:t>
      </w:r>
      <w:r w:rsidR="00405EB9" w:rsidRPr="00405EB9">
        <w:rPr>
          <w:rFonts w:ascii="Arial" w:eastAsia="Arial Unicode MS" w:hAnsi="Arial" w:cs="Arial"/>
          <w:b/>
          <w:sz w:val="20"/>
          <w:szCs w:val="20"/>
        </w:rPr>
        <w:t>. DA APRESENTAÇÃO DA PROPOSTA</w:t>
      </w:r>
      <w:r w:rsidRPr="002E63E1">
        <w:rPr>
          <w:rFonts w:ascii="Arial" w:eastAsia="Arial Unicode MS" w:hAnsi="Arial" w:cs="Arial"/>
          <w:sz w:val="20"/>
          <w:szCs w:val="20"/>
        </w:rPr>
        <w:t xml:space="preserve"> e </w:t>
      </w:r>
      <w:r w:rsidR="00405EB9" w:rsidRPr="00405EB9">
        <w:rPr>
          <w:rFonts w:ascii="Arial" w:eastAsia="Arial Unicode MS" w:hAnsi="Arial" w:cs="Arial"/>
          <w:b/>
          <w:sz w:val="20"/>
          <w:szCs w:val="20"/>
        </w:rPr>
        <w:t>1</w:t>
      </w:r>
      <w:r w:rsidR="00D86446">
        <w:rPr>
          <w:rFonts w:ascii="Arial" w:eastAsia="Arial Unicode MS" w:hAnsi="Arial" w:cs="Arial"/>
          <w:b/>
          <w:sz w:val="20"/>
          <w:szCs w:val="20"/>
        </w:rPr>
        <w:t>1</w:t>
      </w:r>
      <w:r w:rsidR="00405EB9" w:rsidRPr="00405EB9">
        <w:rPr>
          <w:rFonts w:ascii="Arial" w:eastAsia="Arial Unicode MS" w:hAnsi="Arial" w:cs="Arial"/>
          <w:b/>
          <w:sz w:val="20"/>
          <w:szCs w:val="20"/>
        </w:rPr>
        <w:t>. DO PREENCHIMENTO DA PROPOSTA</w:t>
      </w:r>
      <w:r w:rsidRPr="002E63E1">
        <w:rPr>
          <w:rFonts w:ascii="Arial" w:eastAsia="Arial Unicode MS" w:hAnsi="Arial" w:cs="Arial"/>
          <w:sz w:val="20"/>
          <w:szCs w:val="20"/>
        </w:rPr>
        <w:t xml:space="preserve"> deste instrumento convocatório, desclassificando-se motivadamente as incompatíveis.</w:t>
      </w:r>
    </w:p>
    <w:p w:rsidR="008616C3" w:rsidRPr="002E63E1" w:rsidRDefault="008616C3" w:rsidP="002C3793">
      <w:pPr>
        <w:tabs>
          <w:tab w:val="left" w:pos="709"/>
        </w:tabs>
        <w:jc w:val="both"/>
        <w:rPr>
          <w:rFonts w:ascii="Arial" w:eastAsia="Arial Unicode MS" w:hAnsi="Arial" w:cs="Arial"/>
          <w:sz w:val="20"/>
          <w:szCs w:val="20"/>
        </w:rPr>
      </w:pPr>
    </w:p>
    <w:p w:rsidR="00111163" w:rsidRDefault="0011116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As propostas de preço serão analisadas e rubricadas pelos participantes da disputa.</w:t>
      </w:r>
    </w:p>
    <w:p w:rsidR="0019626D" w:rsidRDefault="0019626D" w:rsidP="002C3793">
      <w:pPr>
        <w:tabs>
          <w:tab w:val="left" w:pos="709"/>
        </w:tabs>
        <w:jc w:val="both"/>
        <w:rPr>
          <w:rFonts w:ascii="Arial" w:eastAsia="Arial Unicode MS" w:hAnsi="Arial" w:cs="Arial"/>
          <w:sz w:val="20"/>
          <w:szCs w:val="20"/>
        </w:rPr>
      </w:pPr>
    </w:p>
    <w:p w:rsidR="00111163" w:rsidRPr="002E63E1" w:rsidRDefault="00111163" w:rsidP="002C379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D86446">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790715" w:rsidRPr="002E63E1">
        <w:rPr>
          <w:rFonts w:ascii="Arial" w:eastAsia="Arial Unicode MS" w:hAnsi="Arial" w:cs="Arial"/>
          <w:b/>
          <w:bCs/>
          <w:sz w:val="20"/>
          <w:szCs w:val="20"/>
        </w:rPr>
        <w:t xml:space="preserve">Iniciada a etapa competitiva, os licitantes apresentarão lances exclusivamente verbais e </w:t>
      </w:r>
      <w:proofErr w:type="gramStart"/>
      <w:r w:rsidR="00790715" w:rsidRPr="002E63E1">
        <w:rPr>
          <w:rFonts w:ascii="Arial" w:eastAsia="Arial Unicode MS" w:hAnsi="Arial" w:cs="Arial"/>
          <w:b/>
          <w:bCs/>
          <w:sz w:val="20"/>
          <w:szCs w:val="20"/>
        </w:rPr>
        <w:t xml:space="preserve">sucessivos, de valores distintos e </w:t>
      </w:r>
      <w:r w:rsidR="000C04A9" w:rsidRPr="002E63E1">
        <w:rPr>
          <w:rFonts w:ascii="Arial" w:eastAsia="Arial Unicode MS" w:hAnsi="Arial" w:cs="Arial"/>
          <w:b/>
          <w:bCs/>
          <w:sz w:val="20"/>
          <w:szCs w:val="20"/>
        </w:rPr>
        <w:t>de</w:t>
      </w:r>
      <w:r w:rsidR="00790715" w:rsidRPr="002E63E1">
        <w:rPr>
          <w:rFonts w:ascii="Arial" w:eastAsia="Arial Unicode MS" w:hAnsi="Arial" w:cs="Arial"/>
          <w:b/>
          <w:bCs/>
          <w:sz w:val="20"/>
          <w:szCs w:val="20"/>
        </w:rPr>
        <w:t>crescentes, respeitado</w:t>
      </w:r>
      <w:proofErr w:type="gramEnd"/>
      <w:r w:rsidR="00790715" w:rsidRPr="002E63E1">
        <w:rPr>
          <w:rFonts w:ascii="Arial" w:eastAsia="Arial Unicode MS" w:hAnsi="Arial" w:cs="Arial"/>
          <w:b/>
          <w:bCs/>
          <w:sz w:val="20"/>
          <w:szCs w:val="20"/>
        </w:rPr>
        <w:t xml:space="preserve"> o intervalo mínimo das propostas previsto no item </w:t>
      </w:r>
      <w:r w:rsidR="00405EB9">
        <w:rPr>
          <w:rFonts w:ascii="Arial" w:eastAsia="Arial Unicode MS" w:hAnsi="Arial" w:cs="Arial"/>
          <w:b/>
          <w:bCs/>
          <w:sz w:val="20"/>
          <w:szCs w:val="20"/>
        </w:rPr>
        <w:t>1</w:t>
      </w:r>
      <w:r w:rsidR="00E57322">
        <w:rPr>
          <w:rFonts w:ascii="Arial" w:eastAsia="Arial Unicode MS" w:hAnsi="Arial" w:cs="Arial"/>
          <w:b/>
          <w:bCs/>
          <w:sz w:val="20"/>
          <w:szCs w:val="20"/>
        </w:rPr>
        <w:t>2</w:t>
      </w:r>
      <w:r w:rsidR="00790715" w:rsidRPr="002E63E1">
        <w:rPr>
          <w:rFonts w:ascii="Arial" w:eastAsia="Arial Unicode MS" w:hAnsi="Arial" w:cs="Arial"/>
          <w:b/>
          <w:bCs/>
          <w:sz w:val="20"/>
          <w:szCs w:val="20"/>
        </w:rPr>
        <w:t>.</w:t>
      </w:r>
      <w:r w:rsidR="00405EB9">
        <w:rPr>
          <w:rFonts w:ascii="Arial" w:eastAsia="Arial Unicode MS" w:hAnsi="Arial" w:cs="Arial"/>
          <w:b/>
          <w:bCs/>
          <w:sz w:val="20"/>
          <w:szCs w:val="20"/>
        </w:rPr>
        <w:t>8</w:t>
      </w:r>
      <w:r w:rsidR="00790715" w:rsidRPr="002E63E1">
        <w:rPr>
          <w:rFonts w:ascii="Arial" w:eastAsia="Arial Unicode MS" w:hAnsi="Arial" w:cs="Arial"/>
          <w:b/>
          <w:bCs/>
          <w:sz w:val="20"/>
          <w:szCs w:val="20"/>
        </w:rPr>
        <w:t>, até a proclamação do vencedor</w:t>
      </w:r>
      <w:r w:rsidRPr="002E63E1">
        <w:rPr>
          <w:rFonts w:ascii="Arial" w:eastAsia="Arial Unicode MS" w:hAnsi="Arial" w:cs="Arial"/>
          <w:b/>
          <w:sz w:val="20"/>
          <w:szCs w:val="20"/>
        </w:rPr>
        <w:t>.</w:t>
      </w:r>
    </w:p>
    <w:p w:rsidR="00670556" w:rsidRPr="002E63E1" w:rsidRDefault="00670556" w:rsidP="002C3793">
      <w:pPr>
        <w:tabs>
          <w:tab w:val="left" w:pos="709"/>
        </w:tabs>
        <w:jc w:val="both"/>
        <w:rPr>
          <w:rFonts w:ascii="Arial" w:eastAsia="Arial Unicode MS" w:hAnsi="Arial" w:cs="Arial"/>
          <w:b/>
          <w:sz w:val="20"/>
          <w:szCs w:val="20"/>
        </w:rPr>
      </w:pPr>
    </w:p>
    <w:p w:rsidR="00670556" w:rsidRPr="002E63E1" w:rsidRDefault="00670556" w:rsidP="002C3793">
      <w:pPr>
        <w:ind w:firstLine="708"/>
        <w:jc w:val="both"/>
        <w:rPr>
          <w:rFonts w:ascii="Arial" w:hAnsi="Arial" w:cs="Arial"/>
          <w:color w:val="000000"/>
          <w:sz w:val="20"/>
          <w:szCs w:val="20"/>
        </w:rPr>
      </w:pPr>
      <w:r>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4</w:t>
      </w:r>
      <w:r w:rsidRPr="002E63E1">
        <w:rPr>
          <w:rFonts w:ascii="Arial" w:eastAsia="Arial Unicode MS" w:hAnsi="Arial" w:cs="Arial"/>
          <w:b/>
          <w:sz w:val="20"/>
          <w:szCs w:val="20"/>
        </w:rPr>
        <w:t>.</w:t>
      </w:r>
      <w:r w:rsidR="003A676B">
        <w:rPr>
          <w:rFonts w:ascii="Arial" w:eastAsia="Arial Unicode MS" w:hAnsi="Arial" w:cs="Arial"/>
          <w:b/>
          <w:sz w:val="20"/>
          <w:szCs w:val="20"/>
        </w:rPr>
        <w:t>1</w:t>
      </w:r>
      <w:r w:rsidRPr="002E63E1">
        <w:rPr>
          <w:rFonts w:ascii="Arial" w:hAnsi="Arial" w:cs="Arial"/>
          <w:b/>
          <w:bCs/>
          <w:sz w:val="20"/>
          <w:szCs w:val="20"/>
        </w:rPr>
        <w:t xml:space="preserve">. O(s) representante(s) </w:t>
      </w:r>
      <w:proofErr w:type="gramStart"/>
      <w:r w:rsidRPr="002E63E1">
        <w:rPr>
          <w:rFonts w:ascii="Arial" w:hAnsi="Arial" w:cs="Arial"/>
          <w:b/>
          <w:bCs/>
          <w:sz w:val="20"/>
          <w:szCs w:val="20"/>
        </w:rPr>
        <w:t>legal(</w:t>
      </w:r>
      <w:proofErr w:type="spellStart"/>
      <w:proofErr w:type="gramEnd"/>
      <w:r w:rsidRPr="002E63E1">
        <w:rPr>
          <w:rFonts w:ascii="Arial" w:hAnsi="Arial" w:cs="Arial"/>
          <w:b/>
          <w:bCs/>
          <w:sz w:val="20"/>
          <w:szCs w:val="20"/>
        </w:rPr>
        <w:t>is</w:t>
      </w:r>
      <w:proofErr w:type="spellEnd"/>
      <w:r w:rsidRPr="002E63E1">
        <w:rPr>
          <w:rFonts w:ascii="Arial" w:hAnsi="Arial" w:cs="Arial"/>
          <w:b/>
          <w:bCs/>
          <w:sz w:val="20"/>
          <w:szCs w:val="20"/>
        </w:rPr>
        <w:t>) e/ou procurador(es) deverão vir para a sessão munidos de informações suficientes para ofertarem lances conscientes, sabendo do limite de preços a serem ofertados.</w:t>
      </w:r>
    </w:p>
    <w:p w:rsidR="00670556" w:rsidRPr="002E63E1" w:rsidRDefault="00670556" w:rsidP="002C3793">
      <w:pPr>
        <w:tabs>
          <w:tab w:val="left" w:pos="709"/>
        </w:tabs>
        <w:jc w:val="both"/>
        <w:rPr>
          <w:rFonts w:ascii="Arial" w:eastAsia="Arial Unicode MS" w:hAnsi="Arial" w:cs="Arial"/>
          <w:sz w:val="20"/>
          <w:szCs w:val="20"/>
        </w:rPr>
      </w:pPr>
    </w:p>
    <w:p w:rsidR="00670556" w:rsidRDefault="00670556" w:rsidP="002C379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2E63E1">
        <w:rPr>
          <w:rFonts w:ascii="Arial" w:eastAsia="Arial Unicode MS" w:hAnsi="Arial" w:cs="Arial"/>
          <w:b/>
          <w:bCs/>
          <w:sz w:val="20"/>
          <w:szCs w:val="20"/>
        </w:rPr>
        <w:t xml:space="preserve">O lance deverá ser ofertado conforme item </w:t>
      </w:r>
      <w:r>
        <w:rPr>
          <w:rFonts w:ascii="Arial" w:eastAsia="Arial Unicode MS" w:hAnsi="Arial" w:cs="Arial"/>
          <w:b/>
          <w:bCs/>
          <w:sz w:val="20"/>
          <w:szCs w:val="20"/>
        </w:rPr>
        <w:t>1</w:t>
      </w:r>
      <w:r w:rsidR="00AE5965">
        <w:rPr>
          <w:rFonts w:ascii="Arial" w:eastAsia="Arial Unicode MS" w:hAnsi="Arial" w:cs="Arial"/>
          <w:b/>
          <w:bCs/>
          <w:sz w:val="20"/>
          <w:szCs w:val="20"/>
        </w:rPr>
        <w:t>1</w:t>
      </w:r>
      <w:r w:rsidRPr="002E63E1">
        <w:rPr>
          <w:rFonts w:ascii="Arial" w:eastAsia="Arial Unicode MS" w:hAnsi="Arial" w:cs="Arial"/>
          <w:b/>
          <w:bCs/>
          <w:sz w:val="20"/>
          <w:szCs w:val="20"/>
        </w:rPr>
        <w:t>.1 e seguintes e não caberá retratação dos lances ofertados</w:t>
      </w:r>
      <w:r w:rsidRPr="002E63E1">
        <w:rPr>
          <w:rFonts w:ascii="Arial" w:eastAsia="Arial Unicode MS" w:hAnsi="Arial" w:cs="Arial"/>
          <w:b/>
          <w:sz w:val="20"/>
          <w:szCs w:val="20"/>
        </w:rPr>
        <w:t>.</w:t>
      </w:r>
    </w:p>
    <w:p w:rsidR="00575B08" w:rsidRPr="002E63E1" w:rsidRDefault="00575B08" w:rsidP="002C3793">
      <w:pPr>
        <w:tabs>
          <w:tab w:val="left" w:pos="709"/>
        </w:tabs>
        <w:jc w:val="both"/>
        <w:rPr>
          <w:rFonts w:ascii="Arial" w:eastAsia="Arial Unicode MS" w:hAnsi="Arial" w:cs="Arial"/>
          <w:b/>
          <w:sz w:val="20"/>
          <w:szCs w:val="20"/>
        </w:rPr>
      </w:pPr>
    </w:p>
    <w:p w:rsidR="00111163" w:rsidRPr="002E63E1" w:rsidRDefault="0011116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6</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E73B9" w:rsidRPr="002E63E1">
        <w:rPr>
          <w:rFonts w:ascii="Arial" w:eastAsia="Arial Unicode MS" w:hAnsi="Arial" w:cs="Arial"/>
          <w:sz w:val="20"/>
          <w:szCs w:val="20"/>
        </w:rPr>
        <w:t xml:space="preserve">O encerramento da etapa competitiva ocorrerá quando, indagados pelo </w:t>
      </w:r>
      <w:r w:rsidR="00BD6914" w:rsidRPr="002E63E1">
        <w:rPr>
          <w:rFonts w:ascii="Arial" w:eastAsia="Arial Unicode MS" w:hAnsi="Arial" w:cs="Arial"/>
          <w:sz w:val="20"/>
          <w:szCs w:val="20"/>
        </w:rPr>
        <w:t>Agente de Contratação</w:t>
      </w:r>
      <w:r w:rsidR="002E73B9" w:rsidRPr="002E63E1">
        <w:rPr>
          <w:rFonts w:ascii="Arial" w:eastAsia="Arial Unicode MS" w:hAnsi="Arial" w:cs="Arial"/>
          <w:sz w:val="20"/>
          <w:szCs w:val="20"/>
        </w:rPr>
        <w:t>, os autores das propostas manifestarem desinteresse em apresentar novos lances</w:t>
      </w:r>
      <w:r w:rsidRPr="002E63E1">
        <w:rPr>
          <w:rFonts w:ascii="Arial" w:eastAsia="Arial Unicode MS" w:hAnsi="Arial" w:cs="Arial"/>
          <w:sz w:val="20"/>
          <w:szCs w:val="20"/>
        </w:rPr>
        <w:t>.</w:t>
      </w:r>
    </w:p>
    <w:p w:rsidR="002E73B9" w:rsidRPr="002E63E1" w:rsidRDefault="002E73B9" w:rsidP="002C3793">
      <w:pPr>
        <w:tabs>
          <w:tab w:val="left" w:pos="709"/>
        </w:tabs>
        <w:jc w:val="both"/>
        <w:rPr>
          <w:rFonts w:ascii="Arial" w:eastAsia="Arial Unicode MS" w:hAnsi="Arial" w:cs="Arial"/>
          <w:sz w:val="20"/>
          <w:szCs w:val="20"/>
        </w:rPr>
      </w:pPr>
    </w:p>
    <w:p w:rsidR="002E73B9" w:rsidRPr="002E63E1" w:rsidRDefault="002E73B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6</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Pr="00854BAF">
        <w:rPr>
          <w:rFonts w:ascii="Arial" w:eastAsia="Arial Unicode MS" w:hAnsi="Arial" w:cs="Arial"/>
          <w:sz w:val="20"/>
          <w:szCs w:val="20"/>
        </w:rPr>
        <w:t xml:space="preserve">Manifestado o desinteresse, não serão admitidos novos lances, salvo nas hipóteses previstas no subitem </w:t>
      </w:r>
      <w:r w:rsidR="00854BAF" w:rsidRPr="00854BAF">
        <w:rPr>
          <w:rFonts w:ascii="Arial" w:eastAsia="Arial Unicode MS" w:hAnsi="Arial" w:cs="Arial"/>
          <w:sz w:val="20"/>
          <w:szCs w:val="20"/>
        </w:rPr>
        <w:t>1</w:t>
      </w:r>
      <w:r w:rsidR="00AE5965">
        <w:rPr>
          <w:rFonts w:ascii="Arial" w:eastAsia="Arial Unicode MS" w:hAnsi="Arial" w:cs="Arial"/>
          <w:sz w:val="20"/>
          <w:szCs w:val="20"/>
        </w:rPr>
        <w:t>7</w:t>
      </w:r>
      <w:r w:rsidRPr="00854BAF">
        <w:rPr>
          <w:rFonts w:ascii="Arial" w:eastAsia="Arial Unicode MS" w:hAnsi="Arial" w:cs="Arial"/>
          <w:sz w:val="20"/>
          <w:szCs w:val="20"/>
        </w:rPr>
        <w:t>.1 deste Edital.</w:t>
      </w:r>
    </w:p>
    <w:p w:rsidR="00111163" w:rsidRPr="002E63E1" w:rsidRDefault="00111163" w:rsidP="002C3793">
      <w:pPr>
        <w:tabs>
          <w:tab w:val="left" w:pos="709"/>
        </w:tabs>
        <w:jc w:val="both"/>
        <w:rPr>
          <w:rFonts w:ascii="Arial" w:eastAsia="Arial Unicode MS" w:hAnsi="Arial" w:cs="Arial"/>
          <w:sz w:val="20"/>
          <w:szCs w:val="20"/>
        </w:rPr>
      </w:pPr>
    </w:p>
    <w:p w:rsidR="00111163" w:rsidRPr="002E63E1" w:rsidRDefault="0011116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7</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E73B9" w:rsidRPr="002E63E1">
        <w:rPr>
          <w:rFonts w:ascii="Arial" w:eastAsia="Arial Unicode MS" w:hAnsi="Arial" w:cs="Arial"/>
          <w:sz w:val="20"/>
          <w:szCs w:val="20"/>
        </w:rPr>
        <w:t>O licitante somente poderá oferecer lance de percentual superior ao último por ele ofertado e registrado</w:t>
      </w:r>
      <w:r w:rsidRPr="002E63E1">
        <w:rPr>
          <w:rFonts w:ascii="Arial" w:eastAsia="Arial Unicode MS" w:hAnsi="Arial" w:cs="Arial"/>
          <w:sz w:val="20"/>
          <w:szCs w:val="20"/>
        </w:rPr>
        <w:t>.</w:t>
      </w:r>
    </w:p>
    <w:p w:rsidR="00111163" w:rsidRPr="002E63E1" w:rsidRDefault="00111163" w:rsidP="002C3793">
      <w:pPr>
        <w:tabs>
          <w:tab w:val="left" w:pos="709"/>
        </w:tabs>
        <w:jc w:val="both"/>
        <w:rPr>
          <w:rFonts w:ascii="Arial" w:eastAsia="Arial Unicode MS" w:hAnsi="Arial" w:cs="Arial"/>
          <w:sz w:val="20"/>
          <w:szCs w:val="20"/>
        </w:rPr>
      </w:pPr>
    </w:p>
    <w:p w:rsidR="00111163" w:rsidRDefault="00111163" w:rsidP="002C3793">
      <w:pPr>
        <w:tabs>
          <w:tab w:val="left" w:pos="709"/>
        </w:tabs>
        <w:jc w:val="both"/>
        <w:rPr>
          <w:rFonts w:ascii="Arial" w:eastAsia="Arial Unicode MS" w:hAnsi="Arial" w:cs="Arial"/>
          <w:b/>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8</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D05264" w:rsidRPr="002E63E1">
        <w:rPr>
          <w:rFonts w:ascii="Arial" w:eastAsia="Arial Unicode MS" w:hAnsi="Arial" w:cs="Arial"/>
          <w:b/>
          <w:bCs/>
          <w:sz w:val="20"/>
          <w:szCs w:val="20"/>
        </w:rPr>
        <w:t xml:space="preserve">Será adotado como intervalo mínimo entre os lances o percentual de </w:t>
      </w:r>
      <w:r w:rsidR="00A47C39" w:rsidRPr="00A47C39">
        <w:rPr>
          <w:rFonts w:ascii="Arial" w:eastAsia="Arial Unicode MS" w:hAnsi="Arial" w:cs="Arial"/>
          <w:b/>
          <w:bCs/>
          <w:sz w:val="20"/>
          <w:szCs w:val="20"/>
        </w:rPr>
        <w:t>0,</w:t>
      </w:r>
      <w:r w:rsidR="00E208A0">
        <w:rPr>
          <w:rFonts w:ascii="Arial" w:eastAsia="Arial Unicode MS" w:hAnsi="Arial" w:cs="Arial"/>
          <w:b/>
          <w:bCs/>
          <w:sz w:val="20"/>
          <w:szCs w:val="20"/>
        </w:rPr>
        <w:t>10</w:t>
      </w:r>
      <w:r w:rsidR="00A47C39" w:rsidRPr="00A47C39">
        <w:rPr>
          <w:rFonts w:ascii="Arial" w:eastAsia="Arial Unicode MS" w:hAnsi="Arial" w:cs="Arial"/>
          <w:b/>
          <w:bCs/>
          <w:sz w:val="20"/>
          <w:szCs w:val="20"/>
        </w:rPr>
        <w:t>% (</w:t>
      </w:r>
      <w:r w:rsidR="00E208A0">
        <w:rPr>
          <w:rFonts w:ascii="Arial" w:eastAsia="Arial Unicode MS" w:hAnsi="Arial" w:cs="Arial"/>
          <w:b/>
          <w:bCs/>
          <w:sz w:val="20"/>
          <w:szCs w:val="20"/>
        </w:rPr>
        <w:t xml:space="preserve">dez </w:t>
      </w:r>
      <w:r w:rsidR="00A47C39" w:rsidRPr="00A47C39">
        <w:rPr>
          <w:rFonts w:ascii="Arial" w:eastAsia="Arial Unicode MS" w:hAnsi="Arial" w:cs="Arial"/>
          <w:b/>
          <w:bCs/>
          <w:sz w:val="20"/>
          <w:szCs w:val="20"/>
        </w:rPr>
        <w:t>centésimos por cento)</w:t>
      </w:r>
      <w:r w:rsidR="00D05264" w:rsidRPr="002E63E1">
        <w:rPr>
          <w:rFonts w:ascii="Arial" w:eastAsia="Arial Unicode MS" w:hAnsi="Arial" w:cs="Arial"/>
          <w:b/>
          <w:bCs/>
          <w:sz w:val="20"/>
          <w:szCs w:val="20"/>
        </w:rPr>
        <w:t>, que incidirá tanto em relação aos lances intermediários quanto em relação à proposta que cobrir a melhor oferta</w:t>
      </w:r>
      <w:r w:rsidRPr="002E63E1">
        <w:rPr>
          <w:rFonts w:ascii="Arial" w:eastAsia="Arial Unicode MS" w:hAnsi="Arial" w:cs="Arial"/>
          <w:b/>
          <w:sz w:val="20"/>
          <w:szCs w:val="20"/>
        </w:rPr>
        <w:t>.</w:t>
      </w:r>
    </w:p>
    <w:p w:rsidR="0007049C" w:rsidRPr="002E63E1" w:rsidRDefault="0007049C" w:rsidP="002C3793">
      <w:pPr>
        <w:tabs>
          <w:tab w:val="left" w:pos="709"/>
        </w:tabs>
        <w:jc w:val="both"/>
        <w:rPr>
          <w:rFonts w:ascii="Arial" w:eastAsia="Arial Unicode MS" w:hAnsi="Arial" w:cs="Arial"/>
          <w:b/>
          <w:sz w:val="20"/>
          <w:szCs w:val="20"/>
        </w:rPr>
      </w:pPr>
    </w:p>
    <w:p w:rsidR="00111163" w:rsidRPr="002E63E1" w:rsidRDefault="0011116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2C0F54">
        <w:rPr>
          <w:rFonts w:ascii="Arial" w:eastAsia="Arial Unicode MS" w:hAnsi="Arial" w:cs="Arial"/>
          <w:b/>
          <w:sz w:val="20"/>
          <w:szCs w:val="20"/>
        </w:rPr>
        <w:t>9</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D05264" w:rsidRPr="002E63E1">
        <w:rPr>
          <w:rFonts w:ascii="Arial" w:eastAsia="Arial Unicode MS" w:hAnsi="Arial" w:cs="Arial"/>
          <w:sz w:val="20"/>
          <w:szCs w:val="20"/>
        </w:rPr>
        <w:t xml:space="preserve">O procedimento seguirá o </w:t>
      </w:r>
      <w:r w:rsidR="00D05264" w:rsidRPr="002E63E1">
        <w:rPr>
          <w:rFonts w:ascii="Arial" w:eastAsia="Arial Unicode MS" w:hAnsi="Arial" w:cs="Arial"/>
          <w:b/>
          <w:bCs/>
          <w:sz w:val="20"/>
          <w:szCs w:val="20"/>
        </w:rPr>
        <w:t>modo de disputa aberto</w:t>
      </w:r>
      <w:r w:rsidR="00D05264" w:rsidRPr="002E63E1">
        <w:rPr>
          <w:rFonts w:ascii="Arial" w:eastAsia="Arial Unicode MS" w:hAnsi="Arial" w:cs="Arial"/>
          <w:sz w:val="20"/>
          <w:szCs w:val="20"/>
        </w:rPr>
        <w:t>, no qual os licitantes apresentarão lances públicos e sucessivos</w:t>
      </w:r>
      <w:r w:rsidRPr="002E63E1">
        <w:rPr>
          <w:rFonts w:ascii="Arial" w:eastAsia="Arial Unicode MS" w:hAnsi="Arial" w:cs="Arial"/>
          <w:sz w:val="20"/>
          <w:szCs w:val="20"/>
        </w:rPr>
        <w:t>.</w:t>
      </w:r>
    </w:p>
    <w:p w:rsidR="00111163" w:rsidRPr="002E63E1" w:rsidRDefault="00111163" w:rsidP="002C3793">
      <w:pPr>
        <w:tabs>
          <w:tab w:val="left" w:pos="709"/>
        </w:tabs>
        <w:jc w:val="both"/>
        <w:rPr>
          <w:rFonts w:ascii="Arial" w:eastAsia="Arial Unicode MS" w:hAnsi="Arial" w:cs="Arial"/>
          <w:sz w:val="20"/>
          <w:szCs w:val="20"/>
        </w:rPr>
      </w:pPr>
    </w:p>
    <w:p w:rsidR="00111163" w:rsidRDefault="0011116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0</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9A2B58" w:rsidRPr="002E63E1">
        <w:rPr>
          <w:rFonts w:ascii="Arial" w:eastAsia="Arial Unicode MS" w:hAnsi="Arial" w:cs="Arial"/>
          <w:sz w:val="20"/>
          <w:szCs w:val="20"/>
        </w:rPr>
        <w:t xml:space="preserve">Após o término dos prazos estabelecidos, o </w:t>
      </w:r>
      <w:r w:rsidR="00BD6914" w:rsidRPr="002E63E1">
        <w:rPr>
          <w:rFonts w:ascii="Arial" w:eastAsia="Arial Unicode MS" w:hAnsi="Arial" w:cs="Arial"/>
          <w:sz w:val="20"/>
          <w:szCs w:val="20"/>
        </w:rPr>
        <w:t>Agente de Contratação</w:t>
      </w:r>
      <w:r w:rsidR="009A2B58" w:rsidRPr="002E63E1">
        <w:rPr>
          <w:rFonts w:ascii="Arial" w:eastAsia="Arial Unicode MS" w:hAnsi="Arial" w:cs="Arial"/>
          <w:sz w:val="20"/>
          <w:szCs w:val="20"/>
        </w:rPr>
        <w:t xml:space="preserve"> divulgará os lances segundo a ordem decrescente de valores</w:t>
      </w:r>
      <w:r w:rsidRPr="002E63E1">
        <w:rPr>
          <w:rFonts w:ascii="Arial" w:eastAsia="Arial Unicode MS" w:hAnsi="Arial" w:cs="Arial"/>
          <w:sz w:val="20"/>
          <w:szCs w:val="20"/>
        </w:rPr>
        <w:t>.</w:t>
      </w:r>
    </w:p>
    <w:p w:rsidR="00236AC9" w:rsidRPr="002E63E1" w:rsidRDefault="00236AC9" w:rsidP="002C3793">
      <w:pPr>
        <w:tabs>
          <w:tab w:val="left" w:pos="709"/>
        </w:tabs>
        <w:jc w:val="both"/>
        <w:rPr>
          <w:rFonts w:ascii="Arial" w:eastAsia="Arial Unicode MS" w:hAnsi="Arial" w:cs="Arial"/>
          <w:sz w:val="20"/>
          <w:szCs w:val="20"/>
        </w:rPr>
      </w:pPr>
    </w:p>
    <w:p w:rsidR="00111163" w:rsidRDefault="0011116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9A2B58" w:rsidRPr="002E63E1">
        <w:rPr>
          <w:rFonts w:ascii="Arial" w:eastAsia="Arial Unicode MS" w:hAnsi="Arial" w:cs="Arial"/>
          <w:sz w:val="20"/>
          <w:szCs w:val="20"/>
        </w:rPr>
        <w:t>Caso o licitante não apresente lances, concorrerá com o valor de sua proposta</w:t>
      </w:r>
      <w:r w:rsidRPr="002E63E1">
        <w:rPr>
          <w:rFonts w:ascii="Arial" w:eastAsia="Arial Unicode MS" w:hAnsi="Arial" w:cs="Arial"/>
          <w:sz w:val="20"/>
          <w:szCs w:val="20"/>
        </w:rPr>
        <w:t>.</w:t>
      </w:r>
    </w:p>
    <w:p w:rsidR="002C0C35" w:rsidRPr="002E63E1" w:rsidRDefault="002C0C35" w:rsidP="002C3793">
      <w:pPr>
        <w:tabs>
          <w:tab w:val="left" w:pos="709"/>
        </w:tabs>
        <w:jc w:val="both"/>
        <w:rPr>
          <w:rFonts w:ascii="Arial" w:eastAsia="Arial Unicode MS" w:hAnsi="Arial" w:cs="Arial"/>
          <w:sz w:val="20"/>
          <w:szCs w:val="20"/>
        </w:rPr>
      </w:pPr>
    </w:p>
    <w:p w:rsidR="00111163" w:rsidRPr="002E63E1" w:rsidRDefault="0011116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9A2B58" w:rsidRPr="002E63E1">
        <w:rPr>
          <w:rFonts w:ascii="Arial" w:eastAsia="Arial Unicode MS" w:hAnsi="Arial" w:cs="Arial"/>
          <w:sz w:val="20"/>
          <w:szCs w:val="20"/>
        </w:rPr>
        <w:t xml:space="preserve">O </w:t>
      </w:r>
      <w:r w:rsidR="00BD6914" w:rsidRPr="002E63E1">
        <w:rPr>
          <w:rFonts w:ascii="Arial" w:eastAsia="Arial Unicode MS" w:hAnsi="Arial" w:cs="Arial"/>
          <w:sz w:val="20"/>
          <w:szCs w:val="20"/>
        </w:rPr>
        <w:t>Agente de Contratação</w:t>
      </w:r>
      <w:r w:rsidR="009A2B58" w:rsidRPr="002E63E1">
        <w:rPr>
          <w:rFonts w:ascii="Arial" w:eastAsia="Arial Unicode MS" w:hAnsi="Arial" w:cs="Arial"/>
          <w:sz w:val="20"/>
          <w:szCs w:val="20"/>
        </w:rPr>
        <w:t xml:space="preserve"> observará na </w:t>
      </w:r>
      <w:r w:rsidR="009A2B58" w:rsidRPr="009B3D2F">
        <w:rPr>
          <w:rFonts w:ascii="Arial" w:eastAsia="Arial Unicode MS" w:hAnsi="Arial" w:cs="Arial"/>
          <w:b/>
          <w:sz w:val="20"/>
          <w:szCs w:val="20"/>
        </w:rPr>
        <w:t>classificação final</w:t>
      </w:r>
      <w:r w:rsidR="009A2B58" w:rsidRPr="002E63E1">
        <w:rPr>
          <w:rFonts w:ascii="Arial" w:eastAsia="Arial Unicode MS" w:hAnsi="Arial" w:cs="Arial"/>
          <w:sz w:val="20"/>
          <w:szCs w:val="20"/>
        </w:rPr>
        <w:t xml:space="preserve"> das empresas se há lance de </w:t>
      </w:r>
      <w:r w:rsidR="004B5AB3" w:rsidRPr="002E63E1">
        <w:rPr>
          <w:rFonts w:ascii="Arial" w:eastAsia="Arial Unicode MS" w:hAnsi="Arial" w:cs="Arial"/>
          <w:sz w:val="20"/>
          <w:szCs w:val="20"/>
        </w:rPr>
        <w:t>Microempresa/Empresa de Pequeno Porte ou Equiparada</w:t>
      </w:r>
      <w:r w:rsidR="009A2B58" w:rsidRPr="002E63E1">
        <w:rPr>
          <w:rFonts w:ascii="Arial" w:eastAsia="Arial Unicode MS" w:hAnsi="Arial" w:cs="Arial"/>
          <w:sz w:val="20"/>
          <w:szCs w:val="20"/>
        </w:rPr>
        <w:t xml:space="preserve"> que estejam dentro do percentual estabelecido no art. 44, § </w:t>
      </w:r>
      <w:r w:rsidR="001939EC">
        <w:rPr>
          <w:rFonts w:ascii="Arial" w:eastAsia="Arial Unicode MS" w:hAnsi="Arial" w:cs="Arial"/>
          <w:sz w:val="20"/>
          <w:szCs w:val="20"/>
        </w:rPr>
        <w:t>1</w:t>
      </w:r>
      <w:r w:rsidR="009A2B58" w:rsidRPr="002E63E1">
        <w:rPr>
          <w:rFonts w:ascii="Arial" w:eastAsia="Arial Unicode MS" w:hAnsi="Arial" w:cs="Arial"/>
          <w:sz w:val="20"/>
          <w:szCs w:val="20"/>
        </w:rPr>
        <w:t>º, da LC n</w:t>
      </w:r>
      <w:r w:rsidR="004B5AB3" w:rsidRPr="002E63E1">
        <w:rPr>
          <w:rFonts w:ascii="Arial" w:eastAsia="Arial Unicode MS" w:hAnsi="Arial" w:cs="Arial"/>
          <w:sz w:val="20"/>
          <w:szCs w:val="20"/>
        </w:rPr>
        <w:t>º</w:t>
      </w:r>
      <w:r w:rsidR="009A2B58" w:rsidRPr="002E63E1">
        <w:rPr>
          <w:rFonts w:ascii="Arial" w:eastAsia="Arial Unicode MS" w:hAnsi="Arial" w:cs="Arial"/>
          <w:sz w:val="20"/>
          <w:szCs w:val="20"/>
        </w:rPr>
        <w:t xml:space="preserve"> 123/2006 (até </w:t>
      </w:r>
      <w:r w:rsidR="001939EC">
        <w:rPr>
          <w:rFonts w:ascii="Arial" w:eastAsia="Arial Unicode MS" w:hAnsi="Arial" w:cs="Arial"/>
          <w:sz w:val="20"/>
          <w:szCs w:val="20"/>
        </w:rPr>
        <w:t>10</w:t>
      </w:r>
      <w:r w:rsidR="009A2B58" w:rsidRPr="002E63E1">
        <w:rPr>
          <w:rFonts w:ascii="Arial" w:eastAsia="Arial Unicode MS" w:hAnsi="Arial" w:cs="Arial"/>
          <w:sz w:val="20"/>
          <w:szCs w:val="20"/>
        </w:rPr>
        <w:t>% inferior ao maior lance registrado), situação considerada como empate com a primeira classificada</w:t>
      </w:r>
      <w:r w:rsidR="00A85591" w:rsidRPr="002E63E1">
        <w:rPr>
          <w:rFonts w:ascii="Arial" w:eastAsia="Arial Unicode MS" w:hAnsi="Arial" w:cs="Arial"/>
          <w:sz w:val="20"/>
          <w:szCs w:val="20"/>
        </w:rPr>
        <w:t>:</w:t>
      </w:r>
    </w:p>
    <w:p w:rsidR="00A85591" w:rsidRPr="002E63E1" w:rsidRDefault="00A85591" w:rsidP="002C3793">
      <w:pPr>
        <w:tabs>
          <w:tab w:val="left" w:pos="709"/>
        </w:tabs>
        <w:jc w:val="both"/>
        <w:rPr>
          <w:rFonts w:ascii="Arial" w:eastAsia="Arial Unicode MS" w:hAnsi="Arial" w:cs="Arial"/>
          <w:sz w:val="20"/>
          <w:szCs w:val="20"/>
        </w:rPr>
      </w:pPr>
    </w:p>
    <w:p w:rsidR="00A85591" w:rsidRDefault="00A8559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Verificado o empate, 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adotará os procedimentos previstos no art. 45 da LC n</w:t>
      </w:r>
      <w:r w:rsidR="002B0DD9" w:rsidRPr="002E63E1">
        <w:rPr>
          <w:rFonts w:ascii="Arial" w:eastAsia="Arial Unicode MS" w:hAnsi="Arial" w:cs="Arial"/>
          <w:sz w:val="20"/>
          <w:szCs w:val="20"/>
        </w:rPr>
        <w:t>º</w:t>
      </w:r>
      <w:r w:rsidRPr="002E63E1">
        <w:rPr>
          <w:rFonts w:ascii="Arial" w:eastAsia="Arial Unicode MS" w:hAnsi="Arial" w:cs="Arial"/>
          <w:sz w:val="20"/>
          <w:szCs w:val="20"/>
        </w:rPr>
        <w:t xml:space="preserve"> 123/2006, concedendo oportunidade para que a </w:t>
      </w:r>
      <w:r w:rsidR="002B0DD9" w:rsidRPr="002E63E1">
        <w:rPr>
          <w:rFonts w:ascii="Arial" w:eastAsia="Arial Unicode MS" w:hAnsi="Arial" w:cs="Arial"/>
          <w:sz w:val="20"/>
          <w:szCs w:val="20"/>
        </w:rPr>
        <w:t>Microempresa/Empresa de Pequeno Porte ou Equiparada</w:t>
      </w:r>
      <w:r w:rsidRPr="002E63E1">
        <w:rPr>
          <w:rFonts w:ascii="Arial" w:eastAsia="Arial Unicode MS" w:hAnsi="Arial" w:cs="Arial"/>
          <w:sz w:val="20"/>
          <w:szCs w:val="20"/>
        </w:rPr>
        <w:t xml:space="preserve"> melhor classificada formule lance de valor superior ao maior lance registrado, no prazo máximo de </w:t>
      </w:r>
      <w:proofErr w:type="gramStart"/>
      <w:r w:rsidRPr="002E63E1">
        <w:rPr>
          <w:rFonts w:ascii="Arial" w:eastAsia="Arial Unicode MS" w:hAnsi="Arial" w:cs="Arial"/>
          <w:sz w:val="20"/>
          <w:szCs w:val="20"/>
        </w:rPr>
        <w:t>5</w:t>
      </w:r>
      <w:proofErr w:type="gramEnd"/>
      <w:r w:rsidRPr="002E63E1">
        <w:rPr>
          <w:rFonts w:ascii="Arial" w:eastAsia="Arial Unicode MS" w:hAnsi="Arial" w:cs="Arial"/>
          <w:sz w:val="20"/>
          <w:szCs w:val="20"/>
        </w:rPr>
        <w:t xml:space="preserve"> (cinco) minutos após o encerramento dos lances;</w:t>
      </w:r>
    </w:p>
    <w:p w:rsidR="00AD7DC6" w:rsidRDefault="00AD7DC6" w:rsidP="002C3793">
      <w:pPr>
        <w:tabs>
          <w:tab w:val="left" w:pos="709"/>
        </w:tabs>
        <w:jc w:val="both"/>
        <w:rPr>
          <w:rFonts w:ascii="Arial" w:eastAsia="Arial Unicode MS" w:hAnsi="Arial" w:cs="Arial"/>
          <w:sz w:val="20"/>
          <w:szCs w:val="20"/>
        </w:rPr>
      </w:pPr>
    </w:p>
    <w:p w:rsidR="009D6C31" w:rsidRDefault="009D6C3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Havendo recusa ao exercício do direito de preferência pela Microempresa/Empresa de Pequeno Porte ou Equiparada melhor classificada ou não ocorrendo a sua contratação (por desclassificação da sua proposta ou inabilitação da empresa), 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convocará as </w:t>
      </w:r>
      <w:r w:rsidRPr="002E63E1">
        <w:rPr>
          <w:rFonts w:ascii="Arial" w:eastAsia="Arial Unicode MS" w:hAnsi="Arial" w:cs="Arial"/>
          <w:sz w:val="20"/>
          <w:szCs w:val="20"/>
        </w:rPr>
        <w:lastRenderedPageBreak/>
        <w:t xml:space="preserve">Microempresa/Empresa de Pequeno Porte ou Equiparada remanescentes, dentro do percentual citado no subitem </w:t>
      </w:r>
      <w:r w:rsidR="00FA40C9">
        <w:rPr>
          <w:rFonts w:ascii="Arial" w:eastAsia="Arial Unicode MS" w:hAnsi="Arial" w:cs="Arial"/>
          <w:sz w:val="20"/>
          <w:szCs w:val="20"/>
        </w:rPr>
        <w:t>12</w:t>
      </w:r>
      <w:r w:rsidRPr="002E63E1">
        <w:rPr>
          <w:rFonts w:ascii="Arial" w:eastAsia="Arial Unicode MS" w:hAnsi="Arial" w:cs="Arial"/>
          <w:sz w:val="20"/>
          <w:szCs w:val="20"/>
        </w:rPr>
        <w:t>.1</w:t>
      </w:r>
      <w:r w:rsidR="00FA40C9">
        <w:rPr>
          <w:rFonts w:ascii="Arial" w:eastAsia="Arial Unicode MS" w:hAnsi="Arial" w:cs="Arial"/>
          <w:sz w:val="20"/>
          <w:szCs w:val="20"/>
        </w:rPr>
        <w:t>2</w:t>
      </w:r>
      <w:r w:rsidRPr="002E63E1">
        <w:rPr>
          <w:rFonts w:ascii="Arial" w:eastAsia="Arial Unicode MS" w:hAnsi="Arial" w:cs="Arial"/>
          <w:sz w:val="20"/>
          <w:szCs w:val="20"/>
        </w:rPr>
        <w:t>, para exercer a mesma faculdade;</w:t>
      </w:r>
    </w:p>
    <w:p w:rsidR="00C20056" w:rsidRDefault="00C20056" w:rsidP="002C3793">
      <w:pPr>
        <w:tabs>
          <w:tab w:val="left" w:pos="709"/>
        </w:tabs>
        <w:jc w:val="both"/>
        <w:rPr>
          <w:rFonts w:ascii="Arial" w:eastAsia="Arial Unicode MS" w:hAnsi="Arial" w:cs="Arial"/>
          <w:sz w:val="20"/>
          <w:szCs w:val="20"/>
        </w:rPr>
      </w:pPr>
    </w:p>
    <w:p w:rsidR="009D6C31" w:rsidRDefault="009D6C3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FC1594" w:rsidRPr="002E63E1">
        <w:rPr>
          <w:rFonts w:ascii="Arial" w:eastAsia="Arial Unicode MS" w:hAnsi="Arial" w:cs="Arial"/>
          <w:sz w:val="20"/>
          <w:szCs w:val="20"/>
        </w:rPr>
        <w:t>No caso de equivalência entre os valores apresentados pelas Microempresa/Empresa de Pequeno Porte ou Equiparada que se encontrem no intervalo definido neste item, será realizado sorteio para que se identifique aquela que primeiro poderá apresentar melhor oferta</w:t>
      </w:r>
      <w:r w:rsidRPr="002E63E1">
        <w:rPr>
          <w:rFonts w:ascii="Arial" w:eastAsia="Arial Unicode MS" w:hAnsi="Arial" w:cs="Arial"/>
          <w:sz w:val="20"/>
          <w:szCs w:val="20"/>
        </w:rPr>
        <w:t>;</w:t>
      </w:r>
    </w:p>
    <w:p w:rsidR="004C200F" w:rsidRPr="002E63E1" w:rsidRDefault="004C200F" w:rsidP="002C3793">
      <w:pPr>
        <w:tabs>
          <w:tab w:val="left" w:pos="709"/>
        </w:tabs>
        <w:jc w:val="both"/>
        <w:rPr>
          <w:rFonts w:ascii="Arial" w:eastAsia="Arial Unicode MS" w:hAnsi="Arial" w:cs="Arial"/>
          <w:sz w:val="20"/>
          <w:szCs w:val="20"/>
        </w:rPr>
      </w:pPr>
    </w:p>
    <w:p w:rsidR="009D6C31" w:rsidRPr="002E63E1" w:rsidRDefault="009D6C3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w:t>
      </w:r>
      <w:r w:rsidR="00FC1594" w:rsidRPr="002E63E1">
        <w:rPr>
          <w:rFonts w:ascii="Arial" w:eastAsia="Arial Unicode MS" w:hAnsi="Arial" w:cs="Arial"/>
          <w:sz w:val="20"/>
          <w:szCs w:val="20"/>
        </w:rPr>
        <w:t xml:space="preserve">Para exercício do direito de preferência previsto neste item, a licitante deverá comprovar seu enquadramento na condição de Microempresa/Empresa de Pequeno Porte ou Equiparada, </w:t>
      </w:r>
      <w:r w:rsidR="005C7508">
        <w:rPr>
          <w:rFonts w:ascii="Arial" w:eastAsia="Arial Unicode MS" w:hAnsi="Arial" w:cs="Arial"/>
          <w:sz w:val="20"/>
          <w:szCs w:val="20"/>
        </w:rPr>
        <w:t xml:space="preserve">conforme disposto no item </w:t>
      </w:r>
      <w:r w:rsidR="005C7508" w:rsidRPr="005C7508">
        <w:rPr>
          <w:rFonts w:ascii="Arial" w:eastAsia="Arial Unicode MS" w:hAnsi="Arial" w:cs="Arial"/>
          <w:sz w:val="20"/>
          <w:szCs w:val="20"/>
        </w:rPr>
        <w:t>6.1.5.1.</w:t>
      </w:r>
      <w:r w:rsidR="005C7508">
        <w:rPr>
          <w:rFonts w:ascii="Arial" w:eastAsia="Arial Unicode MS" w:hAnsi="Arial" w:cs="Arial"/>
          <w:sz w:val="20"/>
          <w:szCs w:val="20"/>
        </w:rPr>
        <w:t xml:space="preserve"> </w:t>
      </w:r>
      <w:proofErr w:type="gramStart"/>
      <w:r w:rsidR="005C7508">
        <w:rPr>
          <w:rFonts w:ascii="Arial" w:eastAsia="Arial Unicode MS" w:hAnsi="Arial" w:cs="Arial"/>
          <w:sz w:val="20"/>
          <w:szCs w:val="20"/>
        </w:rPr>
        <w:t>e</w:t>
      </w:r>
      <w:proofErr w:type="gramEnd"/>
      <w:r w:rsidR="005C7508">
        <w:rPr>
          <w:rFonts w:ascii="Arial" w:eastAsia="Arial Unicode MS" w:hAnsi="Arial" w:cs="Arial"/>
          <w:sz w:val="20"/>
          <w:szCs w:val="20"/>
        </w:rPr>
        <w:t xml:space="preserve"> subsequentes.</w:t>
      </w:r>
    </w:p>
    <w:p w:rsidR="00FC1594" w:rsidRPr="002E63E1" w:rsidRDefault="00FC1594" w:rsidP="002C3793">
      <w:pPr>
        <w:tabs>
          <w:tab w:val="left" w:pos="709"/>
        </w:tabs>
        <w:jc w:val="both"/>
        <w:rPr>
          <w:rFonts w:ascii="Arial" w:eastAsia="Arial Unicode MS" w:hAnsi="Arial" w:cs="Arial"/>
          <w:sz w:val="20"/>
          <w:szCs w:val="20"/>
        </w:rPr>
      </w:pPr>
    </w:p>
    <w:p w:rsidR="00AB4FD2" w:rsidRDefault="00FC1594"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2</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w:t>
      </w:r>
      <w:r w:rsidR="00AB4FD2" w:rsidRPr="002E63E1">
        <w:rPr>
          <w:rFonts w:ascii="Arial" w:eastAsia="Arial Unicode MS" w:hAnsi="Arial" w:cs="Arial"/>
          <w:sz w:val="20"/>
          <w:szCs w:val="20"/>
        </w:rPr>
        <w:t>O disposto neste item não se aplicará quando a oferta classificada em primeiro lugar após a fase de lances tiver sido apresentada por Microempresa/Empresa de Pequeno Porte ou Equiparada.</w:t>
      </w:r>
    </w:p>
    <w:p w:rsidR="008F77CA" w:rsidRPr="002E63E1" w:rsidRDefault="008F77CA" w:rsidP="002C3793">
      <w:pPr>
        <w:tabs>
          <w:tab w:val="left" w:pos="709"/>
        </w:tabs>
        <w:jc w:val="both"/>
        <w:rPr>
          <w:rFonts w:ascii="Arial" w:eastAsia="Arial Unicode MS" w:hAnsi="Arial" w:cs="Arial"/>
          <w:sz w:val="20"/>
          <w:szCs w:val="20"/>
        </w:rPr>
      </w:pPr>
    </w:p>
    <w:p w:rsidR="00111163" w:rsidRPr="002E63E1" w:rsidRDefault="0011116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C370F6" w:rsidRPr="002E63E1">
        <w:rPr>
          <w:rFonts w:ascii="Arial" w:eastAsia="Arial Unicode MS" w:hAnsi="Arial" w:cs="Arial"/>
          <w:sz w:val="20"/>
          <w:szCs w:val="20"/>
        </w:rPr>
        <w:t>Havendo eventual empate entre propostas iguais (não seguidas de lances), o critério de desempate será aquele previsto no art. 60 da Lei nº 14.133, de 2021, nesta ordem:</w:t>
      </w:r>
    </w:p>
    <w:p w:rsidR="007917C6" w:rsidRPr="002E63E1" w:rsidRDefault="007917C6" w:rsidP="002C3793">
      <w:pPr>
        <w:tabs>
          <w:tab w:val="left" w:pos="709"/>
        </w:tabs>
        <w:jc w:val="both"/>
        <w:rPr>
          <w:rFonts w:ascii="Arial" w:eastAsia="Arial Unicode MS" w:hAnsi="Arial" w:cs="Arial"/>
          <w:sz w:val="20"/>
          <w:szCs w:val="20"/>
        </w:rPr>
      </w:pPr>
    </w:p>
    <w:p w:rsidR="00C370F6" w:rsidRPr="002E63E1" w:rsidRDefault="00C370F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007C75FD" w:rsidRPr="002E63E1">
        <w:rPr>
          <w:rFonts w:ascii="Arial" w:eastAsia="Arial Unicode MS" w:hAnsi="Arial" w:cs="Arial"/>
          <w:sz w:val="20"/>
          <w:szCs w:val="20"/>
        </w:rPr>
        <w:t>disputa</w:t>
      </w:r>
      <w:proofErr w:type="gramEnd"/>
      <w:r w:rsidR="007C75FD" w:rsidRPr="002E63E1">
        <w:rPr>
          <w:rFonts w:ascii="Arial" w:eastAsia="Arial Unicode MS" w:hAnsi="Arial" w:cs="Arial"/>
          <w:sz w:val="20"/>
          <w:szCs w:val="20"/>
        </w:rPr>
        <w:t xml:space="preserve"> final, hipótese em que os licitantes empatados poderão apresentar nova proposta em ato contínuo à classificação;</w:t>
      </w:r>
    </w:p>
    <w:p w:rsidR="007C75FD" w:rsidRPr="002E63E1" w:rsidRDefault="007C75FD" w:rsidP="002C3793">
      <w:pPr>
        <w:tabs>
          <w:tab w:val="left" w:pos="709"/>
        </w:tabs>
        <w:jc w:val="both"/>
        <w:rPr>
          <w:rFonts w:ascii="Arial" w:eastAsia="Arial Unicode MS" w:hAnsi="Arial" w:cs="Arial"/>
          <w:sz w:val="20"/>
          <w:szCs w:val="20"/>
        </w:rPr>
      </w:pPr>
    </w:p>
    <w:p w:rsidR="007C75FD" w:rsidRPr="002E63E1" w:rsidRDefault="007C75FD"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avaliação</w:t>
      </w:r>
      <w:proofErr w:type="gramEnd"/>
      <w:r w:rsidRPr="002E63E1">
        <w:rPr>
          <w:rFonts w:ascii="Arial" w:eastAsia="Arial Unicode MS" w:hAnsi="Arial" w:cs="Arial"/>
          <w:sz w:val="20"/>
          <w:szCs w:val="20"/>
        </w:rPr>
        <w:t xml:space="preserve"> do desempenho contratual prévio dos licitantes, para a qual deverão preferencialmente ser utilizados registros cadastrais para efeito de atesto de cumprimento de obrigações previstos nesta Lei;</w:t>
      </w:r>
    </w:p>
    <w:p w:rsidR="007C75FD" w:rsidRPr="002E63E1" w:rsidRDefault="007C75FD" w:rsidP="002C3793">
      <w:pPr>
        <w:tabs>
          <w:tab w:val="left" w:pos="709"/>
        </w:tabs>
        <w:jc w:val="both"/>
        <w:rPr>
          <w:rFonts w:ascii="Arial" w:eastAsia="Arial Unicode MS" w:hAnsi="Arial" w:cs="Arial"/>
          <w:sz w:val="20"/>
          <w:szCs w:val="20"/>
        </w:rPr>
      </w:pPr>
    </w:p>
    <w:p w:rsidR="007C75FD" w:rsidRPr="002E63E1" w:rsidRDefault="007C75FD"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desenvolvimento</w:t>
      </w:r>
      <w:proofErr w:type="gramEnd"/>
      <w:r w:rsidRPr="002E63E1">
        <w:rPr>
          <w:rFonts w:ascii="Arial" w:eastAsia="Arial Unicode MS" w:hAnsi="Arial" w:cs="Arial"/>
          <w:sz w:val="20"/>
          <w:szCs w:val="20"/>
        </w:rPr>
        <w:t xml:space="preserve"> pelo licitante de ações de equidade entre homens e mulheres no ambiente de trabalho, conforme regulamento;</w:t>
      </w:r>
    </w:p>
    <w:p w:rsidR="007C75FD" w:rsidRPr="002E63E1" w:rsidRDefault="007C75FD" w:rsidP="002C3793">
      <w:pPr>
        <w:tabs>
          <w:tab w:val="left" w:pos="709"/>
        </w:tabs>
        <w:jc w:val="both"/>
        <w:rPr>
          <w:rFonts w:ascii="Arial" w:eastAsia="Arial Unicode MS" w:hAnsi="Arial" w:cs="Arial"/>
          <w:sz w:val="20"/>
          <w:szCs w:val="20"/>
        </w:rPr>
      </w:pPr>
    </w:p>
    <w:p w:rsidR="007C75FD" w:rsidRPr="002E63E1" w:rsidRDefault="007C75FD"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3</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desenvolvimento</w:t>
      </w:r>
      <w:proofErr w:type="gramEnd"/>
      <w:r w:rsidRPr="002E63E1">
        <w:rPr>
          <w:rFonts w:ascii="Arial" w:eastAsia="Arial Unicode MS" w:hAnsi="Arial" w:cs="Arial"/>
          <w:sz w:val="20"/>
          <w:szCs w:val="20"/>
        </w:rPr>
        <w:t xml:space="preserve"> pelo licitante de programa de integridade, conforme orientações dos órgãos de controle.</w:t>
      </w:r>
    </w:p>
    <w:p w:rsidR="00014BA1" w:rsidRPr="002E63E1" w:rsidRDefault="00014BA1" w:rsidP="002C3793">
      <w:pPr>
        <w:tabs>
          <w:tab w:val="left" w:pos="709"/>
        </w:tabs>
        <w:jc w:val="both"/>
        <w:rPr>
          <w:rFonts w:ascii="Arial" w:eastAsia="Arial Unicode MS" w:hAnsi="Arial" w:cs="Arial"/>
          <w:sz w:val="20"/>
          <w:szCs w:val="20"/>
        </w:rPr>
      </w:pPr>
    </w:p>
    <w:p w:rsidR="006457B0" w:rsidRPr="002E63E1" w:rsidRDefault="006457B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BE7B5E">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Persistindo o empate, será assegurada preferência, sucessivamente, aos bens e serviços produzidos ou prestados por:</w:t>
      </w:r>
    </w:p>
    <w:p w:rsidR="006457B0" w:rsidRPr="002E63E1" w:rsidRDefault="006457B0" w:rsidP="002C3793">
      <w:pPr>
        <w:tabs>
          <w:tab w:val="left" w:pos="709"/>
        </w:tabs>
        <w:jc w:val="both"/>
        <w:rPr>
          <w:rFonts w:ascii="Arial" w:eastAsia="Arial Unicode MS" w:hAnsi="Arial" w:cs="Arial"/>
          <w:sz w:val="20"/>
          <w:szCs w:val="20"/>
        </w:rPr>
      </w:pPr>
    </w:p>
    <w:p w:rsidR="006457B0" w:rsidRPr="002E63E1" w:rsidRDefault="006457B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empresas</w:t>
      </w:r>
      <w:proofErr w:type="gramEnd"/>
      <w:r w:rsidRPr="002E63E1">
        <w:rPr>
          <w:rFonts w:ascii="Arial" w:eastAsia="Arial Unicode MS" w:hAnsi="Arial" w:cs="Arial"/>
          <w:sz w:val="20"/>
          <w:szCs w:val="20"/>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6457B0" w:rsidRPr="002E63E1" w:rsidRDefault="006457B0" w:rsidP="002C3793">
      <w:pPr>
        <w:tabs>
          <w:tab w:val="left" w:pos="709"/>
        </w:tabs>
        <w:jc w:val="both"/>
        <w:rPr>
          <w:rFonts w:ascii="Arial" w:eastAsia="Arial Unicode MS" w:hAnsi="Arial" w:cs="Arial"/>
          <w:sz w:val="20"/>
          <w:szCs w:val="20"/>
        </w:rPr>
      </w:pPr>
    </w:p>
    <w:p w:rsidR="006457B0" w:rsidRPr="002E63E1" w:rsidRDefault="006457B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empresas</w:t>
      </w:r>
      <w:proofErr w:type="gramEnd"/>
      <w:r w:rsidRPr="002E63E1">
        <w:rPr>
          <w:rFonts w:ascii="Arial" w:eastAsia="Arial Unicode MS" w:hAnsi="Arial" w:cs="Arial"/>
          <w:sz w:val="20"/>
          <w:szCs w:val="20"/>
        </w:rPr>
        <w:t xml:space="preserve"> brasileiras;</w:t>
      </w:r>
    </w:p>
    <w:p w:rsidR="006457B0" w:rsidRPr="002E63E1" w:rsidRDefault="006457B0" w:rsidP="002C3793">
      <w:pPr>
        <w:tabs>
          <w:tab w:val="left" w:pos="709"/>
        </w:tabs>
        <w:jc w:val="both"/>
        <w:rPr>
          <w:rFonts w:ascii="Arial" w:eastAsia="Arial Unicode MS" w:hAnsi="Arial" w:cs="Arial"/>
          <w:sz w:val="20"/>
          <w:szCs w:val="20"/>
        </w:rPr>
      </w:pPr>
    </w:p>
    <w:p w:rsidR="006457B0" w:rsidRPr="002E63E1" w:rsidRDefault="006457B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empresas</w:t>
      </w:r>
      <w:proofErr w:type="gramEnd"/>
      <w:r w:rsidRPr="002E63E1">
        <w:rPr>
          <w:rFonts w:ascii="Arial" w:eastAsia="Arial Unicode MS" w:hAnsi="Arial" w:cs="Arial"/>
          <w:sz w:val="20"/>
          <w:szCs w:val="20"/>
        </w:rPr>
        <w:t xml:space="preserve"> que invistam em pesquisa e no desenvolvimento de tecnologia no País;</w:t>
      </w:r>
    </w:p>
    <w:p w:rsidR="006457B0" w:rsidRPr="002E63E1" w:rsidRDefault="006457B0" w:rsidP="002C3793">
      <w:pPr>
        <w:tabs>
          <w:tab w:val="left" w:pos="709"/>
        </w:tabs>
        <w:jc w:val="both"/>
        <w:rPr>
          <w:rFonts w:ascii="Arial" w:eastAsia="Arial Unicode MS" w:hAnsi="Arial" w:cs="Arial"/>
          <w:sz w:val="20"/>
          <w:szCs w:val="20"/>
        </w:rPr>
      </w:pPr>
    </w:p>
    <w:p w:rsidR="006457B0" w:rsidRDefault="006457B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4</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empresas</w:t>
      </w:r>
      <w:proofErr w:type="gramEnd"/>
      <w:r w:rsidRPr="002E63E1">
        <w:rPr>
          <w:rFonts w:ascii="Arial" w:eastAsia="Arial Unicode MS" w:hAnsi="Arial" w:cs="Arial"/>
          <w:sz w:val="20"/>
          <w:szCs w:val="20"/>
        </w:rPr>
        <w:t xml:space="preserve"> que comprovem a prática de mitigação, nos termos da Lei nº 12.187, de 29 de dezembro de 2009.</w:t>
      </w:r>
    </w:p>
    <w:p w:rsidR="00BA3F8E" w:rsidRPr="002E63E1" w:rsidRDefault="00BA3F8E" w:rsidP="002C3793">
      <w:pPr>
        <w:tabs>
          <w:tab w:val="left" w:pos="709"/>
        </w:tabs>
        <w:jc w:val="both"/>
        <w:rPr>
          <w:rFonts w:ascii="Arial" w:eastAsia="Arial Unicode MS" w:hAnsi="Arial" w:cs="Arial"/>
          <w:sz w:val="20"/>
          <w:szCs w:val="20"/>
        </w:rPr>
      </w:pPr>
    </w:p>
    <w:p w:rsidR="006457B0" w:rsidRDefault="006457B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Encerrada a etapa de envio de lances da sessão pública, na hipótese da proposta do primeiro colocado permanecer acima do preço máximo ou inferior ao desconto definido para a contratação, 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poderá negociar condições mais vantajosas, após definido o resultado do julgamento.</w:t>
      </w:r>
    </w:p>
    <w:p w:rsidR="00E35B43" w:rsidRPr="002E63E1" w:rsidRDefault="00E35B43" w:rsidP="002C3793">
      <w:pPr>
        <w:tabs>
          <w:tab w:val="left" w:pos="709"/>
        </w:tabs>
        <w:jc w:val="both"/>
        <w:rPr>
          <w:rFonts w:ascii="Arial" w:eastAsia="Arial Unicode MS" w:hAnsi="Arial" w:cs="Arial"/>
          <w:sz w:val="20"/>
          <w:szCs w:val="20"/>
        </w:rPr>
      </w:pPr>
    </w:p>
    <w:p w:rsidR="006457B0" w:rsidRDefault="006457B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w:t>
      </w:r>
      <w:r w:rsidR="00935B3F"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.1.</w:t>
      </w:r>
      <w:r w:rsidR="00CE2FCC">
        <w:rPr>
          <w:rFonts w:ascii="Arial" w:eastAsia="Arial Unicode MS" w:hAnsi="Arial" w:cs="Arial"/>
          <w:sz w:val="20"/>
          <w:szCs w:val="20"/>
        </w:rPr>
        <w:t xml:space="preserve"> </w:t>
      </w:r>
      <w:r w:rsidRPr="002E63E1">
        <w:rPr>
          <w:rFonts w:ascii="Arial" w:eastAsia="Arial Unicode MS" w:hAnsi="Arial" w:cs="Arial"/>
          <w:sz w:val="20"/>
          <w:szCs w:val="20"/>
        </w:rPr>
        <w:t xml:space="preserve">A negociação poderá ser feita com os demais licitantes, segundo a ordem de classificação inicialmente estabelecida, quando </w:t>
      </w:r>
      <w:proofErr w:type="gramStart"/>
      <w:r w:rsidRPr="002E63E1">
        <w:rPr>
          <w:rFonts w:ascii="Arial" w:eastAsia="Arial Unicode MS" w:hAnsi="Arial" w:cs="Arial"/>
          <w:sz w:val="20"/>
          <w:szCs w:val="20"/>
        </w:rPr>
        <w:t>o primeiro colocado, mesmo</w:t>
      </w:r>
      <w:proofErr w:type="gramEnd"/>
      <w:r w:rsidRPr="002E63E1">
        <w:rPr>
          <w:rFonts w:ascii="Arial" w:eastAsia="Arial Unicode MS" w:hAnsi="Arial" w:cs="Arial"/>
          <w:sz w:val="20"/>
          <w:szCs w:val="20"/>
        </w:rPr>
        <w:t xml:space="preserve"> após a negociação, for desclassificado em razão de sua proposta permanecer acima do preço máximo definido pela Administração.</w:t>
      </w:r>
    </w:p>
    <w:p w:rsidR="00380114" w:rsidRPr="002E63E1" w:rsidRDefault="00380114" w:rsidP="002C3793">
      <w:pPr>
        <w:tabs>
          <w:tab w:val="left" w:pos="709"/>
        </w:tabs>
        <w:jc w:val="both"/>
        <w:rPr>
          <w:rFonts w:ascii="Arial" w:eastAsia="Arial Unicode MS" w:hAnsi="Arial" w:cs="Arial"/>
          <w:sz w:val="20"/>
          <w:szCs w:val="20"/>
        </w:rPr>
      </w:pPr>
    </w:p>
    <w:p w:rsidR="00935B3F" w:rsidRPr="002E63E1" w:rsidRDefault="00935B3F"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.2.</w:t>
      </w:r>
      <w:r w:rsidR="00CE2FCC">
        <w:rPr>
          <w:rFonts w:ascii="Arial" w:eastAsia="Arial Unicode MS" w:hAnsi="Arial" w:cs="Arial"/>
          <w:b/>
          <w:sz w:val="20"/>
          <w:szCs w:val="20"/>
        </w:rPr>
        <w:t xml:space="preserve"> </w:t>
      </w:r>
      <w:r w:rsidRPr="002E63E1">
        <w:rPr>
          <w:rFonts w:ascii="Arial" w:eastAsia="Arial Unicode MS" w:hAnsi="Arial" w:cs="Arial"/>
          <w:sz w:val="20"/>
          <w:szCs w:val="20"/>
        </w:rPr>
        <w:t>O resultado da negociação será divulgado a todos os licitantes e anexado aos autos do processo licitatório.</w:t>
      </w:r>
    </w:p>
    <w:p w:rsidR="00935B3F" w:rsidRPr="002E63E1" w:rsidRDefault="00935B3F" w:rsidP="002C3793">
      <w:pPr>
        <w:tabs>
          <w:tab w:val="left" w:pos="709"/>
        </w:tabs>
        <w:jc w:val="both"/>
        <w:rPr>
          <w:rFonts w:ascii="Arial" w:eastAsia="Arial Unicode MS" w:hAnsi="Arial" w:cs="Arial"/>
          <w:sz w:val="20"/>
          <w:szCs w:val="20"/>
        </w:rPr>
      </w:pPr>
    </w:p>
    <w:p w:rsidR="00935B3F" w:rsidRDefault="00935B3F"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.3.</w:t>
      </w:r>
      <w:r w:rsidR="00CE2FCC">
        <w:rPr>
          <w:rFonts w:ascii="Arial" w:eastAsia="Arial Unicode MS" w:hAnsi="Arial" w:cs="Arial"/>
          <w:b/>
          <w:sz w:val="20"/>
          <w:szCs w:val="20"/>
        </w:rPr>
        <w:t xml:space="preserve"> </w:t>
      </w:r>
      <w:r w:rsidRPr="002E63E1">
        <w:rPr>
          <w:rFonts w:ascii="Arial" w:eastAsia="Arial Unicode MS" w:hAnsi="Arial" w:cs="Arial"/>
          <w:sz w:val="20"/>
          <w:szCs w:val="20"/>
        </w:rPr>
        <w:t xml:space="preserve">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solicitará ao licitante mais bem classificado que, no prazo de 24 (vinte e quatro) horas, envie a </w:t>
      </w:r>
      <w:r w:rsidRPr="002E63E1">
        <w:rPr>
          <w:rFonts w:ascii="Arial" w:eastAsia="Arial Unicode MS" w:hAnsi="Arial" w:cs="Arial"/>
          <w:b/>
          <w:sz w:val="20"/>
          <w:szCs w:val="20"/>
        </w:rPr>
        <w:t>proposta adequada</w:t>
      </w:r>
      <w:r w:rsidRPr="002E63E1">
        <w:rPr>
          <w:rFonts w:ascii="Arial" w:eastAsia="Arial Unicode MS" w:hAnsi="Arial" w:cs="Arial"/>
          <w:sz w:val="20"/>
          <w:szCs w:val="20"/>
        </w:rPr>
        <w:t xml:space="preserve"> ao último lance ofertado após a negociação realizada, acompanhada dos documentos complementares</w:t>
      </w:r>
      <w:r w:rsidR="006D610D" w:rsidRPr="002E63E1">
        <w:rPr>
          <w:rFonts w:ascii="Arial" w:eastAsia="Arial Unicode MS" w:hAnsi="Arial" w:cs="Arial"/>
          <w:sz w:val="20"/>
          <w:szCs w:val="20"/>
        </w:rPr>
        <w:t xml:space="preserve"> </w:t>
      </w:r>
      <w:r w:rsidR="006D610D" w:rsidRPr="002E63E1">
        <w:rPr>
          <w:rFonts w:ascii="Arial" w:eastAsia="Arial Unicode MS" w:hAnsi="Arial" w:cs="Arial"/>
          <w:b/>
          <w:sz w:val="20"/>
          <w:szCs w:val="20"/>
        </w:rPr>
        <w:t xml:space="preserve">(subitens </w:t>
      </w:r>
      <w:r w:rsidR="00C20056">
        <w:rPr>
          <w:rFonts w:ascii="Arial" w:eastAsia="Arial Unicode MS" w:hAnsi="Arial" w:cs="Arial"/>
          <w:b/>
          <w:sz w:val="20"/>
          <w:szCs w:val="20"/>
        </w:rPr>
        <w:t>1</w:t>
      </w:r>
      <w:r w:rsidR="00AE5965">
        <w:rPr>
          <w:rFonts w:ascii="Arial" w:eastAsia="Arial Unicode MS" w:hAnsi="Arial" w:cs="Arial"/>
          <w:b/>
          <w:sz w:val="20"/>
          <w:szCs w:val="20"/>
        </w:rPr>
        <w:t>1</w:t>
      </w:r>
      <w:r w:rsidR="005C0FC7" w:rsidRPr="005C0FC7">
        <w:rPr>
          <w:rFonts w:ascii="Arial" w:eastAsia="Arial Unicode MS" w:hAnsi="Arial" w:cs="Arial"/>
          <w:b/>
          <w:sz w:val="20"/>
          <w:szCs w:val="20"/>
        </w:rPr>
        <w:t xml:space="preserve">.4.1 a </w:t>
      </w:r>
      <w:r w:rsidR="00C20056">
        <w:rPr>
          <w:rFonts w:ascii="Arial" w:eastAsia="Arial Unicode MS" w:hAnsi="Arial" w:cs="Arial"/>
          <w:b/>
          <w:sz w:val="20"/>
          <w:szCs w:val="20"/>
        </w:rPr>
        <w:t>1</w:t>
      </w:r>
      <w:r w:rsidR="00AE5965">
        <w:rPr>
          <w:rFonts w:ascii="Arial" w:eastAsia="Arial Unicode MS" w:hAnsi="Arial" w:cs="Arial"/>
          <w:b/>
          <w:sz w:val="20"/>
          <w:szCs w:val="20"/>
        </w:rPr>
        <w:t>1</w:t>
      </w:r>
      <w:r w:rsidR="005C0FC7" w:rsidRPr="005C0FC7">
        <w:rPr>
          <w:rFonts w:ascii="Arial" w:eastAsia="Arial Unicode MS" w:hAnsi="Arial" w:cs="Arial"/>
          <w:b/>
          <w:sz w:val="20"/>
          <w:szCs w:val="20"/>
        </w:rPr>
        <w:t>.4.</w:t>
      </w:r>
      <w:r w:rsidR="00416754">
        <w:rPr>
          <w:rFonts w:ascii="Arial" w:eastAsia="Arial Unicode MS" w:hAnsi="Arial" w:cs="Arial"/>
          <w:b/>
          <w:sz w:val="20"/>
          <w:szCs w:val="20"/>
        </w:rPr>
        <w:t>2</w:t>
      </w:r>
      <w:r w:rsidR="006D610D" w:rsidRPr="002E63E1">
        <w:rPr>
          <w:rFonts w:ascii="Arial" w:eastAsia="Arial Unicode MS" w:hAnsi="Arial" w:cs="Arial"/>
          <w:b/>
          <w:sz w:val="20"/>
          <w:szCs w:val="20"/>
        </w:rPr>
        <w:t>)</w:t>
      </w:r>
      <w:r w:rsidRPr="002E63E1">
        <w:rPr>
          <w:rFonts w:ascii="Arial" w:eastAsia="Arial Unicode MS" w:hAnsi="Arial" w:cs="Arial"/>
          <w:sz w:val="20"/>
          <w:szCs w:val="20"/>
        </w:rPr>
        <w:t>, quando necessários à confirmação daqueles exigidos neste Edital e já apresentados.</w:t>
      </w:r>
    </w:p>
    <w:p w:rsidR="0064553E" w:rsidRDefault="0064553E" w:rsidP="002C3793">
      <w:pPr>
        <w:tabs>
          <w:tab w:val="left" w:pos="709"/>
        </w:tabs>
        <w:jc w:val="both"/>
        <w:rPr>
          <w:rFonts w:ascii="Arial" w:eastAsia="Arial Unicode MS" w:hAnsi="Arial" w:cs="Arial"/>
          <w:sz w:val="20"/>
          <w:szCs w:val="20"/>
        </w:rPr>
      </w:pPr>
    </w:p>
    <w:p w:rsidR="00BB3415" w:rsidRPr="002E63E1" w:rsidRDefault="00BB3415"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.4.</w:t>
      </w:r>
      <w:r w:rsidR="00CE2FCC">
        <w:rPr>
          <w:rFonts w:ascii="Arial" w:eastAsia="Arial Unicode MS" w:hAnsi="Arial" w:cs="Arial"/>
          <w:b/>
          <w:sz w:val="20"/>
          <w:szCs w:val="20"/>
        </w:rPr>
        <w:t xml:space="preserve"> </w:t>
      </w:r>
      <w:r w:rsidRPr="002E63E1">
        <w:rPr>
          <w:rFonts w:ascii="Arial" w:eastAsia="Arial Unicode MS" w:hAnsi="Arial" w:cs="Arial"/>
          <w:sz w:val="20"/>
          <w:szCs w:val="20"/>
        </w:rPr>
        <w:t xml:space="preserve">A fim de prevenir a prática de </w:t>
      </w:r>
      <w:r w:rsidRPr="002E63E1">
        <w:rPr>
          <w:rFonts w:ascii="Arial" w:eastAsia="Arial Unicode MS" w:hAnsi="Arial" w:cs="Arial"/>
          <w:b/>
          <w:sz w:val="20"/>
          <w:szCs w:val="20"/>
        </w:rPr>
        <w:t>“jogo de planilhas”</w:t>
      </w:r>
      <w:r w:rsidRPr="002E63E1">
        <w:rPr>
          <w:rFonts w:ascii="Arial" w:eastAsia="Arial Unicode MS" w:hAnsi="Arial" w:cs="Arial"/>
          <w:sz w:val="20"/>
          <w:szCs w:val="20"/>
        </w:rPr>
        <w:t xml:space="preserve">, o licitante deverá aplicar a todos os itens da </w:t>
      </w:r>
      <w:r w:rsidRPr="002E63E1">
        <w:rPr>
          <w:rFonts w:ascii="Arial" w:eastAsia="Arial Unicode MS" w:hAnsi="Arial" w:cs="Arial"/>
          <w:b/>
          <w:sz w:val="20"/>
          <w:szCs w:val="20"/>
        </w:rPr>
        <w:t>Planilha Orçamentária</w:t>
      </w:r>
      <w:r w:rsidRPr="002E63E1">
        <w:rPr>
          <w:rFonts w:ascii="Arial" w:eastAsia="Arial Unicode MS" w:hAnsi="Arial" w:cs="Arial"/>
          <w:sz w:val="20"/>
          <w:szCs w:val="20"/>
        </w:rPr>
        <w:t xml:space="preserve"> o mesmo </w:t>
      </w:r>
      <w:r w:rsidRPr="002E63E1">
        <w:rPr>
          <w:rFonts w:ascii="Arial" w:eastAsia="Arial Unicode MS" w:hAnsi="Arial" w:cs="Arial"/>
          <w:b/>
          <w:sz w:val="20"/>
          <w:szCs w:val="20"/>
        </w:rPr>
        <w:t>desconto percentual</w:t>
      </w:r>
      <w:r w:rsidRPr="002E63E1">
        <w:rPr>
          <w:rFonts w:ascii="Arial" w:eastAsia="Arial Unicode MS" w:hAnsi="Arial" w:cs="Arial"/>
          <w:sz w:val="20"/>
          <w:szCs w:val="20"/>
        </w:rPr>
        <w:t xml:space="preserve"> obtido no resultado da negociação.</w:t>
      </w:r>
    </w:p>
    <w:p w:rsidR="00BB3415" w:rsidRPr="002E63E1" w:rsidRDefault="00BB3415" w:rsidP="002C3793">
      <w:pPr>
        <w:tabs>
          <w:tab w:val="left" w:pos="709"/>
        </w:tabs>
        <w:jc w:val="both"/>
        <w:rPr>
          <w:rFonts w:ascii="Arial" w:eastAsia="Arial Unicode MS" w:hAnsi="Arial" w:cs="Arial"/>
          <w:sz w:val="20"/>
          <w:szCs w:val="20"/>
        </w:rPr>
      </w:pPr>
    </w:p>
    <w:p w:rsidR="00BB3415" w:rsidRPr="002E63E1" w:rsidRDefault="00BB3415"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.5.</w:t>
      </w:r>
      <w:r w:rsidR="00CE2FCC">
        <w:rPr>
          <w:rFonts w:ascii="Arial" w:eastAsia="Arial Unicode MS" w:hAnsi="Arial" w:cs="Arial"/>
          <w:b/>
          <w:sz w:val="20"/>
          <w:szCs w:val="20"/>
        </w:rPr>
        <w:t xml:space="preserve"> </w:t>
      </w:r>
      <w:r w:rsidRPr="002E63E1">
        <w:rPr>
          <w:rFonts w:ascii="Arial" w:eastAsia="Arial Unicode MS" w:hAnsi="Arial" w:cs="Arial"/>
          <w:sz w:val="20"/>
          <w:szCs w:val="20"/>
        </w:rPr>
        <w:t xml:space="preserve">O Agente de Contratação suspenderá a sessão pública até que seja realizado o envio dos documentos a que se refere o subitem </w:t>
      </w:r>
      <w:r w:rsidR="007B091B">
        <w:rPr>
          <w:rFonts w:ascii="Arial" w:eastAsia="Arial Unicode MS" w:hAnsi="Arial" w:cs="Arial"/>
          <w:sz w:val="20"/>
          <w:szCs w:val="20"/>
        </w:rPr>
        <w:t>1</w:t>
      </w:r>
      <w:r w:rsidR="00AE5965">
        <w:rPr>
          <w:rFonts w:ascii="Arial" w:eastAsia="Arial Unicode MS" w:hAnsi="Arial" w:cs="Arial"/>
          <w:sz w:val="20"/>
          <w:szCs w:val="20"/>
        </w:rPr>
        <w:t>2</w:t>
      </w:r>
      <w:r w:rsidRPr="002E63E1">
        <w:rPr>
          <w:rFonts w:ascii="Arial" w:eastAsia="Arial Unicode MS" w:hAnsi="Arial" w:cs="Arial"/>
          <w:sz w:val="20"/>
          <w:szCs w:val="20"/>
        </w:rPr>
        <w:t>.1</w:t>
      </w:r>
      <w:r w:rsidR="007B091B">
        <w:rPr>
          <w:rFonts w:ascii="Arial" w:eastAsia="Arial Unicode MS" w:hAnsi="Arial" w:cs="Arial"/>
          <w:sz w:val="20"/>
          <w:szCs w:val="20"/>
        </w:rPr>
        <w:t>5</w:t>
      </w:r>
      <w:r w:rsidRPr="002E63E1">
        <w:rPr>
          <w:rFonts w:ascii="Arial" w:eastAsia="Arial Unicode MS" w:hAnsi="Arial" w:cs="Arial"/>
          <w:sz w:val="20"/>
          <w:szCs w:val="20"/>
        </w:rPr>
        <w:t>.3.</w:t>
      </w:r>
    </w:p>
    <w:p w:rsidR="00BB3415" w:rsidRPr="002E63E1" w:rsidRDefault="00BB3415" w:rsidP="002C3793">
      <w:pPr>
        <w:tabs>
          <w:tab w:val="left" w:pos="709"/>
        </w:tabs>
        <w:jc w:val="both"/>
        <w:rPr>
          <w:rFonts w:ascii="Arial" w:eastAsia="Arial Unicode MS" w:hAnsi="Arial" w:cs="Arial"/>
          <w:sz w:val="20"/>
          <w:szCs w:val="20"/>
        </w:rPr>
      </w:pPr>
    </w:p>
    <w:p w:rsidR="00BB3415" w:rsidRPr="002E63E1" w:rsidRDefault="00BB3415"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5</w:t>
      </w:r>
      <w:r w:rsidRPr="002E63E1">
        <w:rPr>
          <w:rFonts w:ascii="Arial" w:eastAsia="Arial Unicode MS" w:hAnsi="Arial" w:cs="Arial"/>
          <w:b/>
          <w:sz w:val="20"/>
          <w:szCs w:val="20"/>
        </w:rPr>
        <w:t>.6.</w:t>
      </w:r>
      <w:r w:rsidR="00CE2FCC">
        <w:rPr>
          <w:rFonts w:ascii="Arial" w:eastAsia="Arial Unicode MS" w:hAnsi="Arial" w:cs="Arial"/>
          <w:b/>
          <w:sz w:val="20"/>
          <w:szCs w:val="20"/>
        </w:rPr>
        <w:t xml:space="preserve"> </w:t>
      </w:r>
      <w:r w:rsidRPr="002E63E1">
        <w:rPr>
          <w:rFonts w:ascii="Arial" w:eastAsia="Arial Unicode MS" w:hAnsi="Arial" w:cs="Arial"/>
          <w:sz w:val="20"/>
          <w:szCs w:val="20"/>
        </w:rPr>
        <w:t>É facultado ao Agente de Contratação prorrogar o prazo estabelecido, a partir de solicitação fundamentada pelo licitante, antes de findo o prazo.</w:t>
      </w:r>
    </w:p>
    <w:p w:rsidR="000D113F" w:rsidRPr="002E63E1" w:rsidRDefault="000D113F" w:rsidP="002C3793">
      <w:pPr>
        <w:tabs>
          <w:tab w:val="left" w:pos="709"/>
        </w:tabs>
        <w:jc w:val="both"/>
        <w:rPr>
          <w:rFonts w:ascii="Arial" w:eastAsia="Arial Unicode MS" w:hAnsi="Arial" w:cs="Arial"/>
          <w:sz w:val="20"/>
          <w:szCs w:val="20"/>
        </w:rPr>
      </w:pPr>
    </w:p>
    <w:p w:rsidR="00111163" w:rsidRDefault="0011116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CE2FCC">
        <w:rPr>
          <w:rFonts w:ascii="Arial" w:eastAsia="Arial Unicode MS" w:hAnsi="Arial" w:cs="Arial"/>
          <w:b/>
          <w:sz w:val="20"/>
          <w:szCs w:val="20"/>
        </w:rPr>
        <w:t>1</w:t>
      </w:r>
      <w:r w:rsidR="00AE5965">
        <w:rPr>
          <w:rFonts w:ascii="Arial" w:eastAsia="Arial Unicode MS" w:hAnsi="Arial" w:cs="Arial"/>
          <w:b/>
          <w:sz w:val="20"/>
          <w:szCs w:val="20"/>
        </w:rPr>
        <w:t>2</w:t>
      </w:r>
      <w:r w:rsidRPr="002E63E1">
        <w:rPr>
          <w:rFonts w:ascii="Arial" w:eastAsia="Arial Unicode MS" w:hAnsi="Arial" w:cs="Arial"/>
          <w:b/>
          <w:sz w:val="20"/>
          <w:szCs w:val="20"/>
        </w:rPr>
        <w:t>.1</w:t>
      </w:r>
      <w:r w:rsidR="002C0F54">
        <w:rPr>
          <w:rFonts w:ascii="Arial" w:eastAsia="Arial Unicode MS" w:hAnsi="Arial" w:cs="Arial"/>
          <w:b/>
          <w:sz w:val="20"/>
          <w:szCs w:val="20"/>
        </w:rPr>
        <w:t>6</w:t>
      </w:r>
      <w:r w:rsidRPr="002E63E1">
        <w:rPr>
          <w:rFonts w:ascii="Arial" w:eastAsia="Arial Unicode MS" w:hAnsi="Arial" w:cs="Arial"/>
          <w:b/>
          <w:sz w:val="20"/>
          <w:szCs w:val="20"/>
        </w:rPr>
        <w:t>.</w:t>
      </w:r>
      <w:r w:rsidR="00CE2FCC">
        <w:rPr>
          <w:rFonts w:ascii="Arial" w:eastAsia="Arial Unicode MS" w:hAnsi="Arial" w:cs="Arial"/>
          <w:b/>
          <w:sz w:val="20"/>
          <w:szCs w:val="20"/>
        </w:rPr>
        <w:t xml:space="preserve"> </w:t>
      </w:r>
      <w:r w:rsidR="00935B3F" w:rsidRPr="002E63E1">
        <w:rPr>
          <w:rFonts w:ascii="Arial" w:eastAsia="Arial Unicode MS" w:hAnsi="Arial" w:cs="Arial"/>
          <w:sz w:val="20"/>
          <w:szCs w:val="20"/>
        </w:rPr>
        <w:t xml:space="preserve">Após a negociação do preço, o </w:t>
      </w:r>
      <w:r w:rsidR="00BD6914" w:rsidRPr="002E63E1">
        <w:rPr>
          <w:rFonts w:ascii="Arial" w:eastAsia="Arial Unicode MS" w:hAnsi="Arial" w:cs="Arial"/>
          <w:sz w:val="20"/>
          <w:szCs w:val="20"/>
        </w:rPr>
        <w:t>Agente de Contratação</w:t>
      </w:r>
      <w:r w:rsidR="00935B3F" w:rsidRPr="002E63E1">
        <w:rPr>
          <w:rFonts w:ascii="Arial" w:eastAsia="Arial Unicode MS" w:hAnsi="Arial" w:cs="Arial"/>
          <w:sz w:val="20"/>
          <w:szCs w:val="20"/>
        </w:rPr>
        <w:t xml:space="preserve"> iniciará a fase de aceitação e julgamento da proposta</w:t>
      </w:r>
      <w:r w:rsidRPr="002E63E1">
        <w:rPr>
          <w:rFonts w:ascii="Arial" w:eastAsia="Arial Unicode MS" w:hAnsi="Arial" w:cs="Arial"/>
          <w:sz w:val="20"/>
          <w:szCs w:val="20"/>
        </w:rPr>
        <w:t>.</w:t>
      </w:r>
    </w:p>
    <w:p w:rsidR="002F0377" w:rsidRPr="002E63E1" w:rsidRDefault="002F0377" w:rsidP="002C3793">
      <w:pPr>
        <w:tabs>
          <w:tab w:val="left" w:pos="709"/>
        </w:tabs>
        <w:jc w:val="both"/>
        <w:rPr>
          <w:rFonts w:ascii="Arial" w:eastAsia="Arial Unicode MS" w:hAnsi="Arial" w:cs="Arial"/>
          <w:sz w:val="20"/>
          <w:szCs w:val="20"/>
        </w:rPr>
      </w:pPr>
    </w:p>
    <w:p w:rsidR="004F1AB3" w:rsidRPr="00D93140" w:rsidRDefault="003A68F2" w:rsidP="002C3793">
      <w:pPr>
        <w:pStyle w:val="Ttulo1"/>
        <w:spacing w:before="0"/>
        <w:jc w:val="center"/>
        <w:rPr>
          <w:rFonts w:ascii="Arial" w:eastAsia="Arial Unicode MS" w:hAnsi="Arial" w:cs="Arial"/>
          <w:color w:val="auto"/>
          <w:sz w:val="20"/>
          <w:szCs w:val="20"/>
        </w:rPr>
      </w:pPr>
      <w:bookmarkStart w:id="16" w:name="_Toc217109535"/>
      <w:r w:rsidRPr="00D93140">
        <w:rPr>
          <w:rFonts w:ascii="Arial" w:eastAsia="Arial Unicode MS" w:hAnsi="Arial" w:cs="Arial"/>
          <w:color w:val="auto"/>
          <w:sz w:val="20"/>
          <w:szCs w:val="20"/>
        </w:rPr>
        <w:t>1</w:t>
      </w:r>
      <w:r w:rsidR="00AE5965" w:rsidRPr="00D93140">
        <w:rPr>
          <w:rFonts w:ascii="Arial" w:eastAsia="Arial Unicode MS" w:hAnsi="Arial" w:cs="Arial"/>
          <w:color w:val="auto"/>
          <w:sz w:val="20"/>
          <w:szCs w:val="20"/>
        </w:rPr>
        <w:t>3</w:t>
      </w:r>
      <w:r w:rsidR="004F1AB3" w:rsidRPr="00D93140">
        <w:rPr>
          <w:rFonts w:ascii="Arial" w:eastAsia="Arial Unicode MS" w:hAnsi="Arial" w:cs="Arial"/>
          <w:color w:val="auto"/>
          <w:sz w:val="20"/>
          <w:szCs w:val="20"/>
        </w:rPr>
        <w:t>.</w:t>
      </w:r>
      <w:r w:rsidR="00763705" w:rsidRPr="00D93140">
        <w:rPr>
          <w:rFonts w:ascii="Arial" w:eastAsia="Arial Unicode MS" w:hAnsi="Arial" w:cs="Arial"/>
          <w:color w:val="auto"/>
          <w:sz w:val="20"/>
          <w:szCs w:val="20"/>
        </w:rPr>
        <w:t xml:space="preserve"> </w:t>
      </w:r>
      <w:r w:rsidR="004F1AB3" w:rsidRPr="00D93140">
        <w:rPr>
          <w:rFonts w:ascii="Arial" w:eastAsia="Arial Unicode MS" w:hAnsi="Arial" w:cs="Arial"/>
          <w:color w:val="auto"/>
          <w:sz w:val="20"/>
          <w:szCs w:val="20"/>
        </w:rPr>
        <w:t>DA FASE DE JULGAMENTO</w:t>
      </w:r>
      <w:bookmarkEnd w:id="16"/>
    </w:p>
    <w:p w:rsidR="00CF076D" w:rsidRPr="002E63E1" w:rsidRDefault="00CF076D" w:rsidP="002C3793">
      <w:pPr>
        <w:tabs>
          <w:tab w:val="left" w:pos="709"/>
        </w:tabs>
        <w:jc w:val="both"/>
        <w:rPr>
          <w:rFonts w:ascii="Arial" w:eastAsia="Arial Unicode MS" w:hAnsi="Arial" w:cs="Arial"/>
          <w:sz w:val="20"/>
          <w:szCs w:val="20"/>
        </w:rPr>
      </w:pPr>
    </w:p>
    <w:p w:rsidR="004F1AB3" w:rsidRPr="002E63E1" w:rsidRDefault="0075019E"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Encerrada a etapa de negociação, o </w:t>
      </w:r>
      <w:r w:rsidR="00BD6914" w:rsidRPr="002E63E1">
        <w:rPr>
          <w:rFonts w:ascii="Arial" w:eastAsia="Arial Unicode MS" w:hAnsi="Arial" w:cs="Arial"/>
          <w:sz w:val="20"/>
          <w:szCs w:val="20"/>
        </w:rPr>
        <w:t>Agente de Contratação</w:t>
      </w:r>
      <w:r w:rsidR="004F1AB3" w:rsidRPr="002E63E1">
        <w:rPr>
          <w:rFonts w:ascii="Arial" w:eastAsia="Arial Unicode MS" w:hAnsi="Arial" w:cs="Arial"/>
          <w:sz w:val="20"/>
          <w:szCs w:val="20"/>
        </w:rPr>
        <w:t xml:space="preserve"> verificará se o licitante provisoriamente classificado em primeiro lugar atende às condições de participação no certame, conforme previsto no art. 14 da Lei nº 14.133/2021, legislação correlata e no item </w:t>
      </w:r>
      <w:r w:rsidR="00850896" w:rsidRPr="002E63E1">
        <w:rPr>
          <w:rFonts w:ascii="Arial" w:eastAsia="Arial Unicode MS" w:hAnsi="Arial" w:cs="Arial"/>
          <w:sz w:val="20"/>
          <w:szCs w:val="20"/>
        </w:rPr>
        <w:t>4.3</w:t>
      </w:r>
      <w:r w:rsidR="004F1AB3" w:rsidRPr="002E63E1">
        <w:rPr>
          <w:rFonts w:ascii="Arial" w:eastAsia="Arial Unicode MS" w:hAnsi="Arial" w:cs="Arial"/>
          <w:sz w:val="20"/>
          <w:szCs w:val="20"/>
        </w:rPr>
        <w:t xml:space="preserve"> do edital, especialmente quanto à existência de sanção que impeça a participação no certame ou a futura contratação</w:t>
      </w:r>
      <w:r w:rsidR="00095D12" w:rsidRPr="00095D12">
        <w:rPr>
          <w:rFonts w:ascii="Arial" w:eastAsia="Arial Unicode MS" w:hAnsi="Arial" w:cs="Arial"/>
          <w:sz w:val="20"/>
          <w:szCs w:val="20"/>
        </w:rPr>
        <w:t xml:space="preserve"> </w:t>
      </w:r>
      <w:r w:rsidR="00095D12" w:rsidRPr="007C0175">
        <w:rPr>
          <w:rFonts w:ascii="Arial" w:eastAsia="Arial Unicode MS" w:hAnsi="Arial" w:cs="Arial"/>
          <w:sz w:val="20"/>
          <w:szCs w:val="20"/>
        </w:rPr>
        <w:t>mediante a consulta aos cadastros</w:t>
      </w:r>
      <w:r w:rsidR="00095D12">
        <w:rPr>
          <w:rFonts w:ascii="Arial" w:eastAsia="Arial Unicode MS" w:hAnsi="Arial" w:cs="Arial"/>
          <w:sz w:val="20"/>
          <w:szCs w:val="20"/>
        </w:rPr>
        <w:t xml:space="preserve"> constantes no item </w:t>
      </w:r>
      <w:r w:rsidR="00AE5965">
        <w:rPr>
          <w:rFonts w:ascii="Arial" w:eastAsia="Arial Unicode MS" w:hAnsi="Arial" w:cs="Arial"/>
          <w:sz w:val="20"/>
          <w:szCs w:val="20"/>
        </w:rPr>
        <w:t>6</w:t>
      </w:r>
      <w:r w:rsidR="00095D12" w:rsidRPr="008A02B2">
        <w:rPr>
          <w:rFonts w:ascii="Arial" w:eastAsia="Arial Unicode MS" w:hAnsi="Arial" w:cs="Arial"/>
          <w:sz w:val="20"/>
          <w:szCs w:val="20"/>
        </w:rPr>
        <w:t>.1.</w:t>
      </w:r>
      <w:r w:rsidR="00E35B43">
        <w:rPr>
          <w:rFonts w:ascii="Arial" w:eastAsia="Arial Unicode MS" w:hAnsi="Arial" w:cs="Arial"/>
          <w:sz w:val="20"/>
          <w:szCs w:val="20"/>
        </w:rPr>
        <w:t>6 e seguintes</w:t>
      </w:r>
      <w:r w:rsidR="00095D12">
        <w:rPr>
          <w:rFonts w:ascii="Arial" w:eastAsia="Arial Unicode MS" w:hAnsi="Arial" w:cs="Arial"/>
          <w:sz w:val="20"/>
          <w:szCs w:val="20"/>
        </w:rPr>
        <w:t>.</w:t>
      </w:r>
    </w:p>
    <w:p w:rsidR="00DE76B3" w:rsidRPr="002E63E1" w:rsidRDefault="0075019E"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p>
    <w:p w:rsidR="004F1AB3" w:rsidRPr="002E63E1" w:rsidRDefault="0075019E"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w:t>
      </w:r>
      <w:r w:rsidR="00095D12">
        <w:rPr>
          <w:rFonts w:ascii="Arial" w:eastAsia="Arial Unicode MS" w:hAnsi="Arial" w:cs="Arial"/>
          <w:b/>
          <w:sz w:val="20"/>
          <w:szCs w:val="20"/>
        </w:rPr>
        <w:t>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Caso conste na Consulta de Situação do licitante a existência de </w:t>
      </w:r>
      <w:r w:rsidR="00AA39DA" w:rsidRPr="002E63E1">
        <w:rPr>
          <w:rFonts w:ascii="Arial" w:eastAsia="Arial Unicode MS" w:hAnsi="Arial" w:cs="Arial"/>
          <w:sz w:val="20"/>
          <w:szCs w:val="20"/>
        </w:rPr>
        <w:t xml:space="preserve">“Possíveis </w:t>
      </w:r>
      <w:r w:rsidR="004F1AB3" w:rsidRPr="002E63E1">
        <w:rPr>
          <w:rFonts w:ascii="Arial" w:eastAsia="Arial Unicode MS" w:hAnsi="Arial" w:cs="Arial"/>
          <w:sz w:val="20"/>
          <w:szCs w:val="20"/>
        </w:rPr>
        <w:t>Ocorrências Impeditivas Indiretas</w:t>
      </w:r>
      <w:r w:rsidR="00AA39DA" w:rsidRPr="002E63E1">
        <w:rPr>
          <w:rFonts w:ascii="Arial" w:eastAsia="Arial Unicode MS" w:hAnsi="Arial" w:cs="Arial"/>
          <w:sz w:val="20"/>
          <w:szCs w:val="20"/>
        </w:rPr>
        <w:t>”</w:t>
      </w:r>
      <w:r w:rsidR="004F1AB3" w:rsidRPr="002E63E1">
        <w:rPr>
          <w:rFonts w:ascii="Arial" w:eastAsia="Arial Unicode MS" w:hAnsi="Arial" w:cs="Arial"/>
          <w:sz w:val="20"/>
          <w:szCs w:val="20"/>
        </w:rPr>
        <w:t xml:space="preserve">, </w:t>
      </w:r>
      <w:r w:rsidR="00AA39DA" w:rsidRPr="002E63E1">
        <w:rPr>
          <w:rFonts w:ascii="Arial" w:eastAsia="Arial Unicode MS" w:hAnsi="Arial" w:cs="Arial"/>
          <w:sz w:val="20"/>
          <w:szCs w:val="20"/>
        </w:rPr>
        <w:t xml:space="preserve">o </w:t>
      </w:r>
      <w:r w:rsidR="00BD6914" w:rsidRPr="002E63E1">
        <w:rPr>
          <w:rFonts w:ascii="Arial" w:eastAsia="Arial Unicode MS" w:hAnsi="Arial" w:cs="Arial"/>
          <w:sz w:val="20"/>
          <w:szCs w:val="20"/>
        </w:rPr>
        <w:t>Agente de Contratação</w:t>
      </w:r>
      <w:r w:rsidR="00AA39DA" w:rsidRPr="002E63E1">
        <w:rPr>
          <w:rFonts w:ascii="Arial" w:eastAsia="Arial Unicode MS" w:hAnsi="Arial" w:cs="Arial"/>
          <w:sz w:val="20"/>
          <w:szCs w:val="20"/>
        </w:rPr>
        <w:t xml:space="preserve"> diligenciará para verificar se a licitante atuou em substituição a outra pessoa, física ou jurídica, com o intuito de burlar a efetividade da sanção a esta aplicada, e que consta no Relatório de Ocorrências Impeditivas Indiretas</w:t>
      </w:r>
      <w:r w:rsidR="00F50859" w:rsidRPr="002E63E1">
        <w:rPr>
          <w:rFonts w:ascii="Arial" w:eastAsia="Arial Unicode MS" w:hAnsi="Arial" w:cs="Arial"/>
          <w:sz w:val="20"/>
          <w:szCs w:val="20"/>
        </w:rPr>
        <w:t>.</w:t>
      </w:r>
    </w:p>
    <w:p w:rsidR="00DE76B3" w:rsidRPr="002E63E1" w:rsidRDefault="00DE76B3" w:rsidP="002C3793">
      <w:pPr>
        <w:tabs>
          <w:tab w:val="left" w:pos="709"/>
        </w:tabs>
        <w:jc w:val="both"/>
        <w:rPr>
          <w:rFonts w:ascii="Arial" w:eastAsia="Arial Unicode MS" w:hAnsi="Arial" w:cs="Arial"/>
          <w:sz w:val="20"/>
          <w:szCs w:val="20"/>
        </w:rPr>
      </w:pPr>
    </w:p>
    <w:p w:rsidR="004F1AB3" w:rsidRPr="002E63E1" w:rsidRDefault="0075019E"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w:t>
      </w:r>
      <w:r w:rsidR="00095D12">
        <w:rPr>
          <w:rFonts w:ascii="Arial" w:eastAsia="Arial Unicode MS" w:hAnsi="Arial" w:cs="Arial"/>
          <w:b/>
          <w:sz w:val="20"/>
          <w:szCs w:val="20"/>
        </w:rPr>
        <w:t>2</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EE7AD5" w:rsidRPr="002E63E1">
        <w:rPr>
          <w:rFonts w:ascii="Arial" w:eastAsia="Arial Unicode MS" w:hAnsi="Arial" w:cs="Arial"/>
          <w:sz w:val="20"/>
          <w:szCs w:val="20"/>
        </w:rPr>
        <w:t>A tentativa de burla será verificada por meio dos vínculos societários, data e condições de constituição da pessoa jurídica, ou do início da sua relação com o sócio da empresa sancionada</w:t>
      </w:r>
      <w:r w:rsidR="004F1AB3" w:rsidRPr="002E63E1">
        <w:rPr>
          <w:rFonts w:ascii="Arial" w:eastAsia="Arial Unicode MS" w:hAnsi="Arial" w:cs="Arial"/>
          <w:sz w:val="20"/>
          <w:szCs w:val="20"/>
        </w:rPr>
        <w:t>,</w:t>
      </w:r>
      <w:r w:rsidR="00EE7AD5" w:rsidRPr="002E63E1">
        <w:rPr>
          <w:rFonts w:ascii="Arial" w:eastAsia="Arial Unicode MS" w:hAnsi="Arial" w:cs="Arial"/>
          <w:sz w:val="20"/>
          <w:szCs w:val="20"/>
        </w:rPr>
        <w:t xml:space="preserve"> atividade econômica desenvolvida pelas empresas, objeto social ou linhas de fornecimento similares, compartilhamento da estrutura física ou de pessoal, dentre outros</w:t>
      </w:r>
      <w:r w:rsidR="00F50859" w:rsidRPr="002E63E1">
        <w:rPr>
          <w:rFonts w:ascii="Arial" w:eastAsia="Arial Unicode MS" w:hAnsi="Arial" w:cs="Arial"/>
          <w:sz w:val="20"/>
          <w:szCs w:val="20"/>
        </w:rPr>
        <w:t>.</w:t>
      </w:r>
    </w:p>
    <w:p w:rsidR="00DE76B3" w:rsidRPr="002E63E1" w:rsidRDefault="00DE76B3" w:rsidP="002C3793">
      <w:pPr>
        <w:tabs>
          <w:tab w:val="left" w:pos="709"/>
        </w:tabs>
        <w:jc w:val="both"/>
        <w:rPr>
          <w:rFonts w:ascii="Arial" w:eastAsia="Arial Unicode MS" w:hAnsi="Arial" w:cs="Arial"/>
          <w:sz w:val="20"/>
          <w:szCs w:val="20"/>
        </w:rPr>
      </w:pPr>
    </w:p>
    <w:p w:rsidR="004F1AB3" w:rsidRPr="002E63E1" w:rsidRDefault="0075019E"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w:t>
      </w:r>
      <w:r w:rsidR="00095D12">
        <w:rPr>
          <w:rFonts w:ascii="Arial" w:eastAsia="Arial Unicode MS" w:hAnsi="Arial" w:cs="Arial"/>
          <w:b/>
          <w:sz w:val="20"/>
          <w:szCs w:val="20"/>
        </w:rPr>
        <w:t>2</w:t>
      </w:r>
      <w:r w:rsidR="004F1AB3" w:rsidRPr="002E63E1">
        <w:rPr>
          <w:rFonts w:ascii="Arial" w:eastAsia="Arial Unicode MS" w:hAnsi="Arial" w:cs="Arial"/>
          <w:b/>
          <w:sz w:val="20"/>
          <w:szCs w:val="20"/>
        </w:rPr>
        <w:t>.2.</w:t>
      </w:r>
      <w:r w:rsidR="00382641" w:rsidRPr="002E63E1">
        <w:rPr>
          <w:rFonts w:ascii="Arial" w:eastAsia="Arial Unicode MS" w:hAnsi="Arial" w:cs="Arial"/>
          <w:sz w:val="20"/>
          <w:szCs w:val="20"/>
        </w:rPr>
        <w:t xml:space="preserve"> </w:t>
      </w:r>
      <w:r w:rsidR="00F50859" w:rsidRPr="002E63E1">
        <w:rPr>
          <w:rFonts w:ascii="Arial" w:eastAsia="Arial Unicode MS" w:hAnsi="Arial" w:cs="Arial"/>
          <w:sz w:val="20"/>
          <w:szCs w:val="20"/>
        </w:rPr>
        <w:t>O licitante será convocado para, no prazo de 24 horas, manifestar-se previamente a uma eventual desclassificação.</w:t>
      </w:r>
    </w:p>
    <w:p w:rsidR="00DE76B3" w:rsidRPr="002E63E1" w:rsidRDefault="00DE76B3" w:rsidP="002C3793">
      <w:pPr>
        <w:tabs>
          <w:tab w:val="left" w:pos="709"/>
        </w:tabs>
        <w:jc w:val="both"/>
        <w:rPr>
          <w:rFonts w:ascii="Arial" w:eastAsia="Arial Unicode MS" w:hAnsi="Arial" w:cs="Arial"/>
          <w:sz w:val="20"/>
          <w:szCs w:val="20"/>
        </w:rPr>
      </w:pPr>
    </w:p>
    <w:p w:rsidR="004F1AB3" w:rsidRPr="002E63E1" w:rsidRDefault="0075019E"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004F1AB3" w:rsidRPr="002E63E1">
        <w:rPr>
          <w:rFonts w:ascii="Arial" w:eastAsia="Arial Unicode MS" w:hAnsi="Arial" w:cs="Arial"/>
          <w:b/>
          <w:sz w:val="20"/>
          <w:szCs w:val="20"/>
        </w:rPr>
        <w:t>.</w:t>
      </w:r>
      <w:r w:rsidR="00095D12">
        <w:rPr>
          <w:rFonts w:ascii="Arial" w:eastAsia="Arial Unicode MS" w:hAnsi="Arial" w:cs="Arial"/>
          <w:b/>
          <w:sz w:val="20"/>
          <w:szCs w:val="20"/>
        </w:rPr>
        <w:t>2</w:t>
      </w:r>
      <w:r w:rsidR="004F1AB3"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Constatada a existência de sanção, o licitante será reputado inabilitado, por falta de condição de participação.</w:t>
      </w:r>
    </w:p>
    <w:p w:rsidR="00DE76B3" w:rsidRPr="002E63E1" w:rsidRDefault="00DE76B3" w:rsidP="002C3793">
      <w:pPr>
        <w:tabs>
          <w:tab w:val="left" w:pos="709"/>
        </w:tabs>
        <w:jc w:val="both"/>
        <w:rPr>
          <w:rFonts w:ascii="Arial" w:eastAsia="Arial Unicode MS" w:hAnsi="Arial" w:cs="Arial"/>
          <w:sz w:val="20"/>
          <w:szCs w:val="20"/>
        </w:rPr>
      </w:pPr>
    </w:p>
    <w:p w:rsidR="00F50859" w:rsidRPr="002E63E1" w:rsidRDefault="00F50859" w:rsidP="002C379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Verificadas as condições de participação e de utilização do tratamento favorecido, 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xml:space="preserve"> examinará a proposta classificada em primeiro lugar quanto à adequação ao objeto e à compatibilidade do preço em relação ao máximo estipulado para contratação neste Edital e em seus anexos.</w:t>
      </w:r>
    </w:p>
    <w:p w:rsidR="00F50859" w:rsidRPr="002E63E1" w:rsidRDefault="00F5085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p>
    <w:p w:rsidR="00F50859" w:rsidRPr="002E63E1" w:rsidRDefault="00F5085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Será desclassificada a proposta vencedora que: </w:t>
      </w:r>
    </w:p>
    <w:p w:rsidR="00F50859" w:rsidRPr="002E63E1" w:rsidRDefault="00F50859" w:rsidP="002C3793">
      <w:pPr>
        <w:tabs>
          <w:tab w:val="left" w:pos="709"/>
        </w:tabs>
        <w:jc w:val="both"/>
        <w:rPr>
          <w:rFonts w:ascii="Arial" w:eastAsia="Arial Unicode MS" w:hAnsi="Arial" w:cs="Arial"/>
          <w:sz w:val="20"/>
          <w:szCs w:val="20"/>
        </w:rPr>
      </w:pPr>
    </w:p>
    <w:p w:rsidR="00F50859" w:rsidRPr="002E63E1" w:rsidRDefault="00F5085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contiver</w:t>
      </w:r>
      <w:proofErr w:type="gramEnd"/>
      <w:r w:rsidRPr="002E63E1">
        <w:rPr>
          <w:rFonts w:ascii="Arial" w:eastAsia="Arial Unicode MS" w:hAnsi="Arial" w:cs="Arial"/>
          <w:sz w:val="20"/>
          <w:szCs w:val="20"/>
        </w:rPr>
        <w:t xml:space="preserve"> vícios insanáveis;</w:t>
      </w:r>
    </w:p>
    <w:p w:rsidR="00F50859" w:rsidRPr="002E63E1" w:rsidRDefault="00F50859" w:rsidP="002C3793">
      <w:pPr>
        <w:tabs>
          <w:tab w:val="left" w:pos="709"/>
        </w:tabs>
        <w:jc w:val="both"/>
        <w:rPr>
          <w:rFonts w:ascii="Arial" w:eastAsia="Arial Unicode MS" w:hAnsi="Arial" w:cs="Arial"/>
          <w:sz w:val="20"/>
          <w:szCs w:val="20"/>
        </w:rPr>
      </w:pPr>
    </w:p>
    <w:p w:rsidR="00F50859" w:rsidRPr="002E63E1" w:rsidRDefault="00F5085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não</w:t>
      </w:r>
      <w:proofErr w:type="gramEnd"/>
      <w:r w:rsidRPr="002E63E1">
        <w:rPr>
          <w:rFonts w:ascii="Arial" w:eastAsia="Arial Unicode MS" w:hAnsi="Arial" w:cs="Arial"/>
          <w:sz w:val="20"/>
          <w:szCs w:val="20"/>
        </w:rPr>
        <w:t xml:space="preserve"> obedecer às especificações técnicas contidas no </w:t>
      </w:r>
      <w:r w:rsidR="00BC4D6B" w:rsidRPr="002E63E1">
        <w:rPr>
          <w:rFonts w:ascii="Arial" w:eastAsia="Arial Unicode MS" w:hAnsi="Arial" w:cs="Arial"/>
          <w:sz w:val="20"/>
          <w:szCs w:val="20"/>
        </w:rPr>
        <w:t>Projeto Básico, Memorial Descritivo, Planilha Orçamentária e Cronograma Físico-Financeiro</w:t>
      </w:r>
      <w:r w:rsidRPr="002E63E1">
        <w:rPr>
          <w:rFonts w:ascii="Arial" w:eastAsia="Arial Unicode MS" w:hAnsi="Arial" w:cs="Arial"/>
          <w:sz w:val="20"/>
          <w:szCs w:val="20"/>
        </w:rPr>
        <w:t>;</w:t>
      </w:r>
    </w:p>
    <w:p w:rsidR="00F50859" w:rsidRPr="002E63E1" w:rsidRDefault="00F50859" w:rsidP="002C3793">
      <w:pPr>
        <w:tabs>
          <w:tab w:val="left" w:pos="709"/>
        </w:tabs>
        <w:jc w:val="both"/>
        <w:rPr>
          <w:rFonts w:ascii="Arial" w:eastAsia="Arial Unicode MS" w:hAnsi="Arial" w:cs="Arial"/>
          <w:sz w:val="20"/>
          <w:szCs w:val="20"/>
        </w:rPr>
      </w:pPr>
    </w:p>
    <w:p w:rsidR="00F50859" w:rsidRPr="002E63E1" w:rsidRDefault="00F5085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apresentar</w:t>
      </w:r>
      <w:proofErr w:type="gramEnd"/>
      <w:r w:rsidRPr="002E63E1">
        <w:rPr>
          <w:rFonts w:ascii="Arial" w:eastAsia="Arial Unicode MS" w:hAnsi="Arial" w:cs="Arial"/>
          <w:sz w:val="20"/>
          <w:szCs w:val="20"/>
        </w:rPr>
        <w:t xml:space="preserve"> preços inexequíveis ou permanecerem acima do preço máximo definido para a contratação;</w:t>
      </w:r>
    </w:p>
    <w:p w:rsidR="0082648E" w:rsidRPr="002E63E1" w:rsidRDefault="0082648E" w:rsidP="002C3793">
      <w:pPr>
        <w:tabs>
          <w:tab w:val="left" w:pos="709"/>
        </w:tabs>
        <w:jc w:val="both"/>
        <w:rPr>
          <w:rFonts w:ascii="Arial" w:eastAsia="Arial Unicode MS" w:hAnsi="Arial" w:cs="Arial"/>
          <w:sz w:val="20"/>
          <w:szCs w:val="20"/>
        </w:rPr>
      </w:pPr>
    </w:p>
    <w:p w:rsidR="0082648E" w:rsidRDefault="0082648E"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.3.1.</w:t>
      </w:r>
      <w:r w:rsidRPr="002E63E1">
        <w:rPr>
          <w:rFonts w:ascii="Arial" w:eastAsia="Arial Unicode MS" w:hAnsi="Arial" w:cs="Arial"/>
          <w:sz w:val="20"/>
          <w:szCs w:val="20"/>
        </w:rPr>
        <w:t xml:space="preserve"> No caso de serviços de engenharia, serão consideradas inexequíveis as propostas cujos valores forem </w:t>
      </w:r>
      <w:r w:rsidRPr="002E63E1">
        <w:rPr>
          <w:rFonts w:ascii="Arial" w:eastAsia="Arial Unicode MS" w:hAnsi="Arial" w:cs="Arial"/>
          <w:b/>
          <w:sz w:val="20"/>
          <w:szCs w:val="20"/>
        </w:rPr>
        <w:t>inferiores a 75% (setenta e cinco por cento) do valor orçado pela Administração</w:t>
      </w:r>
      <w:r w:rsidRPr="002E63E1">
        <w:rPr>
          <w:rFonts w:ascii="Arial" w:eastAsia="Arial Unicode MS" w:hAnsi="Arial" w:cs="Arial"/>
          <w:sz w:val="20"/>
          <w:szCs w:val="20"/>
        </w:rPr>
        <w:t>, independentemente do regime de execução;</w:t>
      </w:r>
    </w:p>
    <w:p w:rsidR="00FD0CCE" w:rsidRPr="002E63E1" w:rsidRDefault="00FD0CCE"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.3.2.</w:t>
      </w:r>
      <w:r w:rsidRPr="002E63E1">
        <w:rPr>
          <w:rFonts w:ascii="Arial" w:eastAsia="Arial Unicode MS" w:hAnsi="Arial" w:cs="Arial"/>
          <w:sz w:val="20"/>
          <w:szCs w:val="20"/>
        </w:rPr>
        <w:t xml:space="preserve"> Se houver indícios de inexequibilidade da proposta de preço, ou em caso da necessidade de esclarecimentos complementares, poderão ser efetuadas diligências, para que a empresa comprove a exequibilidade da proposta;</w:t>
      </w:r>
    </w:p>
    <w:p w:rsidR="00F50859" w:rsidRPr="002E63E1" w:rsidRDefault="00F50859" w:rsidP="002C3793">
      <w:pPr>
        <w:tabs>
          <w:tab w:val="left" w:pos="709"/>
        </w:tabs>
        <w:jc w:val="both"/>
        <w:rPr>
          <w:rFonts w:ascii="Arial" w:eastAsia="Arial Unicode MS" w:hAnsi="Arial" w:cs="Arial"/>
          <w:sz w:val="20"/>
          <w:szCs w:val="20"/>
        </w:rPr>
      </w:pPr>
    </w:p>
    <w:p w:rsidR="00F50859" w:rsidRPr="002E63E1" w:rsidRDefault="00F5085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não</w:t>
      </w:r>
      <w:proofErr w:type="gramEnd"/>
      <w:r w:rsidRPr="002E63E1">
        <w:rPr>
          <w:rFonts w:ascii="Arial" w:eastAsia="Arial Unicode MS" w:hAnsi="Arial" w:cs="Arial"/>
          <w:sz w:val="20"/>
          <w:szCs w:val="20"/>
        </w:rPr>
        <w:t xml:space="preserve"> tiverem sua exequibilidade demonstrada, quando exigido pela Administração;</w:t>
      </w:r>
    </w:p>
    <w:p w:rsidR="00B4183E" w:rsidRPr="002E63E1" w:rsidRDefault="00B4183E" w:rsidP="002C3793">
      <w:pPr>
        <w:tabs>
          <w:tab w:val="left" w:pos="709"/>
        </w:tabs>
        <w:jc w:val="both"/>
        <w:rPr>
          <w:rFonts w:ascii="Arial" w:eastAsia="Arial Unicode MS" w:hAnsi="Arial" w:cs="Arial"/>
          <w:sz w:val="20"/>
          <w:szCs w:val="20"/>
        </w:rPr>
      </w:pPr>
    </w:p>
    <w:p w:rsidR="00F50859" w:rsidRDefault="00F5085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apresentar</w:t>
      </w:r>
      <w:proofErr w:type="gramEnd"/>
      <w:r w:rsidRPr="002E63E1">
        <w:rPr>
          <w:rFonts w:ascii="Arial" w:eastAsia="Arial Unicode MS" w:hAnsi="Arial" w:cs="Arial"/>
          <w:sz w:val="20"/>
          <w:szCs w:val="20"/>
        </w:rPr>
        <w:t xml:space="preserve"> desconformidade com quaisquer outras exigências deste Edital ou s</w:t>
      </w:r>
      <w:r w:rsidR="00FD0CCE" w:rsidRPr="002E63E1">
        <w:rPr>
          <w:rFonts w:ascii="Arial" w:eastAsia="Arial Unicode MS" w:hAnsi="Arial" w:cs="Arial"/>
          <w:sz w:val="20"/>
          <w:szCs w:val="20"/>
        </w:rPr>
        <w:t>eus anexos, desde que insanável;</w:t>
      </w:r>
    </w:p>
    <w:p w:rsidR="003F0029" w:rsidRPr="002E63E1" w:rsidRDefault="003F0029" w:rsidP="002C3793">
      <w:pPr>
        <w:tabs>
          <w:tab w:val="left" w:pos="709"/>
        </w:tabs>
        <w:jc w:val="both"/>
        <w:rPr>
          <w:rFonts w:ascii="Arial" w:eastAsia="Arial Unicode MS" w:hAnsi="Arial" w:cs="Arial"/>
          <w:sz w:val="20"/>
          <w:szCs w:val="20"/>
        </w:rPr>
      </w:pPr>
    </w:p>
    <w:p w:rsidR="00FD0CCE" w:rsidRPr="002E63E1" w:rsidRDefault="00FD0CCE"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4</w:t>
      </w:r>
      <w:r w:rsidRPr="002E63E1">
        <w:rPr>
          <w:rFonts w:ascii="Arial" w:eastAsia="Arial Unicode MS" w:hAnsi="Arial" w:cs="Arial"/>
          <w:b/>
          <w:sz w:val="20"/>
          <w:szCs w:val="20"/>
        </w:rPr>
        <w:t>.6.</w:t>
      </w:r>
      <w:r w:rsidRPr="002E63E1">
        <w:rPr>
          <w:rFonts w:ascii="Arial" w:eastAsia="Arial Unicode MS" w:hAnsi="Arial" w:cs="Arial"/>
          <w:sz w:val="20"/>
          <w:szCs w:val="20"/>
        </w:rPr>
        <w:t xml:space="preserve"> Em sede de diligência somente é possível </w:t>
      </w:r>
      <w:proofErr w:type="gramStart"/>
      <w:r w:rsidRPr="002E63E1">
        <w:rPr>
          <w:rFonts w:ascii="Arial" w:eastAsia="Arial Unicode MS" w:hAnsi="Arial" w:cs="Arial"/>
          <w:sz w:val="20"/>
          <w:szCs w:val="20"/>
        </w:rPr>
        <w:t>a</w:t>
      </w:r>
      <w:proofErr w:type="gramEnd"/>
      <w:r w:rsidRPr="002E63E1">
        <w:rPr>
          <w:rFonts w:ascii="Arial" w:eastAsia="Arial Unicode MS" w:hAnsi="Arial" w:cs="Arial"/>
          <w:sz w:val="20"/>
          <w:szCs w:val="20"/>
        </w:rPr>
        <w:t xml:space="preserve"> aceitação de novos documentos necessários para complementar informações acerca dos documentos já apresentados pelo licitante e que se refiram a fato já existente à época da abertura do certame;</w:t>
      </w:r>
    </w:p>
    <w:p w:rsidR="00F50859" w:rsidRPr="002E63E1" w:rsidRDefault="00F50859" w:rsidP="002C3793">
      <w:pPr>
        <w:tabs>
          <w:tab w:val="left" w:pos="709"/>
        </w:tabs>
        <w:jc w:val="both"/>
        <w:rPr>
          <w:rFonts w:ascii="Arial" w:eastAsia="Arial Unicode MS" w:hAnsi="Arial" w:cs="Arial"/>
          <w:sz w:val="20"/>
          <w:szCs w:val="20"/>
        </w:rPr>
      </w:pPr>
    </w:p>
    <w:p w:rsidR="00175A22" w:rsidRPr="002E63E1" w:rsidRDefault="00175A22" w:rsidP="002C379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w:t>
      </w:r>
      <w:proofErr w:type="gramStart"/>
      <w:r w:rsidRPr="002E63E1">
        <w:rPr>
          <w:rFonts w:ascii="Arial" w:eastAsia="Arial Unicode MS" w:hAnsi="Arial" w:cs="Arial"/>
          <w:sz w:val="20"/>
          <w:szCs w:val="20"/>
        </w:rPr>
        <w:t>sob pena</w:t>
      </w:r>
      <w:proofErr w:type="gramEnd"/>
      <w:r w:rsidRPr="002E63E1">
        <w:rPr>
          <w:rFonts w:ascii="Arial" w:eastAsia="Arial Unicode MS" w:hAnsi="Arial" w:cs="Arial"/>
          <w:sz w:val="20"/>
          <w:szCs w:val="20"/>
        </w:rPr>
        <w:t xml:space="preserve"> de não aceitação da proposta.</w:t>
      </w:r>
    </w:p>
    <w:p w:rsidR="00F50859" w:rsidRPr="002E63E1" w:rsidRDefault="00F50859" w:rsidP="002C3793">
      <w:pPr>
        <w:tabs>
          <w:tab w:val="left" w:pos="709"/>
        </w:tabs>
        <w:jc w:val="both"/>
        <w:rPr>
          <w:rFonts w:ascii="Arial" w:eastAsia="Arial Unicode MS" w:hAnsi="Arial" w:cs="Arial"/>
          <w:sz w:val="20"/>
          <w:szCs w:val="20"/>
        </w:rPr>
      </w:pPr>
    </w:p>
    <w:p w:rsidR="00175A22" w:rsidRPr="002E63E1" w:rsidRDefault="00175A22" w:rsidP="002C379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6</w:t>
      </w:r>
      <w:r w:rsidRPr="002E63E1">
        <w:rPr>
          <w:rFonts w:ascii="Arial" w:eastAsia="Arial Unicode MS" w:hAnsi="Arial" w:cs="Arial"/>
          <w:b/>
          <w:sz w:val="20"/>
          <w:szCs w:val="20"/>
        </w:rPr>
        <w:t>.</w:t>
      </w:r>
      <w:r w:rsidRPr="002E63E1">
        <w:rPr>
          <w:rFonts w:ascii="Arial" w:eastAsia="Arial Unicode MS" w:hAnsi="Arial" w:cs="Arial"/>
          <w:sz w:val="20"/>
          <w:szCs w:val="20"/>
        </w:rPr>
        <w:t xml:space="preserve"> Erros no preenchimento da proposta não constituem motivo para a sua desclassificação. A proposta poderá́ ser ajustada pelo </w:t>
      </w:r>
      <w:r w:rsidR="00FD0CCE" w:rsidRPr="002E63E1">
        <w:rPr>
          <w:rFonts w:ascii="Arial" w:eastAsia="Arial Unicode MS" w:hAnsi="Arial" w:cs="Arial"/>
          <w:sz w:val="20"/>
          <w:szCs w:val="20"/>
        </w:rPr>
        <w:t>licitante</w:t>
      </w:r>
      <w:r w:rsidRPr="002E63E1">
        <w:rPr>
          <w:rFonts w:ascii="Arial" w:eastAsia="Arial Unicode MS" w:hAnsi="Arial" w:cs="Arial"/>
          <w:sz w:val="20"/>
          <w:szCs w:val="20"/>
        </w:rPr>
        <w:t xml:space="preserve">, no prazo indicado pelo </w:t>
      </w:r>
      <w:r w:rsidR="00BD6914" w:rsidRPr="002E63E1">
        <w:rPr>
          <w:rFonts w:ascii="Arial" w:eastAsia="Arial Unicode MS" w:hAnsi="Arial" w:cs="Arial"/>
          <w:sz w:val="20"/>
          <w:szCs w:val="20"/>
        </w:rPr>
        <w:t>Agente de Contratação</w:t>
      </w:r>
      <w:r w:rsidRPr="002E63E1">
        <w:rPr>
          <w:rFonts w:ascii="Arial" w:eastAsia="Arial Unicode MS" w:hAnsi="Arial" w:cs="Arial"/>
          <w:sz w:val="20"/>
          <w:szCs w:val="20"/>
        </w:rPr>
        <w:t>, desde que não haja majoração do preço e que se comprove que este é o bastante para arcar com todos os custos da contratação;</w:t>
      </w:r>
    </w:p>
    <w:p w:rsidR="00175A22" w:rsidRPr="002E63E1" w:rsidRDefault="00175A22" w:rsidP="002C3793">
      <w:pPr>
        <w:tabs>
          <w:tab w:val="left" w:pos="709"/>
        </w:tabs>
        <w:jc w:val="both"/>
        <w:rPr>
          <w:rFonts w:ascii="Arial" w:eastAsia="Arial Unicode MS" w:hAnsi="Arial" w:cs="Arial"/>
          <w:sz w:val="20"/>
          <w:szCs w:val="20"/>
        </w:rPr>
      </w:pPr>
    </w:p>
    <w:p w:rsidR="00175A22" w:rsidRPr="002E63E1" w:rsidRDefault="00175A22"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6</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O ajuste de que trata este dispositivo se limita a sanar erros ou falhas que não alterem a substância das propostas.</w:t>
      </w:r>
    </w:p>
    <w:p w:rsidR="00A86067" w:rsidRPr="002E63E1" w:rsidRDefault="00A86067" w:rsidP="002C3793">
      <w:pPr>
        <w:tabs>
          <w:tab w:val="left" w:pos="709"/>
        </w:tabs>
        <w:jc w:val="both"/>
        <w:rPr>
          <w:rFonts w:ascii="Arial" w:eastAsia="Arial Unicode MS" w:hAnsi="Arial" w:cs="Arial"/>
          <w:sz w:val="20"/>
          <w:szCs w:val="20"/>
        </w:rPr>
      </w:pPr>
    </w:p>
    <w:p w:rsidR="00175A22" w:rsidRPr="002E63E1" w:rsidRDefault="00175A22"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A3AF7" w:rsidRPr="002E63E1">
        <w:rPr>
          <w:rFonts w:ascii="Arial" w:eastAsia="Arial Unicode MS" w:hAnsi="Arial" w:cs="Arial"/>
          <w:b/>
          <w:sz w:val="20"/>
          <w:szCs w:val="20"/>
        </w:rPr>
        <w:t>1</w:t>
      </w:r>
      <w:r w:rsidR="00AE5965">
        <w:rPr>
          <w:rFonts w:ascii="Arial" w:eastAsia="Arial Unicode MS" w:hAnsi="Arial" w:cs="Arial"/>
          <w:b/>
          <w:sz w:val="20"/>
          <w:szCs w:val="20"/>
        </w:rPr>
        <w:t>3</w:t>
      </w:r>
      <w:r w:rsidRPr="002E63E1">
        <w:rPr>
          <w:rFonts w:ascii="Arial" w:eastAsia="Arial Unicode MS" w:hAnsi="Arial" w:cs="Arial"/>
          <w:b/>
          <w:sz w:val="20"/>
          <w:szCs w:val="20"/>
        </w:rPr>
        <w:t>.</w:t>
      </w:r>
      <w:r w:rsidR="00095D12">
        <w:rPr>
          <w:rFonts w:ascii="Arial" w:eastAsia="Arial Unicode MS" w:hAnsi="Arial" w:cs="Arial"/>
          <w:b/>
          <w:sz w:val="20"/>
          <w:szCs w:val="20"/>
        </w:rPr>
        <w:t>7</w:t>
      </w:r>
      <w:r w:rsidRPr="002E63E1">
        <w:rPr>
          <w:rFonts w:ascii="Arial" w:eastAsia="Arial Unicode MS" w:hAnsi="Arial" w:cs="Arial"/>
          <w:b/>
          <w:sz w:val="20"/>
          <w:szCs w:val="20"/>
        </w:rPr>
        <w:t>.</w:t>
      </w:r>
      <w:r w:rsidRPr="002E63E1">
        <w:rPr>
          <w:rFonts w:ascii="Arial" w:eastAsia="Arial Unicode MS" w:hAnsi="Arial" w:cs="Arial"/>
          <w:sz w:val="20"/>
          <w:szCs w:val="20"/>
        </w:rPr>
        <w:t xml:space="preserve"> Para fins de análise da proposta quanto ao cumprimento das especificações do objeto, poderá ser colhida a manifestação escrita do setor requisitante do serviço ou da área especializada no objeto.</w:t>
      </w:r>
    </w:p>
    <w:p w:rsidR="000B7502" w:rsidRPr="002E63E1" w:rsidRDefault="000B7502" w:rsidP="002C3793">
      <w:pPr>
        <w:tabs>
          <w:tab w:val="left" w:pos="709"/>
        </w:tabs>
        <w:jc w:val="both"/>
        <w:rPr>
          <w:rFonts w:ascii="Arial" w:eastAsia="Arial Unicode MS" w:hAnsi="Arial" w:cs="Arial"/>
          <w:sz w:val="20"/>
          <w:szCs w:val="20"/>
        </w:rPr>
      </w:pPr>
    </w:p>
    <w:p w:rsidR="00F81AE0" w:rsidRPr="00D93140" w:rsidRDefault="00F81AE0" w:rsidP="002C3793">
      <w:pPr>
        <w:pStyle w:val="Ttulo1"/>
        <w:spacing w:before="0"/>
        <w:jc w:val="center"/>
        <w:rPr>
          <w:rFonts w:ascii="Arial" w:eastAsia="Arial Unicode MS" w:hAnsi="Arial" w:cs="Arial"/>
          <w:color w:val="auto"/>
          <w:sz w:val="20"/>
          <w:szCs w:val="20"/>
        </w:rPr>
      </w:pPr>
      <w:bookmarkStart w:id="17" w:name="_Toc217109536"/>
      <w:r w:rsidRPr="00D93140">
        <w:rPr>
          <w:rFonts w:ascii="Arial" w:eastAsia="Arial Unicode MS" w:hAnsi="Arial" w:cs="Arial"/>
          <w:color w:val="auto"/>
          <w:sz w:val="20"/>
          <w:szCs w:val="20"/>
        </w:rPr>
        <w:t>1</w:t>
      </w:r>
      <w:r w:rsidR="00FB0EF6" w:rsidRPr="00D93140">
        <w:rPr>
          <w:rFonts w:ascii="Arial" w:eastAsia="Arial Unicode MS" w:hAnsi="Arial" w:cs="Arial"/>
          <w:color w:val="auto"/>
          <w:sz w:val="20"/>
          <w:szCs w:val="20"/>
        </w:rPr>
        <w:t>4</w:t>
      </w:r>
      <w:r w:rsidRPr="00D93140">
        <w:rPr>
          <w:rFonts w:ascii="Arial" w:eastAsia="Arial Unicode MS" w:hAnsi="Arial" w:cs="Arial"/>
          <w:color w:val="auto"/>
          <w:sz w:val="20"/>
          <w:szCs w:val="20"/>
        </w:rPr>
        <w:t>. DOS RECURSOS</w:t>
      </w:r>
      <w:bookmarkEnd w:id="17"/>
    </w:p>
    <w:p w:rsidR="00F81AE0" w:rsidRPr="002E63E1" w:rsidRDefault="00F81AE0" w:rsidP="002C3793">
      <w:pPr>
        <w:tabs>
          <w:tab w:val="left" w:pos="709"/>
        </w:tabs>
        <w:jc w:val="both"/>
        <w:rPr>
          <w:rFonts w:ascii="Arial" w:eastAsia="Arial Unicode MS" w:hAnsi="Arial" w:cs="Arial"/>
          <w:sz w:val="20"/>
          <w:szCs w:val="20"/>
        </w:rPr>
      </w:pPr>
    </w:p>
    <w:p w:rsidR="00F81AE0" w:rsidRPr="002E63E1"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Qualquer licitante poderá após o término do julgamento das propostas e do ato de habilitação ou inabilitação, manifestar sua intenção de recorrer, sob pena de preclusão, ficando </w:t>
      </w:r>
      <w:proofErr w:type="gramStart"/>
      <w:r w:rsidRPr="002E63E1">
        <w:rPr>
          <w:rFonts w:ascii="Arial" w:eastAsia="Arial Unicode MS" w:hAnsi="Arial" w:cs="Arial"/>
          <w:sz w:val="20"/>
          <w:szCs w:val="20"/>
        </w:rPr>
        <w:t>a autoridade superior autorizada a adjudicar o objeto ao licitante declarado</w:t>
      </w:r>
      <w:proofErr w:type="gramEnd"/>
      <w:r w:rsidRPr="002E63E1">
        <w:rPr>
          <w:rFonts w:ascii="Arial" w:eastAsia="Arial Unicode MS" w:hAnsi="Arial" w:cs="Arial"/>
          <w:sz w:val="20"/>
          <w:szCs w:val="20"/>
        </w:rPr>
        <w:t xml:space="preserve"> vencedor.</w:t>
      </w:r>
    </w:p>
    <w:p w:rsidR="00F81AE0" w:rsidRPr="002E63E1" w:rsidRDefault="00F81AE0" w:rsidP="002C3793">
      <w:pPr>
        <w:tabs>
          <w:tab w:val="left" w:pos="709"/>
        </w:tabs>
        <w:jc w:val="both"/>
        <w:rPr>
          <w:rFonts w:ascii="Arial" w:eastAsia="Arial Unicode MS" w:hAnsi="Arial" w:cs="Arial"/>
          <w:sz w:val="20"/>
          <w:szCs w:val="20"/>
        </w:rPr>
      </w:pPr>
    </w:p>
    <w:p w:rsidR="00F81AE0" w:rsidRPr="002E63E1"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.1.1.</w:t>
      </w:r>
      <w:r w:rsidRPr="002E63E1">
        <w:rPr>
          <w:rFonts w:ascii="Arial" w:eastAsia="Arial Unicode MS" w:hAnsi="Arial" w:cs="Arial"/>
          <w:sz w:val="20"/>
          <w:szCs w:val="20"/>
        </w:rPr>
        <w:t xml:space="preserve"> A interposição de recurso referente ao julgamento das propostas, à habilitação ou inabilitação de licitantes, à anulação ou revogação da licitação, observará o disposto no art. 165 da Lei nº 14.133, de 2021.</w:t>
      </w:r>
    </w:p>
    <w:p w:rsidR="00F81AE0" w:rsidRPr="002E63E1" w:rsidRDefault="00F81AE0" w:rsidP="002C3793">
      <w:pPr>
        <w:tabs>
          <w:tab w:val="left" w:pos="709"/>
        </w:tabs>
        <w:jc w:val="both"/>
        <w:rPr>
          <w:rFonts w:ascii="Arial" w:eastAsia="Arial Unicode MS" w:hAnsi="Arial" w:cs="Arial"/>
          <w:sz w:val="20"/>
          <w:szCs w:val="20"/>
        </w:rPr>
      </w:pPr>
    </w:p>
    <w:p w:rsidR="00F81AE0"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As razões do recurso deverão ser apresentadas em momento único, no prazo de </w:t>
      </w:r>
      <w:proofErr w:type="gramStart"/>
      <w:r w:rsidRPr="002E63E1">
        <w:rPr>
          <w:rFonts w:ascii="Arial" w:eastAsia="Arial Unicode MS" w:hAnsi="Arial" w:cs="Arial"/>
          <w:sz w:val="20"/>
          <w:szCs w:val="20"/>
        </w:rPr>
        <w:t>3</w:t>
      </w:r>
      <w:proofErr w:type="gramEnd"/>
      <w:r w:rsidRPr="002E63E1">
        <w:rPr>
          <w:rFonts w:ascii="Arial" w:eastAsia="Arial Unicode MS" w:hAnsi="Arial" w:cs="Arial"/>
          <w:sz w:val="20"/>
          <w:szCs w:val="20"/>
        </w:rPr>
        <w:t xml:space="preserve"> (três) dias úteis, contados da data de intimação ou de lavratura da ata.</w:t>
      </w:r>
    </w:p>
    <w:p w:rsidR="00B1452C" w:rsidRPr="002E63E1" w:rsidRDefault="00B1452C" w:rsidP="002C3793">
      <w:pPr>
        <w:tabs>
          <w:tab w:val="left" w:pos="709"/>
        </w:tabs>
        <w:jc w:val="both"/>
        <w:rPr>
          <w:rFonts w:ascii="Arial" w:eastAsia="Arial Unicode MS" w:hAnsi="Arial" w:cs="Arial"/>
          <w:sz w:val="20"/>
          <w:szCs w:val="20"/>
        </w:rPr>
      </w:pPr>
    </w:p>
    <w:p w:rsidR="00F81AE0"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.3.</w:t>
      </w:r>
      <w:r w:rsidRPr="002E63E1">
        <w:rPr>
          <w:rFonts w:ascii="Arial" w:eastAsia="Arial Unicode MS" w:hAnsi="Arial" w:cs="Arial"/>
          <w:sz w:val="20"/>
          <w:szCs w:val="20"/>
        </w:rPr>
        <w:t xml:space="preserve"> Os demais licitantes ficarão intimados para, assim desejando, apresentar suas contrarrazões, no prazo de três dias úteis, contado da data de intimação.</w:t>
      </w:r>
    </w:p>
    <w:p w:rsidR="007930A2" w:rsidRPr="002E63E1" w:rsidRDefault="007930A2" w:rsidP="002C3793">
      <w:pPr>
        <w:tabs>
          <w:tab w:val="left" w:pos="709"/>
        </w:tabs>
        <w:jc w:val="both"/>
        <w:rPr>
          <w:rFonts w:ascii="Arial" w:eastAsia="Arial Unicode MS" w:hAnsi="Arial" w:cs="Arial"/>
          <w:sz w:val="20"/>
          <w:szCs w:val="20"/>
        </w:rPr>
      </w:pPr>
    </w:p>
    <w:p w:rsidR="00F81AE0"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.4.</w:t>
      </w:r>
      <w:r w:rsidRPr="002E63E1">
        <w:rPr>
          <w:rFonts w:ascii="Arial" w:eastAsia="Arial Unicode MS" w:hAnsi="Arial" w:cs="Arial"/>
          <w:sz w:val="20"/>
          <w:szCs w:val="20"/>
        </w:rPr>
        <w:t xml:space="preserve"> Será assegurado aos licitantes vista dos elementos indispensáveis à defesa de seus interesses.</w:t>
      </w:r>
    </w:p>
    <w:p w:rsidR="008D2ECF" w:rsidRPr="002E63E1" w:rsidRDefault="008D2ECF" w:rsidP="002C3793">
      <w:pPr>
        <w:tabs>
          <w:tab w:val="left" w:pos="709"/>
        </w:tabs>
        <w:jc w:val="both"/>
        <w:rPr>
          <w:rFonts w:ascii="Arial" w:eastAsia="Arial Unicode MS" w:hAnsi="Arial" w:cs="Arial"/>
          <w:sz w:val="20"/>
          <w:szCs w:val="20"/>
        </w:rPr>
      </w:pPr>
    </w:p>
    <w:p w:rsidR="00F81AE0" w:rsidRPr="002E63E1"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O recurso será dirigido à autoridade que tiver editado o ato ou proferido a decisão recorrida, a qual poderá reconsiderar sua decisão no prazo de </w:t>
      </w:r>
      <w:proofErr w:type="gramStart"/>
      <w:r w:rsidRPr="002E63E1">
        <w:rPr>
          <w:rFonts w:ascii="Arial" w:eastAsia="Arial Unicode MS" w:hAnsi="Arial" w:cs="Arial"/>
          <w:sz w:val="20"/>
          <w:szCs w:val="20"/>
        </w:rPr>
        <w:t>3</w:t>
      </w:r>
      <w:proofErr w:type="gramEnd"/>
      <w:r w:rsidRPr="002E63E1">
        <w:rPr>
          <w:rFonts w:ascii="Arial" w:eastAsia="Arial Unicode MS" w:hAnsi="Arial" w:cs="Arial"/>
          <w:sz w:val="20"/>
          <w:szCs w:val="20"/>
        </w:rPr>
        <w:t xml:space="preserve"> (três) dias úteis, ou, nesse mesmo prazo, encaminhar recurso para a autoridade superior, a qual deverá proferir sua decisão no prazo de 10 (dez) dias úteis, contado do recebimento dos autos.</w:t>
      </w:r>
    </w:p>
    <w:p w:rsidR="00F81AE0" w:rsidRPr="002E63E1" w:rsidRDefault="00F81AE0" w:rsidP="002C3793">
      <w:pPr>
        <w:tabs>
          <w:tab w:val="left" w:pos="709"/>
        </w:tabs>
        <w:jc w:val="both"/>
        <w:rPr>
          <w:rFonts w:ascii="Arial" w:eastAsia="Arial Unicode MS" w:hAnsi="Arial" w:cs="Arial"/>
          <w:sz w:val="20"/>
          <w:szCs w:val="20"/>
        </w:rPr>
      </w:pPr>
    </w:p>
    <w:p w:rsidR="00F81AE0" w:rsidRPr="002E63E1"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.6.</w:t>
      </w:r>
      <w:r w:rsidRPr="002E63E1">
        <w:rPr>
          <w:rFonts w:ascii="Arial" w:eastAsia="Arial Unicode MS" w:hAnsi="Arial" w:cs="Arial"/>
          <w:sz w:val="20"/>
          <w:szCs w:val="20"/>
        </w:rPr>
        <w:t xml:space="preserve"> Os recursos interpostos fora do prazo não serão conhecidos.</w:t>
      </w:r>
    </w:p>
    <w:p w:rsidR="00F81AE0" w:rsidRPr="002E63E1" w:rsidRDefault="00F81AE0" w:rsidP="002C3793">
      <w:pPr>
        <w:tabs>
          <w:tab w:val="left" w:pos="709"/>
        </w:tabs>
        <w:jc w:val="both"/>
        <w:rPr>
          <w:rFonts w:ascii="Arial" w:eastAsia="Arial Unicode MS" w:hAnsi="Arial" w:cs="Arial"/>
          <w:sz w:val="20"/>
          <w:szCs w:val="20"/>
        </w:rPr>
      </w:pPr>
    </w:p>
    <w:p w:rsidR="00F81AE0"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.7.</w:t>
      </w:r>
      <w:r w:rsidRPr="002E63E1">
        <w:rPr>
          <w:rFonts w:ascii="Arial" w:eastAsia="Arial Unicode MS" w:hAnsi="Arial" w:cs="Arial"/>
          <w:sz w:val="20"/>
          <w:szCs w:val="20"/>
        </w:rPr>
        <w:t xml:space="preserve"> O recurso e o pedido de reconsideração terão efeito suspensivo do ato ou da decisão recorrida até que sobrevenha decisão final da autoridade competente.</w:t>
      </w:r>
    </w:p>
    <w:p w:rsidR="00F81AE0" w:rsidRPr="002E63E1"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Pr="002E63E1">
        <w:rPr>
          <w:rFonts w:ascii="Arial" w:eastAsia="Arial Unicode MS" w:hAnsi="Arial" w:cs="Arial"/>
          <w:b/>
          <w:sz w:val="20"/>
          <w:szCs w:val="20"/>
        </w:rPr>
        <w:t>1</w:t>
      </w:r>
      <w:r w:rsidR="00FB0EF6">
        <w:rPr>
          <w:rFonts w:ascii="Arial" w:eastAsia="Arial Unicode MS" w:hAnsi="Arial" w:cs="Arial"/>
          <w:b/>
          <w:sz w:val="20"/>
          <w:szCs w:val="20"/>
        </w:rPr>
        <w:t>4</w:t>
      </w:r>
      <w:r w:rsidRPr="002E63E1">
        <w:rPr>
          <w:rFonts w:ascii="Arial" w:eastAsia="Arial Unicode MS" w:hAnsi="Arial" w:cs="Arial"/>
          <w:b/>
          <w:sz w:val="20"/>
          <w:szCs w:val="20"/>
        </w:rPr>
        <w:t>.8.</w:t>
      </w:r>
      <w:r w:rsidRPr="002E63E1">
        <w:rPr>
          <w:rFonts w:ascii="Arial" w:eastAsia="Arial Unicode MS" w:hAnsi="Arial" w:cs="Arial"/>
          <w:sz w:val="20"/>
          <w:szCs w:val="20"/>
        </w:rPr>
        <w:t xml:space="preserve"> O acolhimento do recurso invalida tão somente os atos insuscetíveis de aproveitamento.</w:t>
      </w:r>
    </w:p>
    <w:p w:rsidR="00BA3F8E" w:rsidRPr="002E63E1" w:rsidRDefault="00BA3F8E" w:rsidP="00BA3F8E">
      <w:pPr>
        <w:tabs>
          <w:tab w:val="left" w:pos="2927"/>
        </w:tabs>
        <w:jc w:val="both"/>
        <w:rPr>
          <w:rFonts w:ascii="Arial" w:eastAsia="Arial Unicode MS" w:hAnsi="Arial" w:cs="Arial"/>
          <w:sz w:val="20"/>
          <w:szCs w:val="20"/>
        </w:rPr>
      </w:pPr>
      <w:r>
        <w:rPr>
          <w:rFonts w:ascii="Arial" w:eastAsia="Arial Unicode MS" w:hAnsi="Arial" w:cs="Arial"/>
          <w:sz w:val="20"/>
          <w:szCs w:val="20"/>
        </w:rPr>
        <w:tab/>
      </w:r>
    </w:p>
    <w:p w:rsidR="00F81AE0" w:rsidRPr="00D93140" w:rsidRDefault="00F81AE0" w:rsidP="002C3793">
      <w:pPr>
        <w:pStyle w:val="Ttulo1"/>
        <w:spacing w:before="0"/>
        <w:jc w:val="center"/>
        <w:rPr>
          <w:rFonts w:ascii="Arial" w:eastAsia="Arial Unicode MS" w:hAnsi="Arial" w:cs="Arial"/>
          <w:color w:val="auto"/>
          <w:sz w:val="20"/>
          <w:szCs w:val="20"/>
        </w:rPr>
      </w:pPr>
      <w:bookmarkStart w:id="18" w:name="_Toc217109537"/>
      <w:r w:rsidRPr="00D93140">
        <w:rPr>
          <w:rFonts w:ascii="Arial" w:eastAsia="Arial Unicode MS" w:hAnsi="Arial" w:cs="Arial"/>
          <w:color w:val="auto"/>
          <w:sz w:val="20"/>
          <w:szCs w:val="20"/>
        </w:rPr>
        <w:t>1</w:t>
      </w:r>
      <w:r w:rsidR="00FB0EF6" w:rsidRPr="00D93140">
        <w:rPr>
          <w:rFonts w:ascii="Arial" w:eastAsia="Arial Unicode MS" w:hAnsi="Arial" w:cs="Arial"/>
          <w:color w:val="auto"/>
          <w:sz w:val="20"/>
          <w:szCs w:val="20"/>
        </w:rPr>
        <w:t>5</w:t>
      </w:r>
      <w:r w:rsidRPr="00D93140">
        <w:rPr>
          <w:rFonts w:ascii="Arial" w:eastAsia="Arial Unicode MS" w:hAnsi="Arial" w:cs="Arial"/>
          <w:color w:val="auto"/>
          <w:sz w:val="20"/>
          <w:szCs w:val="20"/>
        </w:rPr>
        <w:t>. DA ADJUDICAÇÃO E HOMOLOGAÇÃO</w:t>
      </w:r>
      <w:bookmarkEnd w:id="18"/>
    </w:p>
    <w:p w:rsidR="00F81AE0" w:rsidRPr="002E63E1" w:rsidRDefault="00F81AE0" w:rsidP="002C3793">
      <w:pPr>
        <w:tabs>
          <w:tab w:val="left" w:pos="709"/>
        </w:tabs>
        <w:jc w:val="both"/>
        <w:rPr>
          <w:rFonts w:ascii="Arial" w:eastAsia="Arial Unicode MS" w:hAnsi="Arial" w:cs="Arial"/>
          <w:sz w:val="20"/>
          <w:szCs w:val="20"/>
        </w:rPr>
      </w:pPr>
    </w:p>
    <w:p w:rsidR="00F81AE0"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FB0EF6">
        <w:rPr>
          <w:rFonts w:ascii="Arial" w:eastAsia="Arial Unicode MS" w:hAnsi="Arial" w:cs="Arial"/>
          <w:b/>
          <w:sz w:val="20"/>
          <w:szCs w:val="20"/>
        </w:rPr>
        <w:t>5</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Inexistindo </w:t>
      </w:r>
      <w:proofErr w:type="gramStart"/>
      <w:r w:rsidRPr="002E63E1">
        <w:rPr>
          <w:rFonts w:ascii="Arial" w:eastAsia="Arial Unicode MS" w:hAnsi="Arial" w:cs="Arial"/>
          <w:sz w:val="20"/>
          <w:szCs w:val="20"/>
        </w:rPr>
        <w:t>manifestação recursal ou decididos</w:t>
      </w:r>
      <w:proofErr w:type="gramEnd"/>
      <w:r w:rsidRPr="002E63E1">
        <w:rPr>
          <w:rFonts w:ascii="Arial" w:eastAsia="Arial Unicode MS" w:hAnsi="Arial" w:cs="Arial"/>
          <w:sz w:val="20"/>
          <w:szCs w:val="20"/>
        </w:rPr>
        <w:t xml:space="preserve"> os recursos porventura interpostos e constatada a regularidade dos atos procedimentais, o Agente de Contratação encaminhará o processo à Autoridade Superior que adjudicará o objeto ao licitante classificado em primeiro lugar e homologará o procedimento licitatório.</w:t>
      </w:r>
    </w:p>
    <w:p w:rsidR="00D37FDB" w:rsidRDefault="00D37FDB" w:rsidP="002C3793">
      <w:pPr>
        <w:tabs>
          <w:tab w:val="left" w:pos="709"/>
        </w:tabs>
        <w:jc w:val="both"/>
        <w:rPr>
          <w:rFonts w:ascii="Arial" w:eastAsia="Arial Unicode MS" w:hAnsi="Arial" w:cs="Arial"/>
          <w:sz w:val="20"/>
          <w:szCs w:val="20"/>
        </w:rPr>
      </w:pPr>
    </w:p>
    <w:p w:rsidR="00F81AE0" w:rsidRPr="002E63E1" w:rsidRDefault="00F81AE0" w:rsidP="002C379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t>1</w:t>
      </w:r>
      <w:r w:rsidR="00FB0EF6">
        <w:rPr>
          <w:rFonts w:ascii="Arial" w:eastAsia="Arial Unicode MS" w:hAnsi="Arial" w:cs="Arial"/>
          <w:b/>
          <w:sz w:val="20"/>
          <w:szCs w:val="20"/>
        </w:rPr>
        <w:t>5</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w:t>
      </w:r>
      <w:r w:rsidR="007D1824" w:rsidRPr="002E63E1">
        <w:rPr>
          <w:rFonts w:ascii="Arial" w:eastAsia="Arial Unicode MS" w:hAnsi="Arial" w:cs="Arial"/>
          <w:sz w:val="20"/>
          <w:szCs w:val="20"/>
        </w:rPr>
        <w:t>Homologado o resultado classificatório pela autoridade competente, será publicado no Diário Oficial Eletrônico do Município</w:t>
      </w:r>
      <w:r w:rsidRPr="002E63E1">
        <w:rPr>
          <w:rFonts w:ascii="Arial" w:eastAsia="Arial Unicode MS" w:hAnsi="Arial" w:cs="Arial"/>
          <w:sz w:val="20"/>
          <w:szCs w:val="20"/>
        </w:rPr>
        <w:t>.</w:t>
      </w:r>
    </w:p>
    <w:p w:rsidR="004C200F" w:rsidRDefault="004C200F" w:rsidP="002C3793">
      <w:pPr>
        <w:tabs>
          <w:tab w:val="left" w:pos="709"/>
        </w:tabs>
        <w:jc w:val="both"/>
        <w:rPr>
          <w:rFonts w:ascii="Arial" w:eastAsia="Arial Unicode MS" w:hAnsi="Arial" w:cs="Arial"/>
          <w:sz w:val="20"/>
          <w:szCs w:val="20"/>
        </w:rPr>
      </w:pPr>
    </w:p>
    <w:p w:rsidR="00DA2A36" w:rsidRPr="00D93140" w:rsidRDefault="00DA5F2C" w:rsidP="002C3793">
      <w:pPr>
        <w:pStyle w:val="Ttulo1"/>
        <w:spacing w:before="0"/>
        <w:jc w:val="center"/>
        <w:rPr>
          <w:rFonts w:ascii="Arial" w:eastAsia="Arial Unicode MS" w:hAnsi="Arial" w:cs="Arial"/>
          <w:color w:val="auto"/>
          <w:sz w:val="20"/>
          <w:szCs w:val="20"/>
        </w:rPr>
      </w:pPr>
      <w:bookmarkStart w:id="19" w:name="_Toc217109538"/>
      <w:r w:rsidRPr="00D93140">
        <w:rPr>
          <w:rFonts w:ascii="Arial" w:eastAsia="Arial Unicode MS" w:hAnsi="Arial" w:cs="Arial"/>
          <w:color w:val="auto"/>
          <w:sz w:val="20"/>
          <w:szCs w:val="20"/>
        </w:rPr>
        <w:t>1</w:t>
      </w:r>
      <w:r w:rsidR="00663D7E" w:rsidRPr="00D93140">
        <w:rPr>
          <w:rFonts w:ascii="Arial" w:eastAsia="Arial Unicode MS" w:hAnsi="Arial" w:cs="Arial"/>
          <w:color w:val="auto"/>
          <w:sz w:val="20"/>
          <w:szCs w:val="20"/>
        </w:rPr>
        <w:t>6</w:t>
      </w:r>
      <w:r w:rsidR="00DA2A36" w:rsidRPr="00D93140">
        <w:rPr>
          <w:rFonts w:ascii="Arial" w:eastAsia="Arial Unicode MS" w:hAnsi="Arial" w:cs="Arial"/>
          <w:color w:val="auto"/>
          <w:sz w:val="20"/>
          <w:szCs w:val="20"/>
        </w:rPr>
        <w:t xml:space="preserve">. </w:t>
      </w:r>
      <w:r w:rsidR="00DC2359" w:rsidRPr="00D93140">
        <w:rPr>
          <w:rFonts w:ascii="Arial" w:eastAsia="Arial Unicode MS" w:hAnsi="Arial" w:cs="Arial"/>
          <w:bCs w:val="0"/>
          <w:color w:val="auto"/>
          <w:sz w:val="20"/>
          <w:szCs w:val="20"/>
        </w:rPr>
        <w:t>DO CONTRATO</w:t>
      </w:r>
      <w:bookmarkEnd w:id="19"/>
    </w:p>
    <w:p w:rsidR="00DA2A36" w:rsidRPr="002E63E1" w:rsidRDefault="00DA2A36" w:rsidP="002C3793">
      <w:pPr>
        <w:tabs>
          <w:tab w:val="left" w:pos="709"/>
        </w:tabs>
        <w:jc w:val="both"/>
        <w:rPr>
          <w:rFonts w:ascii="Arial" w:eastAsia="Arial Unicode MS" w:hAnsi="Arial" w:cs="Arial"/>
          <w:sz w:val="20"/>
          <w:szCs w:val="20"/>
        </w:rPr>
      </w:pPr>
    </w:p>
    <w:p w:rsidR="00DA2A36" w:rsidRPr="002E63E1" w:rsidRDefault="00DA2A3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A5F2C"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F86473" w:rsidRPr="00F86473">
        <w:rPr>
          <w:rFonts w:ascii="Arial" w:eastAsia="Arial Unicode MS" w:hAnsi="Arial" w:cs="Arial"/>
          <w:sz w:val="20"/>
          <w:szCs w:val="20"/>
        </w:rPr>
        <w:t>Após a homologação e adjudicação, caso se conclua pela contratação, será firmado termo de contrato, ou outro instrumento equivalente</w:t>
      </w:r>
      <w:r w:rsidRPr="002E63E1">
        <w:rPr>
          <w:rFonts w:ascii="Arial" w:eastAsia="Arial Unicode MS" w:hAnsi="Arial" w:cs="Arial"/>
          <w:sz w:val="20"/>
          <w:szCs w:val="20"/>
        </w:rPr>
        <w:t>.</w:t>
      </w:r>
    </w:p>
    <w:p w:rsidR="005B6CC3" w:rsidRPr="002E63E1" w:rsidRDefault="005B6CC3" w:rsidP="002C3793">
      <w:pPr>
        <w:tabs>
          <w:tab w:val="left" w:pos="709"/>
        </w:tabs>
        <w:jc w:val="both"/>
        <w:rPr>
          <w:rFonts w:ascii="Arial" w:eastAsia="Arial Unicode MS" w:hAnsi="Arial" w:cs="Arial"/>
          <w:sz w:val="20"/>
          <w:szCs w:val="20"/>
        </w:rPr>
      </w:pPr>
    </w:p>
    <w:p w:rsidR="005B6CC3" w:rsidRPr="002E63E1" w:rsidRDefault="005B6CC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Pr>
          <w:rFonts w:ascii="Arial" w:eastAsia="Arial Unicode MS" w:hAnsi="Arial" w:cs="Arial"/>
          <w:b/>
          <w:sz w:val="20"/>
          <w:szCs w:val="20"/>
        </w:rPr>
        <w:t>2</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Pr>
          <w:rFonts w:ascii="Arial" w:eastAsia="Arial Unicode MS" w:hAnsi="Arial" w:cs="Arial"/>
          <w:sz w:val="20"/>
          <w:szCs w:val="20"/>
        </w:rPr>
        <w:t xml:space="preserve">O </w:t>
      </w:r>
      <w:r w:rsidRPr="005B6CC3">
        <w:rPr>
          <w:rFonts w:ascii="Arial" w:eastAsia="Arial Unicode MS" w:hAnsi="Arial" w:cs="Arial"/>
          <w:sz w:val="20"/>
          <w:szCs w:val="20"/>
        </w:rPr>
        <w:t xml:space="preserve">adjudicatário terá o prazo de </w:t>
      </w:r>
      <w:proofErr w:type="gramStart"/>
      <w:r w:rsidRPr="005B6CC3">
        <w:rPr>
          <w:rFonts w:ascii="Arial" w:eastAsia="Arial Unicode MS" w:hAnsi="Arial" w:cs="Arial"/>
          <w:b/>
          <w:sz w:val="20"/>
          <w:szCs w:val="20"/>
        </w:rPr>
        <w:t>5</w:t>
      </w:r>
      <w:proofErr w:type="gramEnd"/>
      <w:r w:rsidRPr="005B6CC3">
        <w:rPr>
          <w:rFonts w:ascii="Arial" w:eastAsia="Arial Unicode MS" w:hAnsi="Arial" w:cs="Arial"/>
          <w:b/>
          <w:sz w:val="20"/>
          <w:szCs w:val="20"/>
        </w:rPr>
        <w:t xml:space="preserve"> (cinco) dias úteis</w:t>
      </w:r>
      <w:r w:rsidRPr="005B6CC3">
        <w:rPr>
          <w:rFonts w:ascii="Arial" w:eastAsia="Arial Unicode MS" w:hAnsi="Arial" w:cs="Arial"/>
          <w:sz w:val="20"/>
          <w:szCs w:val="20"/>
        </w:rPr>
        <w:t>, contados a partir da data de sua convocação, para assinar o termo de contrato ou instrumento equivalente, sob pena de decair o direito à contratação, sem prejuízo das sanções previstas neste Edital</w:t>
      </w:r>
      <w:r w:rsidRPr="002E63E1">
        <w:rPr>
          <w:rFonts w:ascii="Arial" w:eastAsia="Arial Unicode MS" w:hAnsi="Arial" w:cs="Arial"/>
          <w:sz w:val="20"/>
          <w:szCs w:val="20"/>
        </w:rPr>
        <w:t>.</w:t>
      </w:r>
    </w:p>
    <w:p w:rsidR="005B6CC3" w:rsidRPr="002E63E1" w:rsidRDefault="005B6CC3" w:rsidP="002C3793">
      <w:pPr>
        <w:tabs>
          <w:tab w:val="left" w:pos="709"/>
        </w:tabs>
        <w:jc w:val="both"/>
        <w:rPr>
          <w:rFonts w:ascii="Arial" w:eastAsia="Arial Unicode MS" w:hAnsi="Arial" w:cs="Arial"/>
          <w:sz w:val="20"/>
          <w:szCs w:val="20"/>
        </w:rPr>
      </w:pPr>
    </w:p>
    <w:p w:rsidR="005B6CC3" w:rsidRPr="002E63E1" w:rsidRDefault="005B6CC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Pr>
          <w:rFonts w:ascii="Arial" w:eastAsia="Arial Unicode MS" w:hAnsi="Arial" w:cs="Arial"/>
          <w:b/>
          <w:sz w:val="20"/>
          <w:szCs w:val="20"/>
        </w:rPr>
        <w:t>3</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Pr="005B6CC3">
        <w:rPr>
          <w:rFonts w:ascii="Arial" w:eastAsia="Arial Unicode MS" w:hAnsi="Arial" w:cs="Arial"/>
          <w:sz w:val="20"/>
          <w:szCs w:val="20"/>
        </w:rPr>
        <w:t xml:space="preserve">Alternativamente à convocação para comparecer perante o órgão ou entidade para a assinatura do Termo de Contrato ou instrumento equivalente, a Administração poderá: </w:t>
      </w:r>
      <w:r w:rsidRPr="005B6CC3">
        <w:rPr>
          <w:rFonts w:ascii="Arial" w:eastAsia="Arial Unicode MS" w:hAnsi="Arial" w:cs="Arial"/>
          <w:b/>
          <w:sz w:val="20"/>
          <w:szCs w:val="20"/>
        </w:rPr>
        <w:t>a)</w:t>
      </w:r>
      <w:r w:rsidRPr="005B6CC3">
        <w:rPr>
          <w:rFonts w:ascii="Arial" w:eastAsia="Arial Unicode MS" w:hAnsi="Arial" w:cs="Arial"/>
          <w:sz w:val="20"/>
          <w:szCs w:val="20"/>
        </w:rPr>
        <w:t xml:space="preserve"> encaminhá-lo para assinatura, mediante correspondência postal com aviso de recebimento (AR), para que seja assinado e devolvido no prazo de </w:t>
      </w:r>
      <w:proofErr w:type="gramStart"/>
      <w:r w:rsidRPr="005B6CC3">
        <w:rPr>
          <w:rFonts w:ascii="Arial" w:eastAsia="Arial Unicode MS" w:hAnsi="Arial" w:cs="Arial"/>
          <w:b/>
          <w:sz w:val="20"/>
          <w:szCs w:val="20"/>
        </w:rPr>
        <w:t>5</w:t>
      </w:r>
      <w:proofErr w:type="gramEnd"/>
      <w:r w:rsidRPr="005B6CC3">
        <w:rPr>
          <w:rFonts w:ascii="Arial" w:eastAsia="Arial Unicode MS" w:hAnsi="Arial" w:cs="Arial"/>
          <w:b/>
          <w:sz w:val="20"/>
          <w:szCs w:val="20"/>
        </w:rPr>
        <w:t xml:space="preserve"> (cinco) dias úteis</w:t>
      </w:r>
      <w:r w:rsidRPr="005B6CC3">
        <w:rPr>
          <w:rFonts w:ascii="Arial" w:eastAsia="Arial Unicode MS" w:hAnsi="Arial" w:cs="Arial"/>
          <w:sz w:val="20"/>
          <w:szCs w:val="20"/>
        </w:rPr>
        <w:t xml:space="preserve">, a contar da data de seu recebimento; ou </w:t>
      </w:r>
      <w:r>
        <w:rPr>
          <w:rFonts w:ascii="Arial" w:eastAsia="Arial Unicode MS" w:hAnsi="Arial" w:cs="Arial"/>
          <w:b/>
          <w:sz w:val="20"/>
          <w:szCs w:val="20"/>
        </w:rPr>
        <w:t>b</w:t>
      </w:r>
      <w:r w:rsidRPr="005B6CC3">
        <w:rPr>
          <w:rFonts w:ascii="Arial" w:eastAsia="Arial Unicode MS" w:hAnsi="Arial" w:cs="Arial"/>
          <w:b/>
          <w:sz w:val="20"/>
          <w:szCs w:val="20"/>
        </w:rPr>
        <w:t>)</w:t>
      </w:r>
      <w:r w:rsidRPr="005B6CC3">
        <w:rPr>
          <w:rFonts w:ascii="Arial" w:eastAsia="Arial Unicode MS" w:hAnsi="Arial" w:cs="Arial"/>
          <w:sz w:val="20"/>
          <w:szCs w:val="20"/>
        </w:rPr>
        <w:t xml:space="preserve"> meio eletrônico, assegurado o prazo de </w:t>
      </w:r>
      <w:r w:rsidRPr="005B6CC3">
        <w:rPr>
          <w:rFonts w:ascii="Arial" w:eastAsia="Arial Unicode MS" w:hAnsi="Arial" w:cs="Arial"/>
          <w:b/>
          <w:sz w:val="20"/>
          <w:szCs w:val="20"/>
        </w:rPr>
        <w:t>5 (cinco) dias úteis</w:t>
      </w:r>
      <w:r w:rsidRPr="005B6CC3">
        <w:rPr>
          <w:rFonts w:ascii="Arial" w:eastAsia="Arial Unicode MS" w:hAnsi="Arial" w:cs="Arial"/>
          <w:sz w:val="20"/>
          <w:szCs w:val="20"/>
        </w:rPr>
        <w:t xml:space="preserve"> para resposta após recebimento da notificação pela Administração</w:t>
      </w:r>
      <w:r w:rsidRPr="002E63E1">
        <w:rPr>
          <w:rFonts w:ascii="Arial" w:eastAsia="Arial Unicode MS" w:hAnsi="Arial" w:cs="Arial"/>
          <w:sz w:val="20"/>
          <w:szCs w:val="20"/>
        </w:rPr>
        <w:t>.</w:t>
      </w:r>
    </w:p>
    <w:p w:rsidR="00DA2A36" w:rsidRPr="002E63E1" w:rsidRDefault="00DA2A36" w:rsidP="002C3793">
      <w:pPr>
        <w:tabs>
          <w:tab w:val="left" w:pos="709"/>
        </w:tabs>
        <w:jc w:val="both"/>
        <w:rPr>
          <w:rFonts w:ascii="Arial" w:eastAsia="Arial Unicode MS" w:hAnsi="Arial" w:cs="Arial"/>
          <w:sz w:val="20"/>
          <w:szCs w:val="20"/>
        </w:rPr>
      </w:pPr>
    </w:p>
    <w:p w:rsidR="00DA2A36" w:rsidRDefault="00DA2A3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A5F2C"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F07062">
        <w:rPr>
          <w:rFonts w:ascii="Arial" w:eastAsia="Arial Unicode MS" w:hAnsi="Arial" w:cs="Arial"/>
          <w:b/>
          <w:sz w:val="20"/>
          <w:szCs w:val="20"/>
        </w:rPr>
        <w:t>4</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 prazo</w:t>
      </w:r>
      <w:r w:rsidR="00F07062">
        <w:rPr>
          <w:rFonts w:ascii="Arial" w:eastAsia="Arial Unicode MS" w:hAnsi="Arial" w:cs="Arial"/>
          <w:sz w:val="20"/>
          <w:szCs w:val="20"/>
        </w:rPr>
        <w:t xml:space="preserve"> dos itens 1</w:t>
      </w:r>
      <w:r w:rsidR="0001185D">
        <w:rPr>
          <w:rFonts w:ascii="Arial" w:eastAsia="Arial Unicode MS" w:hAnsi="Arial" w:cs="Arial"/>
          <w:sz w:val="20"/>
          <w:szCs w:val="20"/>
        </w:rPr>
        <w:t>6</w:t>
      </w:r>
      <w:r w:rsidR="00F07062">
        <w:rPr>
          <w:rFonts w:ascii="Arial" w:eastAsia="Arial Unicode MS" w:hAnsi="Arial" w:cs="Arial"/>
          <w:sz w:val="20"/>
          <w:szCs w:val="20"/>
        </w:rPr>
        <w:t>.2 e 1</w:t>
      </w:r>
      <w:r w:rsidR="0001185D">
        <w:rPr>
          <w:rFonts w:ascii="Arial" w:eastAsia="Arial Unicode MS" w:hAnsi="Arial" w:cs="Arial"/>
          <w:sz w:val="20"/>
          <w:szCs w:val="20"/>
        </w:rPr>
        <w:t>6</w:t>
      </w:r>
      <w:r w:rsidR="00F07062">
        <w:rPr>
          <w:rFonts w:ascii="Arial" w:eastAsia="Arial Unicode MS" w:hAnsi="Arial" w:cs="Arial"/>
          <w:sz w:val="20"/>
          <w:szCs w:val="20"/>
        </w:rPr>
        <w:t>.3</w:t>
      </w:r>
      <w:r w:rsidRPr="002E63E1">
        <w:rPr>
          <w:rFonts w:ascii="Arial" w:eastAsia="Arial Unicode MS" w:hAnsi="Arial" w:cs="Arial"/>
          <w:sz w:val="20"/>
          <w:szCs w:val="20"/>
        </w:rPr>
        <w:t xml:space="preserve"> poder</w:t>
      </w:r>
      <w:r w:rsidR="00F07062">
        <w:rPr>
          <w:rFonts w:ascii="Arial" w:eastAsia="Arial Unicode MS" w:hAnsi="Arial" w:cs="Arial"/>
          <w:sz w:val="20"/>
          <w:szCs w:val="20"/>
        </w:rPr>
        <w:t>ão</w:t>
      </w:r>
      <w:r w:rsidRPr="002E63E1">
        <w:rPr>
          <w:rFonts w:ascii="Arial" w:eastAsia="Arial Unicode MS" w:hAnsi="Arial" w:cs="Arial"/>
          <w:sz w:val="20"/>
          <w:szCs w:val="20"/>
        </w:rPr>
        <w:t xml:space="preserve"> ser prorrogado</w:t>
      </w:r>
      <w:r w:rsidR="00F07062">
        <w:rPr>
          <w:rFonts w:ascii="Arial" w:eastAsia="Arial Unicode MS" w:hAnsi="Arial" w:cs="Arial"/>
          <w:sz w:val="20"/>
          <w:szCs w:val="20"/>
        </w:rPr>
        <w:t>s</w:t>
      </w:r>
      <w:r w:rsidRPr="002E63E1">
        <w:rPr>
          <w:rFonts w:ascii="Arial" w:eastAsia="Arial Unicode MS" w:hAnsi="Arial" w:cs="Arial"/>
          <w:sz w:val="20"/>
          <w:szCs w:val="20"/>
        </w:rPr>
        <w:t xml:space="preserve">, por igual período, </w:t>
      </w:r>
      <w:r w:rsidR="00F07062">
        <w:rPr>
          <w:rFonts w:ascii="Arial" w:eastAsia="Arial Unicode MS" w:hAnsi="Arial" w:cs="Arial"/>
          <w:sz w:val="20"/>
          <w:szCs w:val="20"/>
        </w:rPr>
        <w:t>por solicitação justificada do adjudicatário e aceita pela Administração.</w:t>
      </w:r>
    </w:p>
    <w:p w:rsidR="00D93140" w:rsidRPr="002E63E1" w:rsidRDefault="00D93140" w:rsidP="002C3793">
      <w:pPr>
        <w:tabs>
          <w:tab w:val="left" w:pos="709"/>
        </w:tabs>
        <w:jc w:val="both"/>
        <w:rPr>
          <w:rFonts w:ascii="Arial" w:eastAsia="Arial Unicode MS" w:hAnsi="Arial" w:cs="Arial"/>
          <w:sz w:val="20"/>
          <w:szCs w:val="20"/>
        </w:rPr>
      </w:pPr>
    </w:p>
    <w:p w:rsidR="005004E1" w:rsidRPr="002E63E1" w:rsidRDefault="005004E1"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Pr>
          <w:rFonts w:ascii="Arial" w:eastAsia="Arial Unicode MS" w:hAnsi="Arial" w:cs="Arial"/>
          <w:b/>
          <w:sz w:val="20"/>
          <w:szCs w:val="20"/>
        </w:rPr>
        <w:t>5</w:t>
      </w:r>
      <w:r w:rsidRPr="002E63E1">
        <w:rPr>
          <w:rFonts w:ascii="Arial" w:eastAsia="Arial Unicode MS" w:hAnsi="Arial" w:cs="Arial"/>
          <w:b/>
          <w:sz w:val="20"/>
          <w:szCs w:val="20"/>
        </w:rPr>
        <w:t>.</w:t>
      </w:r>
      <w:r w:rsidRPr="002E63E1">
        <w:rPr>
          <w:rFonts w:ascii="Arial" w:eastAsia="Arial Unicode MS" w:hAnsi="Arial" w:cs="Arial"/>
          <w:sz w:val="20"/>
          <w:szCs w:val="20"/>
        </w:rPr>
        <w:t xml:space="preserve"> O prazo de vigência d</w:t>
      </w:r>
      <w:r>
        <w:rPr>
          <w:rFonts w:ascii="Arial" w:eastAsia="Arial Unicode MS" w:hAnsi="Arial" w:cs="Arial"/>
          <w:sz w:val="20"/>
          <w:szCs w:val="20"/>
        </w:rPr>
        <w:t>a</w:t>
      </w:r>
      <w:r w:rsidRPr="002E63E1">
        <w:rPr>
          <w:rFonts w:ascii="Arial" w:eastAsia="Arial Unicode MS" w:hAnsi="Arial" w:cs="Arial"/>
          <w:sz w:val="20"/>
          <w:szCs w:val="20"/>
        </w:rPr>
        <w:t xml:space="preserve"> contrat</w:t>
      </w:r>
      <w:r>
        <w:rPr>
          <w:rFonts w:ascii="Arial" w:eastAsia="Arial Unicode MS" w:hAnsi="Arial" w:cs="Arial"/>
          <w:sz w:val="20"/>
          <w:szCs w:val="20"/>
        </w:rPr>
        <w:t>ação</w:t>
      </w:r>
      <w:r w:rsidRPr="002E63E1">
        <w:rPr>
          <w:rFonts w:ascii="Arial" w:eastAsia="Arial Unicode MS" w:hAnsi="Arial" w:cs="Arial"/>
          <w:sz w:val="20"/>
          <w:szCs w:val="20"/>
        </w:rPr>
        <w:t xml:space="preserve"> </w:t>
      </w:r>
      <w:r>
        <w:rPr>
          <w:rFonts w:ascii="Arial" w:eastAsia="Arial Unicode MS" w:hAnsi="Arial" w:cs="Arial"/>
          <w:sz w:val="20"/>
          <w:szCs w:val="20"/>
        </w:rPr>
        <w:t>é o estabelecido no Termo de Referência</w:t>
      </w:r>
      <w:r w:rsidRPr="002E63E1">
        <w:rPr>
          <w:rFonts w:ascii="Arial" w:eastAsia="Arial Unicode MS" w:hAnsi="Arial" w:cs="Arial"/>
          <w:sz w:val="20"/>
          <w:szCs w:val="20"/>
        </w:rPr>
        <w:t>.</w:t>
      </w:r>
    </w:p>
    <w:p w:rsidR="005004E1" w:rsidRPr="002E63E1" w:rsidRDefault="005004E1" w:rsidP="002C3793">
      <w:pPr>
        <w:tabs>
          <w:tab w:val="left" w:pos="709"/>
        </w:tabs>
        <w:jc w:val="both"/>
        <w:rPr>
          <w:rFonts w:ascii="Arial" w:eastAsia="Arial Unicode MS" w:hAnsi="Arial" w:cs="Arial"/>
          <w:sz w:val="20"/>
          <w:szCs w:val="20"/>
        </w:rPr>
      </w:pPr>
    </w:p>
    <w:p w:rsidR="00DA2A36" w:rsidRDefault="00DA2A3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A5F2C"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5004E1">
        <w:rPr>
          <w:rFonts w:ascii="Arial" w:eastAsia="Arial Unicode MS" w:hAnsi="Arial" w:cs="Arial"/>
          <w:b/>
          <w:sz w:val="20"/>
          <w:szCs w:val="20"/>
        </w:rPr>
        <w:t>6</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1A4685" w:rsidRPr="002E63E1">
        <w:rPr>
          <w:rFonts w:ascii="Arial" w:eastAsia="Arial Unicode MS" w:hAnsi="Arial" w:cs="Arial"/>
          <w:sz w:val="20"/>
          <w:szCs w:val="20"/>
        </w:rPr>
        <w:t>Na assinatura do Contrato</w:t>
      </w:r>
      <w:r w:rsidR="00663D7E">
        <w:rPr>
          <w:rFonts w:ascii="Arial" w:eastAsia="Arial Unicode MS" w:hAnsi="Arial" w:cs="Arial"/>
          <w:sz w:val="20"/>
          <w:szCs w:val="20"/>
        </w:rPr>
        <w:t xml:space="preserve"> ou instrumento equivalente</w:t>
      </w:r>
      <w:r w:rsidR="001A4685" w:rsidRPr="002E63E1">
        <w:rPr>
          <w:rFonts w:ascii="Arial" w:eastAsia="Arial Unicode MS" w:hAnsi="Arial" w:cs="Arial"/>
          <w:sz w:val="20"/>
          <w:szCs w:val="20"/>
        </w:rPr>
        <w:t xml:space="preserve"> será exigid</w:t>
      </w:r>
      <w:r w:rsidR="00663D7E">
        <w:rPr>
          <w:rFonts w:ascii="Arial" w:eastAsia="Arial Unicode MS" w:hAnsi="Arial" w:cs="Arial"/>
          <w:sz w:val="20"/>
          <w:szCs w:val="20"/>
        </w:rPr>
        <w:t>a</w:t>
      </w:r>
      <w:r w:rsidR="001A4685" w:rsidRPr="002E63E1">
        <w:rPr>
          <w:rFonts w:ascii="Arial" w:eastAsia="Arial Unicode MS" w:hAnsi="Arial" w:cs="Arial"/>
          <w:sz w:val="20"/>
          <w:szCs w:val="20"/>
        </w:rPr>
        <w:t xml:space="preserve"> a comprovação das condições de habilitação</w:t>
      </w:r>
      <w:r w:rsidR="00663D7E">
        <w:rPr>
          <w:rFonts w:ascii="Arial" w:eastAsia="Arial Unicode MS" w:hAnsi="Arial" w:cs="Arial"/>
          <w:sz w:val="20"/>
          <w:szCs w:val="20"/>
        </w:rPr>
        <w:t xml:space="preserve"> e contratação</w:t>
      </w:r>
      <w:r w:rsidR="001A4685" w:rsidRPr="002E63E1">
        <w:rPr>
          <w:rFonts w:ascii="Arial" w:eastAsia="Arial Unicode MS" w:hAnsi="Arial" w:cs="Arial"/>
          <w:sz w:val="20"/>
          <w:szCs w:val="20"/>
        </w:rPr>
        <w:t xml:space="preserve"> consignadas neste Edital, que deverão ser mantidas pelo </w:t>
      </w:r>
      <w:r w:rsidR="00663D7E">
        <w:rPr>
          <w:rFonts w:ascii="Arial" w:eastAsia="Arial Unicode MS" w:hAnsi="Arial" w:cs="Arial"/>
          <w:sz w:val="20"/>
          <w:szCs w:val="20"/>
        </w:rPr>
        <w:t xml:space="preserve">fornecedor </w:t>
      </w:r>
      <w:r w:rsidR="001A4685" w:rsidRPr="002E63E1">
        <w:rPr>
          <w:rFonts w:ascii="Arial" w:eastAsia="Arial Unicode MS" w:hAnsi="Arial" w:cs="Arial"/>
          <w:sz w:val="20"/>
          <w:szCs w:val="20"/>
        </w:rPr>
        <w:t>durante a vigência do Contrato</w:t>
      </w:r>
      <w:r w:rsidRPr="002E63E1">
        <w:rPr>
          <w:rFonts w:ascii="Arial" w:eastAsia="Arial Unicode MS" w:hAnsi="Arial" w:cs="Arial"/>
          <w:sz w:val="20"/>
          <w:szCs w:val="20"/>
        </w:rPr>
        <w:t>.</w:t>
      </w:r>
    </w:p>
    <w:p w:rsidR="00663D7E" w:rsidRDefault="00663D7E" w:rsidP="002C3793">
      <w:pPr>
        <w:tabs>
          <w:tab w:val="left" w:pos="709"/>
        </w:tabs>
        <w:jc w:val="both"/>
        <w:rPr>
          <w:rFonts w:ascii="Arial" w:eastAsia="Arial Unicode MS" w:hAnsi="Arial" w:cs="Arial"/>
          <w:sz w:val="20"/>
          <w:szCs w:val="20"/>
        </w:rPr>
      </w:pPr>
    </w:p>
    <w:p w:rsidR="00DA2A36" w:rsidRDefault="00DA2A3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A5F2C"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663D7E">
        <w:rPr>
          <w:rFonts w:ascii="Arial" w:eastAsia="Arial Unicode MS" w:hAnsi="Arial" w:cs="Arial"/>
          <w:b/>
          <w:sz w:val="20"/>
          <w:szCs w:val="20"/>
        </w:rPr>
        <w:t>7</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1A4685" w:rsidRPr="002E63E1">
        <w:rPr>
          <w:rFonts w:ascii="Arial" w:eastAsia="Arial Unicode MS" w:hAnsi="Arial" w:cs="Arial"/>
          <w:sz w:val="20"/>
          <w:szCs w:val="20"/>
        </w:rPr>
        <w:t>Se, por ocasião da formalização do Contrato, a documentação relativa à regularidade fiscal e trabalhista estiver com os prazos de validade vencidos, o Município verificará a situação por meio eletrônico hábil, certificando nos autos do processo a regularidade e anexando os documentos passíveis de obtenção por tais meios, salvo impossibilidade devidamente justificada</w:t>
      </w:r>
      <w:r w:rsidRPr="002E63E1">
        <w:rPr>
          <w:rFonts w:ascii="Arial" w:eastAsia="Arial Unicode MS" w:hAnsi="Arial" w:cs="Arial"/>
          <w:sz w:val="20"/>
          <w:szCs w:val="20"/>
        </w:rPr>
        <w:t>.</w:t>
      </w:r>
    </w:p>
    <w:p w:rsidR="002C275D" w:rsidRPr="002E63E1" w:rsidRDefault="002C275D" w:rsidP="002C3793">
      <w:pPr>
        <w:tabs>
          <w:tab w:val="left" w:pos="709"/>
        </w:tabs>
        <w:jc w:val="both"/>
        <w:rPr>
          <w:rFonts w:ascii="Arial" w:eastAsia="Arial Unicode MS" w:hAnsi="Arial" w:cs="Arial"/>
          <w:sz w:val="20"/>
          <w:szCs w:val="20"/>
        </w:rPr>
      </w:pPr>
    </w:p>
    <w:p w:rsidR="001A4685" w:rsidRDefault="001A4685"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663D7E">
        <w:rPr>
          <w:rFonts w:ascii="Arial" w:eastAsia="Arial Unicode MS" w:hAnsi="Arial" w:cs="Arial"/>
          <w:b/>
          <w:sz w:val="20"/>
          <w:szCs w:val="20"/>
        </w:rPr>
        <w:t>7</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Se não for possível atualizá-las por meio eletrônico hábil de informações, a adjudicatária será notificada para, no prazo de </w:t>
      </w:r>
      <w:proofErr w:type="gramStart"/>
      <w:r w:rsidRPr="002E63E1">
        <w:rPr>
          <w:rFonts w:ascii="Arial" w:eastAsia="Arial Unicode MS" w:hAnsi="Arial" w:cs="Arial"/>
          <w:sz w:val="20"/>
          <w:szCs w:val="20"/>
        </w:rPr>
        <w:t>2</w:t>
      </w:r>
      <w:proofErr w:type="gramEnd"/>
      <w:r w:rsidRPr="002E63E1">
        <w:rPr>
          <w:rFonts w:ascii="Arial" w:eastAsia="Arial Unicode MS" w:hAnsi="Arial" w:cs="Arial"/>
          <w:sz w:val="20"/>
          <w:szCs w:val="20"/>
        </w:rPr>
        <w:t xml:space="preserve"> (dois) dias úteis, comprovar a situação de regularidade mediante a apresentação da respectiva documentação, com prazos de validade em vigência, sob pena de decair do direito à contratação.</w:t>
      </w:r>
    </w:p>
    <w:p w:rsidR="00AB4372" w:rsidRDefault="00AB4372" w:rsidP="002C3793">
      <w:pPr>
        <w:tabs>
          <w:tab w:val="left" w:pos="709"/>
        </w:tabs>
        <w:jc w:val="both"/>
        <w:rPr>
          <w:rFonts w:ascii="Arial" w:eastAsia="Arial Unicode MS" w:hAnsi="Arial" w:cs="Arial"/>
          <w:sz w:val="20"/>
          <w:szCs w:val="20"/>
        </w:rPr>
      </w:pPr>
    </w:p>
    <w:p w:rsidR="001A4685" w:rsidRPr="002E63E1" w:rsidRDefault="001A4685"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6</w:t>
      </w:r>
      <w:r w:rsidRPr="002E63E1">
        <w:rPr>
          <w:rFonts w:ascii="Arial" w:eastAsia="Arial Unicode MS" w:hAnsi="Arial" w:cs="Arial"/>
          <w:b/>
          <w:sz w:val="20"/>
          <w:szCs w:val="20"/>
        </w:rPr>
        <w:t>.</w:t>
      </w:r>
      <w:r w:rsidR="00663D7E">
        <w:rPr>
          <w:rFonts w:ascii="Arial" w:eastAsia="Arial Unicode MS" w:hAnsi="Arial" w:cs="Arial"/>
          <w:b/>
          <w:sz w:val="20"/>
          <w:szCs w:val="20"/>
        </w:rPr>
        <w:t>8</w:t>
      </w:r>
      <w:r w:rsidRPr="002E63E1">
        <w:rPr>
          <w:rFonts w:ascii="Arial" w:eastAsia="Arial Unicode MS" w:hAnsi="Arial" w:cs="Arial"/>
          <w:b/>
          <w:sz w:val="20"/>
          <w:szCs w:val="20"/>
        </w:rPr>
        <w:t>.</w:t>
      </w:r>
      <w:r w:rsidRPr="002E63E1">
        <w:rPr>
          <w:rFonts w:ascii="Arial" w:eastAsia="Arial Unicode MS" w:hAnsi="Arial" w:cs="Arial"/>
          <w:sz w:val="20"/>
          <w:szCs w:val="20"/>
        </w:rPr>
        <w:t xml:space="preserve"> Na hipótese de o licitante vencedor não comprovar as condições de habilitação consignadas no Edital ou se recusar a assinar o Contrato, serão convocados os licitantes remanescentes, respeitada a ordem de classificação, para, após a comprovação dos requisitos para habilitação, analisada a proposta e eventuais documentos complementares e, feita a negociação, assinar o Contrato, sem prejuízo da aplicação das sanções previstas neste Edital.</w:t>
      </w:r>
    </w:p>
    <w:p w:rsidR="004C44FA" w:rsidRPr="002E63E1" w:rsidRDefault="004C44FA" w:rsidP="002C3793">
      <w:pPr>
        <w:jc w:val="both"/>
        <w:rPr>
          <w:rFonts w:ascii="Arial" w:hAnsi="Arial" w:cs="Arial"/>
          <w:bCs/>
          <w:sz w:val="20"/>
          <w:szCs w:val="20"/>
        </w:rPr>
      </w:pPr>
    </w:p>
    <w:p w:rsidR="004C44FA" w:rsidRPr="00E33D76" w:rsidRDefault="004C44FA" w:rsidP="002C3793">
      <w:pPr>
        <w:tabs>
          <w:tab w:val="left" w:pos="0"/>
        </w:tabs>
        <w:ind w:firstLine="708"/>
        <w:jc w:val="both"/>
        <w:rPr>
          <w:rFonts w:ascii="Arial" w:hAnsi="Arial" w:cs="Arial"/>
          <w:b/>
          <w:bCs/>
          <w:sz w:val="20"/>
          <w:szCs w:val="20"/>
        </w:rPr>
      </w:pPr>
      <w:r w:rsidRPr="002E63E1">
        <w:rPr>
          <w:rFonts w:ascii="Arial" w:hAnsi="Arial" w:cs="Arial"/>
          <w:b/>
          <w:bCs/>
          <w:sz w:val="20"/>
          <w:szCs w:val="20"/>
        </w:rPr>
        <w:t>1</w:t>
      </w:r>
      <w:r w:rsidR="00663D7E">
        <w:rPr>
          <w:rFonts w:ascii="Arial" w:hAnsi="Arial" w:cs="Arial"/>
          <w:b/>
          <w:bCs/>
          <w:sz w:val="20"/>
          <w:szCs w:val="20"/>
        </w:rPr>
        <w:t>6</w:t>
      </w:r>
      <w:r w:rsidRPr="002E63E1">
        <w:rPr>
          <w:rFonts w:ascii="Arial" w:hAnsi="Arial" w:cs="Arial"/>
          <w:b/>
          <w:bCs/>
          <w:sz w:val="20"/>
          <w:szCs w:val="20"/>
        </w:rPr>
        <w:t>.</w:t>
      </w:r>
      <w:r w:rsidR="00663D7E">
        <w:rPr>
          <w:rFonts w:ascii="Arial" w:hAnsi="Arial" w:cs="Arial"/>
          <w:b/>
          <w:bCs/>
          <w:sz w:val="20"/>
          <w:szCs w:val="20"/>
        </w:rPr>
        <w:t>9</w:t>
      </w:r>
      <w:r w:rsidRPr="002E63E1">
        <w:rPr>
          <w:rFonts w:ascii="Arial" w:hAnsi="Arial" w:cs="Arial"/>
          <w:b/>
          <w:bCs/>
          <w:sz w:val="20"/>
          <w:szCs w:val="20"/>
        </w:rPr>
        <w:t>.</w:t>
      </w:r>
      <w:r w:rsidRPr="002E63E1">
        <w:rPr>
          <w:rFonts w:ascii="Arial" w:hAnsi="Arial" w:cs="Arial"/>
          <w:bCs/>
          <w:sz w:val="20"/>
          <w:szCs w:val="20"/>
        </w:rPr>
        <w:t xml:space="preserve"> </w:t>
      </w:r>
      <w:r w:rsidRPr="00E33D76">
        <w:rPr>
          <w:rFonts w:ascii="Arial" w:hAnsi="Arial" w:cs="Arial"/>
          <w:b/>
          <w:sz w:val="20"/>
          <w:szCs w:val="20"/>
        </w:rPr>
        <w:t>A licitante vencedora deverá apresentar cópias autenticadas ou certidão extraída pela internet dos documentos abaixo relacionados para assinatura do Contrato, após solicitação expedida pelo Município de Álvares Machado:</w:t>
      </w:r>
    </w:p>
    <w:p w:rsidR="004C44FA" w:rsidRPr="002E63E1" w:rsidRDefault="004C44FA" w:rsidP="002C3793">
      <w:pPr>
        <w:jc w:val="both"/>
        <w:rPr>
          <w:rFonts w:ascii="Arial" w:hAnsi="Arial" w:cs="Arial"/>
          <w:bCs/>
          <w:sz w:val="20"/>
          <w:szCs w:val="20"/>
        </w:rPr>
      </w:pPr>
    </w:p>
    <w:p w:rsidR="00D359F3" w:rsidRPr="002E63E1" w:rsidRDefault="004C44FA" w:rsidP="002C3793">
      <w:pPr>
        <w:tabs>
          <w:tab w:val="left" w:pos="0"/>
        </w:tabs>
        <w:ind w:firstLine="708"/>
        <w:jc w:val="both"/>
        <w:rPr>
          <w:rFonts w:ascii="Arial" w:hAnsi="Arial" w:cs="Arial"/>
          <w:bCs/>
          <w:sz w:val="20"/>
          <w:szCs w:val="20"/>
        </w:rPr>
      </w:pPr>
      <w:r w:rsidRPr="002E63E1">
        <w:rPr>
          <w:rFonts w:ascii="Arial" w:hAnsi="Arial" w:cs="Arial"/>
          <w:b/>
          <w:bCs/>
          <w:sz w:val="20"/>
          <w:szCs w:val="20"/>
        </w:rPr>
        <w:lastRenderedPageBreak/>
        <w:t>1</w:t>
      </w:r>
      <w:r w:rsidR="00663D7E">
        <w:rPr>
          <w:rFonts w:ascii="Arial" w:hAnsi="Arial" w:cs="Arial"/>
          <w:b/>
          <w:bCs/>
          <w:sz w:val="20"/>
          <w:szCs w:val="20"/>
        </w:rPr>
        <w:t>6</w:t>
      </w:r>
      <w:r w:rsidRPr="002E63E1">
        <w:rPr>
          <w:rFonts w:ascii="Arial" w:hAnsi="Arial" w:cs="Arial"/>
          <w:b/>
          <w:bCs/>
          <w:sz w:val="20"/>
          <w:szCs w:val="20"/>
        </w:rPr>
        <w:t>.</w:t>
      </w:r>
      <w:r w:rsidR="00663D7E">
        <w:rPr>
          <w:rFonts w:ascii="Arial" w:hAnsi="Arial" w:cs="Arial"/>
          <w:b/>
          <w:bCs/>
          <w:sz w:val="20"/>
          <w:szCs w:val="20"/>
        </w:rPr>
        <w:t>9</w:t>
      </w:r>
      <w:r w:rsidR="00D359F3">
        <w:rPr>
          <w:rFonts w:ascii="Arial" w:hAnsi="Arial" w:cs="Arial"/>
          <w:b/>
          <w:bCs/>
          <w:sz w:val="20"/>
          <w:szCs w:val="20"/>
        </w:rPr>
        <w:t>.1</w:t>
      </w:r>
      <w:r w:rsidRPr="002E63E1">
        <w:rPr>
          <w:rFonts w:ascii="Arial" w:hAnsi="Arial" w:cs="Arial"/>
          <w:b/>
          <w:bCs/>
          <w:sz w:val="20"/>
          <w:szCs w:val="20"/>
        </w:rPr>
        <w:t>.</w:t>
      </w:r>
      <w:r w:rsidRPr="002E63E1">
        <w:rPr>
          <w:rFonts w:ascii="Arial" w:hAnsi="Arial" w:cs="Arial"/>
          <w:bCs/>
          <w:sz w:val="20"/>
          <w:szCs w:val="20"/>
        </w:rPr>
        <w:t xml:space="preserve"> </w:t>
      </w:r>
      <w:r w:rsidR="006331AF">
        <w:rPr>
          <w:rFonts w:ascii="Arial" w:hAnsi="Arial" w:cs="Arial"/>
          <w:sz w:val="20"/>
          <w:szCs w:val="20"/>
        </w:rPr>
        <w:t xml:space="preserve">Caso a </w:t>
      </w:r>
      <w:r w:rsidR="006331AF" w:rsidRPr="00E33D76">
        <w:rPr>
          <w:rFonts w:ascii="Arial" w:hAnsi="Arial" w:cs="Arial"/>
          <w:b/>
          <w:sz w:val="20"/>
          <w:szCs w:val="20"/>
        </w:rPr>
        <w:t>licitante vencedora</w:t>
      </w:r>
      <w:r w:rsidR="006331AF" w:rsidRPr="00D359F3">
        <w:rPr>
          <w:rFonts w:ascii="Arial" w:hAnsi="Arial" w:cs="Arial"/>
          <w:sz w:val="20"/>
          <w:szCs w:val="20"/>
        </w:rPr>
        <w:t xml:space="preserve"> </w:t>
      </w:r>
      <w:r w:rsidR="00D359F3" w:rsidRPr="00D359F3">
        <w:rPr>
          <w:rFonts w:ascii="Arial" w:hAnsi="Arial" w:cs="Arial"/>
          <w:sz w:val="20"/>
          <w:szCs w:val="20"/>
        </w:rPr>
        <w:t>não</w:t>
      </w:r>
      <w:r w:rsidR="006331AF">
        <w:rPr>
          <w:rFonts w:ascii="Arial" w:hAnsi="Arial" w:cs="Arial"/>
          <w:sz w:val="20"/>
          <w:szCs w:val="20"/>
        </w:rPr>
        <w:t xml:space="preserve"> seja</w:t>
      </w:r>
      <w:r w:rsidR="00D359F3" w:rsidRPr="00D359F3">
        <w:rPr>
          <w:rFonts w:ascii="Arial" w:hAnsi="Arial" w:cs="Arial"/>
          <w:sz w:val="20"/>
          <w:szCs w:val="20"/>
        </w:rPr>
        <w:t xml:space="preserve"> registrada</w:t>
      </w:r>
      <w:r w:rsidR="00924413">
        <w:rPr>
          <w:rFonts w:ascii="Arial" w:hAnsi="Arial" w:cs="Arial"/>
          <w:sz w:val="20"/>
          <w:szCs w:val="20"/>
        </w:rPr>
        <w:t>/inscrita</w:t>
      </w:r>
      <w:r w:rsidR="00D359F3" w:rsidRPr="00D359F3">
        <w:rPr>
          <w:rFonts w:ascii="Arial" w:hAnsi="Arial" w:cs="Arial"/>
          <w:sz w:val="20"/>
          <w:szCs w:val="20"/>
        </w:rPr>
        <w:t xml:space="preserve"> no Estado de São Paulo</w:t>
      </w:r>
      <w:r w:rsidR="006331AF">
        <w:rPr>
          <w:rFonts w:ascii="Arial" w:hAnsi="Arial" w:cs="Arial"/>
          <w:sz w:val="20"/>
          <w:szCs w:val="20"/>
        </w:rPr>
        <w:t>, deverá apresentar</w:t>
      </w:r>
      <w:r w:rsidR="00D359F3" w:rsidRPr="00D359F3">
        <w:rPr>
          <w:rFonts w:ascii="Arial" w:hAnsi="Arial" w:cs="Arial"/>
          <w:sz w:val="20"/>
          <w:szCs w:val="20"/>
        </w:rPr>
        <w:t xml:space="preserve"> a Certidão de Registro</w:t>
      </w:r>
      <w:r w:rsidR="006331AF">
        <w:rPr>
          <w:rFonts w:ascii="Arial" w:hAnsi="Arial" w:cs="Arial"/>
          <w:sz w:val="20"/>
          <w:szCs w:val="20"/>
        </w:rPr>
        <w:t xml:space="preserve"> </w:t>
      </w:r>
      <w:r w:rsidR="006331AF" w:rsidRPr="00B11C12">
        <w:rPr>
          <w:rFonts w:ascii="Arial" w:hAnsi="Arial" w:cs="Arial"/>
          <w:sz w:val="20"/>
          <w:szCs w:val="20"/>
        </w:rPr>
        <w:t>na entidade profissional competente</w:t>
      </w:r>
      <w:r w:rsidR="00100A87">
        <w:rPr>
          <w:rFonts w:ascii="Arial" w:hAnsi="Arial" w:cs="Arial"/>
          <w:sz w:val="20"/>
          <w:szCs w:val="20"/>
        </w:rPr>
        <w:t xml:space="preserve"> (</w:t>
      </w:r>
      <w:r w:rsidR="00100A87" w:rsidRPr="00D359F3">
        <w:rPr>
          <w:rFonts w:ascii="Arial" w:hAnsi="Arial" w:cs="Arial"/>
          <w:sz w:val="20"/>
          <w:szCs w:val="20"/>
        </w:rPr>
        <w:t>CREA/SP ou CAU/SP</w:t>
      </w:r>
      <w:r w:rsidR="00100A87">
        <w:rPr>
          <w:rFonts w:ascii="Arial" w:hAnsi="Arial" w:cs="Arial"/>
          <w:sz w:val="20"/>
          <w:szCs w:val="20"/>
        </w:rPr>
        <w:t>),</w:t>
      </w:r>
      <w:r w:rsidR="006331AF" w:rsidRPr="00D359F3">
        <w:rPr>
          <w:rFonts w:ascii="Arial" w:hAnsi="Arial" w:cs="Arial"/>
          <w:sz w:val="20"/>
          <w:szCs w:val="20"/>
        </w:rPr>
        <w:t xml:space="preserve"> </w:t>
      </w:r>
      <w:r w:rsidR="006331AF">
        <w:rPr>
          <w:rFonts w:ascii="Arial" w:hAnsi="Arial" w:cs="Arial"/>
          <w:sz w:val="20"/>
          <w:szCs w:val="20"/>
        </w:rPr>
        <w:t>com</w:t>
      </w:r>
      <w:r w:rsidR="00D359F3" w:rsidRPr="00D359F3">
        <w:rPr>
          <w:rFonts w:ascii="Arial" w:hAnsi="Arial" w:cs="Arial"/>
          <w:sz w:val="20"/>
          <w:szCs w:val="20"/>
        </w:rPr>
        <w:t xml:space="preserve"> vist</w:t>
      </w:r>
      <w:r w:rsidR="006331AF">
        <w:rPr>
          <w:rFonts w:ascii="Arial" w:hAnsi="Arial" w:cs="Arial"/>
          <w:sz w:val="20"/>
          <w:szCs w:val="20"/>
        </w:rPr>
        <w:t>o</w:t>
      </w:r>
      <w:r w:rsidR="00100A87">
        <w:rPr>
          <w:rFonts w:ascii="Arial" w:hAnsi="Arial" w:cs="Arial"/>
          <w:sz w:val="20"/>
          <w:szCs w:val="20"/>
        </w:rPr>
        <w:t xml:space="preserve"> pela entidade</w:t>
      </w:r>
      <w:r w:rsidR="004D5078">
        <w:rPr>
          <w:rFonts w:ascii="Arial" w:hAnsi="Arial" w:cs="Arial"/>
          <w:sz w:val="20"/>
          <w:szCs w:val="20"/>
        </w:rPr>
        <w:t xml:space="preserve"> pertinente</w:t>
      </w:r>
      <w:r w:rsidR="00D359F3" w:rsidRPr="00D359F3">
        <w:rPr>
          <w:rFonts w:ascii="Arial" w:hAnsi="Arial" w:cs="Arial"/>
          <w:sz w:val="20"/>
          <w:szCs w:val="20"/>
        </w:rPr>
        <w:t xml:space="preserve">, autorizando </w:t>
      </w:r>
      <w:r w:rsidR="008842D2">
        <w:rPr>
          <w:rFonts w:ascii="Arial" w:hAnsi="Arial" w:cs="Arial"/>
          <w:sz w:val="20"/>
          <w:szCs w:val="20"/>
        </w:rPr>
        <w:t>a atuar na jurisdição</w:t>
      </w:r>
      <w:r w:rsidR="003B477F">
        <w:rPr>
          <w:rFonts w:ascii="Arial" w:hAnsi="Arial" w:cs="Arial"/>
          <w:sz w:val="20"/>
          <w:szCs w:val="20"/>
        </w:rPr>
        <w:t xml:space="preserve"> do respectivo conselho</w:t>
      </w:r>
      <w:r w:rsidR="00D359F3" w:rsidRPr="00B11C12">
        <w:rPr>
          <w:rFonts w:ascii="Arial" w:hAnsi="Arial" w:cs="Arial"/>
          <w:sz w:val="20"/>
          <w:szCs w:val="20"/>
        </w:rPr>
        <w:t>.</w:t>
      </w:r>
    </w:p>
    <w:p w:rsidR="00FF1D6E" w:rsidRPr="002E63E1" w:rsidRDefault="00FF1D6E" w:rsidP="002C3793">
      <w:pPr>
        <w:jc w:val="both"/>
        <w:rPr>
          <w:rFonts w:ascii="Arial" w:hAnsi="Arial" w:cs="Arial"/>
          <w:bCs/>
          <w:sz w:val="20"/>
          <w:szCs w:val="20"/>
        </w:rPr>
      </w:pPr>
    </w:p>
    <w:p w:rsidR="00FF1D6E" w:rsidRPr="002E63E1" w:rsidRDefault="00FF1D6E" w:rsidP="002C3793">
      <w:pPr>
        <w:tabs>
          <w:tab w:val="left" w:pos="0"/>
        </w:tabs>
        <w:ind w:firstLine="708"/>
        <w:jc w:val="both"/>
        <w:rPr>
          <w:rFonts w:ascii="Arial" w:hAnsi="Arial" w:cs="Arial"/>
          <w:bCs/>
          <w:sz w:val="20"/>
          <w:szCs w:val="20"/>
        </w:rPr>
      </w:pPr>
      <w:r w:rsidRPr="002E63E1">
        <w:rPr>
          <w:rFonts w:ascii="Arial" w:hAnsi="Arial" w:cs="Arial"/>
          <w:b/>
          <w:bCs/>
          <w:sz w:val="20"/>
          <w:szCs w:val="20"/>
        </w:rPr>
        <w:t>1</w:t>
      </w:r>
      <w:r w:rsidR="00663D7E">
        <w:rPr>
          <w:rFonts w:ascii="Arial" w:hAnsi="Arial" w:cs="Arial"/>
          <w:b/>
          <w:bCs/>
          <w:sz w:val="20"/>
          <w:szCs w:val="20"/>
        </w:rPr>
        <w:t>6</w:t>
      </w:r>
      <w:r w:rsidRPr="002E63E1">
        <w:rPr>
          <w:rFonts w:ascii="Arial" w:hAnsi="Arial" w:cs="Arial"/>
          <w:b/>
          <w:bCs/>
          <w:sz w:val="20"/>
          <w:szCs w:val="20"/>
        </w:rPr>
        <w:t>.</w:t>
      </w:r>
      <w:r w:rsidR="00663D7E">
        <w:rPr>
          <w:rFonts w:ascii="Arial" w:hAnsi="Arial" w:cs="Arial"/>
          <w:b/>
          <w:bCs/>
          <w:sz w:val="20"/>
          <w:szCs w:val="20"/>
        </w:rPr>
        <w:t>9</w:t>
      </w:r>
      <w:r>
        <w:rPr>
          <w:rFonts w:ascii="Arial" w:hAnsi="Arial" w:cs="Arial"/>
          <w:b/>
          <w:bCs/>
          <w:sz w:val="20"/>
          <w:szCs w:val="20"/>
        </w:rPr>
        <w:t>.2</w:t>
      </w:r>
      <w:r w:rsidRPr="002E63E1">
        <w:rPr>
          <w:rFonts w:ascii="Arial" w:hAnsi="Arial" w:cs="Arial"/>
          <w:b/>
          <w:bCs/>
          <w:sz w:val="20"/>
          <w:szCs w:val="20"/>
        </w:rPr>
        <w:t>.</w:t>
      </w:r>
      <w:r w:rsidRPr="002E63E1">
        <w:rPr>
          <w:rFonts w:ascii="Arial" w:hAnsi="Arial" w:cs="Arial"/>
          <w:bCs/>
          <w:sz w:val="20"/>
          <w:szCs w:val="20"/>
        </w:rPr>
        <w:t xml:space="preserve"> </w:t>
      </w:r>
      <w:r w:rsidRPr="00FF1D6E">
        <w:rPr>
          <w:rFonts w:ascii="Arial" w:hAnsi="Arial" w:cs="Arial"/>
          <w:sz w:val="20"/>
          <w:szCs w:val="20"/>
        </w:rPr>
        <w:t>O número de ART (Anotação de Responsabilidade Técnica)</w:t>
      </w:r>
      <w:r>
        <w:rPr>
          <w:rFonts w:ascii="Arial" w:hAnsi="Arial" w:cs="Arial"/>
          <w:sz w:val="20"/>
          <w:szCs w:val="20"/>
        </w:rPr>
        <w:t xml:space="preserve">, emitida pelo </w:t>
      </w:r>
      <w:r w:rsidRPr="002E63E1">
        <w:rPr>
          <w:rFonts w:ascii="Arial" w:hAnsi="Arial" w:cs="Arial"/>
          <w:sz w:val="20"/>
          <w:szCs w:val="20"/>
        </w:rPr>
        <w:t>Conselho Regional de Engenharia e Agronomia</w:t>
      </w:r>
      <w:r>
        <w:rPr>
          <w:rFonts w:ascii="Arial" w:hAnsi="Arial" w:cs="Arial"/>
          <w:sz w:val="20"/>
          <w:szCs w:val="20"/>
        </w:rPr>
        <w:t xml:space="preserve"> (</w:t>
      </w:r>
      <w:r w:rsidRPr="002E63E1">
        <w:rPr>
          <w:rFonts w:ascii="Arial" w:hAnsi="Arial" w:cs="Arial"/>
          <w:sz w:val="20"/>
          <w:szCs w:val="20"/>
        </w:rPr>
        <w:t>CREA</w:t>
      </w:r>
      <w:r>
        <w:rPr>
          <w:rFonts w:ascii="Arial" w:hAnsi="Arial" w:cs="Arial"/>
          <w:sz w:val="20"/>
          <w:szCs w:val="20"/>
        </w:rPr>
        <w:t>)</w:t>
      </w:r>
      <w:r w:rsidRPr="00FF1D6E">
        <w:rPr>
          <w:rFonts w:ascii="Arial" w:hAnsi="Arial" w:cs="Arial"/>
          <w:sz w:val="20"/>
          <w:szCs w:val="20"/>
        </w:rPr>
        <w:t xml:space="preserve"> ou</w:t>
      </w:r>
      <w:r>
        <w:rPr>
          <w:rFonts w:ascii="Arial" w:hAnsi="Arial" w:cs="Arial"/>
          <w:sz w:val="20"/>
          <w:szCs w:val="20"/>
        </w:rPr>
        <w:t xml:space="preserve"> o</w:t>
      </w:r>
      <w:r w:rsidRPr="00FF1D6E">
        <w:rPr>
          <w:rFonts w:ascii="Arial" w:hAnsi="Arial" w:cs="Arial"/>
          <w:sz w:val="20"/>
          <w:szCs w:val="20"/>
        </w:rPr>
        <w:t xml:space="preserve"> RRT (Registro de Responsabilidade Técnica)</w:t>
      </w:r>
      <w:r>
        <w:rPr>
          <w:rFonts w:ascii="Arial" w:hAnsi="Arial" w:cs="Arial"/>
          <w:sz w:val="20"/>
          <w:szCs w:val="20"/>
        </w:rPr>
        <w:t xml:space="preserve">, expedido pelo </w:t>
      </w:r>
      <w:r w:rsidRPr="002E63E1">
        <w:rPr>
          <w:rFonts w:ascii="Arial" w:hAnsi="Arial" w:cs="Arial"/>
          <w:sz w:val="20"/>
          <w:szCs w:val="20"/>
        </w:rPr>
        <w:t xml:space="preserve">Conselho de Arquitetura e Urbanismo </w:t>
      </w:r>
      <w:r>
        <w:rPr>
          <w:rFonts w:ascii="Arial" w:hAnsi="Arial" w:cs="Arial"/>
          <w:sz w:val="20"/>
          <w:szCs w:val="20"/>
        </w:rPr>
        <w:t>(</w:t>
      </w:r>
      <w:r w:rsidRPr="002E63E1">
        <w:rPr>
          <w:rFonts w:ascii="Arial" w:hAnsi="Arial" w:cs="Arial"/>
          <w:sz w:val="20"/>
          <w:szCs w:val="20"/>
        </w:rPr>
        <w:t>CAU)</w:t>
      </w:r>
      <w:r>
        <w:rPr>
          <w:rFonts w:ascii="Arial" w:hAnsi="Arial" w:cs="Arial"/>
          <w:sz w:val="20"/>
          <w:szCs w:val="20"/>
        </w:rPr>
        <w:t>,</w:t>
      </w:r>
      <w:r w:rsidRPr="00FF1D6E">
        <w:rPr>
          <w:rFonts w:ascii="Arial" w:hAnsi="Arial" w:cs="Arial"/>
          <w:sz w:val="20"/>
          <w:szCs w:val="20"/>
        </w:rPr>
        <w:t xml:space="preserve"> do responsável técnico pela execução da obra</w:t>
      </w:r>
      <w:r w:rsidRPr="00B11C12">
        <w:rPr>
          <w:rFonts w:ascii="Arial" w:hAnsi="Arial" w:cs="Arial"/>
          <w:sz w:val="20"/>
          <w:szCs w:val="20"/>
        </w:rPr>
        <w:t>.</w:t>
      </w:r>
    </w:p>
    <w:p w:rsidR="00FF1D6E" w:rsidRPr="002E63E1" w:rsidRDefault="00FF1D6E" w:rsidP="002C3793">
      <w:pPr>
        <w:jc w:val="both"/>
        <w:rPr>
          <w:rFonts w:ascii="Arial" w:hAnsi="Arial" w:cs="Arial"/>
          <w:bCs/>
          <w:sz w:val="20"/>
          <w:szCs w:val="20"/>
        </w:rPr>
      </w:pPr>
    </w:p>
    <w:p w:rsidR="00FF1D6E" w:rsidRDefault="00FF1D6E" w:rsidP="002C3793">
      <w:pPr>
        <w:tabs>
          <w:tab w:val="left" w:pos="0"/>
        </w:tabs>
        <w:ind w:firstLine="708"/>
        <w:jc w:val="both"/>
        <w:rPr>
          <w:rFonts w:ascii="Arial" w:hAnsi="Arial" w:cs="Arial"/>
          <w:sz w:val="20"/>
          <w:szCs w:val="20"/>
        </w:rPr>
      </w:pPr>
      <w:r w:rsidRPr="002E63E1">
        <w:rPr>
          <w:rFonts w:ascii="Arial" w:hAnsi="Arial" w:cs="Arial"/>
          <w:b/>
          <w:bCs/>
          <w:sz w:val="20"/>
          <w:szCs w:val="20"/>
        </w:rPr>
        <w:t>1</w:t>
      </w:r>
      <w:r w:rsidR="00663D7E">
        <w:rPr>
          <w:rFonts w:ascii="Arial" w:hAnsi="Arial" w:cs="Arial"/>
          <w:b/>
          <w:bCs/>
          <w:sz w:val="20"/>
          <w:szCs w:val="20"/>
        </w:rPr>
        <w:t>6</w:t>
      </w:r>
      <w:r w:rsidRPr="002E63E1">
        <w:rPr>
          <w:rFonts w:ascii="Arial" w:hAnsi="Arial" w:cs="Arial"/>
          <w:b/>
          <w:bCs/>
          <w:sz w:val="20"/>
          <w:szCs w:val="20"/>
        </w:rPr>
        <w:t>.</w:t>
      </w:r>
      <w:r w:rsidR="00663D7E">
        <w:rPr>
          <w:rFonts w:ascii="Arial" w:hAnsi="Arial" w:cs="Arial"/>
          <w:b/>
          <w:bCs/>
          <w:sz w:val="20"/>
          <w:szCs w:val="20"/>
        </w:rPr>
        <w:t>9</w:t>
      </w:r>
      <w:r>
        <w:rPr>
          <w:rFonts w:ascii="Arial" w:hAnsi="Arial" w:cs="Arial"/>
          <w:b/>
          <w:bCs/>
          <w:sz w:val="20"/>
          <w:szCs w:val="20"/>
        </w:rPr>
        <w:t>.3</w:t>
      </w:r>
      <w:r w:rsidRPr="002E63E1">
        <w:rPr>
          <w:rFonts w:ascii="Arial" w:hAnsi="Arial" w:cs="Arial"/>
          <w:b/>
          <w:bCs/>
          <w:sz w:val="20"/>
          <w:szCs w:val="20"/>
        </w:rPr>
        <w:t>.</w:t>
      </w:r>
      <w:r w:rsidRPr="002E63E1">
        <w:rPr>
          <w:rFonts w:ascii="Arial" w:hAnsi="Arial" w:cs="Arial"/>
          <w:bCs/>
          <w:sz w:val="20"/>
          <w:szCs w:val="20"/>
        </w:rPr>
        <w:t xml:space="preserve"> </w:t>
      </w:r>
      <w:r w:rsidRPr="00FF1D6E">
        <w:rPr>
          <w:rFonts w:ascii="Arial" w:hAnsi="Arial" w:cs="Arial"/>
          <w:sz w:val="20"/>
          <w:szCs w:val="20"/>
        </w:rPr>
        <w:t>Matrícula da obra junto ao INSS</w:t>
      </w:r>
      <w:r w:rsidR="00274304">
        <w:rPr>
          <w:rFonts w:ascii="Arial" w:hAnsi="Arial" w:cs="Arial"/>
          <w:sz w:val="20"/>
          <w:szCs w:val="20"/>
        </w:rPr>
        <w:t xml:space="preserve"> </w:t>
      </w:r>
      <w:r w:rsidRPr="00FF1D6E">
        <w:rPr>
          <w:rFonts w:ascii="Arial" w:hAnsi="Arial" w:cs="Arial"/>
          <w:sz w:val="20"/>
          <w:szCs w:val="20"/>
        </w:rPr>
        <w:t>(Instituto Nacional do Seguro Social), englobando o objeto deste certame</w:t>
      </w:r>
      <w:r w:rsidRPr="00B11C12">
        <w:rPr>
          <w:rFonts w:ascii="Arial" w:hAnsi="Arial" w:cs="Arial"/>
          <w:sz w:val="20"/>
          <w:szCs w:val="20"/>
        </w:rPr>
        <w:t>.</w:t>
      </w:r>
    </w:p>
    <w:p w:rsidR="00D37FDB" w:rsidRDefault="00D37FDB" w:rsidP="002C3793">
      <w:pPr>
        <w:tabs>
          <w:tab w:val="left" w:pos="0"/>
        </w:tabs>
        <w:ind w:firstLine="708"/>
        <w:jc w:val="both"/>
        <w:rPr>
          <w:rFonts w:ascii="Arial" w:hAnsi="Arial" w:cs="Arial"/>
          <w:sz w:val="20"/>
          <w:szCs w:val="20"/>
        </w:rPr>
      </w:pPr>
    </w:p>
    <w:p w:rsidR="004909C4" w:rsidRPr="00A34BB7" w:rsidRDefault="004909C4" w:rsidP="002C3793">
      <w:pPr>
        <w:pStyle w:val="Ttulo1"/>
        <w:spacing w:before="0"/>
        <w:jc w:val="center"/>
        <w:rPr>
          <w:rFonts w:ascii="Arial" w:eastAsia="Arial Unicode MS" w:hAnsi="Arial" w:cs="Arial"/>
          <w:color w:val="auto"/>
          <w:sz w:val="20"/>
          <w:szCs w:val="20"/>
        </w:rPr>
      </w:pPr>
      <w:bookmarkStart w:id="20" w:name="_Toc217109539"/>
      <w:r w:rsidRPr="00A34BB7">
        <w:rPr>
          <w:rFonts w:ascii="Arial" w:eastAsia="Arial Unicode MS" w:hAnsi="Arial" w:cs="Arial"/>
          <w:color w:val="auto"/>
          <w:sz w:val="20"/>
          <w:szCs w:val="20"/>
        </w:rPr>
        <w:t>1</w:t>
      </w:r>
      <w:r w:rsidR="00663D7E" w:rsidRPr="00A34BB7">
        <w:rPr>
          <w:rFonts w:ascii="Arial" w:eastAsia="Arial Unicode MS" w:hAnsi="Arial" w:cs="Arial"/>
          <w:color w:val="auto"/>
          <w:sz w:val="20"/>
          <w:szCs w:val="20"/>
        </w:rPr>
        <w:t>7</w:t>
      </w:r>
      <w:r w:rsidRPr="00A34BB7">
        <w:rPr>
          <w:rFonts w:ascii="Arial" w:eastAsia="Arial Unicode MS" w:hAnsi="Arial" w:cs="Arial"/>
          <w:color w:val="auto"/>
          <w:sz w:val="20"/>
          <w:szCs w:val="20"/>
        </w:rPr>
        <w:t>. DA REABERTURA DA SESSÃO PÚBLICA</w:t>
      </w:r>
      <w:bookmarkEnd w:id="20"/>
    </w:p>
    <w:p w:rsidR="004909C4" w:rsidRPr="002E63E1" w:rsidRDefault="004909C4" w:rsidP="002C3793">
      <w:pPr>
        <w:tabs>
          <w:tab w:val="left" w:pos="709"/>
        </w:tabs>
        <w:jc w:val="both"/>
        <w:rPr>
          <w:rFonts w:ascii="Arial" w:eastAsia="Arial Unicode MS" w:hAnsi="Arial" w:cs="Arial"/>
          <w:sz w:val="20"/>
          <w:szCs w:val="20"/>
        </w:rPr>
      </w:pPr>
    </w:p>
    <w:p w:rsidR="004909C4" w:rsidRPr="002E63E1" w:rsidRDefault="004909C4"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7</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5663C7" w:rsidRPr="002E63E1">
        <w:rPr>
          <w:rFonts w:ascii="Arial" w:eastAsia="Arial Unicode MS" w:hAnsi="Arial" w:cs="Arial"/>
          <w:sz w:val="20"/>
          <w:szCs w:val="20"/>
        </w:rPr>
        <w:t>A sessão pública poderá ser reaberta:</w:t>
      </w:r>
    </w:p>
    <w:p w:rsidR="003A79A7" w:rsidRPr="002E63E1" w:rsidRDefault="003A79A7" w:rsidP="002C3793">
      <w:pPr>
        <w:tabs>
          <w:tab w:val="left" w:pos="709"/>
        </w:tabs>
        <w:jc w:val="both"/>
        <w:rPr>
          <w:rFonts w:ascii="Arial" w:eastAsia="Arial Unicode MS" w:hAnsi="Arial" w:cs="Arial"/>
          <w:sz w:val="20"/>
          <w:szCs w:val="20"/>
        </w:rPr>
      </w:pPr>
    </w:p>
    <w:p w:rsidR="005663C7" w:rsidRPr="002E63E1" w:rsidRDefault="005663C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7</w:t>
      </w:r>
      <w:r w:rsidRPr="002E63E1">
        <w:rPr>
          <w:rFonts w:ascii="Arial" w:eastAsia="Arial Unicode MS" w:hAnsi="Arial" w:cs="Arial"/>
          <w:b/>
          <w:sz w:val="20"/>
          <w:szCs w:val="20"/>
        </w:rPr>
        <w:t>.1.1.</w:t>
      </w:r>
      <w:r w:rsidRPr="002E63E1">
        <w:rPr>
          <w:rFonts w:ascii="Arial" w:eastAsia="Arial Unicode MS" w:hAnsi="Arial" w:cs="Arial"/>
          <w:sz w:val="20"/>
          <w:szCs w:val="20"/>
        </w:rPr>
        <w:t xml:space="preserve"> Nas hipóteses de provimento de recurso que leve à anulação de atos anteriores à realização da sessão pública precedente ou em que seja anulada a própria sessão pública, situação em que serão repetidos os atos anulados e os que dele dependam;</w:t>
      </w:r>
    </w:p>
    <w:p w:rsidR="005663C7" w:rsidRPr="002E63E1" w:rsidRDefault="005663C7" w:rsidP="002C3793">
      <w:pPr>
        <w:tabs>
          <w:tab w:val="left" w:pos="709"/>
        </w:tabs>
        <w:jc w:val="both"/>
        <w:rPr>
          <w:rFonts w:ascii="Arial" w:eastAsia="Arial Unicode MS" w:hAnsi="Arial" w:cs="Arial"/>
          <w:sz w:val="20"/>
          <w:szCs w:val="20"/>
        </w:rPr>
      </w:pPr>
    </w:p>
    <w:p w:rsidR="005663C7" w:rsidRPr="002E63E1" w:rsidRDefault="005663C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7</w:t>
      </w:r>
      <w:r w:rsidRPr="002E63E1">
        <w:rPr>
          <w:rFonts w:ascii="Arial" w:eastAsia="Arial Unicode MS" w:hAnsi="Arial" w:cs="Arial"/>
          <w:b/>
          <w:sz w:val="20"/>
          <w:szCs w:val="20"/>
        </w:rPr>
        <w:t>.1.2.</w:t>
      </w:r>
      <w:r w:rsidRPr="002E63E1">
        <w:rPr>
          <w:rFonts w:ascii="Arial" w:eastAsia="Arial Unicode MS" w:hAnsi="Arial" w:cs="Arial"/>
          <w:sz w:val="20"/>
          <w:szCs w:val="20"/>
        </w:rPr>
        <w:t xml:space="preserve"> 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w:t>
      </w:r>
    </w:p>
    <w:p w:rsidR="005663C7" w:rsidRPr="002E63E1" w:rsidRDefault="005663C7" w:rsidP="002C3793">
      <w:pPr>
        <w:tabs>
          <w:tab w:val="left" w:pos="709"/>
        </w:tabs>
        <w:jc w:val="both"/>
        <w:rPr>
          <w:rFonts w:ascii="Arial" w:eastAsia="Arial Unicode MS" w:hAnsi="Arial" w:cs="Arial"/>
          <w:sz w:val="20"/>
          <w:szCs w:val="20"/>
        </w:rPr>
      </w:pPr>
    </w:p>
    <w:p w:rsidR="005663C7" w:rsidRPr="002E63E1" w:rsidRDefault="005663C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Pr="002E63E1">
        <w:rPr>
          <w:rFonts w:ascii="Arial" w:eastAsia="Arial Unicode MS" w:hAnsi="Arial" w:cs="Arial"/>
          <w:b/>
          <w:sz w:val="20"/>
          <w:szCs w:val="20"/>
        </w:rPr>
        <w:t>1</w:t>
      </w:r>
      <w:r w:rsidR="00663D7E">
        <w:rPr>
          <w:rFonts w:ascii="Arial" w:eastAsia="Arial Unicode MS" w:hAnsi="Arial" w:cs="Arial"/>
          <w:b/>
          <w:sz w:val="20"/>
          <w:szCs w:val="20"/>
        </w:rPr>
        <w:t>7</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Todos os licitantes remanescentes deverão ser convocados para acompanhar a sessão reaberta.</w:t>
      </w:r>
    </w:p>
    <w:p w:rsidR="005663C7" w:rsidRPr="00663D7E" w:rsidRDefault="005663C7" w:rsidP="002C3793">
      <w:pPr>
        <w:tabs>
          <w:tab w:val="left" w:pos="709"/>
        </w:tabs>
        <w:jc w:val="both"/>
        <w:rPr>
          <w:rFonts w:ascii="Arial" w:eastAsia="Arial Unicode MS" w:hAnsi="Arial" w:cs="Arial"/>
          <w:sz w:val="20"/>
          <w:szCs w:val="20"/>
        </w:rPr>
      </w:pPr>
    </w:p>
    <w:p w:rsidR="005663C7" w:rsidRPr="00663D7E" w:rsidRDefault="005663C7" w:rsidP="002C3793">
      <w:pPr>
        <w:tabs>
          <w:tab w:val="left" w:pos="709"/>
        </w:tabs>
        <w:jc w:val="both"/>
        <w:rPr>
          <w:rFonts w:ascii="Arial" w:eastAsia="Arial Unicode MS" w:hAnsi="Arial" w:cs="Arial"/>
          <w:sz w:val="20"/>
          <w:szCs w:val="20"/>
        </w:rPr>
      </w:pPr>
      <w:r w:rsidRPr="00663D7E">
        <w:rPr>
          <w:rFonts w:ascii="Arial" w:eastAsia="Arial Unicode MS" w:hAnsi="Arial" w:cs="Arial"/>
          <w:sz w:val="20"/>
          <w:szCs w:val="20"/>
        </w:rPr>
        <w:tab/>
      </w:r>
      <w:r w:rsidRPr="00663D7E">
        <w:rPr>
          <w:rFonts w:ascii="Arial" w:eastAsia="Arial Unicode MS" w:hAnsi="Arial" w:cs="Arial"/>
          <w:b/>
          <w:sz w:val="20"/>
          <w:szCs w:val="20"/>
        </w:rPr>
        <w:t>1</w:t>
      </w:r>
      <w:r w:rsidR="00663D7E" w:rsidRPr="00663D7E">
        <w:rPr>
          <w:rFonts w:ascii="Arial" w:eastAsia="Arial Unicode MS" w:hAnsi="Arial" w:cs="Arial"/>
          <w:b/>
          <w:sz w:val="20"/>
          <w:szCs w:val="20"/>
        </w:rPr>
        <w:t>7</w:t>
      </w:r>
      <w:r w:rsidRPr="00663D7E">
        <w:rPr>
          <w:rFonts w:ascii="Arial" w:eastAsia="Arial Unicode MS" w:hAnsi="Arial" w:cs="Arial"/>
          <w:b/>
          <w:sz w:val="20"/>
          <w:szCs w:val="20"/>
        </w:rPr>
        <w:t>.3.</w:t>
      </w:r>
      <w:r w:rsidRPr="00663D7E">
        <w:rPr>
          <w:rFonts w:ascii="Arial" w:eastAsia="Arial Unicode MS" w:hAnsi="Arial" w:cs="Arial"/>
          <w:sz w:val="20"/>
          <w:szCs w:val="20"/>
        </w:rPr>
        <w:t xml:space="preserve"> A convocação se dará por meio de divulgação no site </w:t>
      </w:r>
      <w:r w:rsidR="005D53CC" w:rsidRPr="00663D7E">
        <w:rPr>
          <w:rFonts w:ascii="Arial" w:eastAsia="Arial Unicode MS" w:hAnsi="Arial" w:cs="Arial"/>
          <w:sz w:val="20"/>
          <w:szCs w:val="20"/>
        </w:rPr>
        <w:t>oficial do Município de Álvares Machado (</w:t>
      </w:r>
      <w:r w:rsidR="005D53CC" w:rsidRPr="00663D7E">
        <w:rPr>
          <w:rFonts w:ascii="Arial" w:hAnsi="Arial" w:cs="Arial"/>
          <w:color w:val="000000"/>
          <w:sz w:val="20"/>
          <w:szCs w:val="20"/>
        </w:rPr>
        <w:t xml:space="preserve">Diário Oficial Eletrônico do Município </w:t>
      </w:r>
      <w:r w:rsidR="005D53CC" w:rsidRPr="00663D7E">
        <w:rPr>
          <w:rFonts w:ascii="Arial" w:hAnsi="Arial" w:cs="Arial"/>
          <w:sz w:val="20"/>
          <w:szCs w:val="20"/>
        </w:rPr>
        <w:t>n</w:t>
      </w:r>
      <w:r w:rsidR="005D53CC" w:rsidRPr="00663D7E">
        <w:rPr>
          <w:rFonts w:ascii="Arial" w:hAnsi="Arial" w:cs="Arial"/>
          <w:color w:val="000000"/>
          <w:sz w:val="20"/>
          <w:szCs w:val="20"/>
        </w:rPr>
        <w:t xml:space="preserve">o endereço eletrônico </w:t>
      </w:r>
      <w:hyperlink r:id="rId40" w:history="1">
        <w:r w:rsidR="005D53CC" w:rsidRPr="00663D7E">
          <w:rPr>
            <w:rStyle w:val="Hyperlink"/>
            <w:rFonts w:ascii="Arial" w:eastAsiaTheme="majorEastAsia" w:hAnsi="Arial" w:cs="Arial"/>
            <w:sz w:val="20"/>
            <w:szCs w:val="20"/>
          </w:rPr>
          <w:t>https://www.alvaresmachado.sp.gov.br/diariooficial</w:t>
        </w:r>
      </w:hyperlink>
      <w:r w:rsidR="005D53CC" w:rsidRPr="00663D7E">
        <w:rPr>
          <w:rFonts w:ascii="Arial" w:eastAsia="Arial Unicode MS" w:hAnsi="Arial" w:cs="Arial"/>
          <w:sz w:val="20"/>
          <w:szCs w:val="20"/>
        </w:rPr>
        <w:t>)</w:t>
      </w:r>
      <w:r w:rsidRPr="00663D7E">
        <w:rPr>
          <w:rFonts w:ascii="Arial" w:eastAsia="Arial Unicode MS" w:hAnsi="Arial" w:cs="Arial"/>
          <w:sz w:val="20"/>
          <w:szCs w:val="20"/>
        </w:rPr>
        <w:t>.</w:t>
      </w:r>
    </w:p>
    <w:p w:rsidR="00B6141C" w:rsidRPr="00663D7E" w:rsidRDefault="00B6141C" w:rsidP="002C3793">
      <w:pPr>
        <w:tabs>
          <w:tab w:val="left" w:pos="709"/>
        </w:tabs>
        <w:jc w:val="both"/>
        <w:rPr>
          <w:rFonts w:ascii="Arial" w:eastAsia="Arial Unicode MS" w:hAnsi="Arial" w:cs="Arial"/>
          <w:sz w:val="20"/>
          <w:szCs w:val="20"/>
        </w:rPr>
      </w:pPr>
    </w:p>
    <w:p w:rsidR="005D53CC" w:rsidRPr="00A34BB7" w:rsidRDefault="005D53CC" w:rsidP="002C3793">
      <w:pPr>
        <w:pStyle w:val="Ttulo1"/>
        <w:spacing w:before="0"/>
        <w:jc w:val="center"/>
        <w:rPr>
          <w:rFonts w:ascii="Arial" w:eastAsia="Arial Unicode MS" w:hAnsi="Arial" w:cs="Arial"/>
          <w:color w:val="auto"/>
          <w:sz w:val="20"/>
          <w:szCs w:val="20"/>
        </w:rPr>
      </w:pPr>
      <w:bookmarkStart w:id="21" w:name="_Toc217109540"/>
      <w:r w:rsidRPr="00A34BB7">
        <w:rPr>
          <w:rFonts w:ascii="Arial" w:eastAsia="Arial Unicode MS" w:hAnsi="Arial" w:cs="Arial"/>
          <w:color w:val="auto"/>
          <w:sz w:val="20"/>
          <w:szCs w:val="20"/>
        </w:rPr>
        <w:t>1</w:t>
      </w:r>
      <w:r w:rsidR="00663D7E" w:rsidRPr="00A34BB7">
        <w:rPr>
          <w:rFonts w:ascii="Arial" w:eastAsia="Arial Unicode MS" w:hAnsi="Arial" w:cs="Arial"/>
          <w:color w:val="auto"/>
          <w:sz w:val="20"/>
          <w:szCs w:val="20"/>
        </w:rPr>
        <w:t>8</w:t>
      </w:r>
      <w:r w:rsidRPr="00A34BB7">
        <w:rPr>
          <w:rFonts w:ascii="Arial" w:eastAsia="Arial Unicode MS" w:hAnsi="Arial" w:cs="Arial"/>
          <w:color w:val="auto"/>
          <w:sz w:val="20"/>
          <w:szCs w:val="20"/>
        </w:rPr>
        <w:t>. DA GARANTIA CONTRATUAL</w:t>
      </w:r>
      <w:bookmarkEnd w:id="21"/>
    </w:p>
    <w:p w:rsidR="005D53CC" w:rsidRPr="00663D7E" w:rsidRDefault="005D53CC" w:rsidP="002C3793">
      <w:pPr>
        <w:tabs>
          <w:tab w:val="left" w:pos="709"/>
        </w:tabs>
        <w:jc w:val="both"/>
        <w:rPr>
          <w:rFonts w:ascii="Arial" w:eastAsia="Arial Unicode MS" w:hAnsi="Arial" w:cs="Arial"/>
          <w:sz w:val="20"/>
          <w:szCs w:val="20"/>
        </w:rPr>
      </w:pPr>
    </w:p>
    <w:p w:rsidR="00663D7E" w:rsidRPr="00663D7E" w:rsidRDefault="005D53CC" w:rsidP="002C3793">
      <w:pPr>
        <w:jc w:val="both"/>
        <w:rPr>
          <w:rFonts w:ascii="Arial" w:hAnsi="Arial" w:cs="Arial"/>
          <w:bCs/>
          <w:sz w:val="20"/>
          <w:szCs w:val="20"/>
        </w:rPr>
      </w:pPr>
      <w:r w:rsidRPr="00663D7E">
        <w:rPr>
          <w:rFonts w:ascii="Arial" w:eastAsia="Arial Unicode MS" w:hAnsi="Arial" w:cs="Arial"/>
          <w:sz w:val="20"/>
          <w:szCs w:val="20"/>
        </w:rPr>
        <w:tab/>
      </w:r>
      <w:r w:rsidR="00663D7E">
        <w:rPr>
          <w:rFonts w:ascii="Arial" w:hAnsi="Arial" w:cs="Arial"/>
          <w:b/>
          <w:bCs/>
          <w:sz w:val="20"/>
          <w:szCs w:val="20"/>
        </w:rPr>
        <w:t>18</w:t>
      </w:r>
      <w:r w:rsidR="00663D7E" w:rsidRPr="00663D7E">
        <w:rPr>
          <w:rFonts w:ascii="Arial" w:hAnsi="Arial" w:cs="Arial"/>
          <w:b/>
          <w:bCs/>
          <w:sz w:val="20"/>
          <w:szCs w:val="20"/>
        </w:rPr>
        <w:t>.1.</w:t>
      </w:r>
      <w:r w:rsidR="00663D7E" w:rsidRPr="00663D7E">
        <w:rPr>
          <w:rFonts w:ascii="Arial" w:hAnsi="Arial" w:cs="Arial"/>
          <w:bCs/>
          <w:sz w:val="20"/>
          <w:szCs w:val="20"/>
        </w:rPr>
        <w:t xml:space="preserve"> Será exigida a garantia da contratação de que tratam os </w:t>
      </w:r>
      <w:proofErr w:type="spellStart"/>
      <w:r w:rsidR="00663D7E" w:rsidRPr="00663D7E">
        <w:rPr>
          <w:rFonts w:ascii="Arial" w:hAnsi="Arial" w:cs="Arial"/>
          <w:bCs/>
          <w:sz w:val="20"/>
          <w:szCs w:val="20"/>
        </w:rPr>
        <w:t>arts</w:t>
      </w:r>
      <w:proofErr w:type="spellEnd"/>
      <w:r w:rsidR="00663D7E" w:rsidRPr="00663D7E">
        <w:rPr>
          <w:rFonts w:ascii="Arial" w:hAnsi="Arial" w:cs="Arial"/>
          <w:bCs/>
          <w:sz w:val="20"/>
          <w:szCs w:val="20"/>
        </w:rPr>
        <w:t xml:space="preserve">. 96 e seguintes da Lei nº 14.133, de 2021, com validade durante a execução do contrato e 90 (noventa) dias após término da vigência contratual, podendo o Contratado optar pela caução em dinheiro ou em títulos da dívida pública, seguro-garantia, fiança bancária ou título de capitalização, em valor correspondente a </w:t>
      </w:r>
      <w:r w:rsidR="00663D7E" w:rsidRPr="00663D7E">
        <w:rPr>
          <w:rFonts w:ascii="Arial" w:hAnsi="Arial" w:cs="Arial"/>
          <w:b/>
          <w:bCs/>
          <w:sz w:val="20"/>
          <w:szCs w:val="20"/>
        </w:rPr>
        <w:t>5% (cinco por cento)</w:t>
      </w:r>
      <w:r w:rsidR="00663D7E" w:rsidRPr="00663D7E">
        <w:rPr>
          <w:rFonts w:ascii="Arial" w:hAnsi="Arial" w:cs="Arial"/>
          <w:bCs/>
          <w:sz w:val="20"/>
          <w:szCs w:val="20"/>
        </w:rPr>
        <w:t xml:space="preserve"> do valor total da contratação</w:t>
      </w:r>
      <w:r w:rsidR="00663D7E" w:rsidRPr="00663D7E">
        <w:rPr>
          <w:rFonts w:ascii="Arial" w:hAnsi="Arial" w:cs="Arial"/>
          <w:sz w:val="20"/>
          <w:szCs w:val="20"/>
        </w:rPr>
        <w:t>.</w:t>
      </w:r>
    </w:p>
    <w:p w:rsidR="00663D7E" w:rsidRPr="00663D7E" w:rsidRDefault="00663D7E" w:rsidP="002C3793">
      <w:pPr>
        <w:jc w:val="both"/>
        <w:rPr>
          <w:rFonts w:ascii="Arial" w:hAnsi="Arial" w:cs="Arial"/>
          <w:bCs/>
          <w:color w:val="000000"/>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.1.1.</w:t>
      </w:r>
      <w:r w:rsidRPr="00663D7E">
        <w:rPr>
          <w:rFonts w:ascii="Arial" w:hAnsi="Arial" w:cs="Arial"/>
          <w:bCs/>
          <w:sz w:val="20"/>
          <w:szCs w:val="20"/>
        </w:rPr>
        <w:t xml:space="preserve"> Tratando-se de obra ou serviço de engenharia, será exigida garantia adicional do fornecedor cuja proposta for inferior a 85% (oitenta e cinco por cento) do valor orçado pela Administração, equivalente à diferença entre este último e o valor da proposta</w:t>
      </w:r>
      <w:r w:rsidRPr="00663D7E">
        <w:rPr>
          <w:rFonts w:ascii="Arial" w:hAnsi="Arial" w:cs="Arial"/>
          <w:sz w:val="20"/>
          <w:szCs w:val="20"/>
        </w:rPr>
        <w:t>.</w:t>
      </w:r>
    </w:p>
    <w:p w:rsidR="00663D7E" w:rsidRPr="00663D7E" w:rsidRDefault="00663D7E" w:rsidP="002C3793">
      <w:pPr>
        <w:jc w:val="both"/>
        <w:rPr>
          <w:rFonts w:ascii="Arial" w:hAnsi="Arial" w:cs="Arial"/>
          <w:bCs/>
          <w:color w:val="000000"/>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w:t>
      </w:r>
      <w:r w:rsidRPr="00663D7E">
        <w:rPr>
          <w:rFonts w:ascii="Arial" w:hAnsi="Arial" w:cs="Arial"/>
          <w:bCs/>
          <w:sz w:val="20"/>
          <w:szCs w:val="20"/>
        </w:rPr>
        <w:t xml:space="preserve"> Em caso de opção pelo seguro-garantia, a parte adjudicatária deverá apresentá-la, no máximo, até a data de assinatura do contrato.</w:t>
      </w:r>
    </w:p>
    <w:p w:rsidR="00663D7E" w:rsidRPr="00663D7E" w:rsidRDefault="00663D7E" w:rsidP="002C3793">
      <w:pPr>
        <w:ind w:firstLine="708"/>
        <w:jc w:val="both"/>
        <w:rPr>
          <w:rFonts w:ascii="Arial" w:hAnsi="Arial" w:cs="Arial"/>
          <w:bCs/>
          <w:sz w:val="20"/>
          <w:szCs w:val="20"/>
        </w:rPr>
      </w:pPr>
    </w:p>
    <w:p w:rsid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.1.</w:t>
      </w:r>
      <w:r w:rsidRPr="00663D7E">
        <w:rPr>
          <w:rFonts w:ascii="Arial" w:hAnsi="Arial" w:cs="Arial"/>
          <w:bCs/>
          <w:sz w:val="20"/>
          <w:szCs w:val="20"/>
        </w:rPr>
        <w:t xml:space="preserve"> A apólice de seguro-garantia permanecerá em vigor mesmo que o Contratado não pague o prêmio nas datas convencionadas.</w:t>
      </w:r>
    </w:p>
    <w:p w:rsidR="00AB4372" w:rsidRPr="00663D7E" w:rsidRDefault="00AB4372" w:rsidP="002C3793">
      <w:pPr>
        <w:ind w:firstLine="708"/>
        <w:jc w:val="both"/>
        <w:rPr>
          <w:rFonts w:ascii="Arial" w:hAnsi="Arial" w:cs="Arial"/>
          <w:bCs/>
          <w:sz w:val="20"/>
          <w:szCs w:val="20"/>
        </w:rPr>
      </w:pPr>
    </w:p>
    <w:p w:rsid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.2.</w:t>
      </w:r>
      <w:r w:rsidRPr="00663D7E">
        <w:rPr>
          <w:rFonts w:ascii="Arial" w:hAnsi="Arial" w:cs="Arial"/>
          <w:bCs/>
          <w:sz w:val="20"/>
          <w:szCs w:val="20"/>
        </w:rPr>
        <w:t xml:space="preserve"> Caso o adjudicatário não apresente a apólice de seguro de garantia antes da assinatura do contrato, ocorrerá a preclusão do direito de escolha dessa modalidade de garantia.</w:t>
      </w:r>
    </w:p>
    <w:p w:rsidR="00597604" w:rsidRPr="00663D7E" w:rsidRDefault="00597604" w:rsidP="002C3793">
      <w:pPr>
        <w:ind w:firstLine="708"/>
        <w:jc w:val="both"/>
        <w:rPr>
          <w:rFonts w:ascii="Arial" w:hAnsi="Arial" w:cs="Arial"/>
          <w:bCs/>
          <w:sz w:val="20"/>
          <w:szCs w:val="20"/>
        </w:rPr>
      </w:pPr>
    </w:p>
    <w:p w:rsid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.3.</w:t>
      </w:r>
      <w:r w:rsidRPr="00663D7E">
        <w:rPr>
          <w:rFonts w:ascii="Arial" w:hAnsi="Arial" w:cs="Arial"/>
          <w:bCs/>
          <w:sz w:val="20"/>
          <w:szCs w:val="20"/>
        </w:rPr>
        <w:t xml:space="preserve"> A apólice de seguro-garantia deverá acompanhar as modificações referentes à vigência do contrato principal mediante a emissão do resp</w:t>
      </w:r>
      <w:r w:rsidR="00B6141C">
        <w:rPr>
          <w:rFonts w:ascii="Arial" w:hAnsi="Arial" w:cs="Arial"/>
          <w:bCs/>
          <w:sz w:val="20"/>
          <w:szCs w:val="20"/>
        </w:rPr>
        <w:t>ectivo endosso pela seguradora.</w:t>
      </w:r>
    </w:p>
    <w:p w:rsidR="00B6141C" w:rsidRPr="00663D7E" w:rsidRDefault="00B6141C" w:rsidP="002C3793">
      <w:pPr>
        <w:ind w:firstLine="708"/>
        <w:jc w:val="both"/>
        <w:rPr>
          <w:rFonts w:ascii="Arial" w:hAnsi="Arial" w:cs="Arial"/>
          <w:bCs/>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.4.</w:t>
      </w:r>
      <w:r w:rsidRPr="00663D7E">
        <w:rPr>
          <w:rFonts w:ascii="Arial" w:hAnsi="Arial" w:cs="Arial"/>
          <w:bCs/>
          <w:sz w:val="20"/>
          <w:szCs w:val="20"/>
        </w:rPr>
        <w:t xml:space="preserve"> Será permitida a substituição da apólice de seguro-garantia na data de renovação ou de aniversário, desde que mantidas as condições e coberturas da apólice vigente e nenhum período fique </w:t>
      </w:r>
      <w:r w:rsidRPr="00663D7E">
        <w:rPr>
          <w:rFonts w:ascii="Arial" w:hAnsi="Arial" w:cs="Arial"/>
          <w:bCs/>
          <w:sz w:val="20"/>
          <w:szCs w:val="20"/>
        </w:rPr>
        <w:lastRenderedPageBreak/>
        <w:t xml:space="preserve">descoberto, ressalvados os períodos de suspensão </w:t>
      </w:r>
      <w:proofErr w:type="gramStart"/>
      <w:r w:rsidRPr="00663D7E">
        <w:rPr>
          <w:rFonts w:ascii="Arial" w:hAnsi="Arial" w:cs="Arial"/>
          <w:bCs/>
          <w:sz w:val="20"/>
          <w:szCs w:val="20"/>
        </w:rPr>
        <w:t>contratual.</w:t>
      </w:r>
      <w:proofErr w:type="gramEnd"/>
      <w:r w:rsidRPr="00663D7E">
        <w:rPr>
          <w:rFonts w:ascii="Arial" w:hAnsi="Arial" w:cs="Arial"/>
          <w:bCs/>
          <w:sz w:val="20"/>
          <w:szCs w:val="20"/>
        </w:rPr>
        <w:t> </w:t>
      </w:r>
      <w:r w:rsidRPr="00663D7E">
        <w:rPr>
          <w:rFonts w:ascii="Arial" w:hAnsi="Arial" w:cs="Arial"/>
          <w:bCs/>
          <w:sz w:val="20"/>
          <w:szCs w:val="20"/>
        </w:rPr>
        <w:cr/>
      </w: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2</w:t>
      </w:r>
      <w:r w:rsidRPr="00663D7E">
        <w:rPr>
          <w:rFonts w:ascii="Arial" w:hAnsi="Arial" w:cs="Arial"/>
          <w:b/>
          <w:bCs/>
          <w:sz w:val="20"/>
          <w:szCs w:val="20"/>
        </w:rPr>
        <w:t>.5.</w:t>
      </w:r>
      <w:r w:rsidRPr="00663D7E">
        <w:rPr>
          <w:rFonts w:ascii="Arial" w:hAnsi="Arial" w:cs="Arial"/>
          <w:bCs/>
          <w:sz w:val="20"/>
          <w:szCs w:val="20"/>
        </w:rPr>
        <w:t xml:space="preserve"> Caso o adjudicatário não opte pelo seguro-garantia ou não apresente a apólice de seguro de garantia antes da assinatura do contrato, deverá apresentar, no prazo máximo de 10 (dez) dias úteis, prorrogáveis por igual período, a critério do Contratante, contado da assinatura do contrato, comprovante de prestação de garantia nas modalidades de caução em dinheiro ou títulos da dívida pública, fiança bancária ou títulos de capitalização.</w:t>
      </w:r>
    </w:p>
    <w:p w:rsidR="00663D7E" w:rsidRPr="00663D7E" w:rsidRDefault="00663D7E" w:rsidP="002C3793">
      <w:pPr>
        <w:ind w:firstLine="708"/>
        <w:jc w:val="both"/>
        <w:rPr>
          <w:rFonts w:ascii="Arial" w:hAnsi="Arial" w:cs="Arial"/>
          <w:bCs/>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3</w:t>
      </w:r>
      <w:r w:rsidRPr="00663D7E">
        <w:rPr>
          <w:rFonts w:ascii="Arial" w:hAnsi="Arial" w:cs="Arial"/>
          <w:b/>
          <w:bCs/>
          <w:sz w:val="20"/>
          <w:szCs w:val="20"/>
        </w:rPr>
        <w:t>.</w:t>
      </w:r>
      <w:r w:rsidRPr="00663D7E">
        <w:rPr>
          <w:rFonts w:ascii="Arial" w:hAnsi="Arial" w:cs="Arial"/>
          <w:bCs/>
          <w:sz w:val="20"/>
          <w:szCs w:val="20"/>
        </w:rPr>
        <w:t xml:space="preserve"> Caso seja a garantia em dinheiro </w:t>
      </w:r>
      <w:proofErr w:type="gramStart"/>
      <w:r w:rsidRPr="00663D7E">
        <w:rPr>
          <w:rFonts w:ascii="Arial" w:hAnsi="Arial" w:cs="Arial"/>
          <w:bCs/>
          <w:sz w:val="20"/>
          <w:szCs w:val="20"/>
        </w:rPr>
        <w:t>a</w:t>
      </w:r>
      <w:proofErr w:type="gramEnd"/>
      <w:r w:rsidRPr="00663D7E">
        <w:rPr>
          <w:rFonts w:ascii="Arial" w:hAnsi="Arial" w:cs="Arial"/>
          <w:bCs/>
          <w:sz w:val="20"/>
          <w:szCs w:val="20"/>
        </w:rPr>
        <w:t xml:space="preserve"> modalidade de garantia escolhida pelo Contratado, deverá ser efetuada em favor do Contratante, em conta específica na Caixa Econômica Federal, com correção monetária.</w:t>
      </w:r>
    </w:p>
    <w:p w:rsidR="00663D7E" w:rsidRPr="00663D7E" w:rsidRDefault="00663D7E" w:rsidP="002C3793">
      <w:pPr>
        <w:ind w:firstLine="708"/>
        <w:jc w:val="both"/>
        <w:rPr>
          <w:rFonts w:ascii="Arial" w:hAnsi="Arial" w:cs="Arial"/>
          <w:bCs/>
          <w:sz w:val="20"/>
          <w:szCs w:val="20"/>
        </w:rPr>
      </w:pPr>
    </w:p>
    <w:p w:rsid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4</w:t>
      </w:r>
      <w:r w:rsidRPr="00663D7E">
        <w:rPr>
          <w:rFonts w:ascii="Arial" w:hAnsi="Arial" w:cs="Arial"/>
          <w:b/>
          <w:bCs/>
          <w:sz w:val="20"/>
          <w:szCs w:val="20"/>
        </w:rPr>
        <w:t>.</w:t>
      </w:r>
      <w:r w:rsidRPr="00663D7E">
        <w:rPr>
          <w:rFonts w:ascii="Arial" w:hAnsi="Arial" w:cs="Arial"/>
          <w:bCs/>
          <w:sz w:val="20"/>
          <w:szCs w:val="20"/>
        </w:rPr>
        <w:t xml:space="preserve">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rsidR="00663D7E" w:rsidRPr="00663D7E" w:rsidRDefault="00663D7E" w:rsidP="002C3793">
      <w:pPr>
        <w:ind w:firstLine="708"/>
        <w:jc w:val="both"/>
        <w:rPr>
          <w:rFonts w:ascii="Arial" w:hAnsi="Arial" w:cs="Arial"/>
          <w:bCs/>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5</w:t>
      </w:r>
      <w:r w:rsidRPr="00663D7E">
        <w:rPr>
          <w:rFonts w:ascii="Arial" w:hAnsi="Arial" w:cs="Arial"/>
          <w:b/>
          <w:bCs/>
          <w:sz w:val="20"/>
          <w:szCs w:val="20"/>
        </w:rPr>
        <w:t>.</w:t>
      </w:r>
      <w:r w:rsidRPr="00663D7E">
        <w:rPr>
          <w:rFonts w:ascii="Arial" w:hAnsi="Arial" w:cs="Arial"/>
          <w:bCs/>
          <w:sz w:val="20"/>
          <w:szCs w:val="20"/>
        </w:rPr>
        <w:t xml:space="preserve"> 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rsidR="00663D7E" w:rsidRPr="00663D7E" w:rsidRDefault="00663D7E" w:rsidP="002C3793">
      <w:pPr>
        <w:ind w:firstLine="708"/>
        <w:jc w:val="both"/>
        <w:rPr>
          <w:rFonts w:ascii="Arial" w:hAnsi="Arial" w:cs="Arial"/>
          <w:bCs/>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6</w:t>
      </w:r>
      <w:r w:rsidRPr="00663D7E">
        <w:rPr>
          <w:rFonts w:ascii="Arial" w:hAnsi="Arial" w:cs="Arial"/>
          <w:b/>
          <w:bCs/>
          <w:sz w:val="20"/>
          <w:szCs w:val="20"/>
        </w:rPr>
        <w:t>.</w:t>
      </w:r>
      <w:r w:rsidRPr="00663D7E">
        <w:rPr>
          <w:rFonts w:ascii="Arial" w:hAnsi="Arial" w:cs="Arial"/>
          <w:bCs/>
          <w:sz w:val="20"/>
          <w:szCs w:val="20"/>
        </w:rPr>
        <w:t xml:space="preserve"> Na hipótese de opção pelo título de capitalização, a garantia deverá ser custeada por pagamento único, com resgate pelo valor total, sob a modalidade de instrumento de garantia, emitido por sociedades de capitalização regulamente constituídas e autorizadas pelo Governo Federal.</w:t>
      </w:r>
    </w:p>
    <w:p w:rsidR="00663D7E" w:rsidRPr="00663D7E" w:rsidRDefault="00663D7E" w:rsidP="002C3793">
      <w:pPr>
        <w:ind w:firstLine="708"/>
        <w:jc w:val="both"/>
        <w:rPr>
          <w:rFonts w:ascii="Arial" w:hAnsi="Arial" w:cs="Arial"/>
          <w:bCs/>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6</w:t>
      </w:r>
      <w:r w:rsidRPr="00663D7E">
        <w:rPr>
          <w:rFonts w:ascii="Arial" w:hAnsi="Arial" w:cs="Arial"/>
          <w:b/>
          <w:bCs/>
          <w:sz w:val="20"/>
          <w:szCs w:val="20"/>
        </w:rPr>
        <w:t>.1.</w:t>
      </w:r>
      <w:r w:rsidRPr="00663D7E">
        <w:rPr>
          <w:rFonts w:ascii="Arial" w:hAnsi="Arial" w:cs="Arial"/>
          <w:bCs/>
          <w:sz w:val="20"/>
          <w:szCs w:val="20"/>
        </w:rPr>
        <w:t xml:space="preserve"> O título de capitalização deverá ser apresentado ao Contratante juntamente com as condições gerais e o número do processo administrativo sob o qual o plano de capitalização foi aprovado pela Susep (art. 8º, III, da Circular SUSEP nº 656, de 11 de março de 2022). </w:t>
      </w:r>
    </w:p>
    <w:p w:rsidR="00663D7E" w:rsidRPr="00663D7E" w:rsidRDefault="00663D7E" w:rsidP="002C3793">
      <w:pPr>
        <w:ind w:firstLine="708"/>
        <w:jc w:val="both"/>
        <w:rPr>
          <w:rFonts w:ascii="Arial" w:hAnsi="Arial" w:cs="Arial"/>
          <w:bCs/>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7</w:t>
      </w:r>
      <w:r w:rsidRPr="00663D7E">
        <w:rPr>
          <w:rFonts w:ascii="Arial" w:hAnsi="Arial" w:cs="Arial"/>
          <w:b/>
          <w:bCs/>
          <w:sz w:val="20"/>
          <w:szCs w:val="20"/>
        </w:rPr>
        <w:t>.</w:t>
      </w:r>
      <w:r w:rsidRPr="00663D7E">
        <w:rPr>
          <w:rFonts w:ascii="Arial" w:hAnsi="Arial" w:cs="Arial"/>
          <w:bCs/>
          <w:sz w:val="20"/>
          <w:szCs w:val="20"/>
        </w:rPr>
        <w:t xml:space="preserve"> A garantia assegurará, qualquer que seja a modalidade escolhida, sob pena de não aceitação, o pagamento </w:t>
      </w:r>
      <w:proofErr w:type="gramStart"/>
      <w:r w:rsidRPr="00663D7E">
        <w:rPr>
          <w:rFonts w:ascii="Arial" w:hAnsi="Arial" w:cs="Arial"/>
          <w:bCs/>
          <w:sz w:val="20"/>
          <w:szCs w:val="20"/>
        </w:rPr>
        <w:t>de:</w:t>
      </w:r>
      <w:proofErr w:type="gramEnd"/>
      <w:r w:rsidRPr="00663D7E">
        <w:rPr>
          <w:rFonts w:ascii="Arial" w:hAnsi="Arial" w:cs="Arial"/>
          <w:bCs/>
          <w:sz w:val="20"/>
          <w:szCs w:val="20"/>
        </w:rPr>
        <w:t> </w:t>
      </w:r>
    </w:p>
    <w:p w:rsidR="00663D7E" w:rsidRPr="00663D7E" w:rsidRDefault="00663D7E" w:rsidP="002C3793">
      <w:pPr>
        <w:ind w:firstLine="708"/>
        <w:jc w:val="both"/>
        <w:rPr>
          <w:rFonts w:ascii="Arial" w:hAnsi="Arial" w:cs="Arial"/>
          <w:bCs/>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7</w:t>
      </w:r>
      <w:r w:rsidRPr="00663D7E">
        <w:rPr>
          <w:rFonts w:ascii="Arial" w:hAnsi="Arial" w:cs="Arial"/>
          <w:b/>
          <w:bCs/>
          <w:sz w:val="20"/>
          <w:szCs w:val="20"/>
        </w:rPr>
        <w:t>.1.</w:t>
      </w:r>
      <w:r w:rsidRPr="00663D7E">
        <w:rPr>
          <w:rFonts w:ascii="Arial" w:hAnsi="Arial" w:cs="Arial"/>
          <w:bCs/>
          <w:sz w:val="20"/>
          <w:szCs w:val="20"/>
        </w:rPr>
        <w:t xml:space="preserve"> </w:t>
      </w:r>
      <w:proofErr w:type="gramStart"/>
      <w:r w:rsidRPr="00663D7E">
        <w:rPr>
          <w:rFonts w:ascii="Arial" w:hAnsi="Arial" w:cs="Arial"/>
          <w:bCs/>
          <w:sz w:val="20"/>
          <w:szCs w:val="20"/>
        </w:rPr>
        <w:t>prejuízos</w:t>
      </w:r>
      <w:proofErr w:type="gramEnd"/>
      <w:r w:rsidRPr="00663D7E">
        <w:rPr>
          <w:rFonts w:ascii="Arial" w:hAnsi="Arial" w:cs="Arial"/>
          <w:bCs/>
          <w:sz w:val="20"/>
          <w:szCs w:val="20"/>
        </w:rPr>
        <w:t xml:space="preserve"> advindos do não cumprimento do objeto do contrato e do não adimplemento das demais obrigações nele previstas;  </w:t>
      </w:r>
    </w:p>
    <w:p w:rsidR="00663D7E" w:rsidRPr="00663D7E" w:rsidRDefault="00663D7E" w:rsidP="002C3793">
      <w:pPr>
        <w:ind w:firstLine="708"/>
        <w:jc w:val="both"/>
        <w:rPr>
          <w:rFonts w:ascii="Arial" w:hAnsi="Arial" w:cs="Arial"/>
          <w:bCs/>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7</w:t>
      </w:r>
      <w:r w:rsidRPr="00663D7E">
        <w:rPr>
          <w:rFonts w:ascii="Arial" w:hAnsi="Arial" w:cs="Arial"/>
          <w:b/>
          <w:bCs/>
          <w:sz w:val="20"/>
          <w:szCs w:val="20"/>
        </w:rPr>
        <w:t>.2.</w:t>
      </w:r>
      <w:r w:rsidRPr="00663D7E">
        <w:rPr>
          <w:rFonts w:ascii="Arial" w:hAnsi="Arial" w:cs="Arial"/>
          <w:bCs/>
          <w:sz w:val="20"/>
          <w:szCs w:val="20"/>
        </w:rPr>
        <w:t xml:space="preserve"> </w:t>
      </w:r>
      <w:proofErr w:type="gramStart"/>
      <w:r w:rsidRPr="00663D7E">
        <w:rPr>
          <w:rFonts w:ascii="Arial" w:hAnsi="Arial" w:cs="Arial"/>
          <w:bCs/>
          <w:sz w:val="20"/>
          <w:szCs w:val="20"/>
        </w:rPr>
        <w:t>multas</w:t>
      </w:r>
      <w:proofErr w:type="gramEnd"/>
      <w:r w:rsidRPr="00663D7E">
        <w:rPr>
          <w:rFonts w:ascii="Arial" w:hAnsi="Arial" w:cs="Arial"/>
          <w:bCs/>
          <w:sz w:val="20"/>
          <w:szCs w:val="20"/>
        </w:rPr>
        <w:t xml:space="preserve"> moratórias e punitivas aplicadas pela Administração à contratada; e </w:t>
      </w:r>
    </w:p>
    <w:p w:rsidR="00663D7E" w:rsidRPr="00663D7E" w:rsidRDefault="00663D7E" w:rsidP="002C3793">
      <w:pPr>
        <w:ind w:firstLine="708"/>
        <w:jc w:val="both"/>
        <w:rPr>
          <w:rFonts w:ascii="Arial" w:hAnsi="Arial" w:cs="Arial"/>
          <w:bCs/>
          <w:sz w:val="20"/>
          <w:szCs w:val="20"/>
        </w:rPr>
      </w:pPr>
    </w:p>
    <w:p w:rsidR="00663D7E" w:rsidRPr="00663D7E" w:rsidRDefault="00663D7E" w:rsidP="002C3793">
      <w:pPr>
        <w:ind w:firstLine="708"/>
        <w:jc w:val="both"/>
        <w:rPr>
          <w:rFonts w:ascii="Arial" w:hAnsi="Arial" w:cs="Arial"/>
          <w:bCs/>
          <w:sz w:val="20"/>
          <w:szCs w:val="20"/>
        </w:rPr>
      </w:pPr>
      <w:r>
        <w:rPr>
          <w:rFonts w:ascii="Arial" w:hAnsi="Arial" w:cs="Arial"/>
          <w:b/>
          <w:bCs/>
          <w:sz w:val="20"/>
          <w:szCs w:val="20"/>
        </w:rPr>
        <w:t>18</w:t>
      </w:r>
      <w:r w:rsidRPr="00663D7E">
        <w:rPr>
          <w:rFonts w:ascii="Arial" w:hAnsi="Arial" w:cs="Arial"/>
          <w:b/>
          <w:bCs/>
          <w:sz w:val="20"/>
          <w:szCs w:val="20"/>
        </w:rPr>
        <w:t>.</w:t>
      </w:r>
      <w:r w:rsidR="00821D08">
        <w:rPr>
          <w:rFonts w:ascii="Arial" w:hAnsi="Arial" w:cs="Arial"/>
          <w:b/>
          <w:bCs/>
          <w:sz w:val="20"/>
          <w:szCs w:val="20"/>
        </w:rPr>
        <w:t>7</w:t>
      </w:r>
      <w:r w:rsidRPr="00663D7E">
        <w:rPr>
          <w:rFonts w:ascii="Arial" w:hAnsi="Arial" w:cs="Arial"/>
          <w:b/>
          <w:bCs/>
          <w:sz w:val="20"/>
          <w:szCs w:val="20"/>
        </w:rPr>
        <w:t>.3.</w:t>
      </w:r>
      <w:r w:rsidRPr="00663D7E">
        <w:rPr>
          <w:rFonts w:ascii="Arial" w:hAnsi="Arial" w:cs="Arial"/>
          <w:bCs/>
          <w:sz w:val="20"/>
          <w:szCs w:val="20"/>
        </w:rPr>
        <w:t xml:space="preserve"> </w:t>
      </w:r>
      <w:proofErr w:type="gramStart"/>
      <w:r w:rsidRPr="00663D7E">
        <w:rPr>
          <w:rFonts w:ascii="Arial" w:hAnsi="Arial" w:cs="Arial"/>
          <w:bCs/>
          <w:sz w:val="20"/>
          <w:szCs w:val="20"/>
        </w:rPr>
        <w:t>obrigações</w:t>
      </w:r>
      <w:proofErr w:type="gramEnd"/>
      <w:r w:rsidRPr="00663D7E">
        <w:rPr>
          <w:rFonts w:ascii="Arial" w:hAnsi="Arial" w:cs="Arial"/>
          <w:bCs/>
          <w:sz w:val="20"/>
          <w:szCs w:val="20"/>
        </w:rPr>
        <w:t xml:space="preserve"> trabalhistas e previdenciárias de qualquer natureza e para com o FGTS, não adimplidas pelo Contratado. </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8</w:t>
      </w:r>
      <w:r w:rsidR="00663D7E" w:rsidRPr="00663D7E">
        <w:rPr>
          <w:rFonts w:ascii="Arial" w:hAnsi="Arial" w:cs="Arial"/>
          <w:b/>
          <w:bCs/>
          <w:sz w:val="20"/>
          <w:szCs w:val="20"/>
        </w:rPr>
        <w:t>.</w:t>
      </w:r>
      <w:r w:rsidR="00663D7E" w:rsidRPr="00663D7E">
        <w:rPr>
          <w:rFonts w:ascii="Arial" w:hAnsi="Arial" w:cs="Arial"/>
          <w:bCs/>
          <w:sz w:val="20"/>
          <w:szCs w:val="20"/>
        </w:rPr>
        <w:t xml:space="preserve"> Em caso de seguro-garantia, a apólice deverá ter cobertura para pagamento direto ao empregado após decisão definitiva em processo administrativo que apure montante líquido e certo a ele devido em razão de inadimplência do Contratado, independentemente de trânsito em julgado de decisão judicial.</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9</w:t>
      </w:r>
      <w:r w:rsidR="00663D7E" w:rsidRPr="00663D7E">
        <w:rPr>
          <w:rFonts w:ascii="Arial" w:hAnsi="Arial" w:cs="Arial"/>
          <w:b/>
          <w:bCs/>
          <w:sz w:val="20"/>
          <w:szCs w:val="20"/>
        </w:rPr>
        <w:t>.</w:t>
      </w:r>
      <w:r w:rsidR="00663D7E" w:rsidRPr="00663D7E">
        <w:rPr>
          <w:rFonts w:ascii="Arial" w:hAnsi="Arial" w:cs="Arial"/>
          <w:bCs/>
          <w:sz w:val="20"/>
          <w:szCs w:val="20"/>
        </w:rPr>
        <w:t xml:space="preserve"> No caso de alteração do valor do contrato, ou prorrogação de sua vigência, a garantia deverá ser ajustada ou renovada, no prazo máximo de 10 (dez) dias úteis, prorrogáveis por igual período, contado da data de assinatura do termo aditivo ou da emissão do apostilamento, seguindo os mesmos parâmetros utilizados quando da </w:t>
      </w:r>
      <w:proofErr w:type="gramStart"/>
      <w:r w:rsidR="00663D7E" w:rsidRPr="00663D7E">
        <w:rPr>
          <w:rFonts w:ascii="Arial" w:hAnsi="Arial" w:cs="Arial"/>
          <w:bCs/>
          <w:sz w:val="20"/>
          <w:szCs w:val="20"/>
        </w:rPr>
        <w:t>contratação.</w:t>
      </w:r>
      <w:proofErr w:type="gramEnd"/>
      <w:r w:rsidR="00663D7E" w:rsidRPr="00663D7E">
        <w:rPr>
          <w:rFonts w:ascii="Arial" w:hAnsi="Arial" w:cs="Arial"/>
          <w:bCs/>
          <w:sz w:val="20"/>
          <w:szCs w:val="20"/>
        </w:rPr>
        <w:t> </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.1</w:t>
      </w:r>
      <w:r w:rsidR="00821D08">
        <w:rPr>
          <w:rFonts w:ascii="Arial" w:hAnsi="Arial" w:cs="Arial"/>
          <w:b/>
          <w:bCs/>
          <w:sz w:val="20"/>
          <w:szCs w:val="20"/>
        </w:rPr>
        <w:t>0</w:t>
      </w:r>
      <w:r w:rsidR="00663D7E" w:rsidRPr="00663D7E">
        <w:rPr>
          <w:rFonts w:ascii="Arial" w:hAnsi="Arial" w:cs="Arial"/>
          <w:b/>
          <w:bCs/>
          <w:sz w:val="20"/>
          <w:szCs w:val="20"/>
        </w:rPr>
        <w:t>.</w:t>
      </w:r>
      <w:r w:rsidR="00663D7E" w:rsidRPr="00663D7E">
        <w:rPr>
          <w:rFonts w:ascii="Arial" w:hAnsi="Arial" w:cs="Arial"/>
          <w:bCs/>
          <w:sz w:val="20"/>
          <w:szCs w:val="20"/>
        </w:rPr>
        <w:t xml:space="preserve"> Na hipótese de suspensão do contrato por ordem ou inadimplemento da Administração, o Contratado ficará desobrigado de renovar a garantia ou de endossar a apólice de seguro até a ordem de reinício da execução ou o adimplemento pela </w:t>
      </w:r>
      <w:proofErr w:type="gramStart"/>
      <w:r w:rsidR="00663D7E" w:rsidRPr="00663D7E">
        <w:rPr>
          <w:rFonts w:ascii="Arial" w:hAnsi="Arial" w:cs="Arial"/>
          <w:bCs/>
          <w:sz w:val="20"/>
          <w:szCs w:val="20"/>
        </w:rPr>
        <w:t>Administração.</w:t>
      </w:r>
      <w:proofErr w:type="gramEnd"/>
      <w:r w:rsidR="00663D7E" w:rsidRPr="00663D7E">
        <w:rPr>
          <w:rFonts w:ascii="Arial" w:hAnsi="Arial" w:cs="Arial"/>
          <w:bCs/>
          <w:sz w:val="20"/>
          <w:szCs w:val="20"/>
        </w:rPr>
        <w:t> </w:t>
      </w:r>
    </w:p>
    <w:p w:rsidR="00663D7E" w:rsidRPr="00663D7E" w:rsidRDefault="00663D7E" w:rsidP="002C3793">
      <w:pPr>
        <w:ind w:firstLine="708"/>
        <w:jc w:val="both"/>
        <w:rPr>
          <w:rFonts w:ascii="Arial" w:hAnsi="Arial" w:cs="Arial"/>
          <w:bCs/>
          <w:sz w:val="20"/>
          <w:szCs w:val="20"/>
        </w:rPr>
      </w:pPr>
    </w:p>
    <w:p w:rsid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11</w:t>
      </w:r>
      <w:r w:rsidR="00663D7E" w:rsidRPr="00663D7E">
        <w:rPr>
          <w:rFonts w:ascii="Arial" w:hAnsi="Arial" w:cs="Arial"/>
          <w:b/>
          <w:bCs/>
          <w:sz w:val="20"/>
          <w:szCs w:val="20"/>
        </w:rPr>
        <w:t>.</w:t>
      </w:r>
      <w:r w:rsidR="00663D7E" w:rsidRPr="00663D7E">
        <w:rPr>
          <w:rFonts w:ascii="Arial" w:hAnsi="Arial" w:cs="Arial"/>
          <w:bCs/>
          <w:sz w:val="20"/>
          <w:szCs w:val="20"/>
        </w:rPr>
        <w:t xml:space="preserve"> Se o valor da garantia for utilizado total ou parcialmente em pagamento de qualquer obrigação, o Contratado obriga-se a fazer a respectiva reposição no prazo máximo de 10 (dez) dias úteis, prorrogáveis por igual período, a critério do Contratante, contados</w:t>
      </w:r>
      <w:r w:rsidR="00B6141C">
        <w:rPr>
          <w:rFonts w:ascii="Arial" w:hAnsi="Arial" w:cs="Arial"/>
          <w:bCs/>
          <w:sz w:val="20"/>
          <w:szCs w:val="20"/>
        </w:rPr>
        <w:t xml:space="preserve"> da data em que for notificada.</w:t>
      </w:r>
    </w:p>
    <w:p w:rsidR="00B6141C" w:rsidRDefault="00B6141C" w:rsidP="002C3793">
      <w:pPr>
        <w:ind w:firstLine="708"/>
        <w:jc w:val="both"/>
        <w:rPr>
          <w:rFonts w:ascii="Arial" w:hAnsi="Arial" w:cs="Arial"/>
          <w:bCs/>
          <w:sz w:val="20"/>
          <w:szCs w:val="20"/>
        </w:rPr>
      </w:pPr>
    </w:p>
    <w:p w:rsid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12</w:t>
      </w:r>
      <w:r w:rsidR="00663D7E" w:rsidRPr="00663D7E">
        <w:rPr>
          <w:rFonts w:ascii="Arial" w:hAnsi="Arial" w:cs="Arial"/>
          <w:b/>
          <w:bCs/>
          <w:sz w:val="20"/>
          <w:szCs w:val="20"/>
        </w:rPr>
        <w:t>.</w:t>
      </w:r>
      <w:r w:rsidR="00663D7E" w:rsidRPr="00663D7E">
        <w:rPr>
          <w:rFonts w:ascii="Arial" w:hAnsi="Arial" w:cs="Arial"/>
          <w:bCs/>
          <w:sz w:val="20"/>
          <w:szCs w:val="20"/>
        </w:rPr>
        <w:t xml:space="preserve"> O Contratante executará a garantia na forma prevista na legislação que rege a matéria.</w:t>
      </w: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lastRenderedPageBreak/>
        <w:t>18</w:t>
      </w:r>
      <w:r w:rsidR="00663D7E" w:rsidRPr="00663D7E">
        <w:rPr>
          <w:rFonts w:ascii="Arial" w:hAnsi="Arial" w:cs="Arial"/>
          <w:b/>
          <w:bCs/>
          <w:sz w:val="20"/>
          <w:szCs w:val="20"/>
        </w:rPr>
        <w:t>.</w:t>
      </w:r>
      <w:r w:rsidR="00821D08">
        <w:rPr>
          <w:rFonts w:ascii="Arial" w:hAnsi="Arial" w:cs="Arial"/>
          <w:b/>
          <w:bCs/>
          <w:sz w:val="20"/>
          <w:szCs w:val="20"/>
        </w:rPr>
        <w:t>1</w:t>
      </w:r>
      <w:r w:rsidR="00663D7E" w:rsidRPr="00663D7E">
        <w:rPr>
          <w:rFonts w:ascii="Arial" w:hAnsi="Arial" w:cs="Arial"/>
          <w:b/>
          <w:bCs/>
          <w:sz w:val="20"/>
          <w:szCs w:val="20"/>
        </w:rPr>
        <w:t>2.1.</w:t>
      </w:r>
      <w:r w:rsidR="00663D7E" w:rsidRPr="00663D7E">
        <w:rPr>
          <w:rFonts w:ascii="Arial" w:hAnsi="Arial" w:cs="Arial"/>
          <w:bCs/>
          <w:sz w:val="20"/>
          <w:szCs w:val="20"/>
        </w:rPr>
        <w:t xml:space="preserve"> O emitente da garantia ofertada pelo Contratado deverá ser notificado pelo Contratante quanto ao início de processo administrativo para apuração de descumprimento de cláusulas contratuais.</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w:t>
      </w:r>
      <w:r w:rsidR="00663D7E" w:rsidRPr="00663D7E">
        <w:rPr>
          <w:rFonts w:ascii="Arial" w:hAnsi="Arial" w:cs="Arial"/>
          <w:b/>
          <w:bCs/>
          <w:sz w:val="20"/>
          <w:szCs w:val="20"/>
        </w:rPr>
        <w:t>2.2.</w:t>
      </w:r>
      <w:r w:rsidR="00663D7E" w:rsidRPr="00663D7E">
        <w:rPr>
          <w:rFonts w:ascii="Arial" w:hAnsi="Arial" w:cs="Arial"/>
          <w:bCs/>
          <w:sz w:val="20"/>
          <w:szCs w:val="20"/>
        </w:rPr>
        <w:t xml:space="preserve">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w:t>
      </w:r>
      <w:proofErr w:type="gramStart"/>
      <w:r w:rsidR="00663D7E" w:rsidRPr="00663D7E">
        <w:rPr>
          <w:rFonts w:ascii="Arial" w:hAnsi="Arial" w:cs="Arial"/>
          <w:bCs/>
          <w:sz w:val="20"/>
          <w:szCs w:val="20"/>
        </w:rPr>
        <w:t>2022.</w:t>
      </w:r>
      <w:proofErr w:type="gramEnd"/>
      <w:r w:rsidR="00663D7E" w:rsidRPr="00663D7E">
        <w:rPr>
          <w:rFonts w:ascii="Arial" w:hAnsi="Arial" w:cs="Arial"/>
          <w:bCs/>
          <w:sz w:val="20"/>
          <w:szCs w:val="20"/>
        </w:rPr>
        <w:t> </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13</w:t>
      </w:r>
      <w:r w:rsidR="00663D7E" w:rsidRPr="00663D7E">
        <w:rPr>
          <w:rFonts w:ascii="Arial" w:hAnsi="Arial" w:cs="Arial"/>
          <w:b/>
          <w:bCs/>
          <w:sz w:val="20"/>
          <w:szCs w:val="20"/>
        </w:rPr>
        <w:t>.</w:t>
      </w:r>
      <w:r w:rsidR="00663D7E" w:rsidRPr="00663D7E">
        <w:rPr>
          <w:rFonts w:ascii="Arial" w:hAnsi="Arial" w:cs="Arial"/>
          <w:bCs/>
          <w:sz w:val="20"/>
          <w:szCs w:val="20"/>
        </w:rPr>
        <w:t xml:space="preserve"> Extinguir-se-á a garantia com a restituição da carta fiança, autorização para a liberação de importâncias depositadas em dinheiro a título de garantia ou anuência ao resgate do título de capitalização, acompanhada de declaração do Contratante, mediante termo circunstanciado, de que o Contratado cumpriu todas as cláusulas do </w:t>
      </w:r>
      <w:proofErr w:type="gramStart"/>
      <w:r w:rsidR="00663D7E" w:rsidRPr="00663D7E">
        <w:rPr>
          <w:rFonts w:ascii="Arial" w:hAnsi="Arial" w:cs="Arial"/>
          <w:bCs/>
          <w:sz w:val="20"/>
          <w:szCs w:val="20"/>
        </w:rPr>
        <w:t>contrato.</w:t>
      </w:r>
      <w:proofErr w:type="gramEnd"/>
      <w:r w:rsidR="00663D7E" w:rsidRPr="00663D7E">
        <w:rPr>
          <w:rFonts w:ascii="Arial" w:hAnsi="Arial" w:cs="Arial"/>
          <w:bCs/>
          <w:sz w:val="20"/>
          <w:szCs w:val="20"/>
        </w:rPr>
        <w:t> </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13</w:t>
      </w:r>
      <w:r w:rsidR="00663D7E" w:rsidRPr="00663D7E">
        <w:rPr>
          <w:rFonts w:ascii="Arial" w:hAnsi="Arial" w:cs="Arial"/>
          <w:b/>
          <w:bCs/>
          <w:sz w:val="20"/>
          <w:szCs w:val="20"/>
        </w:rPr>
        <w:t>.1.</w:t>
      </w:r>
      <w:r w:rsidR="00663D7E" w:rsidRPr="00663D7E">
        <w:rPr>
          <w:rFonts w:ascii="Arial" w:hAnsi="Arial" w:cs="Arial"/>
          <w:bCs/>
          <w:sz w:val="20"/>
          <w:szCs w:val="20"/>
        </w:rPr>
        <w:t xml:space="preserve"> A extinção da garantia na modalidade seguro-garantia observará a regulamentação da Susep.</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13</w:t>
      </w:r>
      <w:r w:rsidR="00663D7E" w:rsidRPr="00663D7E">
        <w:rPr>
          <w:rFonts w:ascii="Arial" w:hAnsi="Arial" w:cs="Arial"/>
          <w:b/>
          <w:bCs/>
          <w:sz w:val="20"/>
          <w:szCs w:val="20"/>
        </w:rPr>
        <w:t>.2.</w:t>
      </w:r>
      <w:r w:rsidR="00663D7E" w:rsidRPr="00663D7E">
        <w:rPr>
          <w:rFonts w:ascii="Arial" w:hAnsi="Arial" w:cs="Arial"/>
          <w:bCs/>
          <w:sz w:val="20"/>
          <w:szCs w:val="20"/>
        </w:rPr>
        <w:t xml:space="preserve"> A Administração deverá apurar se há alguma pendência contratual antes do término da vigência da </w:t>
      </w:r>
      <w:proofErr w:type="gramStart"/>
      <w:r w:rsidR="00663D7E" w:rsidRPr="00663D7E">
        <w:rPr>
          <w:rFonts w:ascii="Arial" w:hAnsi="Arial" w:cs="Arial"/>
          <w:bCs/>
          <w:sz w:val="20"/>
          <w:szCs w:val="20"/>
        </w:rPr>
        <w:t>apólice.</w:t>
      </w:r>
      <w:proofErr w:type="gramEnd"/>
      <w:r w:rsidR="00663D7E" w:rsidRPr="00663D7E">
        <w:rPr>
          <w:rFonts w:ascii="Arial" w:hAnsi="Arial" w:cs="Arial"/>
          <w:bCs/>
          <w:sz w:val="20"/>
          <w:szCs w:val="20"/>
        </w:rPr>
        <w:t xml:space="preserve">  </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14</w:t>
      </w:r>
      <w:r w:rsidR="00663D7E" w:rsidRPr="00663D7E">
        <w:rPr>
          <w:rFonts w:ascii="Arial" w:hAnsi="Arial" w:cs="Arial"/>
          <w:b/>
          <w:bCs/>
          <w:sz w:val="20"/>
          <w:szCs w:val="20"/>
        </w:rPr>
        <w:t>.</w:t>
      </w:r>
      <w:r w:rsidR="00663D7E" w:rsidRPr="00663D7E">
        <w:rPr>
          <w:rFonts w:ascii="Arial" w:hAnsi="Arial" w:cs="Arial"/>
          <w:bCs/>
          <w:sz w:val="20"/>
          <w:szCs w:val="20"/>
        </w:rPr>
        <w:t xml:space="preserve"> A garantia somente será liberada ou restituída após a fiel execução do contrato ou após a sua extinção por culpa exclusiva da Administração e, quando em dinheiro, será atualizada monetariamente.</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14</w:t>
      </w:r>
      <w:r w:rsidR="00663D7E" w:rsidRPr="00663D7E">
        <w:rPr>
          <w:rFonts w:ascii="Arial" w:hAnsi="Arial" w:cs="Arial"/>
          <w:b/>
          <w:bCs/>
          <w:sz w:val="20"/>
          <w:szCs w:val="20"/>
        </w:rPr>
        <w:t>.1.</w:t>
      </w:r>
      <w:r w:rsidR="00663D7E" w:rsidRPr="00663D7E">
        <w:rPr>
          <w:rFonts w:ascii="Arial" w:hAnsi="Arial" w:cs="Arial"/>
          <w:bCs/>
          <w:sz w:val="20"/>
          <w:szCs w:val="20"/>
        </w:rPr>
        <w:t xml:space="preserve"> Em se tratando de serviços executados com dedicação exclusiva de mão de obra, a garantia somente será liberada ante a comprovação de que o Contratado pagou todas as verbas rescisórias decorrentes da contratação, sendo que, caso esse pagamento não ocorra até o fim do segundo mês após o encerramento da vigência contratual, a garantia deverá ser utilizada para o pagamento dessas verbas trabalhistas, incluindo suas repercussões previdenciárias e relativas ao FGTS, observada a legislação que rege a matéria;</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14</w:t>
      </w:r>
      <w:r w:rsidR="00663D7E" w:rsidRPr="00663D7E">
        <w:rPr>
          <w:rFonts w:ascii="Arial" w:hAnsi="Arial" w:cs="Arial"/>
          <w:b/>
          <w:bCs/>
          <w:sz w:val="20"/>
          <w:szCs w:val="20"/>
        </w:rPr>
        <w:t>.2.</w:t>
      </w:r>
      <w:r w:rsidR="00663D7E" w:rsidRPr="00663D7E">
        <w:rPr>
          <w:rFonts w:ascii="Arial" w:hAnsi="Arial" w:cs="Arial"/>
          <w:bCs/>
          <w:sz w:val="20"/>
          <w:szCs w:val="20"/>
        </w:rPr>
        <w:t xml:space="preserve"> Também poderá haver liberação da garantia se a empresa comprovar que os empregados serão realocados em outra atividade de prestação de serviços, sem que ocorra a interrupção do contrato de trabalho;</w:t>
      </w:r>
    </w:p>
    <w:p w:rsidR="00663D7E" w:rsidRPr="00663D7E" w:rsidRDefault="00663D7E" w:rsidP="002C3793">
      <w:pPr>
        <w:ind w:firstLine="708"/>
        <w:jc w:val="both"/>
        <w:rPr>
          <w:rFonts w:ascii="Arial" w:hAnsi="Arial" w:cs="Arial"/>
          <w:bCs/>
          <w:sz w:val="20"/>
          <w:szCs w:val="20"/>
        </w:rPr>
      </w:pPr>
    </w:p>
    <w:p w:rsidR="00663D7E" w:rsidRPr="00663D7E" w:rsidRDefault="00821D08"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Pr>
          <w:rFonts w:ascii="Arial" w:hAnsi="Arial" w:cs="Arial"/>
          <w:b/>
          <w:bCs/>
          <w:sz w:val="20"/>
          <w:szCs w:val="20"/>
        </w:rPr>
        <w:t>14</w:t>
      </w:r>
      <w:r w:rsidR="00663D7E" w:rsidRPr="00663D7E">
        <w:rPr>
          <w:rFonts w:ascii="Arial" w:hAnsi="Arial" w:cs="Arial"/>
          <w:b/>
          <w:bCs/>
          <w:sz w:val="20"/>
          <w:szCs w:val="20"/>
        </w:rPr>
        <w:t>.3.</w:t>
      </w:r>
      <w:r w:rsidR="00663D7E" w:rsidRPr="00663D7E">
        <w:rPr>
          <w:rFonts w:ascii="Arial" w:hAnsi="Arial" w:cs="Arial"/>
          <w:bCs/>
          <w:sz w:val="20"/>
          <w:szCs w:val="20"/>
        </w:rPr>
        <w:t xml:space="preserve"> Por ocasião do encerramento da prestação dos serviços Contratados, a Administração Contratante poderá utilizar o valor da garantia prestada para o pagamento direto aos trabalhadores vinculados ao contrato no caso da não comprovação: (1) do pagamento das respectivas verbas rescisórias ou (2) da realocação dos trabalhadores em outra atividade de prestação de serviços.</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15</w:t>
      </w:r>
      <w:r w:rsidR="00663D7E" w:rsidRPr="00663D7E">
        <w:rPr>
          <w:rFonts w:ascii="Arial" w:hAnsi="Arial" w:cs="Arial"/>
          <w:b/>
          <w:bCs/>
          <w:sz w:val="20"/>
          <w:szCs w:val="20"/>
        </w:rPr>
        <w:t>.</w:t>
      </w:r>
      <w:r w:rsidR="00663D7E" w:rsidRPr="00663D7E">
        <w:rPr>
          <w:rFonts w:ascii="Arial" w:hAnsi="Arial" w:cs="Arial"/>
          <w:bCs/>
          <w:sz w:val="20"/>
          <w:szCs w:val="20"/>
        </w:rPr>
        <w:t xml:space="preserve"> O Contratado autoriza o Contratante a reter, a qualquer tempo, a garantia, na forma prevista neste </w:t>
      </w:r>
      <w:r w:rsidR="00E753E0">
        <w:rPr>
          <w:rFonts w:ascii="Arial" w:hAnsi="Arial" w:cs="Arial"/>
          <w:bCs/>
          <w:sz w:val="20"/>
          <w:szCs w:val="20"/>
        </w:rPr>
        <w:t>Edital</w:t>
      </w:r>
      <w:r w:rsidR="00663D7E" w:rsidRPr="00663D7E">
        <w:rPr>
          <w:rFonts w:ascii="Arial" w:hAnsi="Arial" w:cs="Arial"/>
          <w:bCs/>
          <w:sz w:val="20"/>
          <w:szCs w:val="20"/>
        </w:rPr>
        <w:t>.</w:t>
      </w:r>
    </w:p>
    <w:p w:rsidR="00663D7E" w:rsidRPr="00663D7E" w:rsidRDefault="00663D7E" w:rsidP="002C3793">
      <w:pPr>
        <w:ind w:firstLine="708"/>
        <w:jc w:val="both"/>
        <w:rPr>
          <w:rFonts w:ascii="Arial" w:hAnsi="Arial" w:cs="Arial"/>
          <w:bCs/>
          <w:sz w:val="20"/>
          <w:szCs w:val="20"/>
        </w:rPr>
      </w:pP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16</w:t>
      </w:r>
      <w:r w:rsidR="00663D7E" w:rsidRPr="00663D7E">
        <w:rPr>
          <w:rFonts w:ascii="Arial" w:hAnsi="Arial" w:cs="Arial"/>
          <w:b/>
          <w:bCs/>
          <w:sz w:val="20"/>
          <w:szCs w:val="20"/>
        </w:rPr>
        <w:t>.</w:t>
      </w:r>
      <w:r w:rsidR="00663D7E" w:rsidRPr="00663D7E">
        <w:rPr>
          <w:rFonts w:ascii="Arial" w:hAnsi="Arial" w:cs="Arial"/>
          <w:bCs/>
          <w:sz w:val="20"/>
          <w:szCs w:val="20"/>
        </w:rPr>
        <w:t xml:space="preserve"> O garantidor não é parte para figurar em processo administrativo instaurado pelo Contratante com o objetivo de apurar prejuízos e/ou aplicar sanções à contratada.</w:t>
      </w:r>
    </w:p>
    <w:p w:rsidR="00663D7E" w:rsidRPr="00663D7E" w:rsidRDefault="00733F7C" w:rsidP="002C3793">
      <w:pPr>
        <w:ind w:firstLine="708"/>
        <w:jc w:val="both"/>
        <w:rPr>
          <w:rFonts w:ascii="Arial" w:hAnsi="Arial" w:cs="Arial"/>
          <w:bCs/>
          <w:sz w:val="20"/>
          <w:szCs w:val="20"/>
        </w:rPr>
      </w:pPr>
      <w:r>
        <w:rPr>
          <w:rFonts w:ascii="Arial" w:hAnsi="Arial" w:cs="Arial"/>
          <w:b/>
          <w:bCs/>
          <w:sz w:val="20"/>
          <w:szCs w:val="20"/>
        </w:rPr>
        <w:t>18</w:t>
      </w:r>
      <w:r w:rsidR="00663D7E" w:rsidRPr="00663D7E">
        <w:rPr>
          <w:rFonts w:ascii="Arial" w:hAnsi="Arial" w:cs="Arial"/>
          <w:b/>
          <w:bCs/>
          <w:sz w:val="20"/>
          <w:szCs w:val="20"/>
        </w:rPr>
        <w:t>.</w:t>
      </w:r>
      <w:r w:rsidR="00821D08">
        <w:rPr>
          <w:rFonts w:ascii="Arial" w:hAnsi="Arial" w:cs="Arial"/>
          <w:b/>
          <w:bCs/>
          <w:sz w:val="20"/>
          <w:szCs w:val="20"/>
        </w:rPr>
        <w:t>17</w:t>
      </w:r>
      <w:r w:rsidR="00663D7E" w:rsidRPr="00663D7E">
        <w:rPr>
          <w:rFonts w:ascii="Arial" w:hAnsi="Arial" w:cs="Arial"/>
          <w:b/>
          <w:bCs/>
          <w:sz w:val="20"/>
          <w:szCs w:val="20"/>
        </w:rPr>
        <w:t>.</w:t>
      </w:r>
      <w:r w:rsidR="00663D7E" w:rsidRPr="00663D7E">
        <w:rPr>
          <w:rFonts w:ascii="Arial" w:hAnsi="Arial" w:cs="Arial"/>
          <w:bCs/>
          <w:sz w:val="20"/>
          <w:szCs w:val="20"/>
        </w:rPr>
        <w:t xml:space="preserve"> A garantia de execução é independente de eventual garantia do produto ou serviço prevista neste </w:t>
      </w:r>
      <w:r w:rsidR="00E753E0">
        <w:rPr>
          <w:rFonts w:ascii="Arial" w:hAnsi="Arial" w:cs="Arial"/>
          <w:bCs/>
          <w:sz w:val="20"/>
          <w:szCs w:val="20"/>
        </w:rPr>
        <w:t>Edital</w:t>
      </w:r>
      <w:r w:rsidR="00663D7E" w:rsidRPr="00663D7E">
        <w:rPr>
          <w:rFonts w:ascii="Arial" w:hAnsi="Arial" w:cs="Arial"/>
          <w:bCs/>
          <w:sz w:val="20"/>
          <w:szCs w:val="20"/>
        </w:rPr>
        <w:t>.</w:t>
      </w:r>
    </w:p>
    <w:p w:rsidR="00CA34B8" w:rsidRPr="00663D7E" w:rsidRDefault="00CA34B8" w:rsidP="002C3793">
      <w:pPr>
        <w:tabs>
          <w:tab w:val="left" w:pos="709"/>
        </w:tabs>
        <w:jc w:val="both"/>
        <w:rPr>
          <w:rFonts w:ascii="Arial" w:eastAsia="Arial Unicode MS" w:hAnsi="Arial" w:cs="Arial"/>
          <w:sz w:val="20"/>
          <w:szCs w:val="20"/>
        </w:rPr>
      </w:pPr>
    </w:p>
    <w:p w:rsidR="004F1AB3" w:rsidRPr="00A34BB7" w:rsidRDefault="007F1FD5" w:rsidP="002C3793">
      <w:pPr>
        <w:pStyle w:val="Ttulo1"/>
        <w:spacing w:before="0"/>
        <w:jc w:val="center"/>
        <w:rPr>
          <w:rFonts w:ascii="Arial" w:eastAsia="Arial Unicode MS" w:hAnsi="Arial" w:cs="Arial"/>
          <w:color w:val="auto"/>
          <w:sz w:val="20"/>
          <w:szCs w:val="20"/>
        </w:rPr>
      </w:pPr>
      <w:bookmarkStart w:id="22" w:name="_Toc217109541"/>
      <w:r w:rsidRPr="00A34BB7">
        <w:rPr>
          <w:rFonts w:ascii="Arial" w:eastAsia="Arial Unicode MS" w:hAnsi="Arial" w:cs="Arial"/>
          <w:color w:val="auto"/>
          <w:sz w:val="20"/>
          <w:szCs w:val="20"/>
        </w:rPr>
        <w:t>1</w:t>
      </w:r>
      <w:r w:rsidR="00E753E0" w:rsidRPr="00A34BB7">
        <w:rPr>
          <w:rFonts w:ascii="Arial" w:eastAsia="Arial Unicode MS" w:hAnsi="Arial" w:cs="Arial"/>
          <w:color w:val="auto"/>
          <w:sz w:val="20"/>
          <w:szCs w:val="20"/>
        </w:rPr>
        <w:t>9</w:t>
      </w:r>
      <w:r w:rsidR="004F1AB3" w:rsidRPr="00A34BB7">
        <w:rPr>
          <w:rFonts w:ascii="Arial" w:eastAsia="Arial Unicode MS" w:hAnsi="Arial" w:cs="Arial"/>
          <w:color w:val="auto"/>
          <w:sz w:val="20"/>
          <w:szCs w:val="20"/>
        </w:rPr>
        <w:t>.</w:t>
      </w:r>
      <w:r w:rsidR="007D07E9" w:rsidRPr="00A34BB7">
        <w:rPr>
          <w:rFonts w:ascii="Arial" w:eastAsia="Arial Unicode MS" w:hAnsi="Arial" w:cs="Arial"/>
          <w:color w:val="auto"/>
          <w:sz w:val="20"/>
          <w:szCs w:val="20"/>
        </w:rPr>
        <w:t xml:space="preserve"> </w:t>
      </w:r>
      <w:r w:rsidR="004F1AB3" w:rsidRPr="00A34BB7">
        <w:rPr>
          <w:rFonts w:ascii="Arial" w:eastAsia="Arial Unicode MS" w:hAnsi="Arial" w:cs="Arial"/>
          <w:color w:val="auto"/>
          <w:sz w:val="20"/>
          <w:szCs w:val="20"/>
        </w:rPr>
        <w:t>DAS INFRAÇÕES ADMINISTRATIVAS E SANÇÕES</w:t>
      </w:r>
      <w:bookmarkEnd w:id="22"/>
    </w:p>
    <w:p w:rsidR="00CE7453" w:rsidRPr="002E63E1" w:rsidRDefault="00CE7453" w:rsidP="002C3793">
      <w:pPr>
        <w:tabs>
          <w:tab w:val="left" w:pos="709"/>
        </w:tabs>
        <w:jc w:val="both"/>
        <w:rPr>
          <w:rFonts w:ascii="Arial" w:eastAsia="Arial Unicode MS" w:hAnsi="Arial" w:cs="Arial"/>
          <w:sz w:val="20"/>
          <w:szCs w:val="20"/>
        </w:rPr>
      </w:pPr>
    </w:p>
    <w:p w:rsidR="004F1AB3"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D520F1"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Comete infração administrativa, nos termos da lei, o licitante que, com dolo ou culpa: </w:t>
      </w:r>
    </w:p>
    <w:p w:rsidR="00594FC3" w:rsidRPr="002E63E1" w:rsidRDefault="00594FC3"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deixar</w:t>
      </w:r>
      <w:proofErr w:type="gramEnd"/>
      <w:r w:rsidR="004F1AB3" w:rsidRPr="002E63E1">
        <w:rPr>
          <w:rFonts w:ascii="Arial" w:eastAsia="Arial Unicode MS" w:hAnsi="Arial" w:cs="Arial"/>
          <w:sz w:val="20"/>
          <w:szCs w:val="20"/>
        </w:rPr>
        <w:t xml:space="preserve"> de entregar a documentação exigida para o certame ou não entregar qualquer documento que tenha sido solicitado pelo/a </w:t>
      </w:r>
      <w:r w:rsidR="00BD6914" w:rsidRPr="002E63E1">
        <w:rPr>
          <w:rFonts w:ascii="Arial" w:eastAsia="Arial Unicode MS" w:hAnsi="Arial" w:cs="Arial"/>
          <w:sz w:val="20"/>
          <w:szCs w:val="20"/>
        </w:rPr>
        <w:t>Agente de Contratação</w:t>
      </w:r>
      <w:r w:rsidR="004F1AB3" w:rsidRPr="002E63E1">
        <w:rPr>
          <w:rFonts w:ascii="Arial" w:eastAsia="Arial Unicode MS" w:hAnsi="Arial" w:cs="Arial"/>
          <w:sz w:val="20"/>
          <w:szCs w:val="20"/>
        </w:rPr>
        <w:t>/a durante o certame;</w:t>
      </w:r>
    </w:p>
    <w:p w:rsidR="00CE7453" w:rsidRPr="002E63E1" w:rsidRDefault="00CE7453" w:rsidP="002C3793">
      <w:pPr>
        <w:tabs>
          <w:tab w:val="left" w:pos="709"/>
        </w:tabs>
        <w:jc w:val="both"/>
        <w:rPr>
          <w:rFonts w:ascii="Arial" w:eastAsia="Arial Unicode MS" w:hAnsi="Arial" w:cs="Arial"/>
          <w:sz w:val="20"/>
          <w:szCs w:val="20"/>
        </w:rPr>
      </w:pPr>
    </w:p>
    <w:p w:rsidR="004F1AB3"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.1.2.</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Salvo em decorrência de fato superveniente devidamente justificado, não mantiver a proposta em especial quando:</w:t>
      </w:r>
    </w:p>
    <w:p w:rsidR="00B6141C" w:rsidRDefault="00B6141C" w:rsidP="002C3793">
      <w:pPr>
        <w:tabs>
          <w:tab w:val="left" w:pos="709"/>
        </w:tabs>
        <w:jc w:val="both"/>
        <w:rPr>
          <w:rFonts w:ascii="Arial" w:eastAsia="Arial Unicode MS" w:hAnsi="Arial" w:cs="Arial"/>
          <w:sz w:val="20"/>
          <w:szCs w:val="20"/>
        </w:rPr>
      </w:pPr>
    </w:p>
    <w:p w:rsidR="00E567E2"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.1.2.1.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não</w:t>
      </w:r>
      <w:proofErr w:type="gramEnd"/>
      <w:r w:rsidR="004F1AB3" w:rsidRPr="002E63E1">
        <w:rPr>
          <w:rFonts w:ascii="Arial" w:eastAsia="Arial Unicode MS" w:hAnsi="Arial" w:cs="Arial"/>
          <w:sz w:val="20"/>
          <w:szCs w:val="20"/>
        </w:rPr>
        <w:t xml:space="preserve"> enviar a proposta adequada ao último lance ofertado ou após a negociação;</w:t>
      </w:r>
    </w:p>
    <w:p w:rsidR="00380514" w:rsidRDefault="00380514" w:rsidP="002C3793">
      <w:pPr>
        <w:tabs>
          <w:tab w:val="left" w:pos="709"/>
        </w:tabs>
        <w:jc w:val="both"/>
        <w:rPr>
          <w:rFonts w:ascii="Arial" w:eastAsia="Arial Unicode MS" w:hAnsi="Arial" w:cs="Arial"/>
          <w:sz w:val="20"/>
          <w:szCs w:val="20"/>
        </w:rPr>
      </w:pPr>
    </w:p>
    <w:p w:rsidR="004F1AB3" w:rsidRDefault="004F1AB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 xml:space="preserve"> </w:t>
      </w:r>
      <w:r w:rsidR="007D07E9"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Pr="002E63E1">
        <w:rPr>
          <w:rFonts w:ascii="Arial" w:eastAsia="Arial Unicode MS" w:hAnsi="Arial" w:cs="Arial"/>
          <w:b/>
          <w:sz w:val="20"/>
          <w:szCs w:val="20"/>
        </w:rPr>
        <w:t>.1.2.2.</w:t>
      </w:r>
      <w:r w:rsidR="007D07E9"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recusar</w:t>
      </w:r>
      <w:proofErr w:type="gramEnd"/>
      <w:r w:rsidRPr="002E63E1">
        <w:rPr>
          <w:rFonts w:ascii="Arial" w:eastAsia="Arial Unicode MS" w:hAnsi="Arial" w:cs="Arial"/>
          <w:sz w:val="20"/>
          <w:szCs w:val="20"/>
        </w:rPr>
        <w:t>-se a enviar o detalhamen</w:t>
      </w:r>
      <w:r w:rsidR="00533CEF">
        <w:rPr>
          <w:rFonts w:ascii="Arial" w:eastAsia="Arial Unicode MS" w:hAnsi="Arial" w:cs="Arial"/>
          <w:sz w:val="20"/>
          <w:szCs w:val="20"/>
        </w:rPr>
        <w:t>to da proposta quando exigível;</w:t>
      </w:r>
    </w:p>
    <w:p w:rsidR="00533CEF" w:rsidRPr="002E63E1" w:rsidRDefault="00533CEF" w:rsidP="002C3793">
      <w:pPr>
        <w:tabs>
          <w:tab w:val="left" w:pos="709"/>
        </w:tabs>
        <w:jc w:val="both"/>
        <w:rPr>
          <w:rFonts w:ascii="Arial" w:eastAsia="Arial Unicode MS" w:hAnsi="Arial" w:cs="Arial"/>
          <w:sz w:val="20"/>
          <w:szCs w:val="20"/>
        </w:rPr>
      </w:pPr>
    </w:p>
    <w:p w:rsidR="004F1AB3"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.1.2.3.</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pedir</w:t>
      </w:r>
      <w:proofErr w:type="gramEnd"/>
      <w:r w:rsidR="004F1AB3" w:rsidRPr="002E63E1">
        <w:rPr>
          <w:rFonts w:ascii="Arial" w:eastAsia="Arial Unicode MS" w:hAnsi="Arial" w:cs="Arial"/>
          <w:sz w:val="20"/>
          <w:szCs w:val="20"/>
        </w:rPr>
        <w:t xml:space="preserve"> para ser desclassificado quando en</w:t>
      </w:r>
      <w:r w:rsidR="00B01AB7">
        <w:rPr>
          <w:rFonts w:ascii="Arial" w:eastAsia="Arial Unicode MS" w:hAnsi="Arial" w:cs="Arial"/>
          <w:sz w:val="20"/>
          <w:szCs w:val="20"/>
        </w:rPr>
        <w:t>cerrada a etapa competitiva; ou</w:t>
      </w:r>
    </w:p>
    <w:p w:rsidR="00CA34B8" w:rsidRDefault="00CA34B8"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.1.2.4.</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deixar</w:t>
      </w:r>
      <w:proofErr w:type="gramEnd"/>
      <w:r w:rsidR="004F1AB3" w:rsidRPr="002E63E1">
        <w:rPr>
          <w:rFonts w:ascii="Arial" w:eastAsia="Arial Unicode MS" w:hAnsi="Arial" w:cs="Arial"/>
          <w:sz w:val="20"/>
          <w:szCs w:val="20"/>
        </w:rPr>
        <w:t xml:space="preserve"> de apresentar amostra;</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.1.2.5.</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apresentar</w:t>
      </w:r>
      <w:proofErr w:type="gramEnd"/>
      <w:r w:rsidR="004F1AB3" w:rsidRPr="002E63E1">
        <w:rPr>
          <w:rFonts w:ascii="Arial" w:eastAsia="Arial Unicode MS" w:hAnsi="Arial" w:cs="Arial"/>
          <w:sz w:val="20"/>
          <w:szCs w:val="20"/>
        </w:rPr>
        <w:t xml:space="preserve"> proposta ou amostra em desacordo com as especificações do edital; </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.1.3.</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não</w:t>
      </w:r>
      <w:proofErr w:type="gramEnd"/>
      <w:r w:rsidR="004F1AB3" w:rsidRPr="002E63E1">
        <w:rPr>
          <w:rFonts w:ascii="Arial" w:eastAsia="Arial Unicode MS" w:hAnsi="Arial" w:cs="Arial"/>
          <w:sz w:val="20"/>
          <w:szCs w:val="20"/>
        </w:rPr>
        <w:t xml:space="preserve"> celebrar o contrato ou não entregar a documentação exigida para a contratação, quando convocado dentro do prazo de validade de sua proposta;</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.1.3.1.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recusar</w:t>
      </w:r>
      <w:proofErr w:type="gramEnd"/>
      <w:r w:rsidR="004F1AB3" w:rsidRPr="002E63E1">
        <w:rPr>
          <w:rFonts w:ascii="Arial" w:eastAsia="Arial Unicode MS" w:hAnsi="Arial" w:cs="Arial"/>
          <w:sz w:val="20"/>
          <w:szCs w:val="20"/>
        </w:rPr>
        <w:t>-se, sem justificativa, a assinar o contrato ou a ata de registro de preço, ou a aceitar ou retirar o instrumento equivalente no prazo estabelecido pela Administração;</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.1.4.</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apresentar</w:t>
      </w:r>
      <w:proofErr w:type="gramEnd"/>
      <w:r w:rsidR="004F1AB3" w:rsidRPr="002E63E1">
        <w:rPr>
          <w:rFonts w:ascii="Arial" w:eastAsia="Arial Unicode MS" w:hAnsi="Arial" w:cs="Arial"/>
          <w:sz w:val="20"/>
          <w:szCs w:val="20"/>
        </w:rPr>
        <w:t xml:space="preserve"> declaração ou documentação falsa exigida para o certame ou prestar declaração falsa durante a licitação</w:t>
      </w:r>
    </w:p>
    <w:p w:rsidR="007D07E9" w:rsidRPr="002E63E1" w:rsidRDefault="007D07E9"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.1.5.</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fraudar</w:t>
      </w:r>
      <w:proofErr w:type="gramEnd"/>
      <w:r w:rsidR="004F1AB3" w:rsidRPr="002E63E1">
        <w:rPr>
          <w:rFonts w:ascii="Arial" w:eastAsia="Arial Unicode MS" w:hAnsi="Arial" w:cs="Arial"/>
          <w:sz w:val="20"/>
          <w:szCs w:val="20"/>
        </w:rPr>
        <w:t xml:space="preserve"> a licitação</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.1.6.</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comportar</w:t>
      </w:r>
      <w:proofErr w:type="gramEnd"/>
      <w:r w:rsidR="004F1AB3" w:rsidRPr="002E63E1">
        <w:rPr>
          <w:rFonts w:ascii="Arial" w:eastAsia="Arial Unicode MS" w:hAnsi="Arial" w:cs="Arial"/>
          <w:sz w:val="20"/>
          <w:szCs w:val="20"/>
        </w:rPr>
        <w:t>-se de modo inidôneo ou cometer fraude de qualquer natureza, em especial quando:</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.1.6.1.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agir</w:t>
      </w:r>
      <w:proofErr w:type="gramEnd"/>
      <w:r w:rsidR="004F1AB3" w:rsidRPr="002E63E1">
        <w:rPr>
          <w:rFonts w:ascii="Arial" w:eastAsia="Arial Unicode MS" w:hAnsi="Arial" w:cs="Arial"/>
          <w:sz w:val="20"/>
          <w:szCs w:val="20"/>
        </w:rPr>
        <w:t xml:space="preserve"> em conluio ou em desconformidade com a lei; </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.1.6.2.</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induzir</w:t>
      </w:r>
      <w:proofErr w:type="gramEnd"/>
      <w:r w:rsidR="004F1AB3" w:rsidRPr="002E63E1">
        <w:rPr>
          <w:rFonts w:ascii="Arial" w:eastAsia="Arial Unicode MS" w:hAnsi="Arial" w:cs="Arial"/>
          <w:sz w:val="20"/>
          <w:szCs w:val="20"/>
        </w:rPr>
        <w:t xml:space="preserve"> deliberadamente a erro no julgamento; </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.1.6.3.</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apresentar</w:t>
      </w:r>
      <w:proofErr w:type="gramEnd"/>
      <w:r w:rsidR="004F1AB3" w:rsidRPr="002E63E1">
        <w:rPr>
          <w:rFonts w:ascii="Arial" w:eastAsia="Arial Unicode MS" w:hAnsi="Arial" w:cs="Arial"/>
          <w:sz w:val="20"/>
          <w:szCs w:val="20"/>
        </w:rPr>
        <w:t xml:space="preserve"> amostra falsificada ou deteriorada; </w:t>
      </w:r>
    </w:p>
    <w:p w:rsidR="00CE7453" w:rsidRPr="002E63E1" w:rsidRDefault="00CE7453" w:rsidP="002C3793">
      <w:pPr>
        <w:tabs>
          <w:tab w:val="left" w:pos="709"/>
        </w:tabs>
        <w:jc w:val="both"/>
        <w:rPr>
          <w:rFonts w:ascii="Arial" w:eastAsia="Arial Unicode MS" w:hAnsi="Arial" w:cs="Arial"/>
          <w:sz w:val="20"/>
          <w:szCs w:val="20"/>
        </w:rPr>
      </w:pPr>
    </w:p>
    <w:p w:rsidR="004F1AB3"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.1.7.</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praticar</w:t>
      </w:r>
      <w:proofErr w:type="gramEnd"/>
      <w:r w:rsidR="004F1AB3" w:rsidRPr="002E63E1">
        <w:rPr>
          <w:rFonts w:ascii="Arial" w:eastAsia="Arial Unicode MS" w:hAnsi="Arial" w:cs="Arial"/>
          <w:sz w:val="20"/>
          <w:szCs w:val="20"/>
        </w:rPr>
        <w:t xml:space="preserve"> atos ilícitos com vistas a frustrar os objetivos da licitação</w:t>
      </w:r>
      <w:r w:rsidR="00A34BB7">
        <w:rPr>
          <w:rFonts w:ascii="Arial" w:eastAsia="Arial Unicode MS" w:hAnsi="Arial" w:cs="Arial"/>
          <w:sz w:val="20"/>
          <w:szCs w:val="20"/>
        </w:rPr>
        <w:t>;</w:t>
      </w:r>
    </w:p>
    <w:p w:rsidR="00A34BB7" w:rsidRPr="002E63E1" w:rsidRDefault="00A34BB7" w:rsidP="002C3793">
      <w:pPr>
        <w:tabs>
          <w:tab w:val="left" w:pos="709"/>
        </w:tabs>
        <w:jc w:val="both"/>
        <w:rPr>
          <w:rFonts w:ascii="Arial" w:eastAsia="Arial Unicode MS" w:hAnsi="Arial" w:cs="Arial"/>
          <w:sz w:val="20"/>
          <w:szCs w:val="20"/>
        </w:rPr>
      </w:pPr>
    </w:p>
    <w:p w:rsidR="004F1AB3"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.1.8.</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praticar</w:t>
      </w:r>
      <w:proofErr w:type="gramEnd"/>
      <w:r w:rsidR="004F1AB3" w:rsidRPr="002E63E1">
        <w:rPr>
          <w:rFonts w:ascii="Arial" w:eastAsia="Arial Unicode MS" w:hAnsi="Arial" w:cs="Arial"/>
          <w:sz w:val="20"/>
          <w:szCs w:val="20"/>
        </w:rPr>
        <w:t xml:space="preserve"> ato lesivo previsto no art. 5º da Lei n.º 12.846, de 2013.</w:t>
      </w:r>
    </w:p>
    <w:p w:rsidR="005361E8" w:rsidRPr="002E63E1" w:rsidRDefault="005361E8" w:rsidP="002C3793">
      <w:pPr>
        <w:tabs>
          <w:tab w:val="left" w:pos="709"/>
        </w:tabs>
        <w:jc w:val="both"/>
        <w:rPr>
          <w:rFonts w:ascii="Arial" w:eastAsia="Arial Unicode MS" w:hAnsi="Arial" w:cs="Arial"/>
          <w:sz w:val="20"/>
          <w:szCs w:val="20"/>
        </w:rPr>
      </w:pPr>
    </w:p>
    <w:p w:rsidR="004F1AB3"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w:t>
      </w:r>
      <w:r w:rsidR="00D71F1E"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Com fulcro na Lei nº 14.133, de 2021, a Administração poderá, garantida a prévia defesa, aplicar aos licitantes e/ou adjudicatários as seguintes sanções, sem prejuízo das resp</w:t>
      </w:r>
      <w:r w:rsidR="00A40390">
        <w:rPr>
          <w:rFonts w:ascii="Arial" w:eastAsia="Arial Unicode MS" w:hAnsi="Arial" w:cs="Arial"/>
          <w:sz w:val="20"/>
          <w:szCs w:val="20"/>
        </w:rPr>
        <w:t>onsabilidades civil e criminal:</w:t>
      </w:r>
    </w:p>
    <w:p w:rsidR="00A40390" w:rsidRPr="002E63E1" w:rsidRDefault="00A40390" w:rsidP="002C3793">
      <w:pPr>
        <w:tabs>
          <w:tab w:val="left" w:pos="709"/>
        </w:tabs>
        <w:jc w:val="both"/>
        <w:rPr>
          <w:rFonts w:ascii="Arial" w:eastAsia="Arial Unicode MS" w:hAnsi="Arial" w:cs="Arial"/>
          <w:sz w:val="20"/>
          <w:szCs w:val="20"/>
        </w:rPr>
      </w:pPr>
    </w:p>
    <w:p w:rsidR="004F1AB3" w:rsidRPr="002E63E1" w:rsidRDefault="007D07E9"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advertência</w:t>
      </w:r>
      <w:proofErr w:type="gramEnd"/>
      <w:r w:rsidR="004F1AB3" w:rsidRPr="002E63E1">
        <w:rPr>
          <w:rFonts w:ascii="Arial" w:eastAsia="Arial Unicode MS" w:hAnsi="Arial" w:cs="Arial"/>
          <w:sz w:val="20"/>
          <w:szCs w:val="20"/>
        </w:rPr>
        <w:t xml:space="preserve">; </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6670DA"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.2.2.</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multa</w:t>
      </w:r>
      <w:proofErr w:type="gramEnd"/>
      <w:r w:rsidR="004F1AB3" w:rsidRPr="002E63E1">
        <w:rPr>
          <w:rFonts w:ascii="Arial" w:eastAsia="Arial Unicode MS" w:hAnsi="Arial" w:cs="Arial"/>
          <w:sz w:val="20"/>
          <w:szCs w:val="20"/>
        </w:rPr>
        <w:t>;</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6670DA"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383DEB"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.2.3.</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impedimento</w:t>
      </w:r>
      <w:proofErr w:type="gramEnd"/>
      <w:r w:rsidR="004F1AB3" w:rsidRPr="002E63E1">
        <w:rPr>
          <w:rFonts w:ascii="Arial" w:eastAsia="Arial Unicode MS" w:hAnsi="Arial" w:cs="Arial"/>
          <w:sz w:val="20"/>
          <w:szCs w:val="20"/>
        </w:rPr>
        <w:t xml:space="preserve"> de licitar e contratar e</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6670DA"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31E72"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.2.4.</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declaração</w:t>
      </w:r>
      <w:proofErr w:type="gramEnd"/>
      <w:r w:rsidR="004F1AB3" w:rsidRPr="002E63E1">
        <w:rPr>
          <w:rFonts w:ascii="Arial" w:eastAsia="Arial Unicode MS" w:hAnsi="Arial" w:cs="Arial"/>
          <w:sz w:val="20"/>
          <w:szCs w:val="20"/>
        </w:rPr>
        <w:t xml:space="preserve"> de inidoneidade para licitar ou contratar, enquanto perdurarem os motivos determinantes da punição ou até que seja promovida sua reabilitação perante a própria autoridade que aplicou a penalidade.</w:t>
      </w:r>
    </w:p>
    <w:p w:rsidR="00D5398A" w:rsidRPr="002E63E1" w:rsidRDefault="00D5398A" w:rsidP="002C3793">
      <w:pPr>
        <w:tabs>
          <w:tab w:val="left" w:pos="709"/>
        </w:tabs>
        <w:jc w:val="both"/>
        <w:rPr>
          <w:rFonts w:ascii="Arial" w:eastAsia="Arial Unicode MS" w:hAnsi="Arial" w:cs="Arial"/>
          <w:sz w:val="20"/>
          <w:szCs w:val="20"/>
        </w:rPr>
      </w:pPr>
    </w:p>
    <w:p w:rsidR="004F1AB3" w:rsidRDefault="006670DA"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31E72"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Na aplicação das sanções serão considerados:</w:t>
      </w:r>
    </w:p>
    <w:p w:rsidR="00654138" w:rsidRDefault="00654138"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31E72"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.3.1.</w:t>
      </w:r>
      <w:r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w:t>
      </w:r>
      <w:proofErr w:type="gramEnd"/>
      <w:r w:rsidR="004F1AB3" w:rsidRPr="002E63E1">
        <w:rPr>
          <w:rFonts w:ascii="Arial" w:eastAsia="Arial Unicode MS" w:hAnsi="Arial" w:cs="Arial"/>
          <w:sz w:val="20"/>
          <w:szCs w:val="20"/>
        </w:rPr>
        <w:t xml:space="preserve"> natureza e a gravidade da infração cometida.</w:t>
      </w:r>
    </w:p>
    <w:p w:rsidR="00CE7453" w:rsidRPr="002E63E1" w:rsidRDefault="00CE7453" w:rsidP="002C3793">
      <w:pPr>
        <w:tabs>
          <w:tab w:val="left" w:pos="709"/>
        </w:tabs>
        <w:jc w:val="both"/>
        <w:rPr>
          <w:rFonts w:ascii="Arial" w:eastAsia="Arial Unicode MS" w:hAnsi="Arial" w:cs="Arial"/>
          <w:sz w:val="20"/>
          <w:szCs w:val="20"/>
        </w:rPr>
      </w:pPr>
    </w:p>
    <w:p w:rsidR="004F1AB3"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431E72"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.3.2.</w:t>
      </w:r>
      <w:r w:rsidR="00B973EE"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as</w:t>
      </w:r>
      <w:proofErr w:type="gramEnd"/>
      <w:r w:rsidR="004F1AB3" w:rsidRPr="002E63E1">
        <w:rPr>
          <w:rFonts w:ascii="Arial" w:eastAsia="Arial Unicode MS" w:hAnsi="Arial" w:cs="Arial"/>
          <w:sz w:val="20"/>
          <w:szCs w:val="20"/>
        </w:rPr>
        <w:t xml:space="preserve"> peculiaridades do caso concreto</w:t>
      </w:r>
      <w:r w:rsidR="00F647A8" w:rsidRPr="002E63E1">
        <w:rPr>
          <w:rFonts w:ascii="Arial" w:eastAsia="Arial Unicode MS" w:hAnsi="Arial" w:cs="Arial"/>
          <w:sz w:val="20"/>
          <w:szCs w:val="20"/>
        </w:rPr>
        <w:t>.</w:t>
      </w:r>
    </w:p>
    <w:p w:rsidR="0055735E" w:rsidRDefault="0055735E"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.3.3.</w:t>
      </w:r>
      <w:r w:rsidR="00B973EE"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as</w:t>
      </w:r>
      <w:proofErr w:type="gramEnd"/>
      <w:r w:rsidR="004F1AB3" w:rsidRPr="002E63E1">
        <w:rPr>
          <w:rFonts w:ascii="Arial" w:eastAsia="Arial Unicode MS" w:hAnsi="Arial" w:cs="Arial"/>
          <w:sz w:val="20"/>
          <w:szCs w:val="20"/>
        </w:rPr>
        <w:t xml:space="preserve"> circunstâncias agravantes ou atenuantes</w:t>
      </w:r>
      <w:r w:rsidR="00F647A8" w:rsidRPr="002E63E1">
        <w:rPr>
          <w:rFonts w:ascii="Arial" w:eastAsia="Arial Unicode MS" w:hAnsi="Arial" w:cs="Arial"/>
          <w:sz w:val="20"/>
          <w:szCs w:val="20"/>
        </w:rPr>
        <w:t>.</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.3.4.</w:t>
      </w:r>
      <w:r w:rsidR="00E2636F"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os</w:t>
      </w:r>
      <w:proofErr w:type="gramEnd"/>
      <w:r w:rsidR="004F1AB3" w:rsidRPr="002E63E1">
        <w:rPr>
          <w:rFonts w:ascii="Arial" w:eastAsia="Arial Unicode MS" w:hAnsi="Arial" w:cs="Arial"/>
          <w:sz w:val="20"/>
          <w:szCs w:val="20"/>
        </w:rPr>
        <w:t xml:space="preserve"> danos que dela provierem para a Administração Pública</w:t>
      </w:r>
    </w:p>
    <w:p w:rsidR="00CE7453" w:rsidRPr="002E63E1" w:rsidRDefault="00CE7453" w:rsidP="002C3793">
      <w:pPr>
        <w:tabs>
          <w:tab w:val="left" w:pos="709"/>
        </w:tabs>
        <w:jc w:val="both"/>
        <w:rPr>
          <w:rFonts w:ascii="Arial" w:eastAsia="Arial Unicode MS" w:hAnsi="Arial" w:cs="Arial"/>
          <w:sz w:val="20"/>
          <w:szCs w:val="20"/>
        </w:rPr>
      </w:pPr>
    </w:p>
    <w:p w:rsidR="004F1AB3"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.3.5.</w:t>
      </w:r>
      <w:r w:rsidR="00E2636F"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w:t>
      </w:r>
      <w:proofErr w:type="gramEnd"/>
      <w:r w:rsidR="004F1AB3" w:rsidRPr="002E63E1">
        <w:rPr>
          <w:rFonts w:ascii="Arial" w:eastAsia="Arial Unicode MS" w:hAnsi="Arial" w:cs="Arial"/>
          <w:sz w:val="20"/>
          <w:szCs w:val="20"/>
        </w:rPr>
        <w:t xml:space="preserve"> implantação ou o aperfeiçoamento de programa de integridade, conforme normas e orientações dos órgãos de controle.</w:t>
      </w:r>
    </w:p>
    <w:p w:rsidR="00A40390" w:rsidRPr="002E63E1" w:rsidRDefault="00A40390"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.4.</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A multa será recolhida em percentual de 0,5%</w:t>
      </w:r>
      <w:r w:rsidR="00176CF9" w:rsidRPr="002E63E1">
        <w:rPr>
          <w:rFonts w:ascii="Arial" w:eastAsia="Arial Unicode MS" w:hAnsi="Arial" w:cs="Arial"/>
          <w:sz w:val="20"/>
          <w:szCs w:val="20"/>
        </w:rPr>
        <w:t xml:space="preserve"> </w:t>
      </w:r>
      <w:r w:rsidR="00176CF9" w:rsidRPr="002E63E1">
        <w:rPr>
          <w:rFonts w:ascii="Arial" w:hAnsi="Arial" w:cs="Arial"/>
          <w:sz w:val="20"/>
          <w:szCs w:val="20"/>
        </w:rPr>
        <w:t>(cinco décimos por cento)</w:t>
      </w:r>
      <w:r w:rsidR="004F1AB3" w:rsidRPr="002E63E1">
        <w:rPr>
          <w:rFonts w:ascii="Arial" w:eastAsia="Arial Unicode MS" w:hAnsi="Arial" w:cs="Arial"/>
          <w:sz w:val="20"/>
          <w:szCs w:val="20"/>
        </w:rPr>
        <w:t xml:space="preserve"> a 30%</w:t>
      </w:r>
      <w:r w:rsidR="00176CF9" w:rsidRPr="002E63E1">
        <w:rPr>
          <w:rFonts w:ascii="Arial" w:eastAsia="Arial Unicode MS" w:hAnsi="Arial" w:cs="Arial"/>
          <w:sz w:val="20"/>
          <w:szCs w:val="20"/>
        </w:rPr>
        <w:t xml:space="preserve"> (trinta por cento)</w:t>
      </w:r>
      <w:r w:rsidR="004F1AB3" w:rsidRPr="002E63E1">
        <w:rPr>
          <w:rFonts w:ascii="Arial" w:eastAsia="Arial Unicode MS" w:hAnsi="Arial" w:cs="Arial"/>
          <w:sz w:val="20"/>
          <w:szCs w:val="20"/>
        </w:rPr>
        <w:t xml:space="preserve"> incidente sobre o valor do contrato licitado, recolhida no prazo máximo de </w:t>
      </w:r>
      <w:proofErr w:type="gramStart"/>
      <w:r w:rsidR="00816B80" w:rsidRPr="002E63E1">
        <w:rPr>
          <w:rFonts w:ascii="Arial" w:eastAsia="Arial Unicode MS" w:hAnsi="Arial" w:cs="Arial"/>
          <w:sz w:val="20"/>
          <w:szCs w:val="20"/>
        </w:rPr>
        <w:t>5</w:t>
      </w:r>
      <w:proofErr w:type="gramEnd"/>
      <w:r w:rsidR="00816B80"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w:t>
      </w:r>
      <w:r w:rsidR="00816B80" w:rsidRPr="002E63E1">
        <w:rPr>
          <w:rFonts w:ascii="Arial" w:eastAsia="Arial Unicode MS" w:hAnsi="Arial" w:cs="Arial"/>
          <w:sz w:val="20"/>
          <w:szCs w:val="20"/>
        </w:rPr>
        <w:t xml:space="preserve">cinco) </w:t>
      </w:r>
      <w:r w:rsidR="004F1AB3" w:rsidRPr="002E63E1">
        <w:rPr>
          <w:rFonts w:ascii="Arial" w:eastAsia="Arial Unicode MS" w:hAnsi="Arial" w:cs="Arial"/>
          <w:sz w:val="20"/>
          <w:szCs w:val="20"/>
        </w:rPr>
        <w:t xml:space="preserve">dias úteis, a contar da comunicação oficial. </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.4.1.</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Para as infrações previstas nos itens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.1.1,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.1.2 e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.1.3, a multa será de 0,5%</w:t>
      </w:r>
      <w:r w:rsidR="00176CF9" w:rsidRPr="002E63E1">
        <w:rPr>
          <w:rFonts w:ascii="Arial" w:eastAsia="Arial Unicode MS" w:hAnsi="Arial" w:cs="Arial"/>
          <w:sz w:val="20"/>
          <w:szCs w:val="20"/>
        </w:rPr>
        <w:t xml:space="preserve"> </w:t>
      </w:r>
      <w:r w:rsidR="00176CF9" w:rsidRPr="002E63E1">
        <w:rPr>
          <w:rFonts w:ascii="Arial" w:hAnsi="Arial" w:cs="Arial"/>
          <w:sz w:val="20"/>
          <w:szCs w:val="20"/>
        </w:rPr>
        <w:t>(cinco décimos por cento)</w:t>
      </w:r>
      <w:r w:rsidR="004F1AB3" w:rsidRPr="002E63E1">
        <w:rPr>
          <w:rFonts w:ascii="Arial" w:eastAsia="Arial Unicode MS" w:hAnsi="Arial" w:cs="Arial"/>
          <w:sz w:val="20"/>
          <w:szCs w:val="20"/>
        </w:rPr>
        <w:t xml:space="preserve"> a 15%</w:t>
      </w:r>
      <w:r w:rsidR="00176CF9" w:rsidRPr="002E63E1">
        <w:rPr>
          <w:rFonts w:ascii="Arial" w:eastAsia="Arial Unicode MS" w:hAnsi="Arial" w:cs="Arial"/>
          <w:sz w:val="20"/>
          <w:szCs w:val="20"/>
        </w:rPr>
        <w:t xml:space="preserve"> </w:t>
      </w:r>
      <w:r w:rsidR="00176CF9" w:rsidRPr="002E63E1">
        <w:rPr>
          <w:rFonts w:ascii="Arial" w:hAnsi="Arial" w:cs="Arial"/>
          <w:sz w:val="20"/>
          <w:szCs w:val="20"/>
        </w:rPr>
        <w:t>(quinze por cento)</w:t>
      </w:r>
      <w:r w:rsidR="004F1AB3" w:rsidRPr="002E63E1">
        <w:rPr>
          <w:rFonts w:ascii="Arial" w:eastAsia="Arial Unicode MS" w:hAnsi="Arial" w:cs="Arial"/>
          <w:sz w:val="20"/>
          <w:szCs w:val="20"/>
        </w:rPr>
        <w:t xml:space="preserve"> do valor do contrato licitado.</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.4.2.</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Para as infrações previstas nos itens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.1.4,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.1.5,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.1.6,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.1.7 e </w:t>
      </w:r>
      <w:r w:rsidR="005E6107" w:rsidRPr="002E63E1">
        <w:rPr>
          <w:rFonts w:ascii="Arial" w:eastAsia="Arial Unicode MS" w:hAnsi="Arial" w:cs="Arial"/>
          <w:sz w:val="20"/>
          <w:szCs w:val="20"/>
        </w:rPr>
        <w:t>1</w:t>
      </w:r>
      <w:r w:rsidR="00AA3B43">
        <w:rPr>
          <w:rFonts w:ascii="Arial" w:eastAsia="Arial Unicode MS" w:hAnsi="Arial" w:cs="Arial"/>
          <w:sz w:val="20"/>
          <w:szCs w:val="20"/>
        </w:rPr>
        <w:t>9</w:t>
      </w:r>
      <w:r w:rsidR="004F1AB3" w:rsidRPr="002E63E1">
        <w:rPr>
          <w:rFonts w:ascii="Arial" w:eastAsia="Arial Unicode MS" w:hAnsi="Arial" w:cs="Arial"/>
          <w:sz w:val="20"/>
          <w:szCs w:val="20"/>
        </w:rPr>
        <w:t xml:space="preserve">.1.8, a multa será de </w:t>
      </w:r>
      <w:r w:rsidR="00816B80" w:rsidRPr="002E63E1">
        <w:rPr>
          <w:rFonts w:ascii="Arial" w:hAnsi="Arial" w:cs="Arial"/>
          <w:sz w:val="20"/>
          <w:szCs w:val="20"/>
        </w:rPr>
        <w:t>20% (vinte por cento)</w:t>
      </w:r>
      <w:r w:rsidR="004F1AB3" w:rsidRPr="002E63E1">
        <w:rPr>
          <w:rFonts w:ascii="Arial" w:eastAsia="Arial Unicode MS" w:hAnsi="Arial" w:cs="Arial"/>
          <w:sz w:val="20"/>
          <w:szCs w:val="20"/>
        </w:rPr>
        <w:t xml:space="preserve"> a 30%</w:t>
      </w:r>
      <w:r w:rsidR="00816B80" w:rsidRPr="002E63E1">
        <w:rPr>
          <w:rFonts w:ascii="Arial" w:eastAsia="Arial Unicode MS" w:hAnsi="Arial" w:cs="Arial"/>
          <w:sz w:val="20"/>
          <w:szCs w:val="20"/>
        </w:rPr>
        <w:t xml:space="preserve"> (trinta por cento)</w:t>
      </w:r>
      <w:r w:rsidR="004F1AB3" w:rsidRPr="002E63E1">
        <w:rPr>
          <w:rFonts w:ascii="Arial" w:eastAsia="Arial Unicode MS" w:hAnsi="Arial" w:cs="Arial"/>
          <w:sz w:val="20"/>
          <w:szCs w:val="20"/>
        </w:rPr>
        <w:t xml:space="preserve"> do valor do contrato licitado.</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.5.</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As sanções de advertência, impedimento de licitar e contratar e declaração de inidoneidade para licitar ou contratar poderão ser aplicadas, cumulativamente ou não, à penalidade de multa.</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.6.</w:t>
      </w:r>
      <w:r w:rsidR="00E2636F"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Na aplicação da sanção de multa será facultada a defesa do interessado no prazo de 15 (quinze) dias úteis, contado da data de sua intimação.</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.7.</w:t>
      </w:r>
      <w:r w:rsidR="00B00721"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 sanção de impedimento de licitar e contratar será</w:t>
      </w:r>
      <w:proofErr w:type="gramEnd"/>
      <w:r w:rsidR="004F1AB3" w:rsidRPr="002E63E1">
        <w:rPr>
          <w:rFonts w:ascii="Arial" w:eastAsia="Arial Unicode MS" w:hAnsi="Arial" w:cs="Arial"/>
          <w:sz w:val="20"/>
          <w:szCs w:val="20"/>
        </w:rPr>
        <w:t xml:space="preserve"> aplicada ao responsável em decorrência das infrações administrativas relacionadas nos itens </w:t>
      </w:r>
      <w:r w:rsidR="003D7C29" w:rsidRPr="002E63E1">
        <w:rPr>
          <w:rFonts w:ascii="Arial" w:eastAsia="Arial Unicode MS" w:hAnsi="Arial" w:cs="Arial"/>
          <w:sz w:val="20"/>
          <w:szCs w:val="20"/>
        </w:rPr>
        <w:t>1</w:t>
      </w:r>
      <w:r w:rsidR="00AA3B43">
        <w:rPr>
          <w:rFonts w:ascii="Arial" w:eastAsia="Arial Unicode MS" w:hAnsi="Arial" w:cs="Arial"/>
          <w:sz w:val="20"/>
          <w:szCs w:val="20"/>
        </w:rPr>
        <w:t>9</w:t>
      </w:r>
      <w:r w:rsidR="003D7C29" w:rsidRPr="002E63E1">
        <w:rPr>
          <w:rFonts w:ascii="Arial" w:eastAsia="Arial Unicode MS" w:hAnsi="Arial" w:cs="Arial"/>
          <w:sz w:val="20"/>
          <w:szCs w:val="20"/>
        </w:rPr>
        <w:t>.1.1, 1</w:t>
      </w:r>
      <w:r w:rsidR="00AA3B43">
        <w:rPr>
          <w:rFonts w:ascii="Arial" w:eastAsia="Arial Unicode MS" w:hAnsi="Arial" w:cs="Arial"/>
          <w:sz w:val="20"/>
          <w:szCs w:val="20"/>
        </w:rPr>
        <w:t>9</w:t>
      </w:r>
      <w:r w:rsidR="003D7C29" w:rsidRPr="002E63E1">
        <w:rPr>
          <w:rFonts w:ascii="Arial" w:eastAsia="Arial Unicode MS" w:hAnsi="Arial" w:cs="Arial"/>
          <w:sz w:val="20"/>
          <w:szCs w:val="20"/>
        </w:rPr>
        <w:t>.1.2 e 1</w:t>
      </w:r>
      <w:r w:rsidR="00AA3B43">
        <w:rPr>
          <w:rFonts w:ascii="Arial" w:eastAsia="Arial Unicode MS" w:hAnsi="Arial" w:cs="Arial"/>
          <w:sz w:val="20"/>
          <w:szCs w:val="20"/>
        </w:rPr>
        <w:t>9</w:t>
      </w:r>
      <w:r w:rsidR="003D7C29" w:rsidRPr="002E63E1">
        <w:rPr>
          <w:rFonts w:ascii="Arial" w:eastAsia="Arial Unicode MS" w:hAnsi="Arial" w:cs="Arial"/>
          <w:sz w:val="20"/>
          <w:szCs w:val="20"/>
        </w:rPr>
        <w:t>.1.3</w:t>
      </w:r>
      <w:r w:rsidR="004F1AB3" w:rsidRPr="002E63E1">
        <w:rPr>
          <w:rFonts w:ascii="Arial" w:eastAsia="Arial Unicode MS" w:hAnsi="Arial" w:cs="Arial"/>
          <w:sz w:val="20"/>
          <w:szCs w:val="20"/>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.8.</w:t>
      </w:r>
      <w:r w:rsidR="00B00721"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Poderá ser aplicada ao responsável a sanção de declaração de inidoneidade para licitar ou contratar, em decorrência da prática das infrações dispostas nos itens </w:t>
      </w:r>
      <w:r w:rsidR="003D7C29" w:rsidRPr="002E63E1">
        <w:rPr>
          <w:rFonts w:ascii="Arial" w:eastAsia="Arial Unicode MS" w:hAnsi="Arial" w:cs="Arial"/>
          <w:sz w:val="20"/>
          <w:szCs w:val="20"/>
        </w:rPr>
        <w:t>1</w:t>
      </w:r>
      <w:r w:rsidR="00821D08">
        <w:rPr>
          <w:rFonts w:ascii="Arial" w:eastAsia="Arial Unicode MS" w:hAnsi="Arial" w:cs="Arial"/>
          <w:sz w:val="20"/>
          <w:szCs w:val="20"/>
        </w:rPr>
        <w:t>9</w:t>
      </w:r>
      <w:r w:rsidR="003D7C29" w:rsidRPr="002E63E1">
        <w:rPr>
          <w:rFonts w:ascii="Arial" w:eastAsia="Arial Unicode MS" w:hAnsi="Arial" w:cs="Arial"/>
          <w:sz w:val="20"/>
          <w:szCs w:val="20"/>
        </w:rPr>
        <w:t>.1.4, 1</w:t>
      </w:r>
      <w:r w:rsidR="00821D08">
        <w:rPr>
          <w:rFonts w:ascii="Arial" w:eastAsia="Arial Unicode MS" w:hAnsi="Arial" w:cs="Arial"/>
          <w:sz w:val="20"/>
          <w:szCs w:val="20"/>
        </w:rPr>
        <w:t>9</w:t>
      </w:r>
      <w:r w:rsidR="003D7C29" w:rsidRPr="002E63E1">
        <w:rPr>
          <w:rFonts w:ascii="Arial" w:eastAsia="Arial Unicode MS" w:hAnsi="Arial" w:cs="Arial"/>
          <w:sz w:val="20"/>
          <w:szCs w:val="20"/>
        </w:rPr>
        <w:t>.1.5, 1</w:t>
      </w:r>
      <w:r w:rsidR="00821D08">
        <w:rPr>
          <w:rFonts w:ascii="Arial" w:eastAsia="Arial Unicode MS" w:hAnsi="Arial" w:cs="Arial"/>
          <w:sz w:val="20"/>
          <w:szCs w:val="20"/>
        </w:rPr>
        <w:t>9</w:t>
      </w:r>
      <w:r w:rsidR="003D7C29" w:rsidRPr="002E63E1">
        <w:rPr>
          <w:rFonts w:ascii="Arial" w:eastAsia="Arial Unicode MS" w:hAnsi="Arial" w:cs="Arial"/>
          <w:sz w:val="20"/>
          <w:szCs w:val="20"/>
        </w:rPr>
        <w:t>.1.6, 1</w:t>
      </w:r>
      <w:r w:rsidR="00821D08">
        <w:rPr>
          <w:rFonts w:ascii="Arial" w:eastAsia="Arial Unicode MS" w:hAnsi="Arial" w:cs="Arial"/>
          <w:sz w:val="20"/>
          <w:szCs w:val="20"/>
        </w:rPr>
        <w:t>9</w:t>
      </w:r>
      <w:r w:rsidR="003D7C29" w:rsidRPr="002E63E1">
        <w:rPr>
          <w:rFonts w:ascii="Arial" w:eastAsia="Arial Unicode MS" w:hAnsi="Arial" w:cs="Arial"/>
          <w:sz w:val="20"/>
          <w:szCs w:val="20"/>
        </w:rPr>
        <w:t>.1.7 e 1</w:t>
      </w:r>
      <w:r w:rsidR="00AA3B43">
        <w:rPr>
          <w:rFonts w:ascii="Arial" w:eastAsia="Arial Unicode MS" w:hAnsi="Arial" w:cs="Arial"/>
          <w:sz w:val="20"/>
          <w:szCs w:val="20"/>
        </w:rPr>
        <w:t>9</w:t>
      </w:r>
      <w:r w:rsidR="003D7C29" w:rsidRPr="002E63E1">
        <w:rPr>
          <w:rFonts w:ascii="Arial" w:eastAsia="Arial Unicode MS" w:hAnsi="Arial" w:cs="Arial"/>
          <w:sz w:val="20"/>
          <w:szCs w:val="20"/>
        </w:rPr>
        <w:t>.1.8</w:t>
      </w:r>
      <w:r w:rsidR="004F1AB3" w:rsidRPr="002E63E1">
        <w:rPr>
          <w:rFonts w:ascii="Arial" w:eastAsia="Arial Unicode MS" w:hAnsi="Arial" w:cs="Arial"/>
          <w:sz w:val="20"/>
          <w:szCs w:val="20"/>
        </w:rPr>
        <w:t xml:space="preserve">, bem como pelas infrações administrativas previstas nos itens </w:t>
      </w:r>
      <w:r w:rsidR="003D7C29" w:rsidRPr="002E63E1">
        <w:rPr>
          <w:rFonts w:ascii="Arial" w:eastAsia="Arial Unicode MS" w:hAnsi="Arial" w:cs="Arial"/>
          <w:sz w:val="20"/>
          <w:szCs w:val="20"/>
        </w:rPr>
        <w:t>1</w:t>
      </w:r>
      <w:r w:rsidR="00821D08">
        <w:rPr>
          <w:rFonts w:ascii="Arial" w:eastAsia="Arial Unicode MS" w:hAnsi="Arial" w:cs="Arial"/>
          <w:sz w:val="20"/>
          <w:szCs w:val="20"/>
        </w:rPr>
        <w:t>9</w:t>
      </w:r>
      <w:r w:rsidR="003D7C29" w:rsidRPr="002E63E1">
        <w:rPr>
          <w:rFonts w:ascii="Arial" w:eastAsia="Arial Unicode MS" w:hAnsi="Arial" w:cs="Arial"/>
          <w:sz w:val="20"/>
          <w:szCs w:val="20"/>
        </w:rPr>
        <w:t>.1.1, 1</w:t>
      </w:r>
      <w:r w:rsidR="00821D08">
        <w:rPr>
          <w:rFonts w:ascii="Arial" w:eastAsia="Arial Unicode MS" w:hAnsi="Arial" w:cs="Arial"/>
          <w:sz w:val="20"/>
          <w:szCs w:val="20"/>
        </w:rPr>
        <w:t>9</w:t>
      </w:r>
      <w:r w:rsidR="003D7C29" w:rsidRPr="002E63E1">
        <w:rPr>
          <w:rFonts w:ascii="Arial" w:eastAsia="Arial Unicode MS" w:hAnsi="Arial" w:cs="Arial"/>
          <w:sz w:val="20"/>
          <w:szCs w:val="20"/>
        </w:rPr>
        <w:t>.1.2 e 1</w:t>
      </w:r>
      <w:r w:rsidR="00821D08">
        <w:rPr>
          <w:rFonts w:ascii="Arial" w:eastAsia="Arial Unicode MS" w:hAnsi="Arial" w:cs="Arial"/>
          <w:sz w:val="20"/>
          <w:szCs w:val="20"/>
        </w:rPr>
        <w:t>9</w:t>
      </w:r>
      <w:r w:rsidR="003D7C29" w:rsidRPr="002E63E1">
        <w:rPr>
          <w:rFonts w:ascii="Arial" w:eastAsia="Arial Unicode MS" w:hAnsi="Arial" w:cs="Arial"/>
          <w:sz w:val="20"/>
          <w:szCs w:val="20"/>
        </w:rPr>
        <w:t>.1.3</w:t>
      </w:r>
      <w:r w:rsidR="004F1AB3" w:rsidRPr="002E63E1">
        <w:rPr>
          <w:rFonts w:ascii="Arial" w:eastAsia="Arial Unicode MS" w:hAnsi="Arial" w:cs="Arial"/>
          <w:sz w:val="20"/>
          <w:szCs w:val="20"/>
        </w:rPr>
        <w:t xml:space="preserve"> que justifiquem a imposição de penalidade mais grave que a sanção de impedimento de licitar e contratar, cuja duração observará o prazo previsto no art. 156, §5º, da Lei n.º 14.133/2021.</w:t>
      </w:r>
    </w:p>
    <w:p w:rsidR="00CE7453" w:rsidRPr="002E63E1" w:rsidRDefault="00CE7453" w:rsidP="002C3793">
      <w:pPr>
        <w:tabs>
          <w:tab w:val="left" w:pos="709"/>
        </w:tabs>
        <w:jc w:val="both"/>
        <w:rPr>
          <w:rFonts w:ascii="Arial" w:eastAsia="Arial Unicode MS" w:hAnsi="Arial" w:cs="Arial"/>
          <w:sz w:val="20"/>
          <w:szCs w:val="20"/>
        </w:rPr>
      </w:pPr>
    </w:p>
    <w:p w:rsidR="004F1AB3"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AA3B43">
        <w:rPr>
          <w:rFonts w:ascii="Arial" w:eastAsia="Arial Unicode MS" w:hAnsi="Arial" w:cs="Arial"/>
          <w:b/>
          <w:sz w:val="20"/>
          <w:szCs w:val="20"/>
        </w:rPr>
        <w:t>9</w:t>
      </w:r>
      <w:r w:rsidR="004F1AB3" w:rsidRPr="002E63E1">
        <w:rPr>
          <w:rFonts w:ascii="Arial" w:eastAsia="Arial Unicode MS" w:hAnsi="Arial" w:cs="Arial"/>
          <w:b/>
          <w:sz w:val="20"/>
          <w:szCs w:val="20"/>
        </w:rPr>
        <w:t>.9.</w:t>
      </w:r>
      <w:r w:rsidR="00D71F1E"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 recusa injustificada do adjudicatário em assinar o contrato ou a ata de registro de preço, ou em aceitar ou retirar o instrumento equivalente no prazo estabelecido pela Administração, descrita no item </w:t>
      </w:r>
      <w:r w:rsidR="00223E43" w:rsidRPr="002E63E1">
        <w:rPr>
          <w:rFonts w:ascii="Arial" w:eastAsia="Arial Unicode MS" w:hAnsi="Arial" w:cs="Arial"/>
          <w:sz w:val="20"/>
          <w:szCs w:val="20"/>
        </w:rPr>
        <w:t>1</w:t>
      </w:r>
      <w:r w:rsidR="00AA3B43">
        <w:rPr>
          <w:rFonts w:ascii="Arial" w:eastAsia="Arial Unicode MS" w:hAnsi="Arial" w:cs="Arial"/>
          <w:sz w:val="20"/>
          <w:szCs w:val="20"/>
        </w:rPr>
        <w:t>6</w:t>
      </w:r>
      <w:r w:rsidR="004F1AB3" w:rsidRPr="002E63E1">
        <w:rPr>
          <w:rFonts w:ascii="Arial" w:eastAsia="Arial Unicode MS" w:hAnsi="Arial" w:cs="Arial"/>
          <w:sz w:val="20"/>
          <w:szCs w:val="20"/>
        </w:rPr>
        <w:t>.</w:t>
      </w:r>
      <w:r w:rsidR="00AA3B43">
        <w:rPr>
          <w:rFonts w:ascii="Arial" w:eastAsia="Arial Unicode MS" w:hAnsi="Arial" w:cs="Arial"/>
          <w:sz w:val="20"/>
          <w:szCs w:val="20"/>
        </w:rPr>
        <w:t>8</w:t>
      </w:r>
      <w:r w:rsidR="004F1AB3" w:rsidRPr="002E63E1">
        <w:rPr>
          <w:rFonts w:ascii="Arial" w:eastAsia="Arial Unicode MS" w:hAnsi="Arial" w:cs="Arial"/>
          <w:sz w:val="20"/>
          <w:szCs w:val="20"/>
        </w:rPr>
        <w:t xml:space="preserve">, caracterizará o descumprimento total da obrigação assumida e o sujeitará às penalidades e à imediata perda da garantia de proposta em favor do órgão ou </w:t>
      </w:r>
      <w:r w:rsidR="003D7C29" w:rsidRPr="002E63E1">
        <w:rPr>
          <w:rFonts w:ascii="Arial" w:eastAsia="Arial Unicode MS" w:hAnsi="Arial" w:cs="Arial"/>
          <w:sz w:val="20"/>
          <w:szCs w:val="20"/>
        </w:rPr>
        <w:t>entidade promotora da licitação</w:t>
      </w:r>
      <w:r w:rsidR="005361E8">
        <w:rPr>
          <w:rFonts w:ascii="Arial" w:eastAsia="Arial Unicode MS" w:hAnsi="Arial" w:cs="Arial"/>
          <w:sz w:val="20"/>
          <w:szCs w:val="20"/>
        </w:rPr>
        <w:t>.</w:t>
      </w:r>
    </w:p>
    <w:p w:rsidR="00352A38" w:rsidRDefault="00352A38"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.10.</w:t>
      </w:r>
      <w:r w:rsidR="00F647A8" w:rsidRPr="002E63E1">
        <w:rPr>
          <w:rFonts w:ascii="Arial" w:eastAsia="Arial Unicode MS" w:hAnsi="Arial" w:cs="Arial"/>
          <w:sz w:val="20"/>
          <w:szCs w:val="20"/>
        </w:rPr>
        <w:t xml:space="preserve"> </w:t>
      </w:r>
      <w:proofErr w:type="gramStart"/>
      <w:r w:rsidR="004F1AB3" w:rsidRPr="002E63E1">
        <w:rPr>
          <w:rFonts w:ascii="Arial" w:eastAsia="Arial Unicode MS" w:hAnsi="Arial" w:cs="Arial"/>
          <w:sz w:val="20"/>
          <w:szCs w:val="20"/>
        </w:rPr>
        <w:t>A apuração de responsabilidade relacionadas às sanções de impedimento de licitar</w:t>
      </w:r>
      <w:proofErr w:type="gramEnd"/>
      <w:r w:rsidR="004F1AB3" w:rsidRPr="002E63E1">
        <w:rPr>
          <w:rFonts w:ascii="Arial" w:eastAsia="Arial Unicode MS" w:hAnsi="Arial" w:cs="Arial"/>
          <w:sz w:val="20"/>
          <w:szCs w:val="20"/>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.11.</w:t>
      </w:r>
      <w:r w:rsidR="00F647A8"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004F1AB3" w:rsidRPr="002E63E1">
        <w:rPr>
          <w:rFonts w:ascii="Arial" w:eastAsia="Arial Unicode MS" w:hAnsi="Arial" w:cs="Arial"/>
          <w:sz w:val="20"/>
          <w:szCs w:val="20"/>
        </w:rPr>
        <w:t>5</w:t>
      </w:r>
      <w:proofErr w:type="gramEnd"/>
      <w:r w:rsidR="004F1AB3" w:rsidRPr="002E63E1">
        <w:rPr>
          <w:rFonts w:ascii="Arial" w:eastAsia="Arial Unicode MS" w:hAnsi="Arial" w:cs="Arial"/>
          <w:sz w:val="20"/>
          <w:szCs w:val="20"/>
        </w:rPr>
        <w:t xml:space="preserve"> (cinco) dias úteis, encaminhará o recurso com sua motivação à autoridade superior, que deverá proferir sua decisão no prazo máximo de 20 (vinte) dias úteis, contado do recebimento dos autos.</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.12.</w:t>
      </w:r>
      <w:r w:rsidR="00F647A8"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CE7453" w:rsidRPr="002E63E1" w:rsidRDefault="00CE7453" w:rsidP="002C3793">
      <w:pPr>
        <w:tabs>
          <w:tab w:val="left" w:pos="709"/>
        </w:tabs>
        <w:jc w:val="both"/>
        <w:rPr>
          <w:rFonts w:ascii="Arial" w:eastAsia="Arial Unicode MS" w:hAnsi="Arial" w:cs="Arial"/>
          <w:sz w:val="20"/>
          <w:szCs w:val="20"/>
        </w:rPr>
      </w:pPr>
    </w:p>
    <w:p w:rsidR="004F1AB3"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.13.</w:t>
      </w:r>
      <w:r w:rsidR="00F647A8"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O recurso e o pedido de reconsideração terão efeito suspensivo do ato ou da decisão recorrida até que sobrevenha decisão final da autoridade competente.</w:t>
      </w:r>
    </w:p>
    <w:p w:rsidR="0055735E" w:rsidRDefault="0055735E" w:rsidP="002C3793">
      <w:pPr>
        <w:tabs>
          <w:tab w:val="left" w:pos="709"/>
        </w:tabs>
        <w:jc w:val="both"/>
        <w:rPr>
          <w:rFonts w:ascii="Arial" w:eastAsia="Arial Unicode MS" w:hAnsi="Arial" w:cs="Arial"/>
          <w:sz w:val="20"/>
          <w:szCs w:val="20"/>
        </w:rPr>
      </w:pPr>
    </w:p>
    <w:p w:rsidR="004F1AB3" w:rsidRPr="002E63E1" w:rsidRDefault="00094167"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223E43" w:rsidRPr="002E63E1">
        <w:rPr>
          <w:rFonts w:ascii="Arial" w:eastAsia="Arial Unicode MS" w:hAnsi="Arial" w:cs="Arial"/>
          <w:b/>
          <w:sz w:val="20"/>
          <w:szCs w:val="20"/>
        </w:rPr>
        <w:t>1</w:t>
      </w:r>
      <w:r w:rsidR="00821D08">
        <w:rPr>
          <w:rFonts w:ascii="Arial" w:eastAsia="Arial Unicode MS" w:hAnsi="Arial" w:cs="Arial"/>
          <w:b/>
          <w:sz w:val="20"/>
          <w:szCs w:val="20"/>
        </w:rPr>
        <w:t>9</w:t>
      </w:r>
      <w:r w:rsidR="004F1AB3" w:rsidRPr="002E63E1">
        <w:rPr>
          <w:rFonts w:ascii="Arial" w:eastAsia="Arial Unicode MS" w:hAnsi="Arial" w:cs="Arial"/>
          <w:b/>
          <w:sz w:val="20"/>
          <w:szCs w:val="20"/>
        </w:rPr>
        <w:t>.14.</w:t>
      </w:r>
      <w:r w:rsidR="00F647A8"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A aplicação das sanções previstas neste edital não exclui, em hipótese alguma, a obrigação de reparação integral dos danos causados.</w:t>
      </w:r>
    </w:p>
    <w:p w:rsidR="0055735E" w:rsidRDefault="0055735E" w:rsidP="002C3793">
      <w:pPr>
        <w:tabs>
          <w:tab w:val="left" w:pos="709"/>
        </w:tabs>
        <w:jc w:val="both"/>
        <w:rPr>
          <w:rFonts w:ascii="Arial" w:eastAsia="Arial Unicode MS" w:hAnsi="Arial" w:cs="Arial"/>
          <w:sz w:val="20"/>
          <w:szCs w:val="20"/>
        </w:rPr>
      </w:pPr>
    </w:p>
    <w:p w:rsidR="00654138" w:rsidRDefault="00654138" w:rsidP="002C3793">
      <w:pPr>
        <w:tabs>
          <w:tab w:val="left" w:pos="709"/>
        </w:tabs>
        <w:jc w:val="both"/>
        <w:rPr>
          <w:rFonts w:ascii="Arial" w:eastAsia="Arial Unicode MS" w:hAnsi="Arial" w:cs="Arial"/>
          <w:sz w:val="20"/>
          <w:szCs w:val="20"/>
        </w:rPr>
      </w:pPr>
    </w:p>
    <w:p w:rsidR="00654138" w:rsidRPr="002E63E1" w:rsidRDefault="00654138" w:rsidP="002C3793">
      <w:pPr>
        <w:tabs>
          <w:tab w:val="left" w:pos="709"/>
        </w:tabs>
        <w:jc w:val="both"/>
        <w:rPr>
          <w:rFonts w:ascii="Arial" w:eastAsia="Arial Unicode MS" w:hAnsi="Arial" w:cs="Arial"/>
          <w:sz w:val="20"/>
          <w:szCs w:val="20"/>
        </w:rPr>
      </w:pPr>
    </w:p>
    <w:p w:rsidR="004F1AB3" w:rsidRPr="00880ACA" w:rsidRDefault="00AA3B43" w:rsidP="002C3793">
      <w:pPr>
        <w:pStyle w:val="Ttulo1"/>
        <w:spacing w:before="0"/>
        <w:jc w:val="center"/>
        <w:rPr>
          <w:rFonts w:ascii="Arial" w:eastAsia="Arial Unicode MS" w:hAnsi="Arial" w:cs="Arial"/>
          <w:color w:val="auto"/>
          <w:sz w:val="20"/>
          <w:szCs w:val="20"/>
        </w:rPr>
      </w:pPr>
      <w:bookmarkStart w:id="23" w:name="_Toc217109542"/>
      <w:r w:rsidRPr="00880ACA">
        <w:rPr>
          <w:rFonts w:ascii="Arial" w:eastAsia="Arial Unicode MS" w:hAnsi="Arial" w:cs="Arial"/>
          <w:color w:val="auto"/>
          <w:sz w:val="20"/>
          <w:szCs w:val="20"/>
        </w:rPr>
        <w:lastRenderedPageBreak/>
        <w:t>20</w:t>
      </w:r>
      <w:r w:rsidR="004F1AB3" w:rsidRPr="00880ACA">
        <w:rPr>
          <w:rFonts w:ascii="Arial" w:eastAsia="Arial Unicode MS" w:hAnsi="Arial" w:cs="Arial"/>
          <w:color w:val="auto"/>
          <w:sz w:val="20"/>
          <w:szCs w:val="20"/>
        </w:rPr>
        <w:t>.</w:t>
      </w:r>
      <w:r w:rsidR="00AE0FD2" w:rsidRPr="00880ACA">
        <w:rPr>
          <w:rFonts w:ascii="Arial" w:eastAsia="Arial Unicode MS" w:hAnsi="Arial" w:cs="Arial"/>
          <w:color w:val="auto"/>
          <w:sz w:val="20"/>
          <w:szCs w:val="20"/>
        </w:rPr>
        <w:t xml:space="preserve"> </w:t>
      </w:r>
      <w:r w:rsidR="004F1AB3" w:rsidRPr="00880ACA">
        <w:rPr>
          <w:rFonts w:ascii="Arial" w:eastAsia="Arial Unicode MS" w:hAnsi="Arial" w:cs="Arial"/>
          <w:color w:val="auto"/>
          <w:sz w:val="20"/>
          <w:szCs w:val="20"/>
        </w:rPr>
        <w:t>DAS DISPOSIÇÕES GERAIS</w:t>
      </w:r>
      <w:bookmarkEnd w:id="23"/>
    </w:p>
    <w:p w:rsidR="00CF076D" w:rsidRPr="002E63E1" w:rsidRDefault="00CF076D" w:rsidP="002C3793">
      <w:pPr>
        <w:tabs>
          <w:tab w:val="left" w:pos="709"/>
        </w:tabs>
        <w:jc w:val="both"/>
        <w:rPr>
          <w:rFonts w:ascii="Arial" w:eastAsia="Arial Unicode MS" w:hAnsi="Arial" w:cs="Arial"/>
          <w:sz w:val="20"/>
          <w:szCs w:val="20"/>
        </w:rPr>
      </w:pPr>
    </w:p>
    <w:p w:rsidR="004F1AB3" w:rsidRPr="002E63E1" w:rsidRDefault="00EC5E4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Será divulgada ata da sessão pública no </w:t>
      </w:r>
      <w:r w:rsidR="005A2A38" w:rsidRPr="002E63E1">
        <w:rPr>
          <w:rFonts w:ascii="Arial" w:eastAsia="Arial Unicode MS" w:hAnsi="Arial" w:cs="Arial"/>
          <w:sz w:val="20"/>
          <w:szCs w:val="20"/>
        </w:rPr>
        <w:t xml:space="preserve">Portal de Transparência do Município de Álvares Machado, </w:t>
      </w:r>
      <w:hyperlink r:id="rId41" w:history="1">
        <w:r w:rsidR="005A2A38" w:rsidRPr="002E63E1">
          <w:rPr>
            <w:rStyle w:val="Hyperlink"/>
            <w:rFonts w:ascii="Arial" w:eastAsia="Arial Unicode MS" w:hAnsi="Arial" w:cs="Arial"/>
            <w:sz w:val="20"/>
            <w:szCs w:val="20"/>
          </w:rPr>
          <w:t>https://www.alvaresmachado.sp.gov.br/publicacoes/1</w:t>
        </w:r>
      </w:hyperlink>
      <w:r w:rsidR="004F1AB3" w:rsidRPr="002E63E1">
        <w:rPr>
          <w:rFonts w:ascii="Arial" w:eastAsia="Arial Unicode MS" w:hAnsi="Arial" w:cs="Arial"/>
          <w:sz w:val="20"/>
          <w:szCs w:val="20"/>
        </w:rPr>
        <w:t>.</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EC5E4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.2.</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BD6914" w:rsidRPr="002E63E1">
        <w:rPr>
          <w:rFonts w:ascii="Arial" w:eastAsia="Arial Unicode MS" w:hAnsi="Arial" w:cs="Arial"/>
          <w:sz w:val="20"/>
          <w:szCs w:val="20"/>
        </w:rPr>
        <w:t>Agente de Contratação</w:t>
      </w:r>
      <w:r w:rsidR="004F1AB3" w:rsidRPr="002E63E1">
        <w:rPr>
          <w:rFonts w:ascii="Arial" w:eastAsia="Arial Unicode MS" w:hAnsi="Arial" w:cs="Arial"/>
          <w:sz w:val="20"/>
          <w:szCs w:val="20"/>
        </w:rPr>
        <w:t>.</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EC5E4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.3.</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Todas as referências de tempo no Edital, no aviso e durante a sessão pública observarão o horário de Brasília </w:t>
      </w:r>
      <w:r w:rsidR="00FF0D71" w:rsidRPr="002E63E1">
        <w:rPr>
          <w:rFonts w:ascii="Arial" w:eastAsia="Arial Unicode MS" w:hAnsi="Arial" w:cs="Arial"/>
          <w:sz w:val="20"/>
          <w:szCs w:val="20"/>
        </w:rPr>
        <w:t>(</w:t>
      </w:r>
      <w:r w:rsidR="004F1AB3" w:rsidRPr="002E63E1">
        <w:rPr>
          <w:rFonts w:ascii="Arial" w:eastAsia="Arial Unicode MS" w:hAnsi="Arial" w:cs="Arial"/>
          <w:sz w:val="20"/>
          <w:szCs w:val="20"/>
        </w:rPr>
        <w:t>DF</w:t>
      </w:r>
      <w:r w:rsidR="00FF0D71" w:rsidRPr="002E63E1">
        <w:rPr>
          <w:rFonts w:ascii="Arial" w:eastAsia="Arial Unicode MS" w:hAnsi="Arial" w:cs="Arial"/>
          <w:sz w:val="20"/>
          <w:szCs w:val="20"/>
        </w:rPr>
        <w:t>)</w:t>
      </w:r>
      <w:r w:rsidR="004F1AB3" w:rsidRPr="002E63E1">
        <w:rPr>
          <w:rFonts w:ascii="Arial" w:eastAsia="Arial Unicode MS" w:hAnsi="Arial" w:cs="Arial"/>
          <w:sz w:val="20"/>
          <w:szCs w:val="20"/>
        </w:rPr>
        <w:t>.</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EC5E4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.4.</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A homologação do resultado desta licitação não implicará direito à contratação.</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EC5E4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Pr="002E63E1">
        <w:rPr>
          <w:rFonts w:ascii="Arial" w:eastAsia="Arial Unicode MS" w:hAnsi="Arial" w:cs="Arial"/>
          <w:b/>
          <w:sz w:val="20"/>
          <w:szCs w:val="20"/>
        </w:rPr>
        <w:t>.5.</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EC5E4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.6.</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EC5E4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.7.</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Na contagem dos prazos estabelecidos neste Edital e seus Anexos, excluir-se-á o dia do início e incluir-se-á o do vencimento. Só se iniciam e vencem os prazos em dias de expediente na Administração.</w:t>
      </w:r>
    </w:p>
    <w:p w:rsidR="00CE7453" w:rsidRPr="002E63E1" w:rsidRDefault="00CE7453" w:rsidP="002C3793">
      <w:pPr>
        <w:tabs>
          <w:tab w:val="left" w:pos="709"/>
        </w:tabs>
        <w:jc w:val="both"/>
        <w:rPr>
          <w:rFonts w:ascii="Arial" w:eastAsia="Arial Unicode MS" w:hAnsi="Arial" w:cs="Arial"/>
          <w:sz w:val="20"/>
          <w:szCs w:val="20"/>
        </w:rPr>
      </w:pPr>
    </w:p>
    <w:p w:rsidR="004F1AB3" w:rsidRPr="002E63E1" w:rsidRDefault="00EC5E4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980B10">
        <w:rPr>
          <w:rFonts w:ascii="Arial" w:eastAsia="Arial Unicode MS" w:hAnsi="Arial" w:cs="Arial"/>
          <w:b/>
          <w:sz w:val="20"/>
          <w:szCs w:val="20"/>
        </w:rPr>
        <w:t>20</w:t>
      </w:r>
      <w:r w:rsidR="004F1AB3" w:rsidRPr="002E63E1">
        <w:rPr>
          <w:rFonts w:ascii="Arial" w:eastAsia="Arial Unicode MS" w:hAnsi="Arial" w:cs="Arial"/>
          <w:b/>
          <w:sz w:val="20"/>
          <w:szCs w:val="20"/>
        </w:rPr>
        <w:t>.8.</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 xml:space="preserve">O desatendimento de exigências formais não essenciais não importará o afastamento do licitante, desde que seja possível o aproveitamento do ato, </w:t>
      </w:r>
      <w:proofErr w:type="gramStart"/>
      <w:r w:rsidR="004F1AB3" w:rsidRPr="002E63E1">
        <w:rPr>
          <w:rFonts w:ascii="Arial" w:eastAsia="Arial Unicode MS" w:hAnsi="Arial" w:cs="Arial"/>
          <w:sz w:val="20"/>
          <w:szCs w:val="20"/>
        </w:rPr>
        <w:t>observados</w:t>
      </w:r>
      <w:proofErr w:type="gramEnd"/>
      <w:r w:rsidR="004F1AB3" w:rsidRPr="002E63E1">
        <w:rPr>
          <w:rFonts w:ascii="Arial" w:eastAsia="Arial Unicode MS" w:hAnsi="Arial" w:cs="Arial"/>
          <w:sz w:val="20"/>
          <w:szCs w:val="20"/>
        </w:rPr>
        <w:t xml:space="preserve"> os princípios da isonomia e do interesse público.</w:t>
      </w:r>
    </w:p>
    <w:p w:rsidR="00CE7453" w:rsidRPr="002E63E1" w:rsidRDefault="00CE7453" w:rsidP="002C3793">
      <w:pPr>
        <w:tabs>
          <w:tab w:val="left" w:pos="709"/>
        </w:tabs>
        <w:jc w:val="both"/>
        <w:rPr>
          <w:rFonts w:ascii="Arial" w:eastAsia="Arial Unicode MS" w:hAnsi="Arial" w:cs="Arial"/>
          <w:sz w:val="20"/>
          <w:szCs w:val="20"/>
        </w:rPr>
      </w:pPr>
    </w:p>
    <w:p w:rsidR="004F1AB3" w:rsidRDefault="00EC5E4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.9.</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Em caso de divergência entre disposições deste Edital e de seus anexos ou demais peças que compõem o processo, prevalecerá as deste Edital.</w:t>
      </w:r>
    </w:p>
    <w:p w:rsidR="00EE3726" w:rsidRPr="002E63E1" w:rsidRDefault="00EE3726" w:rsidP="002C3793">
      <w:pPr>
        <w:tabs>
          <w:tab w:val="left" w:pos="709"/>
        </w:tabs>
        <w:jc w:val="both"/>
        <w:rPr>
          <w:rFonts w:ascii="Arial" w:eastAsia="Arial Unicode MS" w:hAnsi="Arial" w:cs="Arial"/>
          <w:sz w:val="20"/>
          <w:szCs w:val="20"/>
        </w:rPr>
      </w:pPr>
    </w:p>
    <w:p w:rsidR="00CF076D" w:rsidRDefault="00EC5E4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.10.</w:t>
      </w:r>
      <w:r w:rsidRPr="002E63E1">
        <w:rPr>
          <w:rFonts w:ascii="Arial" w:eastAsia="Arial Unicode MS" w:hAnsi="Arial" w:cs="Arial"/>
          <w:sz w:val="20"/>
          <w:szCs w:val="20"/>
        </w:rPr>
        <w:t xml:space="preserve"> </w:t>
      </w:r>
      <w:r w:rsidR="00CF076D" w:rsidRPr="002E63E1">
        <w:rPr>
          <w:rFonts w:ascii="Arial" w:eastAsia="Arial Unicode MS" w:hAnsi="Arial" w:cs="Arial"/>
          <w:sz w:val="20"/>
          <w:szCs w:val="20"/>
        </w:rPr>
        <w:t>O Edital e seus anexos estão disponíveis, na íntegra, nos seguintes endereços eletrônicos:</w:t>
      </w:r>
    </w:p>
    <w:p w:rsidR="00352A38" w:rsidRDefault="00352A38" w:rsidP="002C3793">
      <w:pPr>
        <w:tabs>
          <w:tab w:val="left" w:pos="709"/>
        </w:tabs>
        <w:jc w:val="both"/>
        <w:rPr>
          <w:rFonts w:ascii="Arial" w:eastAsia="Arial Unicode MS" w:hAnsi="Arial" w:cs="Arial"/>
          <w:sz w:val="20"/>
          <w:szCs w:val="20"/>
        </w:rPr>
      </w:pPr>
    </w:p>
    <w:p w:rsidR="00CF076D" w:rsidRPr="002E63E1" w:rsidRDefault="00CF076D" w:rsidP="002C379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w:t>
      </w:r>
      <w:r w:rsidR="004F1E98" w:rsidRPr="002E63E1">
        <w:rPr>
          <w:rFonts w:ascii="Arial" w:eastAsia="Arial Unicode MS" w:hAnsi="Arial" w:cs="Arial"/>
          <w:b/>
          <w:sz w:val="20"/>
          <w:szCs w:val="20"/>
        </w:rPr>
        <w:t>10</w:t>
      </w:r>
      <w:r w:rsidRPr="002E63E1">
        <w:rPr>
          <w:rFonts w:ascii="Arial" w:eastAsia="Arial Unicode MS" w:hAnsi="Arial" w:cs="Arial"/>
          <w:b/>
          <w:sz w:val="20"/>
          <w:szCs w:val="20"/>
        </w:rPr>
        <w:t>.1.</w:t>
      </w:r>
      <w:r w:rsidRPr="002E63E1">
        <w:rPr>
          <w:rFonts w:ascii="Arial" w:eastAsia="Arial Unicode MS" w:hAnsi="Arial" w:cs="Arial"/>
          <w:sz w:val="20"/>
          <w:szCs w:val="20"/>
        </w:rPr>
        <w:t xml:space="preserve"> Portal de Transparência do Município de Álvares Machado, </w:t>
      </w:r>
      <w:hyperlink r:id="rId42" w:history="1">
        <w:r w:rsidRPr="002E63E1">
          <w:rPr>
            <w:rStyle w:val="Hyperlink"/>
            <w:rFonts w:ascii="Arial" w:eastAsia="Arial Unicode MS" w:hAnsi="Arial" w:cs="Arial"/>
            <w:sz w:val="20"/>
            <w:szCs w:val="20"/>
          </w:rPr>
          <w:t>https://www.alvaresmachado.sp.gov.br/publicacoes/1</w:t>
        </w:r>
      </w:hyperlink>
      <w:r w:rsidRPr="002E63E1">
        <w:rPr>
          <w:rFonts w:ascii="Arial" w:eastAsia="Arial Unicode MS" w:hAnsi="Arial" w:cs="Arial"/>
          <w:sz w:val="20"/>
          <w:szCs w:val="20"/>
        </w:rPr>
        <w:t>;</w:t>
      </w:r>
    </w:p>
    <w:p w:rsidR="00CF076D" w:rsidRPr="002E63E1" w:rsidRDefault="00CF076D" w:rsidP="002C3793">
      <w:pPr>
        <w:shd w:val="clear" w:color="auto" w:fill="FFFFFF"/>
        <w:tabs>
          <w:tab w:val="left" w:pos="709"/>
        </w:tabs>
        <w:jc w:val="both"/>
        <w:rPr>
          <w:rFonts w:ascii="Arial" w:hAnsi="Arial" w:cs="Arial"/>
          <w:b/>
          <w:bCs/>
          <w:sz w:val="20"/>
          <w:szCs w:val="20"/>
        </w:rPr>
      </w:pPr>
    </w:p>
    <w:p w:rsidR="00CF076D" w:rsidRPr="002E63E1" w:rsidRDefault="00CF076D" w:rsidP="002C379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w:t>
      </w:r>
      <w:r w:rsidR="004F1E98" w:rsidRPr="002E63E1">
        <w:rPr>
          <w:rFonts w:ascii="Arial" w:eastAsia="Arial Unicode MS" w:hAnsi="Arial" w:cs="Arial"/>
          <w:b/>
          <w:sz w:val="20"/>
          <w:szCs w:val="20"/>
        </w:rPr>
        <w:t>10</w:t>
      </w:r>
      <w:r w:rsidRPr="002E63E1">
        <w:rPr>
          <w:rFonts w:ascii="Arial" w:eastAsia="Arial Unicode MS" w:hAnsi="Arial" w:cs="Arial"/>
          <w:b/>
          <w:sz w:val="20"/>
          <w:szCs w:val="20"/>
        </w:rPr>
        <w:t>.2.</w:t>
      </w:r>
      <w:r w:rsidRPr="002E63E1">
        <w:rPr>
          <w:rFonts w:ascii="Arial" w:eastAsia="Arial Unicode MS" w:hAnsi="Arial" w:cs="Arial"/>
          <w:sz w:val="20"/>
          <w:szCs w:val="20"/>
        </w:rPr>
        <w:t xml:space="preserve"> Portal Nacional de Contratações Públicas (PNCP), </w:t>
      </w:r>
      <w:hyperlink r:id="rId43" w:history="1">
        <w:r w:rsidRPr="002E63E1">
          <w:rPr>
            <w:rStyle w:val="Hyperlink"/>
            <w:rFonts w:ascii="Arial" w:eastAsia="Arial Unicode MS" w:hAnsi="Arial" w:cs="Arial"/>
            <w:sz w:val="20"/>
            <w:szCs w:val="20"/>
          </w:rPr>
          <w:t>https://pncp.gov.br/app/editais</w:t>
        </w:r>
      </w:hyperlink>
      <w:r w:rsidRPr="002E63E1">
        <w:rPr>
          <w:rFonts w:ascii="Arial" w:eastAsia="Arial Unicode MS" w:hAnsi="Arial" w:cs="Arial"/>
          <w:sz w:val="20"/>
          <w:szCs w:val="20"/>
        </w:rPr>
        <w:t>;</w:t>
      </w:r>
    </w:p>
    <w:p w:rsidR="00CF076D" w:rsidRPr="002E63E1" w:rsidRDefault="00CF076D" w:rsidP="002C379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p>
    <w:p w:rsidR="004F1AB3" w:rsidRPr="002E63E1" w:rsidRDefault="004F1E98"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.11.</w:t>
      </w:r>
      <w:r w:rsidRPr="002E63E1">
        <w:rPr>
          <w:rFonts w:ascii="Arial" w:eastAsia="Arial Unicode MS" w:hAnsi="Arial" w:cs="Arial"/>
          <w:sz w:val="20"/>
          <w:szCs w:val="20"/>
        </w:rPr>
        <w:t xml:space="preserve"> </w:t>
      </w:r>
      <w:r w:rsidR="004F1AB3" w:rsidRPr="002E63E1">
        <w:rPr>
          <w:rFonts w:ascii="Arial" w:eastAsia="Arial Unicode MS" w:hAnsi="Arial" w:cs="Arial"/>
          <w:sz w:val="20"/>
          <w:szCs w:val="20"/>
        </w:rPr>
        <w:t>Integram este Edital, para todos os fins e efeitos, os seguintes anexos:</w:t>
      </w:r>
    </w:p>
    <w:p w:rsidR="00BA6B2C" w:rsidRPr="002E63E1" w:rsidRDefault="00BA6B2C" w:rsidP="002C3793">
      <w:pPr>
        <w:tabs>
          <w:tab w:val="left" w:pos="709"/>
        </w:tabs>
        <w:jc w:val="both"/>
        <w:rPr>
          <w:rFonts w:ascii="Arial" w:eastAsia="Arial Unicode MS" w:hAnsi="Arial" w:cs="Arial"/>
          <w:sz w:val="20"/>
          <w:szCs w:val="20"/>
        </w:rPr>
      </w:pPr>
    </w:p>
    <w:p w:rsidR="00BA6B2C" w:rsidRPr="002E63E1" w:rsidRDefault="00BA6B2C"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.11.1.</w:t>
      </w:r>
      <w:r w:rsidRPr="002E63E1">
        <w:rPr>
          <w:rFonts w:ascii="Arial" w:eastAsia="Arial Unicode MS" w:hAnsi="Arial" w:cs="Arial"/>
          <w:sz w:val="20"/>
          <w:szCs w:val="20"/>
        </w:rPr>
        <w:t xml:space="preserve"> Anexo I – Planilha Orçamentária, Cronograma Físico-Financeiro, Memorial Descritivo e Projetos;</w:t>
      </w:r>
    </w:p>
    <w:p w:rsidR="004F1E98" w:rsidRPr="002E63E1" w:rsidRDefault="004F1E98" w:rsidP="002C3793">
      <w:pPr>
        <w:tabs>
          <w:tab w:val="left" w:pos="709"/>
        </w:tabs>
        <w:jc w:val="both"/>
        <w:rPr>
          <w:rFonts w:ascii="Arial" w:eastAsia="Arial Unicode MS" w:hAnsi="Arial" w:cs="Arial"/>
          <w:sz w:val="20"/>
          <w:szCs w:val="20"/>
        </w:rPr>
      </w:pPr>
    </w:p>
    <w:p w:rsidR="004F1AB3" w:rsidRPr="002E63E1" w:rsidRDefault="004F1E98"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.11.</w:t>
      </w:r>
      <w:r w:rsidR="00BA6B2C" w:rsidRPr="002E63E1">
        <w:rPr>
          <w:rFonts w:ascii="Arial" w:eastAsia="Arial Unicode MS" w:hAnsi="Arial" w:cs="Arial"/>
          <w:b/>
          <w:sz w:val="20"/>
          <w:szCs w:val="20"/>
        </w:rPr>
        <w:t>2</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DB2FB0">
        <w:rPr>
          <w:rFonts w:ascii="Arial" w:eastAsia="Arial Unicode MS" w:hAnsi="Arial" w:cs="Arial"/>
          <w:sz w:val="20"/>
          <w:szCs w:val="20"/>
        </w:rPr>
        <w:t>Anexo II – Termo de Referência</w:t>
      </w:r>
      <w:r w:rsidR="00E750D2" w:rsidRPr="002E63E1">
        <w:rPr>
          <w:rFonts w:ascii="Arial" w:eastAsia="Arial Unicode MS" w:hAnsi="Arial" w:cs="Arial"/>
          <w:sz w:val="20"/>
          <w:szCs w:val="20"/>
        </w:rPr>
        <w:t>;</w:t>
      </w:r>
    </w:p>
    <w:p w:rsidR="009F1BB8" w:rsidRPr="002E63E1" w:rsidRDefault="009F1BB8" w:rsidP="002C3793">
      <w:pPr>
        <w:tabs>
          <w:tab w:val="left" w:pos="709"/>
        </w:tabs>
        <w:jc w:val="both"/>
        <w:rPr>
          <w:rFonts w:ascii="Arial" w:eastAsia="Arial Unicode MS" w:hAnsi="Arial" w:cs="Arial"/>
          <w:sz w:val="20"/>
          <w:szCs w:val="20"/>
        </w:rPr>
      </w:pPr>
    </w:p>
    <w:p w:rsidR="009F1BB8" w:rsidRPr="002E63E1" w:rsidRDefault="009F1BB8"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.11.2.1.</w:t>
      </w:r>
      <w:r w:rsidRPr="002E63E1">
        <w:rPr>
          <w:rFonts w:ascii="Arial" w:eastAsia="Arial Unicode MS" w:hAnsi="Arial" w:cs="Arial"/>
          <w:sz w:val="20"/>
          <w:szCs w:val="20"/>
        </w:rPr>
        <w:t xml:space="preserve"> Estudo Técnico Preliminar (Apêndice do </w:t>
      </w:r>
      <w:r w:rsidR="00DB2FB0">
        <w:rPr>
          <w:rFonts w:ascii="Arial" w:eastAsia="Arial Unicode MS" w:hAnsi="Arial" w:cs="Arial"/>
          <w:sz w:val="20"/>
          <w:szCs w:val="20"/>
        </w:rPr>
        <w:t>Anexo II – Termo de Referência</w:t>
      </w:r>
      <w:r w:rsidRPr="002E63E1">
        <w:rPr>
          <w:rFonts w:ascii="Arial" w:eastAsia="Arial Unicode MS" w:hAnsi="Arial" w:cs="Arial"/>
          <w:sz w:val="20"/>
          <w:szCs w:val="20"/>
        </w:rPr>
        <w:t>);</w:t>
      </w:r>
    </w:p>
    <w:p w:rsidR="004F1E98" w:rsidRPr="002E63E1" w:rsidRDefault="004F1E98" w:rsidP="002C3793">
      <w:pPr>
        <w:tabs>
          <w:tab w:val="left" w:pos="709"/>
        </w:tabs>
        <w:jc w:val="both"/>
        <w:rPr>
          <w:rFonts w:ascii="Arial" w:eastAsia="Arial Unicode MS" w:hAnsi="Arial" w:cs="Arial"/>
          <w:sz w:val="20"/>
          <w:szCs w:val="20"/>
        </w:rPr>
      </w:pPr>
    </w:p>
    <w:p w:rsidR="004F1AB3" w:rsidRPr="002E63E1" w:rsidRDefault="00420C5E" w:rsidP="002C3793">
      <w:pPr>
        <w:tabs>
          <w:tab w:val="left" w:pos="709"/>
        </w:tabs>
        <w:jc w:val="both"/>
        <w:rPr>
          <w:rFonts w:ascii="Arial" w:eastAsia="Arial Unicode MS" w:hAnsi="Arial" w:cs="Arial"/>
          <w:sz w:val="20"/>
          <w:szCs w:val="20"/>
        </w:rPr>
      </w:pPr>
      <w:r w:rsidRPr="002E63E1">
        <w:rPr>
          <w:rFonts w:ascii="Arial" w:eastAsia="Arial Unicode MS" w:hAnsi="Arial" w:cs="Arial"/>
          <w:b/>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.11.</w:t>
      </w:r>
      <w:r w:rsidR="00BA6B2C" w:rsidRPr="002E63E1">
        <w:rPr>
          <w:rFonts w:ascii="Arial" w:eastAsia="Arial Unicode MS" w:hAnsi="Arial" w:cs="Arial"/>
          <w:b/>
          <w:sz w:val="20"/>
          <w:szCs w:val="20"/>
        </w:rPr>
        <w:t>3</w:t>
      </w:r>
      <w:r w:rsidR="004F1AB3" w:rsidRPr="002E63E1">
        <w:rPr>
          <w:rFonts w:ascii="Arial" w:eastAsia="Arial Unicode MS" w:hAnsi="Arial" w:cs="Arial"/>
          <w:b/>
          <w:sz w:val="20"/>
          <w:szCs w:val="20"/>
        </w:rPr>
        <w:t>.</w:t>
      </w:r>
      <w:r w:rsidR="004F1E98" w:rsidRPr="002E63E1">
        <w:rPr>
          <w:rFonts w:ascii="Arial" w:eastAsia="Arial Unicode MS" w:hAnsi="Arial" w:cs="Arial"/>
          <w:sz w:val="20"/>
          <w:szCs w:val="20"/>
        </w:rPr>
        <w:t xml:space="preserve"> </w:t>
      </w:r>
      <w:r w:rsidR="00E750D2" w:rsidRPr="002E63E1">
        <w:rPr>
          <w:rFonts w:ascii="Arial" w:eastAsia="Arial Unicode MS" w:hAnsi="Arial" w:cs="Arial"/>
          <w:sz w:val="20"/>
          <w:szCs w:val="20"/>
        </w:rPr>
        <w:t>Anexo I</w:t>
      </w:r>
      <w:r w:rsidR="00BA6B2C" w:rsidRPr="002E63E1">
        <w:rPr>
          <w:rFonts w:ascii="Arial" w:eastAsia="Arial Unicode MS" w:hAnsi="Arial" w:cs="Arial"/>
          <w:sz w:val="20"/>
          <w:szCs w:val="20"/>
        </w:rPr>
        <w:t>I</w:t>
      </w:r>
      <w:r w:rsidR="00E750D2" w:rsidRPr="002E63E1">
        <w:rPr>
          <w:rFonts w:ascii="Arial" w:eastAsia="Arial Unicode MS" w:hAnsi="Arial" w:cs="Arial"/>
          <w:sz w:val="20"/>
          <w:szCs w:val="20"/>
        </w:rPr>
        <w:t xml:space="preserve">I – Modelo de Termo de </w:t>
      </w:r>
      <w:r w:rsidR="00BA6B2C" w:rsidRPr="002E63E1">
        <w:rPr>
          <w:rFonts w:ascii="Arial" w:eastAsia="Arial Unicode MS" w:hAnsi="Arial" w:cs="Arial"/>
          <w:sz w:val="20"/>
          <w:szCs w:val="20"/>
        </w:rPr>
        <w:t>Contrato</w:t>
      </w:r>
      <w:r w:rsidR="00E750D2" w:rsidRPr="002E63E1">
        <w:rPr>
          <w:rFonts w:ascii="Arial" w:eastAsia="Arial Unicode MS" w:hAnsi="Arial" w:cs="Arial"/>
          <w:sz w:val="20"/>
          <w:szCs w:val="20"/>
        </w:rPr>
        <w:t>;</w:t>
      </w:r>
    </w:p>
    <w:p w:rsidR="004F1E98" w:rsidRPr="002E63E1" w:rsidRDefault="004F1E98" w:rsidP="002C3793">
      <w:pPr>
        <w:tabs>
          <w:tab w:val="left" w:pos="709"/>
        </w:tabs>
        <w:jc w:val="both"/>
        <w:rPr>
          <w:rFonts w:ascii="Arial" w:eastAsia="Arial Unicode MS" w:hAnsi="Arial" w:cs="Arial"/>
          <w:sz w:val="20"/>
          <w:szCs w:val="20"/>
        </w:rPr>
      </w:pPr>
    </w:p>
    <w:p w:rsidR="004F1AB3" w:rsidRPr="002E63E1" w:rsidRDefault="004F1E98"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004F1AB3" w:rsidRPr="002E63E1">
        <w:rPr>
          <w:rFonts w:ascii="Arial" w:eastAsia="Arial Unicode MS" w:hAnsi="Arial" w:cs="Arial"/>
          <w:b/>
          <w:sz w:val="20"/>
          <w:szCs w:val="20"/>
        </w:rPr>
        <w:t>.11.</w:t>
      </w:r>
      <w:r w:rsidR="00BA6B2C" w:rsidRPr="002E63E1">
        <w:rPr>
          <w:rFonts w:ascii="Arial" w:eastAsia="Arial Unicode MS" w:hAnsi="Arial" w:cs="Arial"/>
          <w:b/>
          <w:sz w:val="20"/>
          <w:szCs w:val="20"/>
        </w:rPr>
        <w:t>4</w:t>
      </w:r>
      <w:r w:rsidR="004F1AB3"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E750D2" w:rsidRPr="002E63E1">
        <w:rPr>
          <w:rFonts w:ascii="Arial" w:eastAsia="Arial Unicode MS" w:hAnsi="Arial" w:cs="Arial"/>
          <w:sz w:val="20"/>
          <w:szCs w:val="20"/>
        </w:rPr>
        <w:t>Anexo I</w:t>
      </w:r>
      <w:r w:rsidR="00BA6B2C" w:rsidRPr="002E63E1">
        <w:rPr>
          <w:rFonts w:ascii="Arial" w:eastAsia="Arial Unicode MS" w:hAnsi="Arial" w:cs="Arial"/>
          <w:sz w:val="20"/>
          <w:szCs w:val="20"/>
        </w:rPr>
        <w:t>V</w:t>
      </w:r>
      <w:r w:rsidR="00E750D2" w:rsidRPr="002E63E1">
        <w:rPr>
          <w:rFonts w:ascii="Arial" w:eastAsia="Arial Unicode MS" w:hAnsi="Arial" w:cs="Arial"/>
          <w:sz w:val="20"/>
          <w:szCs w:val="20"/>
        </w:rPr>
        <w:t xml:space="preserve"> – </w:t>
      </w:r>
      <w:r w:rsidR="00B5599F" w:rsidRPr="002E63E1">
        <w:rPr>
          <w:rFonts w:ascii="Arial" w:eastAsia="Arial Unicode MS" w:hAnsi="Arial" w:cs="Arial"/>
          <w:sz w:val="20"/>
          <w:szCs w:val="20"/>
        </w:rPr>
        <w:t>Modelo de Declaração de Caráter Geral</w:t>
      </w:r>
      <w:r w:rsidR="00E750D2" w:rsidRPr="002E63E1">
        <w:rPr>
          <w:rFonts w:ascii="Arial" w:eastAsia="Arial Unicode MS" w:hAnsi="Arial" w:cs="Arial"/>
          <w:sz w:val="20"/>
          <w:szCs w:val="20"/>
        </w:rPr>
        <w:t>;</w:t>
      </w:r>
    </w:p>
    <w:p w:rsidR="00E750D2" w:rsidRPr="002E63E1" w:rsidRDefault="00E750D2" w:rsidP="002C3793">
      <w:pPr>
        <w:tabs>
          <w:tab w:val="left" w:pos="709"/>
        </w:tabs>
        <w:jc w:val="both"/>
        <w:rPr>
          <w:rFonts w:ascii="Arial" w:eastAsia="Arial Unicode MS" w:hAnsi="Arial" w:cs="Arial"/>
          <w:sz w:val="20"/>
          <w:szCs w:val="20"/>
        </w:rPr>
      </w:pPr>
    </w:p>
    <w:p w:rsidR="00E750D2" w:rsidRDefault="00E750D2"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w:t>
      </w:r>
      <w:r w:rsidR="00BA6B2C" w:rsidRPr="002E63E1">
        <w:rPr>
          <w:rFonts w:ascii="Arial" w:eastAsia="Arial Unicode MS" w:hAnsi="Arial" w:cs="Arial"/>
          <w:b/>
          <w:sz w:val="20"/>
          <w:szCs w:val="20"/>
        </w:rPr>
        <w:t>5</w:t>
      </w:r>
      <w:r w:rsidRPr="002E63E1">
        <w:rPr>
          <w:rFonts w:ascii="Arial" w:eastAsia="Arial Unicode MS" w:hAnsi="Arial" w:cs="Arial"/>
          <w:b/>
          <w:sz w:val="20"/>
          <w:szCs w:val="20"/>
        </w:rPr>
        <w:t>.</w:t>
      </w:r>
      <w:r w:rsidR="00B5599F" w:rsidRPr="002E63E1">
        <w:rPr>
          <w:rFonts w:ascii="Arial" w:eastAsia="Arial Unicode MS" w:hAnsi="Arial" w:cs="Arial"/>
          <w:sz w:val="20"/>
          <w:szCs w:val="20"/>
        </w:rPr>
        <w:t xml:space="preserve"> Anexo </w:t>
      </w:r>
      <w:r w:rsidRPr="002E63E1">
        <w:rPr>
          <w:rFonts w:ascii="Arial" w:eastAsia="Arial Unicode MS" w:hAnsi="Arial" w:cs="Arial"/>
          <w:sz w:val="20"/>
          <w:szCs w:val="20"/>
        </w:rPr>
        <w:t xml:space="preserve">V – Modelo de Declaração de </w:t>
      </w:r>
      <w:r w:rsidR="00B5599F" w:rsidRPr="002E63E1">
        <w:rPr>
          <w:rFonts w:ascii="Arial" w:eastAsia="Arial Unicode MS" w:hAnsi="Arial" w:cs="Arial"/>
          <w:sz w:val="20"/>
          <w:szCs w:val="20"/>
        </w:rPr>
        <w:t>Visita Técnica</w:t>
      </w:r>
      <w:r w:rsidRPr="002E63E1">
        <w:rPr>
          <w:rFonts w:ascii="Arial" w:eastAsia="Arial Unicode MS" w:hAnsi="Arial" w:cs="Arial"/>
          <w:sz w:val="20"/>
          <w:szCs w:val="20"/>
        </w:rPr>
        <w:t>;</w:t>
      </w:r>
    </w:p>
    <w:p w:rsidR="0055735E" w:rsidRDefault="0055735E" w:rsidP="002C3793">
      <w:pPr>
        <w:tabs>
          <w:tab w:val="left" w:pos="709"/>
        </w:tabs>
        <w:jc w:val="both"/>
        <w:rPr>
          <w:rFonts w:ascii="Arial" w:eastAsia="Arial Unicode MS" w:hAnsi="Arial" w:cs="Arial"/>
          <w:sz w:val="20"/>
          <w:szCs w:val="20"/>
        </w:rPr>
      </w:pPr>
    </w:p>
    <w:p w:rsidR="00DF4453" w:rsidRPr="002E63E1" w:rsidRDefault="00DF4453"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w:t>
      </w:r>
      <w:r w:rsidR="008C46B6" w:rsidRPr="002E63E1">
        <w:rPr>
          <w:rFonts w:ascii="Arial" w:eastAsia="Arial Unicode MS" w:hAnsi="Arial" w:cs="Arial"/>
          <w:b/>
          <w:sz w:val="20"/>
          <w:szCs w:val="20"/>
        </w:rPr>
        <w:t>6</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proofErr w:type="gramStart"/>
      <w:r w:rsidRPr="002E63E1">
        <w:rPr>
          <w:rFonts w:ascii="Arial" w:eastAsia="Arial Unicode MS" w:hAnsi="Arial" w:cs="Arial"/>
          <w:sz w:val="20"/>
          <w:szCs w:val="20"/>
        </w:rPr>
        <w:t>Anexo V</w:t>
      </w:r>
      <w:r w:rsidR="008C46B6" w:rsidRPr="002E63E1">
        <w:rPr>
          <w:rFonts w:ascii="Arial" w:eastAsia="Arial Unicode MS" w:hAnsi="Arial" w:cs="Arial"/>
          <w:sz w:val="20"/>
          <w:szCs w:val="20"/>
        </w:rPr>
        <w:t>I</w:t>
      </w:r>
      <w:proofErr w:type="gramEnd"/>
      <w:r w:rsidRPr="002E63E1">
        <w:rPr>
          <w:rFonts w:ascii="Arial" w:eastAsia="Arial Unicode MS" w:hAnsi="Arial" w:cs="Arial"/>
          <w:sz w:val="20"/>
          <w:szCs w:val="20"/>
        </w:rPr>
        <w:t xml:space="preserve"> – Modelo de </w:t>
      </w:r>
      <w:r w:rsidR="008C46B6" w:rsidRPr="002E63E1">
        <w:rPr>
          <w:rFonts w:ascii="Arial" w:eastAsia="Arial Unicode MS" w:hAnsi="Arial" w:cs="Arial"/>
          <w:sz w:val="20"/>
          <w:szCs w:val="20"/>
        </w:rPr>
        <w:t>Declaração de Dispensa de Visita Técnica</w:t>
      </w:r>
      <w:r w:rsidRPr="002E63E1">
        <w:rPr>
          <w:rFonts w:ascii="Arial" w:eastAsia="Arial Unicode MS" w:hAnsi="Arial" w:cs="Arial"/>
          <w:sz w:val="20"/>
          <w:szCs w:val="20"/>
        </w:rPr>
        <w:t>;</w:t>
      </w:r>
    </w:p>
    <w:p w:rsidR="00DF4453" w:rsidRPr="002E63E1" w:rsidRDefault="00DF4453" w:rsidP="002C3793">
      <w:pPr>
        <w:tabs>
          <w:tab w:val="left" w:pos="709"/>
        </w:tabs>
        <w:jc w:val="both"/>
        <w:rPr>
          <w:rFonts w:ascii="Arial" w:eastAsia="Arial Unicode MS" w:hAnsi="Arial" w:cs="Arial"/>
          <w:sz w:val="20"/>
          <w:szCs w:val="20"/>
        </w:rPr>
      </w:pPr>
    </w:p>
    <w:p w:rsidR="00E750D2" w:rsidRPr="002E63E1" w:rsidRDefault="00E750D2"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lastRenderedPageBreak/>
        <w:tab/>
      </w:r>
      <w:r w:rsidR="007D777D">
        <w:rPr>
          <w:rFonts w:ascii="Arial" w:eastAsia="Arial Unicode MS" w:hAnsi="Arial" w:cs="Arial"/>
          <w:b/>
          <w:sz w:val="20"/>
          <w:szCs w:val="20"/>
        </w:rPr>
        <w:t>20</w:t>
      </w:r>
      <w:r w:rsidRPr="002E63E1">
        <w:rPr>
          <w:rFonts w:ascii="Arial" w:eastAsia="Arial Unicode MS" w:hAnsi="Arial" w:cs="Arial"/>
          <w:b/>
          <w:sz w:val="20"/>
          <w:szCs w:val="20"/>
        </w:rPr>
        <w:t>.11.</w:t>
      </w:r>
      <w:r w:rsidR="008C46B6" w:rsidRPr="002E63E1">
        <w:rPr>
          <w:rFonts w:ascii="Arial" w:eastAsia="Arial Unicode MS" w:hAnsi="Arial" w:cs="Arial"/>
          <w:b/>
          <w:sz w:val="20"/>
          <w:szCs w:val="20"/>
        </w:rPr>
        <w:t>7</w:t>
      </w:r>
      <w:r w:rsidRPr="002E63E1">
        <w:rPr>
          <w:rFonts w:ascii="Arial" w:eastAsia="Arial Unicode MS" w:hAnsi="Arial" w:cs="Arial"/>
          <w:b/>
          <w:sz w:val="20"/>
          <w:szCs w:val="20"/>
        </w:rPr>
        <w:t>.</w:t>
      </w:r>
      <w:r w:rsidRPr="002E63E1">
        <w:rPr>
          <w:rFonts w:ascii="Arial" w:eastAsia="Arial Unicode MS" w:hAnsi="Arial" w:cs="Arial"/>
          <w:sz w:val="20"/>
          <w:szCs w:val="20"/>
        </w:rPr>
        <w:t xml:space="preserve"> Anexo VI</w:t>
      </w:r>
      <w:r w:rsidR="008C46B6" w:rsidRPr="002E63E1">
        <w:rPr>
          <w:rFonts w:ascii="Arial" w:eastAsia="Arial Unicode MS" w:hAnsi="Arial" w:cs="Arial"/>
          <w:sz w:val="20"/>
          <w:szCs w:val="20"/>
        </w:rPr>
        <w:t>I</w:t>
      </w:r>
      <w:r w:rsidRPr="002E63E1">
        <w:rPr>
          <w:rFonts w:ascii="Arial" w:eastAsia="Arial Unicode MS" w:hAnsi="Arial" w:cs="Arial"/>
          <w:sz w:val="20"/>
          <w:szCs w:val="20"/>
        </w:rPr>
        <w:t xml:space="preserve"> – Modelo de </w:t>
      </w:r>
      <w:r w:rsidR="009C55B6" w:rsidRPr="009C55B6">
        <w:rPr>
          <w:rFonts w:ascii="Arial" w:eastAsia="Arial Unicode MS" w:hAnsi="Arial" w:cs="Arial"/>
          <w:sz w:val="20"/>
          <w:szCs w:val="20"/>
        </w:rPr>
        <w:t xml:space="preserve">Declaração </w:t>
      </w:r>
      <w:r w:rsidR="009C55B6">
        <w:rPr>
          <w:rFonts w:ascii="Arial" w:eastAsia="Arial Unicode MS" w:hAnsi="Arial" w:cs="Arial"/>
          <w:sz w:val="20"/>
          <w:szCs w:val="20"/>
        </w:rPr>
        <w:t>d</w:t>
      </w:r>
      <w:r w:rsidR="009C55B6" w:rsidRPr="009C55B6">
        <w:rPr>
          <w:rFonts w:ascii="Arial" w:eastAsia="Arial Unicode MS" w:hAnsi="Arial" w:cs="Arial"/>
          <w:sz w:val="20"/>
          <w:szCs w:val="20"/>
        </w:rPr>
        <w:t xml:space="preserve">e Contratos Firmados </w:t>
      </w:r>
      <w:r w:rsidR="009C55B6">
        <w:rPr>
          <w:rFonts w:ascii="Arial" w:eastAsia="Arial Unicode MS" w:hAnsi="Arial" w:cs="Arial"/>
          <w:sz w:val="20"/>
          <w:szCs w:val="20"/>
        </w:rPr>
        <w:t>c</w:t>
      </w:r>
      <w:r w:rsidR="009C55B6" w:rsidRPr="009C55B6">
        <w:rPr>
          <w:rFonts w:ascii="Arial" w:eastAsia="Arial Unicode MS" w:hAnsi="Arial" w:cs="Arial"/>
          <w:sz w:val="20"/>
          <w:szCs w:val="20"/>
        </w:rPr>
        <w:t xml:space="preserve">om </w:t>
      </w:r>
      <w:r w:rsidR="009C55B6">
        <w:rPr>
          <w:rFonts w:ascii="Arial" w:eastAsia="Arial Unicode MS" w:hAnsi="Arial" w:cs="Arial"/>
          <w:sz w:val="20"/>
          <w:szCs w:val="20"/>
        </w:rPr>
        <w:t>a</w:t>
      </w:r>
      <w:r w:rsidR="009C55B6" w:rsidRPr="009C55B6">
        <w:rPr>
          <w:rFonts w:ascii="Arial" w:eastAsia="Arial Unicode MS" w:hAnsi="Arial" w:cs="Arial"/>
          <w:sz w:val="20"/>
          <w:szCs w:val="20"/>
        </w:rPr>
        <w:t xml:space="preserve"> Iniciativa Privada </w:t>
      </w:r>
      <w:r w:rsidR="009C55B6">
        <w:rPr>
          <w:rFonts w:ascii="Arial" w:eastAsia="Arial Unicode MS" w:hAnsi="Arial" w:cs="Arial"/>
          <w:sz w:val="20"/>
          <w:szCs w:val="20"/>
        </w:rPr>
        <w:t>e</w:t>
      </w:r>
      <w:r w:rsidR="009C55B6" w:rsidRPr="009C55B6">
        <w:rPr>
          <w:rFonts w:ascii="Arial" w:eastAsia="Arial Unicode MS" w:hAnsi="Arial" w:cs="Arial"/>
          <w:sz w:val="20"/>
          <w:szCs w:val="20"/>
        </w:rPr>
        <w:t xml:space="preserve"> </w:t>
      </w:r>
      <w:r w:rsidR="009C55B6">
        <w:rPr>
          <w:rFonts w:ascii="Arial" w:eastAsia="Arial Unicode MS" w:hAnsi="Arial" w:cs="Arial"/>
          <w:sz w:val="20"/>
          <w:szCs w:val="20"/>
        </w:rPr>
        <w:t>a</w:t>
      </w:r>
      <w:r w:rsidR="009C55B6" w:rsidRPr="009C55B6">
        <w:rPr>
          <w:rFonts w:ascii="Arial" w:eastAsia="Arial Unicode MS" w:hAnsi="Arial" w:cs="Arial"/>
          <w:sz w:val="20"/>
          <w:szCs w:val="20"/>
        </w:rPr>
        <w:t xml:space="preserve"> Administração Pública</w:t>
      </w:r>
      <w:r w:rsidRPr="002E63E1">
        <w:rPr>
          <w:rFonts w:ascii="Arial" w:eastAsia="Arial Unicode MS" w:hAnsi="Arial" w:cs="Arial"/>
          <w:sz w:val="20"/>
          <w:szCs w:val="20"/>
        </w:rPr>
        <w:t>;</w:t>
      </w:r>
    </w:p>
    <w:p w:rsidR="009C55B6" w:rsidRDefault="009C55B6" w:rsidP="002C3793">
      <w:pPr>
        <w:tabs>
          <w:tab w:val="left" w:pos="709"/>
        </w:tabs>
        <w:jc w:val="both"/>
        <w:rPr>
          <w:rFonts w:ascii="Arial" w:eastAsia="Arial Unicode MS" w:hAnsi="Arial" w:cs="Arial"/>
          <w:sz w:val="20"/>
          <w:szCs w:val="20"/>
        </w:rPr>
      </w:pPr>
    </w:p>
    <w:p w:rsidR="009C55B6" w:rsidRDefault="009C55B6" w:rsidP="002C3793">
      <w:pPr>
        <w:tabs>
          <w:tab w:val="left" w:pos="709"/>
        </w:tabs>
        <w:jc w:val="both"/>
        <w:rPr>
          <w:rFonts w:ascii="Arial" w:eastAsia="Arial Unicode MS" w:hAnsi="Arial" w:cs="Arial"/>
          <w:sz w:val="20"/>
          <w:szCs w:val="20"/>
        </w:rPr>
      </w:pPr>
      <w:r>
        <w:rPr>
          <w:rFonts w:ascii="Arial" w:eastAsia="Arial Unicode MS" w:hAnsi="Arial" w:cs="Arial"/>
          <w:b/>
          <w:sz w:val="20"/>
          <w:szCs w:val="20"/>
        </w:rPr>
        <w:tab/>
        <w:t>20</w:t>
      </w:r>
      <w:r w:rsidRPr="002E63E1">
        <w:rPr>
          <w:rFonts w:ascii="Arial" w:eastAsia="Arial Unicode MS" w:hAnsi="Arial" w:cs="Arial"/>
          <w:b/>
          <w:sz w:val="20"/>
          <w:szCs w:val="20"/>
        </w:rPr>
        <w:t>.11.7</w:t>
      </w:r>
      <w:r>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sidR="0022245D">
        <w:rPr>
          <w:rFonts w:ascii="Arial" w:eastAsia="Arial Unicode MS" w:hAnsi="Arial" w:cs="Arial"/>
          <w:sz w:val="20"/>
          <w:szCs w:val="20"/>
        </w:rPr>
        <w:t>Fórmula de Cálculo</w:t>
      </w:r>
      <w:r w:rsidRPr="002E63E1">
        <w:rPr>
          <w:rFonts w:ascii="Arial" w:eastAsia="Arial Unicode MS" w:hAnsi="Arial" w:cs="Arial"/>
          <w:sz w:val="20"/>
          <w:szCs w:val="20"/>
        </w:rPr>
        <w:t xml:space="preserve"> (Apêndice do </w:t>
      </w:r>
      <w:r w:rsidR="0022245D" w:rsidRPr="002E63E1">
        <w:rPr>
          <w:rFonts w:ascii="Arial" w:eastAsia="Arial Unicode MS" w:hAnsi="Arial" w:cs="Arial"/>
          <w:sz w:val="20"/>
          <w:szCs w:val="20"/>
        </w:rPr>
        <w:t xml:space="preserve">VII – Modelo de </w:t>
      </w:r>
      <w:r w:rsidR="0022245D" w:rsidRPr="009C55B6">
        <w:rPr>
          <w:rFonts w:ascii="Arial" w:eastAsia="Arial Unicode MS" w:hAnsi="Arial" w:cs="Arial"/>
          <w:sz w:val="20"/>
          <w:szCs w:val="20"/>
        </w:rPr>
        <w:t xml:space="preserve">Declaração </w:t>
      </w:r>
      <w:r w:rsidR="0022245D">
        <w:rPr>
          <w:rFonts w:ascii="Arial" w:eastAsia="Arial Unicode MS" w:hAnsi="Arial" w:cs="Arial"/>
          <w:sz w:val="20"/>
          <w:szCs w:val="20"/>
        </w:rPr>
        <w:t>d</w:t>
      </w:r>
      <w:r w:rsidR="0022245D" w:rsidRPr="009C55B6">
        <w:rPr>
          <w:rFonts w:ascii="Arial" w:eastAsia="Arial Unicode MS" w:hAnsi="Arial" w:cs="Arial"/>
          <w:sz w:val="20"/>
          <w:szCs w:val="20"/>
        </w:rPr>
        <w:t xml:space="preserve">e Contratos Firmados </w:t>
      </w:r>
      <w:r w:rsidR="0022245D">
        <w:rPr>
          <w:rFonts w:ascii="Arial" w:eastAsia="Arial Unicode MS" w:hAnsi="Arial" w:cs="Arial"/>
          <w:sz w:val="20"/>
          <w:szCs w:val="20"/>
        </w:rPr>
        <w:t>c</w:t>
      </w:r>
      <w:r w:rsidR="0022245D" w:rsidRPr="009C55B6">
        <w:rPr>
          <w:rFonts w:ascii="Arial" w:eastAsia="Arial Unicode MS" w:hAnsi="Arial" w:cs="Arial"/>
          <w:sz w:val="20"/>
          <w:szCs w:val="20"/>
        </w:rPr>
        <w:t xml:space="preserve">om </w:t>
      </w:r>
      <w:r w:rsidR="0022245D">
        <w:rPr>
          <w:rFonts w:ascii="Arial" w:eastAsia="Arial Unicode MS" w:hAnsi="Arial" w:cs="Arial"/>
          <w:sz w:val="20"/>
          <w:szCs w:val="20"/>
        </w:rPr>
        <w:t>a</w:t>
      </w:r>
      <w:r w:rsidR="0022245D" w:rsidRPr="009C55B6">
        <w:rPr>
          <w:rFonts w:ascii="Arial" w:eastAsia="Arial Unicode MS" w:hAnsi="Arial" w:cs="Arial"/>
          <w:sz w:val="20"/>
          <w:szCs w:val="20"/>
        </w:rPr>
        <w:t xml:space="preserve"> Iniciativa Privada </w:t>
      </w:r>
      <w:r w:rsidR="0022245D">
        <w:rPr>
          <w:rFonts w:ascii="Arial" w:eastAsia="Arial Unicode MS" w:hAnsi="Arial" w:cs="Arial"/>
          <w:sz w:val="20"/>
          <w:szCs w:val="20"/>
        </w:rPr>
        <w:t>e</w:t>
      </w:r>
      <w:r w:rsidR="0022245D" w:rsidRPr="009C55B6">
        <w:rPr>
          <w:rFonts w:ascii="Arial" w:eastAsia="Arial Unicode MS" w:hAnsi="Arial" w:cs="Arial"/>
          <w:sz w:val="20"/>
          <w:szCs w:val="20"/>
        </w:rPr>
        <w:t xml:space="preserve"> </w:t>
      </w:r>
      <w:r w:rsidR="0022245D">
        <w:rPr>
          <w:rFonts w:ascii="Arial" w:eastAsia="Arial Unicode MS" w:hAnsi="Arial" w:cs="Arial"/>
          <w:sz w:val="20"/>
          <w:szCs w:val="20"/>
        </w:rPr>
        <w:t>a</w:t>
      </w:r>
      <w:r w:rsidR="0022245D" w:rsidRPr="009C55B6">
        <w:rPr>
          <w:rFonts w:ascii="Arial" w:eastAsia="Arial Unicode MS" w:hAnsi="Arial" w:cs="Arial"/>
          <w:sz w:val="20"/>
          <w:szCs w:val="20"/>
        </w:rPr>
        <w:t xml:space="preserve"> Administração Pública</w:t>
      </w:r>
      <w:r w:rsidRPr="002E63E1">
        <w:rPr>
          <w:rFonts w:ascii="Arial" w:eastAsia="Arial Unicode MS" w:hAnsi="Arial" w:cs="Arial"/>
          <w:sz w:val="20"/>
          <w:szCs w:val="20"/>
        </w:rPr>
        <w:t>);</w:t>
      </w:r>
    </w:p>
    <w:p w:rsidR="009C55B6" w:rsidRPr="002E63E1" w:rsidRDefault="009C55B6" w:rsidP="002C3793">
      <w:pPr>
        <w:tabs>
          <w:tab w:val="left" w:pos="709"/>
        </w:tabs>
        <w:jc w:val="both"/>
        <w:rPr>
          <w:rFonts w:ascii="Arial" w:eastAsia="Arial Unicode MS" w:hAnsi="Arial" w:cs="Arial"/>
          <w:sz w:val="20"/>
          <w:szCs w:val="20"/>
        </w:rPr>
      </w:pPr>
    </w:p>
    <w:p w:rsidR="009C55B6" w:rsidRDefault="009C55B6"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Pr>
          <w:rFonts w:ascii="Arial" w:eastAsia="Arial Unicode MS" w:hAnsi="Arial" w:cs="Arial"/>
          <w:b/>
          <w:sz w:val="20"/>
          <w:szCs w:val="20"/>
        </w:rPr>
        <w:t>20</w:t>
      </w:r>
      <w:r w:rsidRPr="002E63E1">
        <w:rPr>
          <w:rFonts w:ascii="Arial" w:eastAsia="Arial Unicode MS" w:hAnsi="Arial" w:cs="Arial"/>
          <w:b/>
          <w:sz w:val="20"/>
          <w:szCs w:val="20"/>
        </w:rPr>
        <w:t>.11.</w:t>
      </w:r>
      <w:r>
        <w:rPr>
          <w:rFonts w:ascii="Arial" w:eastAsia="Arial Unicode MS" w:hAnsi="Arial" w:cs="Arial"/>
          <w:b/>
          <w:sz w:val="20"/>
          <w:szCs w:val="20"/>
        </w:rPr>
        <w:t>8</w:t>
      </w:r>
      <w:r w:rsidRPr="002E63E1">
        <w:rPr>
          <w:rFonts w:ascii="Arial" w:eastAsia="Arial Unicode MS" w:hAnsi="Arial" w:cs="Arial"/>
          <w:b/>
          <w:sz w:val="20"/>
          <w:szCs w:val="20"/>
        </w:rPr>
        <w:t>.</w:t>
      </w:r>
      <w:r w:rsidRPr="002E63E1">
        <w:rPr>
          <w:rFonts w:ascii="Arial" w:eastAsia="Arial Unicode MS" w:hAnsi="Arial" w:cs="Arial"/>
          <w:sz w:val="20"/>
          <w:szCs w:val="20"/>
        </w:rPr>
        <w:t xml:space="preserve"> Anexo VI</w:t>
      </w:r>
      <w:r>
        <w:rPr>
          <w:rFonts w:ascii="Arial" w:eastAsia="Arial Unicode MS" w:hAnsi="Arial" w:cs="Arial"/>
          <w:sz w:val="20"/>
          <w:szCs w:val="20"/>
        </w:rPr>
        <w:t>I</w:t>
      </w:r>
      <w:r w:rsidRPr="002E63E1">
        <w:rPr>
          <w:rFonts w:ascii="Arial" w:eastAsia="Arial Unicode MS" w:hAnsi="Arial" w:cs="Arial"/>
          <w:sz w:val="20"/>
          <w:szCs w:val="20"/>
        </w:rPr>
        <w:t>I – Modelo de Proposta Comercial;</w:t>
      </w:r>
    </w:p>
    <w:p w:rsidR="00A93CE1" w:rsidRPr="002E63E1" w:rsidRDefault="00A93CE1" w:rsidP="002C3793">
      <w:pPr>
        <w:tabs>
          <w:tab w:val="left" w:pos="709"/>
        </w:tabs>
        <w:jc w:val="both"/>
        <w:rPr>
          <w:rFonts w:ascii="Arial" w:eastAsia="Arial Unicode MS" w:hAnsi="Arial" w:cs="Arial"/>
          <w:sz w:val="20"/>
          <w:szCs w:val="20"/>
        </w:rPr>
      </w:pPr>
    </w:p>
    <w:p w:rsidR="00E750D2" w:rsidRPr="002E63E1" w:rsidRDefault="00E750D2" w:rsidP="002C3793">
      <w:pPr>
        <w:tabs>
          <w:tab w:val="left" w:pos="709"/>
        </w:tabs>
        <w:jc w:val="both"/>
        <w:rPr>
          <w:rFonts w:ascii="Arial" w:eastAsia="Arial Unicode MS" w:hAnsi="Arial" w:cs="Arial"/>
          <w:sz w:val="20"/>
          <w:szCs w:val="20"/>
        </w:rPr>
      </w:pPr>
      <w:r w:rsidRPr="002E63E1">
        <w:rPr>
          <w:rFonts w:ascii="Arial" w:eastAsia="Arial Unicode MS" w:hAnsi="Arial" w:cs="Arial"/>
          <w:sz w:val="20"/>
          <w:szCs w:val="20"/>
        </w:rPr>
        <w:tab/>
      </w:r>
      <w:r w:rsidR="007D777D">
        <w:rPr>
          <w:rFonts w:ascii="Arial" w:eastAsia="Arial Unicode MS" w:hAnsi="Arial" w:cs="Arial"/>
          <w:b/>
          <w:sz w:val="20"/>
          <w:szCs w:val="20"/>
        </w:rPr>
        <w:t>20</w:t>
      </w:r>
      <w:r w:rsidRPr="002E63E1">
        <w:rPr>
          <w:rFonts w:ascii="Arial" w:eastAsia="Arial Unicode MS" w:hAnsi="Arial" w:cs="Arial"/>
          <w:b/>
          <w:sz w:val="20"/>
          <w:szCs w:val="20"/>
        </w:rPr>
        <w:t>.11.</w:t>
      </w:r>
      <w:r w:rsidR="009C55B6">
        <w:rPr>
          <w:rFonts w:ascii="Arial" w:eastAsia="Arial Unicode MS" w:hAnsi="Arial" w:cs="Arial"/>
          <w:b/>
          <w:sz w:val="20"/>
          <w:szCs w:val="20"/>
        </w:rPr>
        <w:t>9</w:t>
      </w:r>
      <w:r w:rsidRPr="002E63E1">
        <w:rPr>
          <w:rFonts w:ascii="Arial" w:eastAsia="Arial Unicode MS" w:hAnsi="Arial" w:cs="Arial"/>
          <w:b/>
          <w:sz w:val="20"/>
          <w:szCs w:val="20"/>
        </w:rPr>
        <w:t>.</w:t>
      </w:r>
      <w:r w:rsidRPr="002E63E1">
        <w:rPr>
          <w:rFonts w:ascii="Arial" w:eastAsia="Arial Unicode MS" w:hAnsi="Arial" w:cs="Arial"/>
          <w:sz w:val="20"/>
          <w:szCs w:val="20"/>
        </w:rPr>
        <w:t xml:space="preserve"> Anexo I</w:t>
      </w:r>
      <w:r w:rsidR="009C55B6">
        <w:rPr>
          <w:rFonts w:ascii="Arial" w:eastAsia="Arial Unicode MS" w:hAnsi="Arial" w:cs="Arial"/>
          <w:sz w:val="20"/>
          <w:szCs w:val="20"/>
        </w:rPr>
        <w:t>X</w:t>
      </w:r>
      <w:r w:rsidRPr="002E63E1">
        <w:rPr>
          <w:rFonts w:ascii="Arial" w:eastAsia="Arial Unicode MS" w:hAnsi="Arial" w:cs="Arial"/>
          <w:sz w:val="20"/>
          <w:szCs w:val="20"/>
        </w:rPr>
        <w:t xml:space="preserve"> – Modelo de </w:t>
      </w:r>
      <w:r w:rsidR="00BF1B94" w:rsidRPr="002E63E1">
        <w:rPr>
          <w:rFonts w:ascii="Arial" w:eastAsia="Arial Unicode MS" w:hAnsi="Arial" w:cs="Arial"/>
          <w:sz w:val="20"/>
          <w:szCs w:val="20"/>
        </w:rPr>
        <w:t>Formulário de Dados Cadastrais</w:t>
      </w:r>
      <w:r w:rsidRPr="002E63E1">
        <w:rPr>
          <w:rFonts w:ascii="Arial" w:eastAsia="Arial Unicode MS" w:hAnsi="Arial" w:cs="Arial"/>
          <w:sz w:val="20"/>
          <w:szCs w:val="20"/>
        </w:rPr>
        <w:t>.</w:t>
      </w:r>
    </w:p>
    <w:p w:rsidR="004509F8" w:rsidRDefault="004509F8" w:rsidP="002C3793">
      <w:pPr>
        <w:tabs>
          <w:tab w:val="left" w:pos="-3240"/>
        </w:tabs>
        <w:jc w:val="both"/>
        <w:rPr>
          <w:rFonts w:ascii="Arial" w:hAnsi="Arial" w:cs="Arial"/>
          <w:sz w:val="20"/>
          <w:szCs w:val="20"/>
        </w:rPr>
      </w:pPr>
    </w:p>
    <w:p w:rsidR="00F537F3" w:rsidRPr="002E63E1" w:rsidRDefault="004B4C3D" w:rsidP="002C3793">
      <w:pPr>
        <w:tabs>
          <w:tab w:val="left" w:pos="-3240"/>
        </w:tabs>
        <w:jc w:val="right"/>
        <w:rPr>
          <w:rFonts w:ascii="Arial" w:hAnsi="Arial" w:cs="Arial"/>
          <w:sz w:val="20"/>
          <w:szCs w:val="20"/>
        </w:rPr>
      </w:pPr>
      <w:r w:rsidRPr="002E63E1">
        <w:rPr>
          <w:rFonts w:ascii="Arial" w:hAnsi="Arial" w:cs="Arial"/>
          <w:sz w:val="20"/>
          <w:szCs w:val="20"/>
        </w:rPr>
        <w:t xml:space="preserve">Álvares Machado, </w:t>
      </w:r>
      <w:r w:rsidR="001A4DB5">
        <w:rPr>
          <w:rFonts w:ascii="Arial" w:hAnsi="Arial" w:cs="Arial"/>
          <w:sz w:val="20"/>
          <w:szCs w:val="20"/>
        </w:rPr>
        <w:t>25</w:t>
      </w:r>
      <w:r w:rsidRPr="002E63E1">
        <w:rPr>
          <w:rFonts w:ascii="Arial" w:hAnsi="Arial" w:cs="Arial"/>
          <w:sz w:val="20"/>
          <w:szCs w:val="20"/>
        </w:rPr>
        <w:t xml:space="preserve"> de </w:t>
      </w:r>
      <w:r w:rsidR="001A4DB5">
        <w:rPr>
          <w:rFonts w:ascii="Arial" w:hAnsi="Arial" w:cs="Arial"/>
          <w:sz w:val="20"/>
          <w:szCs w:val="20"/>
        </w:rPr>
        <w:t xml:space="preserve">fevereiro </w:t>
      </w:r>
      <w:bookmarkStart w:id="24" w:name="_GoBack"/>
      <w:bookmarkEnd w:id="24"/>
      <w:r w:rsidRPr="002E63E1">
        <w:rPr>
          <w:rFonts w:ascii="Arial" w:hAnsi="Arial" w:cs="Arial"/>
          <w:sz w:val="20"/>
          <w:szCs w:val="20"/>
        </w:rPr>
        <w:t xml:space="preserve">de </w:t>
      </w:r>
      <w:r w:rsidR="00AE1E17">
        <w:rPr>
          <w:rFonts w:ascii="Arial" w:hAnsi="Arial" w:cs="Arial"/>
          <w:sz w:val="20"/>
          <w:szCs w:val="20"/>
        </w:rPr>
        <w:t>2026</w:t>
      </w:r>
      <w:r w:rsidR="00F537F3" w:rsidRPr="002E63E1">
        <w:rPr>
          <w:rFonts w:ascii="Arial" w:hAnsi="Arial" w:cs="Arial"/>
          <w:sz w:val="20"/>
          <w:szCs w:val="20"/>
        </w:rPr>
        <w:t>.</w:t>
      </w:r>
    </w:p>
    <w:p w:rsidR="00F537F3" w:rsidRPr="002E63E1" w:rsidRDefault="00F537F3" w:rsidP="002C3793">
      <w:pPr>
        <w:tabs>
          <w:tab w:val="left" w:pos="-3240"/>
        </w:tabs>
        <w:jc w:val="center"/>
        <w:rPr>
          <w:rFonts w:ascii="Arial" w:hAnsi="Arial" w:cs="Arial"/>
          <w:sz w:val="20"/>
          <w:szCs w:val="20"/>
        </w:rPr>
      </w:pPr>
    </w:p>
    <w:p w:rsidR="00EA69A3" w:rsidRDefault="00EA69A3" w:rsidP="002C3793">
      <w:pPr>
        <w:tabs>
          <w:tab w:val="left" w:pos="-3240"/>
        </w:tabs>
        <w:jc w:val="center"/>
        <w:rPr>
          <w:rFonts w:ascii="Arial" w:hAnsi="Arial" w:cs="Arial"/>
          <w:sz w:val="20"/>
          <w:szCs w:val="20"/>
        </w:rPr>
      </w:pPr>
    </w:p>
    <w:p w:rsidR="00EA69A3" w:rsidRDefault="00EA69A3"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Pr="002E63E1" w:rsidRDefault="00E0421D" w:rsidP="002C3793">
      <w:pPr>
        <w:tabs>
          <w:tab w:val="left" w:pos="-3240"/>
        </w:tabs>
        <w:jc w:val="center"/>
        <w:rPr>
          <w:rFonts w:ascii="Arial" w:hAnsi="Arial" w:cs="Arial"/>
          <w:sz w:val="20"/>
          <w:szCs w:val="20"/>
        </w:rPr>
      </w:pPr>
    </w:p>
    <w:p w:rsidR="00F537F3" w:rsidRPr="002E63E1" w:rsidRDefault="00BA2DB2" w:rsidP="002C3793">
      <w:pPr>
        <w:tabs>
          <w:tab w:val="left" w:pos="-3240"/>
        </w:tabs>
        <w:jc w:val="center"/>
        <w:rPr>
          <w:rFonts w:ascii="Arial" w:hAnsi="Arial" w:cs="Arial"/>
          <w:sz w:val="20"/>
          <w:szCs w:val="20"/>
        </w:rPr>
      </w:pPr>
      <w:r>
        <w:rPr>
          <w:rFonts w:ascii="Arial" w:hAnsi="Arial" w:cs="Arial"/>
          <w:b/>
          <w:sz w:val="20"/>
          <w:szCs w:val="20"/>
        </w:rPr>
        <w:t>LUIZ FRANCISCO BOIGUES</w:t>
      </w:r>
    </w:p>
    <w:p w:rsidR="00F537F3" w:rsidRDefault="00F537F3" w:rsidP="002C3793">
      <w:pPr>
        <w:tabs>
          <w:tab w:val="left" w:pos="-3240"/>
        </w:tabs>
        <w:jc w:val="center"/>
        <w:rPr>
          <w:rFonts w:ascii="Arial" w:hAnsi="Arial" w:cs="Arial"/>
          <w:sz w:val="20"/>
          <w:szCs w:val="20"/>
        </w:rPr>
      </w:pPr>
      <w:r w:rsidRPr="002E63E1">
        <w:rPr>
          <w:rFonts w:ascii="Arial" w:hAnsi="Arial" w:cs="Arial"/>
          <w:sz w:val="20"/>
          <w:szCs w:val="20"/>
        </w:rPr>
        <w:t>Prefeito</w:t>
      </w: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E0421D" w:rsidRDefault="00E0421D" w:rsidP="002C3793">
      <w:pPr>
        <w:tabs>
          <w:tab w:val="left" w:pos="-3240"/>
        </w:tabs>
        <w:jc w:val="center"/>
        <w:rPr>
          <w:rFonts w:ascii="Arial" w:hAnsi="Arial" w:cs="Arial"/>
          <w:sz w:val="20"/>
          <w:szCs w:val="20"/>
        </w:rPr>
      </w:pPr>
    </w:p>
    <w:p w:rsidR="00880ACA" w:rsidRDefault="00880ACA" w:rsidP="002C3793">
      <w:pPr>
        <w:tabs>
          <w:tab w:val="left" w:pos="-3240"/>
        </w:tabs>
        <w:jc w:val="center"/>
        <w:rPr>
          <w:rFonts w:ascii="Arial" w:hAnsi="Arial" w:cs="Arial"/>
          <w:sz w:val="20"/>
          <w:szCs w:val="20"/>
        </w:rPr>
      </w:pPr>
    </w:p>
    <w:p w:rsidR="00880ACA" w:rsidRDefault="00880ACA" w:rsidP="002C3793">
      <w:pPr>
        <w:tabs>
          <w:tab w:val="left" w:pos="-3240"/>
        </w:tabs>
        <w:jc w:val="center"/>
        <w:rPr>
          <w:rFonts w:ascii="Arial" w:hAnsi="Arial" w:cs="Arial"/>
          <w:sz w:val="20"/>
          <w:szCs w:val="20"/>
        </w:rPr>
      </w:pPr>
    </w:p>
    <w:p w:rsidR="00654138" w:rsidRDefault="00654138" w:rsidP="002C3793">
      <w:pPr>
        <w:tabs>
          <w:tab w:val="left" w:pos="-3240"/>
        </w:tabs>
        <w:jc w:val="center"/>
        <w:rPr>
          <w:rFonts w:ascii="Arial" w:hAnsi="Arial" w:cs="Arial"/>
          <w:sz w:val="20"/>
          <w:szCs w:val="20"/>
        </w:rPr>
      </w:pPr>
    </w:p>
    <w:p w:rsidR="00654138" w:rsidRDefault="00654138" w:rsidP="002C3793">
      <w:pPr>
        <w:tabs>
          <w:tab w:val="left" w:pos="-3240"/>
        </w:tabs>
        <w:jc w:val="center"/>
        <w:rPr>
          <w:rFonts w:ascii="Arial" w:hAnsi="Arial" w:cs="Arial"/>
          <w:sz w:val="20"/>
          <w:szCs w:val="20"/>
        </w:rPr>
      </w:pPr>
    </w:p>
    <w:p w:rsidR="00654138" w:rsidRDefault="00654138" w:rsidP="002C3793">
      <w:pPr>
        <w:tabs>
          <w:tab w:val="left" w:pos="-3240"/>
        </w:tabs>
        <w:jc w:val="center"/>
        <w:rPr>
          <w:rFonts w:ascii="Arial" w:hAnsi="Arial" w:cs="Arial"/>
          <w:sz w:val="20"/>
          <w:szCs w:val="20"/>
        </w:rPr>
      </w:pPr>
    </w:p>
    <w:p w:rsidR="00654138" w:rsidRDefault="00654138" w:rsidP="002C3793">
      <w:pPr>
        <w:tabs>
          <w:tab w:val="left" w:pos="-3240"/>
        </w:tabs>
        <w:jc w:val="center"/>
        <w:rPr>
          <w:rFonts w:ascii="Arial" w:hAnsi="Arial" w:cs="Arial"/>
          <w:sz w:val="20"/>
          <w:szCs w:val="20"/>
        </w:rPr>
      </w:pPr>
    </w:p>
    <w:p w:rsidR="00654138" w:rsidRDefault="00654138" w:rsidP="002C3793">
      <w:pPr>
        <w:tabs>
          <w:tab w:val="left" w:pos="-3240"/>
        </w:tabs>
        <w:jc w:val="center"/>
        <w:rPr>
          <w:rFonts w:ascii="Arial" w:hAnsi="Arial" w:cs="Arial"/>
          <w:sz w:val="20"/>
          <w:szCs w:val="20"/>
        </w:rPr>
      </w:pPr>
    </w:p>
    <w:p w:rsidR="00654138" w:rsidRDefault="00654138" w:rsidP="002C3793">
      <w:pPr>
        <w:tabs>
          <w:tab w:val="left" w:pos="-3240"/>
        </w:tabs>
        <w:jc w:val="center"/>
        <w:rPr>
          <w:rFonts w:ascii="Arial" w:hAnsi="Arial" w:cs="Arial"/>
          <w:sz w:val="20"/>
          <w:szCs w:val="20"/>
        </w:rPr>
      </w:pPr>
    </w:p>
    <w:p w:rsidR="00654138" w:rsidRDefault="00654138" w:rsidP="002C3793">
      <w:pPr>
        <w:tabs>
          <w:tab w:val="left" w:pos="-3240"/>
        </w:tabs>
        <w:jc w:val="center"/>
        <w:rPr>
          <w:rFonts w:ascii="Arial" w:hAnsi="Arial" w:cs="Arial"/>
          <w:sz w:val="20"/>
          <w:szCs w:val="20"/>
        </w:rPr>
      </w:pPr>
    </w:p>
    <w:p w:rsidR="00654138" w:rsidRDefault="00654138" w:rsidP="002C3793">
      <w:pPr>
        <w:tabs>
          <w:tab w:val="left" w:pos="-3240"/>
        </w:tabs>
        <w:jc w:val="center"/>
        <w:rPr>
          <w:rFonts w:ascii="Arial" w:hAnsi="Arial" w:cs="Arial"/>
          <w:sz w:val="20"/>
          <w:szCs w:val="20"/>
        </w:rPr>
      </w:pPr>
    </w:p>
    <w:p w:rsidR="00654138" w:rsidRDefault="00654138" w:rsidP="002C3793">
      <w:pPr>
        <w:tabs>
          <w:tab w:val="left" w:pos="-3240"/>
        </w:tabs>
        <w:jc w:val="center"/>
        <w:rPr>
          <w:rFonts w:ascii="Arial" w:hAnsi="Arial" w:cs="Arial"/>
          <w:sz w:val="20"/>
          <w:szCs w:val="20"/>
        </w:rPr>
      </w:pPr>
    </w:p>
    <w:p w:rsidR="00654138" w:rsidRDefault="00654138" w:rsidP="002C3793">
      <w:pPr>
        <w:tabs>
          <w:tab w:val="left" w:pos="-3240"/>
        </w:tabs>
        <w:jc w:val="center"/>
        <w:rPr>
          <w:rFonts w:ascii="Arial" w:hAnsi="Arial" w:cs="Arial"/>
          <w:sz w:val="20"/>
          <w:szCs w:val="20"/>
        </w:rPr>
      </w:pPr>
    </w:p>
    <w:p w:rsidR="00654138" w:rsidRDefault="00654138" w:rsidP="002C3793">
      <w:pPr>
        <w:tabs>
          <w:tab w:val="left" w:pos="-3240"/>
        </w:tabs>
        <w:jc w:val="center"/>
        <w:rPr>
          <w:rFonts w:ascii="Arial" w:hAnsi="Arial" w:cs="Arial"/>
          <w:sz w:val="20"/>
          <w:szCs w:val="20"/>
        </w:rPr>
      </w:pPr>
    </w:p>
    <w:p w:rsidR="00654138" w:rsidRDefault="00654138" w:rsidP="002C3793">
      <w:pPr>
        <w:tabs>
          <w:tab w:val="left" w:pos="-3240"/>
        </w:tabs>
        <w:jc w:val="center"/>
        <w:rPr>
          <w:rFonts w:ascii="Arial" w:hAnsi="Arial" w:cs="Arial"/>
          <w:sz w:val="20"/>
          <w:szCs w:val="20"/>
        </w:rPr>
      </w:pPr>
    </w:p>
    <w:p w:rsidR="00654138" w:rsidRDefault="00654138" w:rsidP="002C3793">
      <w:pPr>
        <w:tabs>
          <w:tab w:val="left" w:pos="-3240"/>
        </w:tabs>
        <w:jc w:val="center"/>
        <w:rPr>
          <w:rFonts w:ascii="Arial" w:hAnsi="Arial" w:cs="Arial"/>
          <w:sz w:val="20"/>
          <w:szCs w:val="20"/>
        </w:rPr>
      </w:pPr>
    </w:p>
    <w:p w:rsidR="00654138" w:rsidRDefault="00654138" w:rsidP="002C3793">
      <w:pPr>
        <w:tabs>
          <w:tab w:val="left" w:pos="-3240"/>
        </w:tabs>
        <w:jc w:val="center"/>
        <w:rPr>
          <w:rFonts w:ascii="Arial" w:hAnsi="Arial" w:cs="Arial"/>
          <w:sz w:val="20"/>
          <w:szCs w:val="20"/>
        </w:rPr>
      </w:pPr>
    </w:p>
    <w:p w:rsidR="00654138" w:rsidRDefault="00654138" w:rsidP="002C3793">
      <w:pPr>
        <w:tabs>
          <w:tab w:val="left" w:pos="-3240"/>
        </w:tabs>
        <w:jc w:val="center"/>
        <w:rPr>
          <w:rFonts w:ascii="Arial" w:hAnsi="Arial" w:cs="Arial"/>
          <w:sz w:val="20"/>
          <w:szCs w:val="20"/>
        </w:rPr>
      </w:pPr>
    </w:p>
    <w:p w:rsidR="00654138" w:rsidRDefault="00654138" w:rsidP="002C3793">
      <w:pPr>
        <w:tabs>
          <w:tab w:val="left" w:pos="-3240"/>
        </w:tabs>
        <w:jc w:val="center"/>
        <w:rPr>
          <w:rFonts w:ascii="Arial" w:hAnsi="Arial" w:cs="Arial"/>
          <w:sz w:val="20"/>
          <w:szCs w:val="20"/>
        </w:rPr>
      </w:pPr>
    </w:p>
    <w:p w:rsidR="00654138" w:rsidRDefault="00654138" w:rsidP="002C3793">
      <w:pPr>
        <w:tabs>
          <w:tab w:val="left" w:pos="-3240"/>
        </w:tabs>
        <w:jc w:val="center"/>
        <w:rPr>
          <w:rFonts w:ascii="Arial" w:hAnsi="Arial" w:cs="Arial"/>
          <w:sz w:val="20"/>
          <w:szCs w:val="20"/>
        </w:rPr>
      </w:pPr>
    </w:p>
    <w:p w:rsidR="00654138" w:rsidRDefault="00654138" w:rsidP="002C3793">
      <w:pPr>
        <w:tabs>
          <w:tab w:val="left" w:pos="-3240"/>
        </w:tabs>
        <w:jc w:val="center"/>
        <w:rPr>
          <w:rFonts w:ascii="Arial" w:hAnsi="Arial" w:cs="Arial"/>
          <w:sz w:val="20"/>
          <w:szCs w:val="20"/>
        </w:rPr>
      </w:pPr>
    </w:p>
    <w:p w:rsidR="00654138" w:rsidRDefault="00654138" w:rsidP="002C3793">
      <w:pPr>
        <w:tabs>
          <w:tab w:val="left" w:pos="-3240"/>
        </w:tabs>
        <w:jc w:val="center"/>
        <w:rPr>
          <w:rFonts w:ascii="Arial" w:hAnsi="Arial" w:cs="Arial"/>
          <w:sz w:val="20"/>
          <w:szCs w:val="20"/>
        </w:rPr>
      </w:pPr>
    </w:p>
    <w:p w:rsidR="00654138" w:rsidRDefault="00654138" w:rsidP="002C3793">
      <w:pPr>
        <w:tabs>
          <w:tab w:val="left" w:pos="-3240"/>
        </w:tabs>
        <w:jc w:val="center"/>
        <w:rPr>
          <w:rFonts w:ascii="Arial" w:hAnsi="Arial" w:cs="Arial"/>
          <w:sz w:val="20"/>
          <w:szCs w:val="20"/>
        </w:rPr>
      </w:pPr>
    </w:p>
    <w:p w:rsidR="00654138" w:rsidRDefault="00654138" w:rsidP="002C3793">
      <w:pPr>
        <w:tabs>
          <w:tab w:val="left" w:pos="-3240"/>
        </w:tabs>
        <w:jc w:val="center"/>
        <w:rPr>
          <w:rFonts w:ascii="Arial" w:hAnsi="Arial" w:cs="Arial"/>
          <w:sz w:val="20"/>
          <w:szCs w:val="20"/>
        </w:rPr>
      </w:pPr>
    </w:p>
    <w:p w:rsidR="00654138" w:rsidRDefault="00654138" w:rsidP="002C3793">
      <w:pPr>
        <w:tabs>
          <w:tab w:val="left" w:pos="-3240"/>
        </w:tabs>
        <w:jc w:val="center"/>
        <w:rPr>
          <w:rFonts w:ascii="Arial" w:hAnsi="Arial" w:cs="Arial"/>
          <w:sz w:val="20"/>
          <w:szCs w:val="20"/>
        </w:rPr>
      </w:pPr>
    </w:p>
    <w:p w:rsidR="00654138" w:rsidRDefault="00654138" w:rsidP="002C3793">
      <w:pPr>
        <w:tabs>
          <w:tab w:val="left" w:pos="-3240"/>
        </w:tabs>
        <w:jc w:val="center"/>
        <w:rPr>
          <w:rFonts w:ascii="Arial" w:hAnsi="Arial" w:cs="Arial"/>
          <w:sz w:val="20"/>
          <w:szCs w:val="20"/>
        </w:rPr>
      </w:pPr>
    </w:p>
    <w:p w:rsidR="004C254F" w:rsidRPr="00EE3726" w:rsidRDefault="004C254F" w:rsidP="002C3793">
      <w:pPr>
        <w:pStyle w:val="Ttulo1"/>
        <w:spacing w:before="0"/>
        <w:jc w:val="center"/>
        <w:rPr>
          <w:rFonts w:ascii="Arial" w:hAnsi="Arial" w:cs="Arial"/>
          <w:bCs w:val="0"/>
          <w:color w:val="auto"/>
          <w:sz w:val="20"/>
          <w:szCs w:val="20"/>
        </w:rPr>
      </w:pPr>
      <w:bookmarkStart w:id="25" w:name="_Toc217109543"/>
      <w:r w:rsidRPr="00EE3726">
        <w:rPr>
          <w:rFonts w:ascii="Arial" w:hAnsi="Arial" w:cs="Arial"/>
          <w:bCs w:val="0"/>
          <w:color w:val="auto"/>
          <w:sz w:val="20"/>
          <w:szCs w:val="20"/>
        </w:rPr>
        <w:lastRenderedPageBreak/>
        <w:t>ANEXO I</w:t>
      </w:r>
      <w:bookmarkEnd w:id="25"/>
    </w:p>
    <w:p w:rsidR="004C254F" w:rsidRPr="002E63E1" w:rsidRDefault="004C254F" w:rsidP="002C3793">
      <w:pPr>
        <w:tabs>
          <w:tab w:val="left" w:pos="-3240"/>
        </w:tabs>
        <w:jc w:val="center"/>
        <w:rPr>
          <w:rFonts w:ascii="Arial" w:hAnsi="Arial" w:cs="Arial"/>
          <w:sz w:val="20"/>
          <w:szCs w:val="20"/>
        </w:rPr>
      </w:pPr>
    </w:p>
    <w:p w:rsidR="004C254F" w:rsidRPr="002E63E1" w:rsidRDefault="004C254F" w:rsidP="002C3793">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8B79FF">
        <w:rPr>
          <w:rFonts w:ascii="Arial" w:hAnsi="Arial" w:cs="Arial"/>
          <w:bCs w:val="0"/>
          <w:sz w:val="20"/>
          <w:szCs w:val="20"/>
        </w:rPr>
        <w:t>003/2026</w:t>
      </w:r>
    </w:p>
    <w:p w:rsidR="004C254F" w:rsidRPr="002E63E1" w:rsidRDefault="008B79FF" w:rsidP="002C3793">
      <w:pPr>
        <w:jc w:val="center"/>
        <w:rPr>
          <w:rFonts w:ascii="Arial" w:hAnsi="Arial" w:cs="Arial"/>
          <w:b/>
          <w:bCs/>
          <w:sz w:val="20"/>
          <w:szCs w:val="20"/>
        </w:rPr>
      </w:pPr>
      <w:r>
        <w:rPr>
          <w:rFonts w:ascii="Arial" w:eastAsia="Arial Unicode MS" w:hAnsi="Arial" w:cs="Arial"/>
          <w:b/>
          <w:sz w:val="20"/>
          <w:szCs w:val="20"/>
        </w:rPr>
        <w:t>Processo Administrativo nº 005/2026</w:t>
      </w:r>
    </w:p>
    <w:p w:rsidR="004C254F" w:rsidRPr="002E63E1" w:rsidRDefault="004C254F" w:rsidP="002C3793">
      <w:pPr>
        <w:pStyle w:val="EditalNumerado"/>
        <w:spacing w:after="0"/>
      </w:pPr>
    </w:p>
    <w:p w:rsidR="004C254F" w:rsidRPr="002E63E1" w:rsidRDefault="004C254F" w:rsidP="002C3793">
      <w:pPr>
        <w:jc w:val="center"/>
        <w:rPr>
          <w:rFonts w:ascii="Arial" w:hAnsi="Arial" w:cs="Arial"/>
          <w:b/>
          <w:color w:val="000000"/>
          <w:sz w:val="20"/>
          <w:szCs w:val="20"/>
        </w:rPr>
      </w:pPr>
    </w:p>
    <w:p w:rsidR="004C254F" w:rsidRPr="002E63E1" w:rsidRDefault="004C254F" w:rsidP="002C3793">
      <w:pPr>
        <w:jc w:val="center"/>
        <w:rPr>
          <w:rFonts w:ascii="Arial" w:hAnsi="Arial" w:cs="Arial"/>
          <w:b/>
          <w:color w:val="000000"/>
          <w:sz w:val="20"/>
          <w:szCs w:val="20"/>
        </w:rPr>
      </w:pPr>
    </w:p>
    <w:p w:rsidR="004C254F" w:rsidRPr="002E63E1" w:rsidRDefault="004C254F" w:rsidP="002C3793">
      <w:pPr>
        <w:jc w:val="center"/>
        <w:rPr>
          <w:rFonts w:ascii="Arial" w:hAnsi="Arial" w:cs="Arial"/>
          <w:b/>
          <w:color w:val="000000"/>
          <w:sz w:val="20"/>
          <w:szCs w:val="20"/>
        </w:rPr>
      </w:pPr>
    </w:p>
    <w:p w:rsidR="004C254F" w:rsidRPr="002E63E1" w:rsidRDefault="004C254F" w:rsidP="002C3793">
      <w:pPr>
        <w:jc w:val="center"/>
        <w:rPr>
          <w:rFonts w:ascii="Arial" w:hAnsi="Arial" w:cs="Arial"/>
          <w:b/>
          <w:color w:val="000000"/>
          <w:sz w:val="20"/>
          <w:szCs w:val="20"/>
        </w:rPr>
      </w:pPr>
    </w:p>
    <w:p w:rsidR="004C254F" w:rsidRPr="002E63E1" w:rsidRDefault="004C254F" w:rsidP="002C3793">
      <w:pPr>
        <w:jc w:val="center"/>
        <w:rPr>
          <w:rFonts w:ascii="Arial" w:hAnsi="Arial" w:cs="Arial"/>
          <w:b/>
          <w:color w:val="000000"/>
          <w:sz w:val="20"/>
          <w:szCs w:val="20"/>
        </w:rPr>
      </w:pPr>
    </w:p>
    <w:p w:rsidR="004C254F" w:rsidRPr="002E63E1" w:rsidRDefault="004C254F" w:rsidP="002C3793">
      <w:pPr>
        <w:jc w:val="center"/>
        <w:rPr>
          <w:rFonts w:ascii="Arial" w:hAnsi="Arial" w:cs="Arial"/>
          <w:b/>
          <w:color w:val="000000"/>
          <w:sz w:val="20"/>
          <w:szCs w:val="20"/>
        </w:rPr>
      </w:pPr>
    </w:p>
    <w:p w:rsidR="004C254F" w:rsidRPr="002E63E1" w:rsidRDefault="004C254F" w:rsidP="002C3793">
      <w:pPr>
        <w:jc w:val="center"/>
        <w:rPr>
          <w:rFonts w:ascii="Arial" w:hAnsi="Arial" w:cs="Arial"/>
          <w:b/>
          <w:color w:val="000000"/>
          <w:sz w:val="20"/>
          <w:szCs w:val="20"/>
        </w:rPr>
      </w:pPr>
    </w:p>
    <w:p w:rsidR="004C254F" w:rsidRPr="002E63E1" w:rsidRDefault="004C254F" w:rsidP="002C3793">
      <w:pPr>
        <w:jc w:val="center"/>
        <w:rPr>
          <w:rFonts w:ascii="Arial" w:hAnsi="Arial" w:cs="Arial"/>
          <w:b/>
          <w:color w:val="000000"/>
          <w:sz w:val="20"/>
          <w:szCs w:val="20"/>
        </w:rPr>
      </w:pPr>
    </w:p>
    <w:p w:rsidR="004C254F" w:rsidRPr="002E63E1" w:rsidRDefault="004C254F" w:rsidP="002C3793">
      <w:pPr>
        <w:jc w:val="center"/>
        <w:rPr>
          <w:rFonts w:ascii="Arial" w:hAnsi="Arial" w:cs="Arial"/>
          <w:b/>
          <w:sz w:val="20"/>
          <w:szCs w:val="20"/>
        </w:rPr>
      </w:pPr>
      <w:r w:rsidRPr="002E63E1">
        <w:rPr>
          <w:rFonts w:ascii="Arial" w:hAnsi="Arial" w:cs="Arial"/>
          <w:b/>
          <w:color w:val="000000"/>
          <w:sz w:val="20"/>
          <w:szCs w:val="20"/>
        </w:rPr>
        <w:t>PLANILHA ORÇAMENTÁRIA, CR</w:t>
      </w:r>
      <w:r w:rsidR="00902492" w:rsidRPr="002E63E1">
        <w:rPr>
          <w:rFonts w:ascii="Arial" w:hAnsi="Arial" w:cs="Arial"/>
          <w:b/>
          <w:color w:val="000000"/>
          <w:sz w:val="20"/>
          <w:szCs w:val="20"/>
        </w:rPr>
        <w:t>ONOGRAMA FÍSICO-FINANCEIRO, MEMO</w:t>
      </w:r>
      <w:r w:rsidRPr="002E63E1">
        <w:rPr>
          <w:rFonts w:ascii="Arial" w:hAnsi="Arial" w:cs="Arial"/>
          <w:b/>
          <w:color w:val="000000"/>
          <w:sz w:val="20"/>
          <w:szCs w:val="20"/>
        </w:rPr>
        <w:t>RIA</w:t>
      </w:r>
      <w:r w:rsidR="00902492" w:rsidRPr="002E63E1">
        <w:rPr>
          <w:rFonts w:ascii="Arial" w:hAnsi="Arial" w:cs="Arial"/>
          <w:b/>
          <w:color w:val="000000"/>
          <w:sz w:val="20"/>
          <w:szCs w:val="20"/>
        </w:rPr>
        <w:t>L</w:t>
      </w:r>
      <w:r w:rsidRPr="002E63E1">
        <w:rPr>
          <w:rFonts w:ascii="Arial" w:hAnsi="Arial" w:cs="Arial"/>
          <w:b/>
          <w:color w:val="000000"/>
          <w:sz w:val="20"/>
          <w:szCs w:val="20"/>
        </w:rPr>
        <w:t xml:space="preserve"> </w:t>
      </w:r>
      <w:r w:rsidR="00902492" w:rsidRPr="002E63E1">
        <w:rPr>
          <w:rFonts w:ascii="Arial" w:hAnsi="Arial" w:cs="Arial"/>
          <w:b/>
          <w:color w:val="000000"/>
          <w:sz w:val="20"/>
          <w:szCs w:val="20"/>
        </w:rPr>
        <w:t xml:space="preserve">DESCRITIVO </w:t>
      </w:r>
      <w:r w:rsidRPr="002E63E1">
        <w:rPr>
          <w:rFonts w:ascii="Arial" w:hAnsi="Arial" w:cs="Arial"/>
          <w:b/>
          <w:color w:val="000000"/>
          <w:sz w:val="20"/>
          <w:szCs w:val="20"/>
        </w:rPr>
        <w:t xml:space="preserve">E </w:t>
      </w:r>
      <w:proofErr w:type="gramStart"/>
      <w:r w:rsidRPr="002E63E1">
        <w:rPr>
          <w:rFonts w:ascii="Arial" w:hAnsi="Arial" w:cs="Arial"/>
          <w:b/>
          <w:color w:val="000000"/>
          <w:sz w:val="20"/>
          <w:szCs w:val="20"/>
        </w:rPr>
        <w:t>PROJETOS</w:t>
      </w:r>
      <w:proofErr w:type="gramEnd"/>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pStyle w:val="Default"/>
        <w:jc w:val="center"/>
        <w:rPr>
          <w:b/>
          <w:sz w:val="20"/>
          <w:szCs w:val="20"/>
        </w:rPr>
      </w:pPr>
      <w:r w:rsidRPr="002E63E1">
        <w:rPr>
          <w:b/>
          <w:sz w:val="20"/>
          <w:szCs w:val="20"/>
        </w:rPr>
        <w:t>Arquivos em PDF</w:t>
      </w:r>
    </w:p>
    <w:p w:rsidR="004C254F" w:rsidRPr="002E63E1" w:rsidRDefault="004C254F" w:rsidP="002C3793">
      <w:pPr>
        <w:jc w:val="center"/>
        <w:rPr>
          <w:rFonts w:ascii="Arial" w:hAnsi="Arial" w:cs="Arial"/>
          <w:b/>
          <w:sz w:val="20"/>
          <w:szCs w:val="20"/>
        </w:rPr>
      </w:pPr>
    </w:p>
    <w:p w:rsidR="004C254F" w:rsidRPr="00B15B8E" w:rsidRDefault="004B3840" w:rsidP="002C3793">
      <w:pPr>
        <w:jc w:val="center"/>
        <w:rPr>
          <w:rFonts w:ascii="Arial" w:hAnsi="Arial" w:cs="Arial"/>
          <w:b/>
          <w:sz w:val="20"/>
          <w:szCs w:val="20"/>
        </w:rPr>
      </w:pPr>
      <w:r w:rsidRPr="00B15B8E">
        <w:rPr>
          <w:rFonts w:ascii="Arial" w:hAnsi="Arial" w:cs="Arial"/>
          <w:b/>
          <w:sz w:val="20"/>
          <w:szCs w:val="20"/>
        </w:rPr>
        <w:t xml:space="preserve">(Anexos </w:t>
      </w:r>
      <w:r w:rsidR="00FA4216" w:rsidRPr="00B15B8E">
        <w:rPr>
          <w:rFonts w:ascii="Arial" w:hAnsi="Arial" w:cs="Arial"/>
          <w:b/>
          <w:sz w:val="20"/>
          <w:szCs w:val="20"/>
        </w:rPr>
        <w:t xml:space="preserve">disponibilizados </w:t>
      </w:r>
      <w:r w:rsidRPr="00B15B8E">
        <w:rPr>
          <w:rFonts w:ascii="Arial" w:hAnsi="Arial" w:cs="Arial"/>
          <w:b/>
          <w:sz w:val="20"/>
          <w:szCs w:val="20"/>
        </w:rPr>
        <w:t>no site oficial do Município de Álvares Machado, no endereço eletrônico</w:t>
      </w:r>
      <w:r w:rsidR="002F1E2D" w:rsidRPr="00B15B8E">
        <w:rPr>
          <w:rFonts w:ascii="Arial" w:hAnsi="Arial" w:cs="Arial"/>
          <w:b/>
          <w:sz w:val="20"/>
          <w:szCs w:val="20"/>
        </w:rPr>
        <w:t>:</w:t>
      </w:r>
      <w:r w:rsidR="00B15B8E" w:rsidRPr="00B15B8E">
        <w:rPr>
          <w:rFonts w:ascii="Arial" w:hAnsi="Arial" w:cs="Arial"/>
          <w:b/>
          <w:sz w:val="20"/>
          <w:szCs w:val="20"/>
        </w:rPr>
        <w:t xml:space="preserve"> </w:t>
      </w:r>
      <w:hyperlink r:id="rId44" w:history="1">
        <w:r w:rsidR="00B15B8E" w:rsidRPr="00B15B8E">
          <w:rPr>
            <w:rStyle w:val="Hyperlink"/>
            <w:rFonts w:ascii="Arial" w:eastAsia="Arial Unicode MS" w:hAnsi="Arial" w:cs="Arial"/>
            <w:b/>
            <w:sz w:val="20"/>
            <w:szCs w:val="20"/>
          </w:rPr>
          <w:t>https://www.alvaresmachado.sp.gov.br/publicacoes/1</w:t>
        </w:r>
      </w:hyperlink>
      <w:proofErr w:type="gramStart"/>
      <w:r w:rsidRPr="00B15B8E">
        <w:rPr>
          <w:rFonts w:ascii="Arial" w:hAnsi="Arial" w:cs="Arial"/>
          <w:b/>
          <w:sz w:val="20"/>
          <w:szCs w:val="20"/>
        </w:rPr>
        <w:t>)</w:t>
      </w:r>
      <w:proofErr w:type="gramEnd"/>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2E63E1" w:rsidRDefault="004C254F" w:rsidP="002C3793">
      <w:pPr>
        <w:jc w:val="center"/>
        <w:rPr>
          <w:rFonts w:ascii="Arial" w:hAnsi="Arial" w:cs="Arial"/>
          <w:b/>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Default="004C254F" w:rsidP="002C3793">
      <w:pPr>
        <w:jc w:val="center"/>
        <w:rPr>
          <w:rFonts w:ascii="Arial" w:hAnsi="Arial" w:cs="Arial"/>
          <w:sz w:val="20"/>
          <w:szCs w:val="20"/>
        </w:rPr>
      </w:pPr>
    </w:p>
    <w:p w:rsidR="004B31F8" w:rsidRDefault="004B31F8" w:rsidP="002C3793">
      <w:pPr>
        <w:jc w:val="center"/>
        <w:rPr>
          <w:rFonts w:ascii="Arial" w:hAnsi="Arial" w:cs="Arial"/>
          <w:sz w:val="20"/>
          <w:szCs w:val="20"/>
        </w:rPr>
      </w:pPr>
    </w:p>
    <w:p w:rsidR="004B31F8" w:rsidRDefault="004B31F8" w:rsidP="002C3793">
      <w:pPr>
        <w:jc w:val="center"/>
        <w:rPr>
          <w:rFonts w:ascii="Arial" w:hAnsi="Arial" w:cs="Arial"/>
          <w:sz w:val="20"/>
          <w:szCs w:val="20"/>
        </w:rPr>
      </w:pPr>
    </w:p>
    <w:p w:rsidR="004B31F8" w:rsidRDefault="004B31F8" w:rsidP="002C3793">
      <w:pPr>
        <w:jc w:val="center"/>
        <w:rPr>
          <w:rFonts w:ascii="Arial" w:hAnsi="Arial" w:cs="Arial"/>
          <w:sz w:val="20"/>
          <w:szCs w:val="20"/>
        </w:rPr>
      </w:pPr>
    </w:p>
    <w:p w:rsidR="004B31F8" w:rsidRDefault="004B31F8" w:rsidP="002C3793">
      <w:pPr>
        <w:jc w:val="center"/>
        <w:rPr>
          <w:rFonts w:ascii="Arial" w:hAnsi="Arial" w:cs="Arial"/>
          <w:sz w:val="20"/>
          <w:szCs w:val="20"/>
        </w:rPr>
      </w:pPr>
    </w:p>
    <w:p w:rsidR="004B31F8" w:rsidRDefault="004B31F8" w:rsidP="002C3793">
      <w:pPr>
        <w:jc w:val="center"/>
        <w:rPr>
          <w:rFonts w:ascii="Arial" w:hAnsi="Arial" w:cs="Arial"/>
          <w:sz w:val="20"/>
          <w:szCs w:val="20"/>
        </w:rPr>
      </w:pPr>
    </w:p>
    <w:p w:rsidR="004B31F8" w:rsidRDefault="004B31F8" w:rsidP="002C3793">
      <w:pPr>
        <w:jc w:val="center"/>
        <w:rPr>
          <w:rFonts w:ascii="Arial" w:hAnsi="Arial" w:cs="Arial"/>
          <w:sz w:val="20"/>
          <w:szCs w:val="20"/>
        </w:rPr>
      </w:pPr>
    </w:p>
    <w:p w:rsidR="004B31F8" w:rsidRDefault="004B31F8" w:rsidP="002C3793">
      <w:pPr>
        <w:jc w:val="center"/>
        <w:rPr>
          <w:rFonts w:ascii="Arial" w:hAnsi="Arial" w:cs="Arial"/>
          <w:sz w:val="20"/>
          <w:szCs w:val="20"/>
        </w:rPr>
      </w:pPr>
    </w:p>
    <w:p w:rsidR="004B31F8" w:rsidRDefault="004B31F8" w:rsidP="002C3793">
      <w:pPr>
        <w:jc w:val="center"/>
        <w:rPr>
          <w:rFonts w:ascii="Arial" w:hAnsi="Arial" w:cs="Arial"/>
          <w:sz w:val="20"/>
          <w:szCs w:val="20"/>
        </w:rPr>
      </w:pPr>
    </w:p>
    <w:p w:rsidR="004B31F8" w:rsidRDefault="004B31F8" w:rsidP="002C3793">
      <w:pPr>
        <w:jc w:val="center"/>
        <w:rPr>
          <w:rFonts w:ascii="Arial" w:hAnsi="Arial" w:cs="Arial"/>
          <w:sz w:val="20"/>
          <w:szCs w:val="20"/>
        </w:rPr>
      </w:pPr>
    </w:p>
    <w:p w:rsidR="004B31F8" w:rsidRDefault="004B31F8" w:rsidP="002C3793">
      <w:pPr>
        <w:jc w:val="center"/>
        <w:rPr>
          <w:rFonts w:ascii="Arial" w:hAnsi="Arial" w:cs="Arial"/>
          <w:sz w:val="20"/>
          <w:szCs w:val="20"/>
        </w:rPr>
      </w:pPr>
    </w:p>
    <w:p w:rsidR="004B31F8" w:rsidRDefault="004B31F8" w:rsidP="002C3793">
      <w:pPr>
        <w:jc w:val="center"/>
        <w:rPr>
          <w:rFonts w:ascii="Arial" w:hAnsi="Arial" w:cs="Arial"/>
          <w:sz w:val="20"/>
          <w:szCs w:val="20"/>
        </w:rPr>
      </w:pPr>
    </w:p>
    <w:p w:rsidR="004B31F8" w:rsidRDefault="004B31F8" w:rsidP="002C3793">
      <w:pPr>
        <w:jc w:val="center"/>
        <w:rPr>
          <w:rFonts w:ascii="Arial" w:hAnsi="Arial" w:cs="Arial"/>
          <w:sz w:val="20"/>
          <w:szCs w:val="20"/>
        </w:rPr>
      </w:pPr>
    </w:p>
    <w:p w:rsidR="004B31F8" w:rsidRDefault="004B31F8"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4C254F" w:rsidRPr="007272CE" w:rsidRDefault="004C254F" w:rsidP="002C3793">
      <w:pPr>
        <w:jc w:val="center"/>
        <w:rPr>
          <w:rFonts w:ascii="Arial" w:hAnsi="Arial" w:cs="Arial"/>
          <w:sz w:val="20"/>
          <w:szCs w:val="20"/>
        </w:rPr>
      </w:pPr>
    </w:p>
    <w:p w:rsidR="00F537F3" w:rsidRPr="00EE3726" w:rsidRDefault="00F537F3" w:rsidP="002C3793">
      <w:pPr>
        <w:pStyle w:val="Ttulo1"/>
        <w:spacing w:before="0"/>
        <w:jc w:val="center"/>
        <w:rPr>
          <w:rFonts w:ascii="Arial" w:hAnsi="Arial" w:cs="Arial"/>
          <w:bCs w:val="0"/>
          <w:color w:val="auto"/>
          <w:sz w:val="20"/>
          <w:szCs w:val="20"/>
        </w:rPr>
      </w:pPr>
      <w:bookmarkStart w:id="26" w:name="_Toc217109544"/>
      <w:r w:rsidRPr="00EE3726">
        <w:rPr>
          <w:rFonts w:ascii="Arial" w:hAnsi="Arial" w:cs="Arial"/>
          <w:bCs w:val="0"/>
          <w:color w:val="auto"/>
          <w:sz w:val="20"/>
          <w:szCs w:val="20"/>
        </w:rPr>
        <w:lastRenderedPageBreak/>
        <w:t xml:space="preserve">ANEXO </w:t>
      </w:r>
      <w:r w:rsidR="004B3840" w:rsidRPr="00EE3726">
        <w:rPr>
          <w:rFonts w:ascii="Arial" w:hAnsi="Arial" w:cs="Arial"/>
          <w:bCs w:val="0"/>
          <w:color w:val="auto"/>
          <w:sz w:val="20"/>
          <w:szCs w:val="20"/>
        </w:rPr>
        <w:t>I</w:t>
      </w:r>
      <w:r w:rsidRPr="00EE3726">
        <w:rPr>
          <w:rFonts w:ascii="Arial" w:hAnsi="Arial" w:cs="Arial"/>
          <w:bCs w:val="0"/>
          <w:color w:val="auto"/>
          <w:sz w:val="20"/>
          <w:szCs w:val="20"/>
        </w:rPr>
        <w:t>I</w:t>
      </w:r>
      <w:bookmarkEnd w:id="26"/>
    </w:p>
    <w:p w:rsidR="00BB4C63" w:rsidRPr="00626C7A" w:rsidRDefault="00BB4C63" w:rsidP="002C3793">
      <w:pPr>
        <w:tabs>
          <w:tab w:val="left" w:pos="-3240"/>
        </w:tabs>
        <w:jc w:val="center"/>
        <w:rPr>
          <w:rFonts w:ascii="Arial" w:hAnsi="Arial" w:cs="Arial"/>
          <w:sz w:val="20"/>
          <w:szCs w:val="20"/>
        </w:rPr>
      </w:pPr>
    </w:p>
    <w:p w:rsidR="00F537F3" w:rsidRPr="00626C7A" w:rsidRDefault="007F56A7" w:rsidP="002C3793">
      <w:pPr>
        <w:pStyle w:val="Ttulo4"/>
        <w:numPr>
          <w:ilvl w:val="3"/>
          <w:numId w:val="3"/>
        </w:numPr>
        <w:spacing w:before="0" w:after="0"/>
        <w:jc w:val="center"/>
        <w:rPr>
          <w:rFonts w:ascii="Arial" w:hAnsi="Arial" w:cs="Arial"/>
          <w:sz w:val="20"/>
          <w:szCs w:val="20"/>
        </w:rPr>
      </w:pPr>
      <w:r w:rsidRPr="00626C7A">
        <w:rPr>
          <w:rFonts w:ascii="Arial" w:hAnsi="Arial" w:cs="Arial"/>
          <w:bCs w:val="0"/>
          <w:sz w:val="20"/>
          <w:szCs w:val="20"/>
        </w:rPr>
        <w:t>CONCORRÊNCIA PRESENCIAL</w:t>
      </w:r>
      <w:r w:rsidR="00F537F3" w:rsidRPr="00626C7A">
        <w:rPr>
          <w:rFonts w:ascii="Arial" w:hAnsi="Arial" w:cs="Arial"/>
          <w:bCs w:val="0"/>
          <w:sz w:val="20"/>
          <w:szCs w:val="20"/>
        </w:rPr>
        <w:t xml:space="preserve"> Nº </w:t>
      </w:r>
      <w:r w:rsidR="008B79FF">
        <w:rPr>
          <w:rFonts w:ascii="Arial" w:hAnsi="Arial" w:cs="Arial"/>
          <w:bCs w:val="0"/>
          <w:sz w:val="20"/>
          <w:szCs w:val="20"/>
        </w:rPr>
        <w:t>003/2026</w:t>
      </w:r>
    </w:p>
    <w:p w:rsidR="00F537F3" w:rsidRPr="00626C7A" w:rsidRDefault="008B79FF" w:rsidP="002C3793">
      <w:pPr>
        <w:jc w:val="center"/>
        <w:rPr>
          <w:rFonts w:ascii="Arial" w:hAnsi="Arial" w:cs="Arial"/>
          <w:b/>
          <w:bCs/>
          <w:sz w:val="20"/>
          <w:szCs w:val="20"/>
        </w:rPr>
      </w:pPr>
      <w:r>
        <w:rPr>
          <w:rFonts w:ascii="Arial" w:eastAsia="Arial Unicode MS" w:hAnsi="Arial" w:cs="Arial"/>
          <w:b/>
          <w:sz w:val="20"/>
          <w:szCs w:val="20"/>
        </w:rPr>
        <w:t>Processo Administrativo nº 005/2026</w:t>
      </w:r>
    </w:p>
    <w:p w:rsidR="00BB4C63" w:rsidRPr="00626C7A" w:rsidRDefault="00BB4C63" w:rsidP="002C3793">
      <w:pPr>
        <w:jc w:val="center"/>
        <w:rPr>
          <w:rFonts w:ascii="Arial" w:hAnsi="Arial" w:cs="Arial"/>
          <w:b/>
          <w:bCs/>
          <w:sz w:val="20"/>
          <w:szCs w:val="20"/>
        </w:rPr>
      </w:pPr>
    </w:p>
    <w:p w:rsidR="00F537F3" w:rsidRPr="00626C7A" w:rsidRDefault="00F537F3" w:rsidP="002C3793">
      <w:pPr>
        <w:jc w:val="center"/>
        <w:rPr>
          <w:rFonts w:ascii="Arial" w:hAnsi="Arial" w:cs="Arial"/>
          <w:b/>
          <w:bCs/>
          <w:sz w:val="20"/>
          <w:szCs w:val="20"/>
        </w:rPr>
      </w:pPr>
      <w:r w:rsidRPr="00626C7A">
        <w:rPr>
          <w:rFonts w:ascii="Arial" w:hAnsi="Arial" w:cs="Arial"/>
          <w:b/>
          <w:bCs/>
          <w:sz w:val="20"/>
          <w:szCs w:val="20"/>
        </w:rPr>
        <w:t>TERMO DE REFERÊNCIA</w:t>
      </w:r>
      <w:r w:rsidR="008C7F38" w:rsidRPr="00626C7A">
        <w:rPr>
          <w:rFonts w:ascii="Arial" w:hAnsi="Arial" w:cs="Arial"/>
          <w:b/>
          <w:bCs/>
          <w:sz w:val="20"/>
          <w:szCs w:val="20"/>
        </w:rPr>
        <w:t xml:space="preserve"> Nº </w:t>
      </w:r>
      <w:r w:rsidR="00141353">
        <w:rPr>
          <w:rFonts w:ascii="Arial" w:hAnsi="Arial" w:cs="Arial"/>
          <w:b/>
          <w:bCs/>
          <w:sz w:val="20"/>
          <w:szCs w:val="20"/>
        </w:rPr>
        <w:t>2</w:t>
      </w:r>
      <w:r w:rsidR="008C7F38" w:rsidRPr="00626C7A">
        <w:rPr>
          <w:rFonts w:ascii="Arial" w:hAnsi="Arial" w:cs="Arial"/>
          <w:b/>
          <w:bCs/>
          <w:sz w:val="20"/>
          <w:szCs w:val="20"/>
        </w:rPr>
        <w:t>/</w:t>
      </w:r>
      <w:r w:rsidR="00AE1E17">
        <w:rPr>
          <w:rFonts w:ascii="Arial" w:hAnsi="Arial" w:cs="Arial"/>
          <w:b/>
          <w:bCs/>
          <w:sz w:val="20"/>
          <w:szCs w:val="20"/>
        </w:rPr>
        <w:t>202</w:t>
      </w:r>
      <w:r w:rsidR="00141353">
        <w:rPr>
          <w:rFonts w:ascii="Arial" w:hAnsi="Arial" w:cs="Arial"/>
          <w:b/>
          <w:bCs/>
          <w:sz w:val="20"/>
          <w:szCs w:val="20"/>
        </w:rPr>
        <w:t>6</w:t>
      </w:r>
    </w:p>
    <w:p w:rsidR="000A259A" w:rsidRPr="00626C7A" w:rsidRDefault="00F92DAF" w:rsidP="002C3793">
      <w:pPr>
        <w:jc w:val="center"/>
        <w:rPr>
          <w:rFonts w:ascii="Arial" w:hAnsi="Arial" w:cs="Arial"/>
          <w:sz w:val="20"/>
          <w:szCs w:val="20"/>
        </w:rPr>
      </w:pPr>
      <w:r w:rsidRPr="00626C7A">
        <w:rPr>
          <w:rFonts w:ascii="Arial" w:hAnsi="Arial" w:cs="Arial"/>
          <w:b/>
          <w:bCs/>
          <w:sz w:val="20"/>
          <w:szCs w:val="20"/>
        </w:rPr>
        <w:t>OBRAS E SERVIÇOS DE ENGENHARIA</w:t>
      </w:r>
    </w:p>
    <w:p w:rsidR="0081382E" w:rsidRPr="00626C7A" w:rsidRDefault="0081382E" w:rsidP="002C3793">
      <w:pPr>
        <w:jc w:val="center"/>
        <w:rPr>
          <w:rFonts w:ascii="Arial" w:hAnsi="Arial" w:cs="Arial"/>
          <w:bCs/>
          <w:sz w:val="20"/>
          <w:szCs w:val="20"/>
          <w:u w:val="single"/>
        </w:rPr>
      </w:pPr>
      <w:r w:rsidRPr="00626C7A">
        <w:rPr>
          <w:rFonts w:ascii="Arial" w:hAnsi="Arial" w:cs="Arial"/>
          <w:bCs/>
          <w:i/>
          <w:sz w:val="20"/>
          <w:szCs w:val="20"/>
          <w:u w:val="single"/>
        </w:rPr>
        <w:t>(Este anexo é o Termo de Referência d</w:t>
      </w:r>
      <w:r w:rsidR="009050D6" w:rsidRPr="00626C7A">
        <w:rPr>
          <w:rFonts w:ascii="Arial" w:hAnsi="Arial" w:cs="Arial"/>
          <w:bCs/>
          <w:i/>
          <w:sz w:val="20"/>
          <w:szCs w:val="20"/>
          <w:u w:val="single"/>
        </w:rPr>
        <w:t>a</w:t>
      </w:r>
      <w:r w:rsidRPr="00626C7A">
        <w:rPr>
          <w:rFonts w:ascii="Arial" w:hAnsi="Arial" w:cs="Arial"/>
          <w:bCs/>
          <w:i/>
          <w:sz w:val="20"/>
          <w:szCs w:val="20"/>
          <w:u w:val="single"/>
        </w:rPr>
        <w:t xml:space="preserve"> </w:t>
      </w:r>
      <w:r w:rsidR="009050D6" w:rsidRPr="00626C7A">
        <w:rPr>
          <w:rFonts w:ascii="Arial" w:hAnsi="Arial" w:cs="Arial"/>
          <w:bCs/>
          <w:i/>
          <w:sz w:val="20"/>
          <w:szCs w:val="20"/>
          <w:u w:val="single"/>
        </w:rPr>
        <w:t>Concorrência</w:t>
      </w:r>
      <w:r w:rsidRPr="00626C7A">
        <w:rPr>
          <w:rFonts w:ascii="Arial" w:hAnsi="Arial" w:cs="Arial"/>
          <w:bCs/>
          <w:i/>
          <w:sz w:val="20"/>
          <w:szCs w:val="20"/>
          <w:u w:val="single"/>
        </w:rPr>
        <w:t xml:space="preserve"> Presencial, </w:t>
      </w:r>
      <w:r w:rsidRPr="00626C7A">
        <w:rPr>
          <w:rFonts w:ascii="Arial" w:hAnsi="Arial" w:cs="Arial"/>
          <w:b/>
          <w:bCs/>
          <w:i/>
          <w:sz w:val="20"/>
          <w:szCs w:val="20"/>
          <w:u w:val="single"/>
        </w:rPr>
        <w:t>não devendo ser impresso/inserido nos Envelopes nº 1 e nº 2</w:t>
      </w:r>
      <w:proofErr w:type="gramStart"/>
      <w:r w:rsidRPr="00626C7A">
        <w:rPr>
          <w:rFonts w:ascii="Arial" w:hAnsi="Arial" w:cs="Arial"/>
          <w:bCs/>
          <w:i/>
          <w:sz w:val="20"/>
          <w:szCs w:val="20"/>
          <w:u w:val="single"/>
        </w:rPr>
        <w:t>)</w:t>
      </w:r>
      <w:proofErr w:type="gramEnd"/>
    </w:p>
    <w:p w:rsidR="000F2FA6" w:rsidRPr="00626C7A" w:rsidRDefault="000F2FA6" w:rsidP="002C3793">
      <w:pPr>
        <w:jc w:val="center"/>
        <w:rPr>
          <w:rFonts w:ascii="Arial" w:hAnsi="Arial" w:cs="Arial"/>
          <w:b/>
          <w:bCs/>
          <w:sz w:val="20"/>
          <w:szCs w:val="20"/>
          <w:u w:val="single"/>
        </w:rPr>
      </w:pPr>
    </w:p>
    <w:p w:rsidR="0081382E" w:rsidRPr="00626C7A" w:rsidRDefault="0081382E" w:rsidP="002C3793">
      <w:pPr>
        <w:jc w:val="center"/>
        <w:rPr>
          <w:rFonts w:ascii="Arial" w:hAnsi="Arial" w:cs="Arial"/>
          <w:b/>
          <w:bCs/>
          <w:sz w:val="20"/>
          <w:szCs w:val="20"/>
          <w:u w:val="single"/>
        </w:rPr>
      </w:pPr>
    </w:p>
    <w:p w:rsidR="00384E6C" w:rsidRPr="00626C7A" w:rsidRDefault="00384E6C" w:rsidP="002C3793">
      <w:pPr>
        <w:jc w:val="center"/>
        <w:rPr>
          <w:rFonts w:ascii="Arial" w:hAnsi="Arial" w:cs="Arial"/>
          <w:b/>
          <w:bCs/>
          <w:sz w:val="20"/>
          <w:szCs w:val="20"/>
          <w:u w:val="single"/>
        </w:rPr>
      </w:pPr>
    </w:p>
    <w:p w:rsidR="00626C7A" w:rsidRPr="00EE3726" w:rsidRDefault="00626C7A" w:rsidP="002C3793">
      <w:pPr>
        <w:pStyle w:val="Ttulo2"/>
        <w:spacing w:before="0"/>
        <w:jc w:val="center"/>
        <w:rPr>
          <w:rFonts w:ascii="Arial" w:hAnsi="Arial" w:cs="Arial"/>
          <w:color w:val="auto"/>
          <w:sz w:val="20"/>
          <w:szCs w:val="20"/>
        </w:rPr>
      </w:pPr>
      <w:bookmarkStart w:id="27" w:name="_Toc217109545"/>
      <w:r w:rsidRPr="00EE3726">
        <w:rPr>
          <w:rFonts w:ascii="Arial" w:hAnsi="Arial" w:cs="Arial"/>
          <w:b/>
          <w:bCs/>
          <w:color w:val="auto"/>
          <w:sz w:val="20"/>
          <w:szCs w:val="20"/>
        </w:rPr>
        <w:t>1. CONDIÇÕES GERAIS DA CONTRATAÇÃO:</w:t>
      </w:r>
      <w:bookmarkEnd w:id="27"/>
    </w:p>
    <w:p w:rsidR="00626C7A" w:rsidRPr="00626C7A" w:rsidRDefault="00626C7A" w:rsidP="002C3793">
      <w:pPr>
        <w:jc w:val="both"/>
        <w:rPr>
          <w:rFonts w:ascii="Arial" w:hAnsi="Arial" w:cs="Arial"/>
          <w:b/>
          <w:bCs/>
          <w:sz w:val="20"/>
          <w:szCs w:val="20"/>
        </w:rPr>
      </w:pPr>
    </w:p>
    <w:p w:rsidR="00626C7A" w:rsidRPr="00626C7A" w:rsidRDefault="00626C7A" w:rsidP="002C3793">
      <w:pPr>
        <w:pStyle w:val="Default"/>
        <w:jc w:val="both"/>
        <w:rPr>
          <w:rFonts w:eastAsiaTheme="minorHAnsi"/>
          <w:lang w:eastAsia="en-US"/>
        </w:rPr>
      </w:pPr>
      <w:r w:rsidRPr="00626C7A">
        <w:rPr>
          <w:bCs/>
          <w:sz w:val="20"/>
          <w:szCs w:val="20"/>
        </w:rPr>
        <w:t xml:space="preserve"> </w:t>
      </w:r>
      <w:r w:rsidRPr="00626C7A">
        <w:rPr>
          <w:bCs/>
          <w:sz w:val="20"/>
          <w:szCs w:val="20"/>
        </w:rPr>
        <w:tab/>
      </w:r>
      <w:r w:rsidRPr="00626C7A">
        <w:rPr>
          <w:b/>
          <w:bCs/>
          <w:sz w:val="20"/>
          <w:szCs w:val="20"/>
        </w:rPr>
        <w:t>1.1.</w:t>
      </w:r>
      <w:r w:rsidRPr="00626C7A">
        <w:rPr>
          <w:bCs/>
          <w:sz w:val="20"/>
          <w:szCs w:val="20"/>
        </w:rPr>
        <w:t xml:space="preserve"> </w:t>
      </w:r>
      <w:r w:rsidR="00556FF9" w:rsidRPr="00556FF9">
        <w:rPr>
          <w:sz w:val="20"/>
          <w:szCs w:val="20"/>
          <w:lang w:eastAsia="en-US"/>
        </w:rPr>
        <w:t xml:space="preserve">Contratação de empresa especializada para execução de serviços de infraestrutura urbana (implantação de bocas de lobo; dissipador de energia, galerias de águas pluviais, poços de visita e a execução de recomposição asfáltica), em diversas vias públicas no Jardim </w:t>
      </w:r>
      <w:proofErr w:type="spellStart"/>
      <w:r w:rsidR="00556FF9" w:rsidRPr="00556FF9">
        <w:rPr>
          <w:sz w:val="20"/>
          <w:szCs w:val="20"/>
          <w:lang w:eastAsia="en-US"/>
        </w:rPr>
        <w:t>Ivanira</w:t>
      </w:r>
      <w:proofErr w:type="spellEnd"/>
      <w:r w:rsidR="00556FF9" w:rsidRPr="00556FF9">
        <w:rPr>
          <w:sz w:val="20"/>
          <w:szCs w:val="20"/>
          <w:lang w:eastAsia="en-US"/>
        </w:rPr>
        <w:t xml:space="preserve">; nos termos do Convênio firmado com o Governo do Estado de São Paulo, mediante a Secretaria de Estado de Meio Ambiente, Infraestrutura e </w:t>
      </w:r>
      <w:proofErr w:type="gramStart"/>
      <w:r w:rsidR="00556FF9" w:rsidRPr="00556FF9">
        <w:rPr>
          <w:sz w:val="20"/>
          <w:szCs w:val="20"/>
          <w:lang w:eastAsia="en-US"/>
        </w:rPr>
        <w:t>Logística (Desenvolve SP), recurso</w:t>
      </w:r>
      <w:proofErr w:type="gramEnd"/>
      <w:r w:rsidR="00556FF9" w:rsidRPr="00556FF9">
        <w:rPr>
          <w:sz w:val="20"/>
          <w:szCs w:val="20"/>
          <w:lang w:eastAsia="en-US"/>
        </w:rPr>
        <w:t xml:space="preserve"> oriundo do FEHIDRO (Fundo Estadual de Recursos Hídricos), Contrato FEHIDRO nº 306/2025 (Empreendimento nº 2025-PP-449), mais contrapartida do Município</w:t>
      </w:r>
      <w:r w:rsidR="00FC3BB7">
        <w:rPr>
          <w:sz w:val="20"/>
          <w:szCs w:val="20"/>
          <w:lang w:eastAsia="en-US"/>
        </w:rPr>
        <w:t>;</w:t>
      </w:r>
      <w:r w:rsidR="00D57841">
        <w:rPr>
          <w:sz w:val="20"/>
          <w:szCs w:val="20"/>
          <w:lang w:eastAsia="en-US"/>
        </w:rPr>
        <w:t xml:space="preserve"> obra pelo regime de execução indireta, empreitada por preço global (com fornecimento de equipamentos, mão de obra e material pela Contratada)</w:t>
      </w:r>
      <w:r w:rsidR="00A14E1D" w:rsidRPr="00A14E1D">
        <w:rPr>
          <w:sz w:val="20"/>
          <w:szCs w:val="20"/>
          <w:lang w:eastAsia="en-US"/>
        </w:rPr>
        <w:t xml:space="preserve"> – Divisão de Obras e Serviços Públicos</w:t>
      </w:r>
      <w:r w:rsidRPr="00626C7A">
        <w:rPr>
          <w:rFonts w:eastAsiaTheme="minorHAnsi"/>
          <w:sz w:val="20"/>
          <w:szCs w:val="20"/>
          <w:lang w:eastAsia="en-US"/>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bCs/>
          <w:color w:val="000000"/>
          <w:sz w:val="20"/>
          <w:szCs w:val="20"/>
        </w:rPr>
      </w:pPr>
      <w:r w:rsidRPr="00626C7A">
        <w:rPr>
          <w:rFonts w:ascii="Arial" w:hAnsi="Arial" w:cs="Arial"/>
          <w:b/>
          <w:bCs/>
          <w:sz w:val="20"/>
          <w:szCs w:val="20"/>
        </w:rPr>
        <w:t>1.2.</w:t>
      </w:r>
      <w:r w:rsidRPr="00626C7A">
        <w:rPr>
          <w:rFonts w:ascii="Arial" w:hAnsi="Arial" w:cs="Arial"/>
          <w:bCs/>
          <w:sz w:val="20"/>
          <w:szCs w:val="20"/>
        </w:rPr>
        <w:t xml:space="preserve"> Os serviços objeto desta contratação são caracterizados como </w:t>
      </w:r>
      <w:r w:rsidRPr="00626C7A">
        <w:rPr>
          <w:rFonts w:ascii="Arial" w:hAnsi="Arial" w:cs="Arial"/>
          <w:b/>
          <w:bCs/>
          <w:sz w:val="20"/>
          <w:szCs w:val="20"/>
        </w:rPr>
        <w:t>comuns</w:t>
      </w:r>
      <w:r w:rsidRPr="00626C7A">
        <w:rPr>
          <w:rFonts w:ascii="Arial" w:hAnsi="Arial" w:cs="Arial"/>
          <w:bCs/>
          <w:sz w:val="20"/>
          <w:szCs w:val="20"/>
        </w:rPr>
        <w:t>, conforme justificativa constante do Estudo Técnico Preliminar.</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jc w:val="both"/>
        <w:rPr>
          <w:rFonts w:ascii="Arial" w:hAnsi="Arial" w:cs="Arial"/>
          <w:sz w:val="20"/>
          <w:szCs w:val="20"/>
        </w:rPr>
      </w:pPr>
      <w:r w:rsidRPr="00626C7A">
        <w:rPr>
          <w:rFonts w:ascii="Arial" w:hAnsi="Arial" w:cs="Arial"/>
          <w:bCs/>
          <w:color w:val="000000"/>
          <w:sz w:val="20"/>
          <w:szCs w:val="20"/>
        </w:rPr>
        <w:tab/>
      </w:r>
      <w:r w:rsidRPr="00626C7A">
        <w:rPr>
          <w:rFonts w:ascii="Arial" w:hAnsi="Arial" w:cs="Arial"/>
          <w:b/>
          <w:bCs/>
          <w:sz w:val="20"/>
          <w:szCs w:val="20"/>
        </w:rPr>
        <w:t>1.3.</w:t>
      </w:r>
      <w:r w:rsidRPr="00626C7A">
        <w:rPr>
          <w:rFonts w:ascii="Arial" w:hAnsi="Arial" w:cs="Arial"/>
          <w:bCs/>
          <w:sz w:val="20"/>
          <w:szCs w:val="20"/>
        </w:rPr>
        <w:t xml:space="preserve"> </w:t>
      </w:r>
      <w:r w:rsidRPr="00626C7A">
        <w:rPr>
          <w:rFonts w:ascii="Arial" w:hAnsi="Arial" w:cs="Arial"/>
          <w:color w:val="000000"/>
          <w:sz w:val="20"/>
          <w:szCs w:val="20"/>
        </w:rPr>
        <w:t xml:space="preserve">O prazo de vigência da contratação é de </w:t>
      </w:r>
      <w:r w:rsidRPr="00626C7A">
        <w:rPr>
          <w:rFonts w:ascii="Arial" w:hAnsi="Arial" w:cs="Arial"/>
          <w:b/>
          <w:color w:val="000000"/>
          <w:sz w:val="20"/>
          <w:szCs w:val="20"/>
        </w:rPr>
        <w:t>12 (doze) meses</w:t>
      </w:r>
      <w:r w:rsidRPr="00626C7A">
        <w:rPr>
          <w:rFonts w:ascii="Arial" w:hAnsi="Arial" w:cs="Arial"/>
          <w:color w:val="000000"/>
          <w:sz w:val="20"/>
          <w:szCs w:val="20"/>
        </w:rPr>
        <w:t xml:space="preserve"> contados da data da sua assinatura, na forma do artigo 105 da Lei n° 14.133, de 2021.</w:t>
      </w:r>
    </w:p>
    <w:p w:rsidR="00626C7A" w:rsidRPr="00626C7A" w:rsidRDefault="00626C7A" w:rsidP="002C3793">
      <w:pPr>
        <w:jc w:val="both"/>
        <w:rPr>
          <w:rFonts w:ascii="Arial" w:hAnsi="Arial" w:cs="Arial"/>
          <w:bCs/>
          <w:color w:val="000000"/>
          <w:sz w:val="20"/>
          <w:szCs w:val="20"/>
        </w:rPr>
      </w:pPr>
    </w:p>
    <w:p w:rsidR="00626C7A" w:rsidRPr="00141353" w:rsidRDefault="00626C7A" w:rsidP="002C3793">
      <w:pPr>
        <w:tabs>
          <w:tab w:val="left" w:pos="-3240"/>
        </w:tabs>
        <w:jc w:val="both"/>
        <w:rPr>
          <w:rFonts w:ascii="Arial" w:hAnsi="Arial" w:cs="Arial"/>
          <w:sz w:val="20"/>
          <w:szCs w:val="20"/>
        </w:rPr>
      </w:pPr>
      <w:r w:rsidRPr="00626C7A">
        <w:rPr>
          <w:rFonts w:ascii="Arial" w:eastAsia="Arial" w:hAnsi="Arial" w:cs="Arial"/>
          <w:color w:val="000000"/>
          <w:sz w:val="20"/>
          <w:szCs w:val="20"/>
        </w:rPr>
        <w:t xml:space="preserve"> </w:t>
      </w:r>
      <w:r w:rsidRPr="00626C7A">
        <w:rPr>
          <w:rFonts w:ascii="Arial" w:hAnsi="Arial" w:cs="Arial"/>
          <w:color w:val="000000"/>
          <w:sz w:val="20"/>
          <w:szCs w:val="20"/>
        </w:rPr>
        <w:tab/>
      </w:r>
      <w:r w:rsidRPr="00626C7A">
        <w:rPr>
          <w:rFonts w:ascii="Arial" w:hAnsi="Arial" w:cs="Arial"/>
          <w:b/>
          <w:color w:val="000000"/>
          <w:sz w:val="20"/>
          <w:szCs w:val="20"/>
        </w:rPr>
        <w:t xml:space="preserve">1.4. </w:t>
      </w:r>
      <w:r w:rsidRPr="00626C7A">
        <w:rPr>
          <w:rFonts w:ascii="Arial" w:hAnsi="Arial" w:cs="Arial"/>
          <w:color w:val="000000"/>
          <w:sz w:val="20"/>
          <w:szCs w:val="20"/>
        </w:rPr>
        <w:t xml:space="preserve">O contrato ou outro instrumento hábil que o substitua oferece maior detalhamento das regras que </w:t>
      </w:r>
      <w:r w:rsidRPr="00141353">
        <w:rPr>
          <w:rFonts w:ascii="Arial" w:hAnsi="Arial" w:cs="Arial"/>
          <w:color w:val="000000"/>
          <w:sz w:val="20"/>
          <w:szCs w:val="20"/>
        </w:rPr>
        <w:t>serão aplicadas em relação à vigência da contratação.</w:t>
      </w:r>
    </w:p>
    <w:p w:rsidR="00626C7A" w:rsidRPr="00141353" w:rsidRDefault="00626C7A" w:rsidP="002C3793">
      <w:pPr>
        <w:jc w:val="both"/>
        <w:rPr>
          <w:rFonts w:ascii="Arial" w:hAnsi="Arial" w:cs="Arial"/>
          <w:sz w:val="20"/>
          <w:szCs w:val="20"/>
        </w:rPr>
      </w:pPr>
    </w:p>
    <w:p w:rsidR="00626C7A" w:rsidRPr="00141353" w:rsidRDefault="00626C7A" w:rsidP="002C3793">
      <w:pPr>
        <w:pStyle w:val="Ttulo2"/>
        <w:spacing w:before="0"/>
        <w:jc w:val="center"/>
        <w:rPr>
          <w:rFonts w:ascii="Arial" w:hAnsi="Arial" w:cs="Arial"/>
          <w:color w:val="auto"/>
          <w:sz w:val="20"/>
          <w:szCs w:val="20"/>
        </w:rPr>
      </w:pPr>
      <w:bookmarkStart w:id="28" w:name="_Toc217109546"/>
      <w:r w:rsidRPr="00141353">
        <w:rPr>
          <w:rFonts w:ascii="Arial" w:hAnsi="Arial" w:cs="Arial"/>
          <w:b/>
          <w:bCs/>
          <w:color w:val="auto"/>
          <w:sz w:val="20"/>
          <w:szCs w:val="20"/>
        </w:rPr>
        <w:t>2. FUNDAMENTAÇÃO E DESCRIÇÃO DA NECESSIDADE DA CONTRATAÇÃO:</w:t>
      </w:r>
      <w:bookmarkEnd w:id="28"/>
    </w:p>
    <w:p w:rsidR="00626C7A" w:rsidRPr="00141353" w:rsidRDefault="00626C7A" w:rsidP="002C3793">
      <w:pPr>
        <w:jc w:val="both"/>
        <w:rPr>
          <w:rFonts w:ascii="Arial" w:hAnsi="Arial" w:cs="Arial"/>
          <w:bCs/>
          <w:sz w:val="20"/>
          <w:szCs w:val="20"/>
        </w:rPr>
      </w:pPr>
    </w:p>
    <w:p w:rsidR="00141353" w:rsidRPr="00141353" w:rsidRDefault="00141353" w:rsidP="00141353">
      <w:pPr>
        <w:ind w:firstLine="708"/>
        <w:jc w:val="both"/>
        <w:rPr>
          <w:rFonts w:ascii="Arial" w:hAnsi="Arial" w:cs="Arial"/>
          <w:bCs/>
          <w:sz w:val="20"/>
          <w:szCs w:val="20"/>
        </w:rPr>
      </w:pPr>
      <w:r w:rsidRPr="00141353">
        <w:rPr>
          <w:rFonts w:ascii="Arial" w:hAnsi="Arial" w:cs="Arial"/>
          <w:b/>
          <w:bCs/>
          <w:sz w:val="20"/>
          <w:szCs w:val="20"/>
        </w:rPr>
        <w:t>2.1.</w:t>
      </w:r>
      <w:r w:rsidRPr="00141353">
        <w:rPr>
          <w:rFonts w:ascii="Arial" w:hAnsi="Arial" w:cs="Arial"/>
          <w:bCs/>
          <w:sz w:val="20"/>
          <w:szCs w:val="20"/>
        </w:rPr>
        <w:t xml:space="preserve"> A Fundamentação da Contratação e de seus quantitativos encontra-se pormenorizada em tópico específico dos Estudos Técnicos Preliminares, apêndice deste Termo de Referência</w:t>
      </w:r>
      <w:r w:rsidRPr="00141353">
        <w:rPr>
          <w:rFonts w:ascii="Arial" w:hAnsi="Arial" w:cs="Arial"/>
          <w:sz w:val="20"/>
          <w:szCs w:val="20"/>
        </w:rPr>
        <w:t>.</w:t>
      </w:r>
    </w:p>
    <w:p w:rsidR="00141353" w:rsidRPr="00141353" w:rsidRDefault="00141353" w:rsidP="00141353">
      <w:pPr>
        <w:jc w:val="both"/>
        <w:rPr>
          <w:rFonts w:ascii="Arial" w:hAnsi="Arial" w:cs="Arial"/>
          <w:bCs/>
          <w:sz w:val="20"/>
          <w:szCs w:val="20"/>
        </w:rPr>
      </w:pPr>
    </w:p>
    <w:p w:rsidR="00141353" w:rsidRPr="00141353" w:rsidRDefault="00141353" w:rsidP="00141353">
      <w:pPr>
        <w:ind w:firstLine="708"/>
        <w:jc w:val="both"/>
        <w:rPr>
          <w:rFonts w:ascii="Arial" w:hAnsi="Arial" w:cs="Arial"/>
          <w:sz w:val="20"/>
          <w:szCs w:val="20"/>
        </w:rPr>
      </w:pPr>
      <w:r w:rsidRPr="00141353">
        <w:rPr>
          <w:rFonts w:ascii="Arial" w:hAnsi="Arial" w:cs="Arial"/>
          <w:b/>
          <w:bCs/>
          <w:sz w:val="20"/>
          <w:szCs w:val="20"/>
        </w:rPr>
        <w:t>2.2.</w:t>
      </w:r>
      <w:r w:rsidRPr="00141353">
        <w:rPr>
          <w:rFonts w:ascii="Arial" w:hAnsi="Arial" w:cs="Arial"/>
          <w:bCs/>
          <w:sz w:val="20"/>
          <w:szCs w:val="20"/>
        </w:rPr>
        <w:t xml:space="preserve"> O objeto da contratação está previsto no </w:t>
      </w:r>
      <w:r w:rsidRPr="00141353">
        <w:rPr>
          <w:rFonts w:ascii="Arial" w:hAnsi="Arial" w:cs="Arial"/>
          <w:b/>
          <w:bCs/>
          <w:sz w:val="20"/>
          <w:szCs w:val="20"/>
        </w:rPr>
        <w:t>Plano de Contratações Anual 2026</w:t>
      </w:r>
      <w:r w:rsidRPr="00141353">
        <w:rPr>
          <w:rFonts w:ascii="Arial" w:hAnsi="Arial" w:cs="Arial"/>
          <w:bCs/>
          <w:sz w:val="20"/>
          <w:szCs w:val="20"/>
        </w:rPr>
        <w:t xml:space="preserve">, </w:t>
      </w:r>
      <w:r w:rsidR="007A6D9F">
        <w:rPr>
          <w:rFonts w:ascii="Arial" w:hAnsi="Arial" w:cs="Arial"/>
          <w:bCs/>
          <w:sz w:val="20"/>
          <w:szCs w:val="20"/>
        </w:rPr>
        <w:t>conforme detalhamento a seguir:</w:t>
      </w:r>
    </w:p>
    <w:p w:rsidR="00626C7A" w:rsidRDefault="00626C7A" w:rsidP="002C3793">
      <w:pPr>
        <w:jc w:val="both"/>
        <w:rPr>
          <w:rFonts w:ascii="Arial" w:hAnsi="Arial" w:cs="Arial"/>
          <w:sz w:val="20"/>
          <w:szCs w:val="20"/>
        </w:rPr>
      </w:pPr>
    </w:p>
    <w:p w:rsidR="00746875" w:rsidRDefault="00746875" w:rsidP="002C3793">
      <w:pPr>
        <w:jc w:val="both"/>
        <w:rPr>
          <w:rFonts w:ascii="Arial" w:hAnsi="Arial" w:cs="Arial"/>
          <w:sz w:val="20"/>
          <w:szCs w:val="20"/>
        </w:rPr>
      </w:pPr>
      <w:r>
        <w:rPr>
          <w:rFonts w:ascii="Arial" w:hAnsi="Arial" w:cs="Arial"/>
          <w:sz w:val="20"/>
          <w:szCs w:val="20"/>
        </w:rPr>
        <w:tab/>
      </w:r>
      <w:r w:rsidRPr="00B13CEB">
        <w:rPr>
          <w:rFonts w:ascii="Arial" w:hAnsi="Arial" w:cs="Arial"/>
          <w:b/>
          <w:sz w:val="20"/>
          <w:szCs w:val="20"/>
        </w:rPr>
        <w:t>I)</w:t>
      </w:r>
      <w:r>
        <w:rPr>
          <w:rFonts w:ascii="Arial" w:hAnsi="Arial" w:cs="Arial"/>
          <w:sz w:val="20"/>
          <w:szCs w:val="20"/>
        </w:rPr>
        <w:t xml:space="preserve"> ID PCA no PNCP: </w:t>
      </w:r>
      <w:r w:rsidR="00B13CEB" w:rsidRPr="00B13CEB">
        <w:rPr>
          <w:rFonts w:ascii="Arial" w:hAnsi="Arial" w:cs="Arial"/>
          <w:b/>
          <w:sz w:val="20"/>
          <w:szCs w:val="20"/>
        </w:rPr>
        <w:t>43206424000110-0-000001/2026</w:t>
      </w:r>
      <w:r>
        <w:rPr>
          <w:rFonts w:ascii="Arial" w:hAnsi="Arial" w:cs="Arial"/>
          <w:sz w:val="20"/>
          <w:szCs w:val="20"/>
        </w:rPr>
        <w:t>;</w:t>
      </w:r>
    </w:p>
    <w:p w:rsidR="00746875" w:rsidRDefault="00746875" w:rsidP="002C3793">
      <w:pPr>
        <w:jc w:val="both"/>
        <w:rPr>
          <w:rFonts w:ascii="Arial" w:hAnsi="Arial" w:cs="Arial"/>
          <w:sz w:val="20"/>
          <w:szCs w:val="20"/>
        </w:rPr>
      </w:pPr>
      <w:r>
        <w:rPr>
          <w:rFonts w:ascii="Arial" w:hAnsi="Arial" w:cs="Arial"/>
          <w:sz w:val="20"/>
          <w:szCs w:val="20"/>
        </w:rPr>
        <w:tab/>
      </w:r>
      <w:proofErr w:type="gramStart"/>
      <w:r w:rsidRPr="00B13CEB">
        <w:rPr>
          <w:rFonts w:ascii="Arial" w:hAnsi="Arial" w:cs="Arial"/>
          <w:b/>
          <w:sz w:val="20"/>
          <w:szCs w:val="20"/>
        </w:rPr>
        <w:t>II)</w:t>
      </w:r>
      <w:proofErr w:type="gramEnd"/>
      <w:r>
        <w:rPr>
          <w:rFonts w:ascii="Arial" w:hAnsi="Arial" w:cs="Arial"/>
          <w:sz w:val="20"/>
          <w:szCs w:val="20"/>
        </w:rPr>
        <w:t xml:space="preserve"> </w:t>
      </w:r>
      <w:r w:rsidR="007A6D9F">
        <w:rPr>
          <w:rFonts w:ascii="Arial" w:hAnsi="Arial" w:cs="Arial"/>
          <w:sz w:val="20"/>
          <w:szCs w:val="20"/>
        </w:rPr>
        <w:t xml:space="preserve">Data de publicação no PNCP: </w:t>
      </w:r>
      <w:r w:rsidR="00B13CEB" w:rsidRPr="00B13CEB">
        <w:rPr>
          <w:rFonts w:ascii="Arial" w:hAnsi="Arial" w:cs="Arial"/>
          <w:b/>
          <w:sz w:val="20"/>
          <w:szCs w:val="20"/>
        </w:rPr>
        <w:t>9/2/2026</w:t>
      </w:r>
      <w:r>
        <w:rPr>
          <w:rFonts w:ascii="Arial" w:hAnsi="Arial" w:cs="Arial"/>
          <w:sz w:val="20"/>
          <w:szCs w:val="20"/>
        </w:rPr>
        <w:t>;</w:t>
      </w:r>
    </w:p>
    <w:p w:rsidR="00746875" w:rsidRDefault="00746875" w:rsidP="00746875">
      <w:pPr>
        <w:ind w:firstLine="708"/>
        <w:jc w:val="both"/>
        <w:rPr>
          <w:rFonts w:ascii="Arial" w:hAnsi="Arial" w:cs="Arial"/>
          <w:sz w:val="20"/>
          <w:szCs w:val="20"/>
        </w:rPr>
      </w:pPr>
      <w:r w:rsidRPr="00B13CEB">
        <w:rPr>
          <w:rFonts w:ascii="Arial" w:hAnsi="Arial" w:cs="Arial"/>
          <w:b/>
          <w:sz w:val="20"/>
          <w:szCs w:val="20"/>
        </w:rPr>
        <w:t>III)</w:t>
      </w:r>
      <w:r>
        <w:rPr>
          <w:rFonts w:ascii="Arial" w:hAnsi="Arial" w:cs="Arial"/>
          <w:sz w:val="20"/>
          <w:szCs w:val="20"/>
        </w:rPr>
        <w:t xml:space="preserve"> </w:t>
      </w:r>
      <w:r w:rsidR="007A6D9F">
        <w:rPr>
          <w:rFonts w:ascii="Arial" w:hAnsi="Arial" w:cs="Arial"/>
          <w:sz w:val="20"/>
          <w:szCs w:val="20"/>
        </w:rPr>
        <w:t xml:space="preserve">ID do item no PCA: </w:t>
      </w:r>
      <w:r w:rsidR="00B13CEB" w:rsidRPr="00B13CEB">
        <w:rPr>
          <w:rFonts w:ascii="Arial" w:hAnsi="Arial" w:cs="Arial"/>
          <w:b/>
          <w:sz w:val="20"/>
          <w:szCs w:val="20"/>
        </w:rPr>
        <w:t>191</w:t>
      </w:r>
      <w:r>
        <w:rPr>
          <w:rFonts w:ascii="Arial" w:hAnsi="Arial" w:cs="Arial"/>
          <w:sz w:val="20"/>
          <w:szCs w:val="20"/>
        </w:rPr>
        <w:t>;</w:t>
      </w:r>
    </w:p>
    <w:p w:rsidR="00746875" w:rsidRDefault="00746875" w:rsidP="00746875">
      <w:pPr>
        <w:ind w:firstLine="708"/>
        <w:jc w:val="both"/>
        <w:rPr>
          <w:rFonts w:ascii="Arial" w:hAnsi="Arial" w:cs="Arial"/>
          <w:sz w:val="20"/>
          <w:szCs w:val="20"/>
        </w:rPr>
      </w:pPr>
      <w:r w:rsidRPr="00B13CEB">
        <w:rPr>
          <w:rFonts w:ascii="Arial" w:hAnsi="Arial" w:cs="Arial"/>
          <w:b/>
          <w:sz w:val="20"/>
          <w:szCs w:val="20"/>
        </w:rPr>
        <w:t>IV)</w:t>
      </w:r>
      <w:r>
        <w:rPr>
          <w:rFonts w:ascii="Arial" w:hAnsi="Arial" w:cs="Arial"/>
          <w:sz w:val="20"/>
          <w:szCs w:val="20"/>
        </w:rPr>
        <w:t xml:space="preserve"> </w:t>
      </w:r>
      <w:r w:rsidR="007A6D9F">
        <w:rPr>
          <w:rFonts w:ascii="Arial" w:hAnsi="Arial" w:cs="Arial"/>
          <w:sz w:val="20"/>
          <w:szCs w:val="20"/>
        </w:rPr>
        <w:t xml:space="preserve">Classe/Grupo: </w:t>
      </w:r>
      <w:r w:rsidR="00B13CEB" w:rsidRPr="00B13CEB">
        <w:rPr>
          <w:rFonts w:ascii="Arial" w:hAnsi="Arial" w:cs="Arial"/>
          <w:b/>
          <w:sz w:val="20"/>
          <w:szCs w:val="20"/>
        </w:rPr>
        <w:t>2857984955</w:t>
      </w:r>
      <w:r>
        <w:rPr>
          <w:rFonts w:ascii="Arial" w:hAnsi="Arial" w:cs="Arial"/>
          <w:sz w:val="20"/>
          <w:szCs w:val="20"/>
        </w:rPr>
        <w:t>;</w:t>
      </w:r>
    </w:p>
    <w:p w:rsidR="00746875" w:rsidRDefault="00746875" w:rsidP="00746875">
      <w:pPr>
        <w:ind w:firstLine="708"/>
        <w:jc w:val="both"/>
        <w:rPr>
          <w:rFonts w:ascii="Arial" w:hAnsi="Arial" w:cs="Arial"/>
          <w:sz w:val="20"/>
          <w:szCs w:val="20"/>
        </w:rPr>
      </w:pPr>
      <w:r w:rsidRPr="00B13CEB">
        <w:rPr>
          <w:rFonts w:ascii="Arial" w:hAnsi="Arial" w:cs="Arial"/>
          <w:b/>
          <w:sz w:val="20"/>
          <w:szCs w:val="20"/>
        </w:rPr>
        <w:t>V)</w:t>
      </w:r>
      <w:r>
        <w:rPr>
          <w:rFonts w:ascii="Arial" w:hAnsi="Arial" w:cs="Arial"/>
          <w:sz w:val="20"/>
          <w:szCs w:val="20"/>
        </w:rPr>
        <w:t xml:space="preserve"> </w:t>
      </w:r>
      <w:r w:rsidR="007A6D9F">
        <w:rPr>
          <w:rFonts w:ascii="Arial" w:hAnsi="Arial" w:cs="Arial"/>
          <w:sz w:val="20"/>
          <w:szCs w:val="20"/>
        </w:rPr>
        <w:t xml:space="preserve">Identificador da Futura Contratação: </w:t>
      </w:r>
      <w:r w:rsidR="00B13CEB" w:rsidRPr="00B13CEB">
        <w:rPr>
          <w:rFonts w:ascii="Arial" w:hAnsi="Arial" w:cs="Arial"/>
          <w:b/>
          <w:sz w:val="20"/>
          <w:szCs w:val="20"/>
        </w:rPr>
        <w:t>27/2026</w:t>
      </w:r>
      <w:r>
        <w:rPr>
          <w:rFonts w:ascii="Arial" w:hAnsi="Arial" w:cs="Arial"/>
          <w:sz w:val="20"/>
          <w:szCs w:val="20"/>
        </w:rPr>
        <w:t>.</w:t>
      </w:r>
    </w:p>
    <w:p w:rsidR="00746875" w:rsidRPr="00141353" w:rsidRDefault="00746875" w:rsidP="002C3793">
      <w:pPr>
        <w:jc w:val="both"/>
        <w:rPr>
          <w:rFonts w:ascii="Arial" w:hAnsi="Arial" w:cs="Arial"/>
          <w:sz w:val="20"/>
          <w:szCs w:val="20"/>
        </w:rPr>
      </w:pPr>
    </w:p>
    <w:p w:rsidR="00626C7A" w:rsidRPr="00EE3726" w:rsidRDefault="00626C7A" w:rsidP="002C3793">
      <w:pPr>
        <w:pStyle w:val="Ttulo2"/>
        <w:spacing w:before="0"/>
        <w:jc w:val="center"/>
        <w:rPr>
          <w:rFonts w:ascii="Arial" w:hAnsi="Arial" w:cs="Arial"/>
          <w:color w:val="auto"/>
          <w:sz w:val="20"/>
          <w:szCs w:val="20"/>
        </w:rPr>
      </w:pPr>
      <w:bookmarkStart w:id="29" w:name="_Toc217109547"/>
      <w:r w:rsidRPr="00141353">
        <w:rPr>
          <w:rFonts w:ascii="Arial" w:hAnsi="Arial" w:cs="Arial"/>
          <w:b/>
          <w:bCs/>
          <w:color w:val="auto"/>
          <w:sz w:val="20"/>
          <w:szCs w:val="20"/>
        </w:rPr>
        <w:t xml:space="preserve">3. </w:t>
      </w:r>
      <w:proofErr w:type="gramStart"/>
      <w:r w:rsidRPr="00141353">
        <w:rPr>
          <w:rFonts w:ascii="Arial" w:hAnsi="Arial" w:cs="Arial"/>
          <w:b/>
          <w:bCs/>
          <w:color w:val="auto"/>
          <w:sz w:val="20"/>
          <w:szCs w:val="20"/>
        </w:rPr>
        <w:t>DESCRIÇÃO</w:t>
      </w:r>
      <w:r w:rsidRPr="00EE3726">
        <w:rPr>
          <w:rFonts w:ascii="Arial" w:hAnsi="Arial" w:cs="Arial"/>
          <w:b/>
          <w:bCs/>
          <w:color w:val="auto"/>
          <w:sz w:val="20"/>
          <w:szCs w:val="20"/>
        </w:rPr>
        <w:t xml:space="preserve"> DA SOLUÇÃO COMO UM TODO CONSIDERADO</w:t>
      </w:r>
      <w:proofErr w:type="gramEnd"/>
      <w:r w:rsidRPr="00EE3726">
        <w:rPr>
          <w:rFonts w:ascii="Arial" w:hAnsi="Arial" w:cs="Arial"/>
          <w:b/>
          <w:bCs/>
          <w:color w:val="auto"/>
          <w:sz w:val="20"/>
          <w:szCs w:val="20"/>
        </w:rPr>
        <w:t xml:space="preserve"> O CICLO DE VIDA DO OBJETO:</w:t>
      </w:r>
      <w:bookmarkEnd w:id="29"/>
    </w:p>
    <w:p w:rsidR="00626C7A" w:rsidRPr="00626C7A" w:rsidRDefault="00626C7A" w:rsidP="002C3793">
      <w:pPr>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3.1.</w:t>
      </w:r>
      <w:r w:rsidRPr="00626C7A">
        <w:rPr>
          <w:rFonts w:ascii="Arial" w:hAnsi="Arial" w:cs="Arial"/>
          <w:bCs/>
          <w:sz w:val="20"/>
          <w:szCs w:val="20"/>
        </w:rPr>
        <w:t xml:space="preserve"> A descrição da solução como um todo </w:t>
      </w:r>
      <w:proofErr w:type="gramStart"/>
      <w:r w:rsidRPr="00626C7A">
        <w:rPr>
          <w:rFonts w:ascii="Arial" w:hAnsi="Arial" w:cs="Arial"/>
          <w:bCs/>
          <w:sz w:val="20"/>
          <w:szCs w:val="20"/>
        </w:rPr>
        <w:t>encontra-se</w:t>
      </w:r>
      <w:proofErr w:type="gramEnd"/>
      <w:r w:rsidRPr="00626C7A">
        <w:rPr>
          <w:rFonts w:ascii="Arial" w:hAnsi="Arial" w:cs="Arial"/>
          <w:bCs/>
          <w:sz w:val="20"/>
          <w:szCs w:val="20"/>
        </w:rPr>
        <w:t xml:space="preserve"> pormenorizada em tópico específico dos Estudos Técnicos Preliminares, apêndice deste Termo de Referência</w:t>
      </w:r>
      <w:r w:rsidRPr="00626C7A">
        <w:rPr>
          <w:rFonts w:ascii="Arial" w:hAnsi="Arial" w:cs="Arial"/>
          <w:sz w:val="20"/>
          <w:szCs w:val="20"/>
        </w:rPr>
        <w:t>.</w:t>
      </w:r>
    </w:p>
    <w:p w:rsidR="00626C7A" w:rsidRPr="00626C7A" w:rsidRDefault="00626C7A" w:rsidP="002C3793">
      <w:pPr>
        <w:jc w:val="both"/>
        <w:rPr>
          <w:rFonts w:ascii="Arial" w:hAnsi="Arial" w:cs="Arial"/>
          <w:sz w:val="20"/>
          <w:szCs w:val="20"/>
        </w:rPr>
      </w:pPr>
    </w:p>
    <w:p w:rsidR="00626C7A" w:rsidRPr="00EE3726" w:rsidRDefault="00626C7A" w:rsidP="002C3793">
      <w:pPr>
        <w:pStyle w:val="Ttulo2"/>
        <w:spacing w:before="0"/>
        <w:jc w:val="center"/>
        <w:rPr>
          <w:rFonts w:ascii="Arial" w:hAnsi="Arial" w:cs="Arial"/>
          <w:color w:val="auto"/>
          <w:sz w:val="20"/>
          <w:szCs w:val="20"/>
        </w:rPr>
      </w:pPr>
      <w:bookmarkStart w:id="30" w:name="_Toc217109548"/>
      <w:r w:rsidRPr="00EE3726">
        <w:rPr>
          <w:rFonts w:ascii="Arial" w:hAnsi="Arial" w:cs="Arial"/>
          <w:b/>
          <w:bCs/>
          <w:color w:val="auto"/>
          <w:sz w:val="20"/>
          <w:szCs w:val="20"/>
        </w:rPr>
        <w:t>4. REQUISITOS DA CONTRATAÇÃO:</w:t>
      </w:r>
      <w:bookmarkEnd w:id="30"/>
    </w:p>
    <w:p w:rsidR="00626C7A" w:rsidRPr="00626C7A" w:rsidRDefault="00626C7A" w:rsidP="002C3793">
      <w:pPr>
        <w:ind w:firstLine="708"/>
        <w:jc w:val="both"/>
        <w:rPr>
          <w:rFonts w:ascii="Arial" w:hAnsi="Arial" w:cs="Arial"/>
          <w:b/>
          <w:bCs/>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Sustentabilidade</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4.1.</w:t>
      </w:r>
      <w:r w:rsidRPr="00626C7A">
        <w:rPr>
          <w:rFonts w:ascii="Arial" w:hAnsi="Arial" w:cs="Arial"/>
          <w:bCs/>
          <w:sz w:val="20"/>
          <w:szCs w:val="20"/>
        </w:rPr>
        <w:t xml:space="preserve"> Deverão ser observadas, também, durante a execução dos serviços, as orientações dos programas da Administração Pública e normativos específicos voltados para as práticas sustentáveis, no que se refere ao cumprimento dos temas abaixo</w:t>
      </w:r>
      <w:r w:rsidRPr="00626C7A">
        <w:rPr>
          <w:rFonts w:ascii="Arial" w:hAnsi="Arial" w:cs="Arial"/>
          <w:sz w:val="20"/>
          <w:szCs w:val="20"/>
        </w:rPr>
        <w:t>:</w:t>
      </w: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lastRenderedPageBreak/>
        <w:t>4.1.1.</w:t>
      </w:r>
      <w:r w:rsidRPr="00626C7A">
        <w:rPr>
          <w:rFonts w:ascii="Arial" w:hAnsi="Arial" w:cs="Arial"/>
          <w:bCs/>
          <w:sz w:val="20"/>
          <w:szCs w:val="20"/>
        </w:rPr>
        <w:t xml:space="preserve"> Economia de energia</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4.1.2.</w:t>
      </w:r>
      <w:r w:rsidRPr="00626C7A">
        <w:rPr>
          <w:rFonts w:ascii="Arial" w:hAnsi="Arial" w:cs="Arial"/>
          <w:bCs/>
          <w:sz w:val="20"/>
          <w:szCs w:val="20"/>
        </w:rPr>
        <w:t xml:space="preserve"> Economia em materiais plásticos descartáveis</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Default="00626C7A" w:rsidP="002C3793">
      <w:pPr>
        <w:ind w:firstLine="708"/>
        <w:jc w:val="both"/>
        <w:rPr>
          <w:rFonts w:ascii="Arial" w:hAnsi="Arial" w:cs="Arial"/>
          <w:bCs/>
          <w:sz w:val="20"/>
          <w:szCs w:val="20"/>
        </w:rPr>
      </w:pPr>
      <w:r w:rsidRPr="00626C7A">
        <w:rPr>
          <w:rFonts w:ascii="Arial" w:hAnsi="Arial" w:cs="Arial"/>
          <w:b/>
          <w:bCs/>
          <w:sz w:val="20"/>
          <w:szCs w:val="20"/>
        </w:rPr>
        <w:t>4.1.3.</w:t>
      </w:r>
      <w:r w:rsidRPr="00626C7A">
        <w:rPr>
          <w:rFonts w:ascii="Arial" w:hAnsi="Arial" w:cs="Arial"/>
          <w:bCs/>
          <w:sz w:val="20"/>
          <w:szCs w:val="20"/>
        </w:rPr>
        <w:t xml:space="preserve"> Economia de água; </w:t>
      </w:r>
      <w:proofErr w:type="gramStart"/>
      <w:r w:rsidRPr="00626C7A">
        <w:rPr>
          <w:rFonts w:ascii="Arial" w:hAnsi="Arial" w:cs="Arial"/>
          <w:bCs/>
          <w:sz w:val="20"/>
          <w:szCs w:val="20"/>
        </w:rPr>
        <w:t>e</w:t>
      </w:r>
      <w:proofErr w:type="gramEnd"/>
    </w:p>
    <w:p w:rsidR="00E829B7" w:rsidRPr="00626C7A" w:rsidRDefault="00E829B7" w:rsidP="002C3793">
      <w:pPr>
        <w:ind w:firstLine="708"/>
        <w:jc w:val="both"/>
        <w:rPr>
          <w:rFonts w:ascii="Arial" w:hAnsi="Arial" w:cs="Arial"/>
          <w:bCs/>
          <w:sz w:val="20"/>
          <w:szCs w:val="20"/>
        </w:rPr>
      </w:pPr>
    </w:p>
    <w:p w:rsidR="00626C7A" w:rsidRDefault="00626C7A" w:rsidP="002C3793">
      <w:pPr>
        <w:ind w:firstLine="708"/>
        <w:jc w:val="both"/>
        <w:rPr>
          <w:rFonts w:ascii="Arial" w:hAnsi="Arial" w:cs="Arial"/>
          <w:sz w:val="20"/>
          <w:szCs w:val="20"/>
        </w:rPr>
      </w:pPr>
      <w:r w:rsidRPr="00626C7A">
        <w:rPr>
          <w:rFonts w:ascii="Arial" w:hAnsi="Arial" w:cs="Arial"/>
          <w:b/>
          <w:bCs/>
          <w:sz w:val="20"/>
          <w:szCs w:val="20"/>
        </w:rPr>
        <w:t>4.1.4.</w:t>
      </w:r>
      <w:r w:rsidRPr="00626C7A">
        <w:rPr>
          <w:rFonts w:ascii="Arial" w:hAnsi="Arial" w:cs="Arial"/>
          <w:bCs/>
          <w:sz w:val="20"/>
          <w:szCs w:val="20"/>
        </w:rPr>
        <w:t xml:space="preserve"> Descarte correto para produtos perigosos ao meio ambiente como pilhas, lâmpadas fluorescentes, equipamentos eletrônicos, e os inerentes ao manuseio e operacionalização dos serviços de manutenção preventiva e corretiva em aparelhos de condicionador de ar, dentre outros semelhantes</w:t>
      </w:r>
      <w:r w:rsidRPr="00626C7A">
        <w:rPr>
          <w:rFonts w:ascii="Arial" w:hAnsi="Arial" w:cs="Arial"/>
          <w:sz w:val="20"/>
          <w:szCs w:val="20"/>
        </w:rPr>
        <w:t>.</w:t>
      </w:r>
    </w:p>
    <w:p w:rsidR="00EC2D7F" w:rsidRPr="00626C7A" w:rsidRDefault="00EC2D7F"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4.2.</w:t>
      </w:r>
      <w:r w:rsidRPr="00626C7A">
        <w:rPr>
          <w:rFonts w:ascii="Arial" w:hAnsi="Arial" w:cs="Arial"/>
          <w:bCs/>
          <w:sz w:val="20"/>
          <w:szCs w:val="20"/>
        </w:rPr>
        <w:t xml:space="preserve"> Além dos critérios de sustentabilidade eventualmente inseridos na descrição do objeto, devem ser atendidos os seguintes requisitos, que se baseiam no Guia Nacional de Contratações Sustentáveis</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4.3.</w:t>
      </w:r>
      <w:r w:rsidRPr="00626C7A">
        <w:rPr>
          <w:rFonts w:ascii="Arial" w:hAnsi="Arial" w:cs="Arial"/>
          <w:bCs/>
          <w:sz w:val="20"/>
          <w:szCs w:val="20"/>
        </w:rPr>
        <w:t xml:space="preserve"> Aplica-se ao presente Anexo II – Termo de Referência os critérios de sustentabilidade e proteção ambiental</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4.4.</w:t>
      </w:r>
      <w:r w:rsidRPr="00626C7A">
        <w:rPr>
          <w:rFonts w:ascii="Arial" w:hAnsi="Arial" w:cs="Arial"/>
          <w:bCs/>
          <w:sz w:val="20"/>
          <w:szCs w:val="20"/>
        </w:rPr>
        <w:t xml:space="preserve"> Que os bens sejam constituídos, no todo ou em parte, por material reciclado, atóxico, biodegradável, conforme ABNT NBR 15448-1 e 15448-2</w:t>
      </w:r>
      <w:r w:rsidRPr="00626C7A">
        <w:rPr>
          <w:rFonts w:ascii="Arial" w:hAnsi="Arial" w:cs="Arial"/>
          <w:sz w:val="20"/>
          <w:szCs w:val="20"/>
        </w:rPr>
        <w:t>.</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4.5.</w:t>
      </w:r>
      <w:r w:rsidRPr="00626C7A">
        <w:rPr>
          <w:rFonts w:ascii="Arial" w:hAnsi="Arial" w:cs="Arial"/>
          <w:bCs/>
          <w:sz w:val="20"/>
          <w:szCs w:val="20"/>
        </w:rPr>
        <w:t xml:space="preserve"> Que os bens sejam observados os requisitos ambientais para a obtenção de certificação do Instituto Nacional de Metrologia, Normalização e Qualidade Industrial (INMETRO), como produtos sustentáveis ou de menor impacto ambiental em relação aos seus similares</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4.6.</w:t>
      </w:r>
      <w:r w:rsidRPr="00626C7A">
        <w:rPr>
          <w:rFonts w:ascii="Arial" w:hAnsi="Arial" w:cs="Arial"/>
          <w:bCs/>
          <w:sz w:val="20"/>
          <w:szCs w:val="20"/>
        </w:rPr>
        <w:t xml:space="preserve"> Que os bens devam ser preferencialmente, acondicionados em embalagem individual adequada, com o menor volume possível, que utilize materiais recicláveis, de forma a garantir a máxima proteção durante o transporte e o armazenamento</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4.7.</w:t>
      </w:r>
      <w:r w:rsidRPr="00626C7A">
        <w:rPr>
          <w:rFonts w:ascii="Arial" w:hAnsi="Arial" w:cs="Arial"/>
          <w:bCs/>
          <w:sz w:val="20"/>
          <w:szCs w:val="20"/>
        </w:rPr>
        <w:t xml:space="preserve"> Que os bens apresentem menor e maior eficiência energética dentro de cada categoria</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4.8.</w:t>
      </w:r>
      <w:r w:rsidRPr="00626C7A">
        <w:rPr>
          <w:rFonts w:ascii="Arial" w:hAnsi="Arial" w:cs="Arial"/>
          <w:bCs/>
          <w:sz w:val="20"/>
          <w:szCs w:val="20"/>
        </w:rPr>
        <w:t xml:space="preserve"> Que os produtos aprovados no Programa Brasileiro de Etiquetagem (PBE) do Inmetro, apresentem Etiqueta Nacional de Conservação de Energia (ENCE), aposta ao produto e/ou em sua embalagem</w:t>
      </w:r>
      <w:r w:rsidRPr="00626C7A">
        <w:rPr>
          <w:rFonts w:ascii="Arial" w:hAnsi="Arial" w:cs="Arial"/>
          <w:sz w:val="20"/>
          <w:szCs w:val="20"/>
        </w:rPr>
        <w:t>.</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4.9.</w:t>
      </w:r>
      <w:r w:rsidRPr="00626C7A">
        <w:rPr>
          <w:rFonts w:ascii="Arial" w:hAnsi="Arial" w:cs="Arial"/>
          <w:bCs/>
          <w:sz w:val="20"/>
          <w:szCs w:val="20"/>
        </w:rPr>
        <w:t xml:space="preserve"> Que os equipamentos que utilizem gases refrigerantes ecológicos, sempre que disponíveis no mercado</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4.10.</w:t>
      </w:r>
      <w:r w:rsidRPr="00626C7A">
        <w:rPr>
          <w:rFonts w:ascii="Arial" w:hAnsi="Arial" w:cs="Arial"/>
          <w:bCs/>
          <w:sz w:val="20"/>
          <w:szCs w:val="20"/>
        </w:rPr>
        <w:t xml:space="preserve"> Fornecer quando solicitado pela Administração uma relação completa de todos os materiais de consumo necessários ao perfeito funcionamento dos bens, com a respectiva procedência (fabricante e nacionalidade)</w:t>
      </w:r>
      <w:r w:rsidRPr="00626C7A">
        <w:rPr>
          <w:rFonts w:ascii="Arial" w:hAnsi="Arial" w:cs="Arial"/>
          <w:sz w:val="20"/>
          <w:szCs w:val="20"/>
        </w:rPr>
        <w:t>.</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Subcontratação</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4.11.</w:t>
      </w:r>
      <w:r w:rsidRPr="00626C7A">
        <w:rPr>
          <w:rFonts w:ascii="Arial" w:hAnsi="Arial" w:cs="Arial"/>
          <w:bCs/>
          <w:sz w:val="20"/>
          <w:szCs w:val="20"/>
        </w:rPr>
        <w:t xml:space="preserve"> Não é admitida a subcontratação do objeto contratual</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Garantia da contratação</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4.12.</w:t>
      </w:r>
      <w:r w:rsidRPr="00626C7A">
        <w:rPr>
          <w:rFonts w:ascii="Arial" w:hAnsi="Arial" w:cs="Arial"/>
          <w:bCs/>
          <w:sz w:val="20"/>
          <w:szCs w:val="20"/>
        </w:rPr>
        <w:t xml:space="preserve"> Será exigida a garantia da contratação de que tratam os </w:t>
      </w:r>
      <w:proofErr w:type="spellStart"/>
      <w:r w:rsidRPr="00626C7A">
        <w:rPr>
          <w:rFonts w:ascii="Arial" w:hAnsi="Arial" w:cs="Arial"/>
          <w:bCs/>
          <w:sz w:val="20"/>
          <w:szCs w:val="20"/>
        </w:rPr>
        <w:t>arts</w:t>
      </w:r>
      <w:proofErr w:type="spellEnd"/>
      <w:r w:rsidRPr="00626C7A">
        <w:rPr>
          <w:rFonts w:ascii="Arial" w:hAnsi="Arial" w:cs="Arial"/>
          <w:bCs/>
          <w:sz w:val="20"/>
          <w:szCs w:val="20"/>
        </w:rPr>
        <w:t xml:space="preserve">. 96 e seguintes da Lei nº 14.133, de 2021, com validade durante a execução do contrato e 90 (noventa) dias após término da vigência contratual, podendo o Contratado optar pela caução em dinheiro ou em títulos da dívida pública, seguro-garantia, fiança bancária ou título de capitalização, em valor correspondente a </w:t>
      </w:r>
      <w:r w:rsidRPr="00626C7A">
        <w:rPr>
          <w:rFonts w:ascii="Arial" w:hAnsi="Arial" w:cs="Arial"/>
          <w:b/>
          <w:bCs/>
          <w:sz w:val="20"/>
          <w:szCs w:val="20"/>
        </w:rPr>
        <w:t>5% (cinco por cento)</w:t>
      </w:r>
      <w:r w:rsidRPr="00626C7A">
        <w:rPr>
          <w:rFonts w:ascii="Arial" w:hAnsi="Arial" w:cs="Arial"/>
          <w:bCs/>
          <w:sz w:val="20"/>
          <w:szCs w:val="20"/>
        </w:rPr>
        <w:t xml:space="preserve"> do valor total da contratação</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4.12.1.</w:t>
      </w:r>
      <w:r w:rsidRPr="00626C7A">
        <w:rPr>
          <w:rFonts w:ascii="Arial" w:hAnsi="Arial" w:cs="Arial"/>
          <w:bCs/>
          <w:sz w:val="20"/>
          <w:szCs w:val="20"/>
        </w:rPr>
        <w:t xml:space="preserve"> Tratando-se de obra ou serviço de engenharia, será exigida garantia adicional do fornecedor cuja proposta for inferior a 85% (oitenta e cinco por cento) do valor orçado pela Administração, equivalente à diferença entre este último e o valor da proposta</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4.13.</w:t>
      </w:r>
      <w:r w:rsidRPr="00626C7A">
        <w:rPr>
          <w:rFonts w:ascii="Arial" w:hAnsi="Arial" w:cs="Arial"/>
          <w:bCs/>
          <w:sz w:val="20"/>
          <w:szCs w:val="20"/>
        </w:rPr>
        <w:t xml:space="preserve"> Em caso de opção pelo seguro-garantia, a parte adjudicatária deverá apresentá-la, no máximo, até a data de assinatura do contrato.</w:t>
      </w: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lastRenderedPageBreak/>
        <w:t>4.13.1.</w:t>
      </w:r>
      <w:r w:rsidRPr="00626C7A">
        <w:rPr>
          <w:rFonts w:ascii="Arial" w:hAnsi="Arial" w:cs="Arial"/>
          <w:bCs/>
          <w:sz w:val="20"/>
          <w:szCs w:val="20"/>
        </w:rPr>
        <w:t xml:space="preserve"> A apólice de seguro-garantia permanecerá em vigor mesmo que o Contratado não pague o prêmio nas datas </w:t>
      </w:r>
      <w:proofErr w:type="gramStart"/>
      <w:r w:rsidRPr="00626C7A">
        <w:rPr>
          <w:rFonts w:ascii="Arial" w:hAnsi="Arial" w:cs="Arial"/>
          <w:bCs/>
          <w:sz w:val="20"/>
          <w:szCs w:val="20"/>
        </w:rPr>
        <w:t>convencionadas.</w:t>
      </w:r>
      <w:proofErr w:type="gramEnd"/>
      <w:r w:rsidRPr="00626C7A">
        <w:rPr>
          <w:rFonts w:ascii="Arial" w:hAnsi="Arial" w:cs="Arial"/>
          <w:bCs/>
          <w:sz w:val="20"/>
          <w:szCs w:val="20"/>
        </w:rPr>
        <w:t> </w:t>
      </w:r>
    </w:p>
    <w:p w:rsidR="00626C7A" w:rsidRPr="00626C7A" w:rsidRDefault="00626C7A" w:rsidP="002C3793">
      <w:pPr>
        <w:ind w:firstLine="708"/>
        <w:jc w:val="both"/>
        <w:rPr>
          <w:rFonts w:ascii="Arial" w:hAnsi="Arial" w:cs="Arial"/>
          <w:bCs/>
          <w:sz w:val="20"/>
          <w:szCs w:val="20"/>
        </w:rPr>
      </w:pPr>
    </w:p>
    <w:p w:rsidR="00626C7A" w:rsidRDefault="00626C7A" w:rsidP="002C3793">
      <w:pPr>
        <w:ind w:firstLine="708"/>
        <w:jc w:val="both"/>
        <w:rPr>
          <w:rFonts w:ascii="Arial" w:hAnsi="Arial" w:cs="Arial"/>
          <w:bCs/>
          <w:sz w:val="20"/>
          <w:szCs w:val="20"/>
        </w:rPr>
      </w:pPr>
      <w:r w:rsidRPr="00626C7A">
        <w:rPr>
          <w:rFonts w:ascii="Arial" w:hAnsi="Arial" w:cs="Arial"/>
          <w:b/>
          <w:bCs/>
          <w:sz w:val="20"/>
          <w:szCs w:val="20"/>
        </w:rPr>
        <w:t>4.13.2.</w:t>
      </w:r>
      <w:r w:rsidRPr="00626C7A">
        <w:rPr>
          <w:rFonts w:ascii="Arial" w:hAnsi="Arial" w:cs="Arial"/>
          <w:bCs/>
          <w:sz w:val="20"/>
          <w:szCs w:val="20"/>
        </w:rPr>
        <w:t xml:space="preserve"> Caso o adjudicatário não apresente a apólice de seguro de garantia antes da assinatura do contrato, ocorrerá a preclusão do direito de escolha dessa modalidade de garantia.</w:t>
      </w:r>
    </w:p>
    <w:p w:rsidR="00FF2A88" w:rsidRDefault="00FF2A88"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4.13.3.</w:t>
      </w:r>
      <w:r w:rsidRPr="00626C7A">
        <w:rPr>
          <w:rFonts w:ascii="Arial" w:hAnsi="Arial" w:cs="Arial"/>
          <w:bCs/>
          <w:sz w:val="20"/>
          <w:szCs w:val="20"/>
        </w:rPr>
        <w:t xml:space="preserve"> A apólice de seguro-garantia deverá acompanhar as modificações referentes à vigência do contrato principal mediante a emissão do respectivo endosso pela </w:t>
      </w:r>
      <w:proofErr w:type="gramStart"/>
      <w:r w:rsidRPr="00626C7A">
        <w:rPr>
          <w:rFonts w:ascii="Arial" w:hAnsi="Arial" w:cs="Arial"/>
          <w:bCs/>
          <w:sz w:val="20"/>
          <w:szCs w:val="20"/>
        </w:rPr>
        <w:t>seguradora.</w:t>
      </w:r>
      <w:proofErr w:type="gramEnd"/>
      <w:r w:rsidRPr="00626C7A">
        <w:rPr>
          <w:rFonts w:ascii="Arial" w:hAnsi="Arial" w:cs="Arial"/>
          <w:bCs/>
          <w:sz w:val="20"/>
          <w:szCs w:val="20"/>
        </w:rPr>
        <w:t> </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4.13.4.</w:t>
      </w:r>
      <w:r w:rsidRPr="00626C7A">
        <w:rPr>
          <w:rFonts w:ascii="Arial" w:hAnsi="Arial" w:cs="Arial"/>
          <w:bCs/>
          <w:sz w:val="20"/>
          <w:szCs w:val="20"/>
        </w:rPr>
        <w:t xml:space="preserve"> Será permitida a substituição da apólice de seguro-garantia na data de renovação ou de aniversário, desde que mantidas as condições e coberturas da apólice vigente e nenhum período fique descoberto, ressalvados os períodos de suspensão </w:t>
      </w:r>
      <w:proofErr w:type="gramStart"/>
      <w:r w:rsidRPr="00626C7A">
        <w:rPr>
          <w:rFonts w:ascii="Arial" w:hAnsi="Arial" w:cs="Arial"/>
          <w:bCs/>
          <w:sz w:val="20"/>
          <w:szCs w:val="20"/>
        </w:rPr>
        <w:t>contratual.</w:t>
      </w:r>
      <w:proofErr w:type="gramEnd"/>
      <w:r w:rsidRPr="00626C7A">
        <w:rPr>
          <w:rFonts w:ascii="Arial" w:hAnsi="Arial" w:cs="Arial"/>
          <w:bCs/>
          <w:sz w:val="20"/>
          <w:szCs w:val="20"/>
        </w:rPr>
        <w:t> </w:t>
      </w:r>
      <w:r w:rsidRPr="00626C7A">
        <w:rPr>
          <w:rFonts w:ascii="Arial" w:hAnsi="Arial" w:cs="Arial"/>
          <w:bCs/>
          <w:sz w:val="20"/>
          <w:szCs w:val="20"/>
        </w:rPr>
        <w:cr/>
      </w: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4.13.5.</w:t>
      </w:r>
      <w:r w:rsidRPr="00626C7A">
        <w:rPr>
          <w:rFonts w:ascii="Arial" w:hAnsi="Arial" w:cs="Arial"/>
          <w:bCs/>
          <w:sz w:val="20"/>
          <w:szCs w:val="20"/>
        </w:rPr>
        <w:t xml:space="preserve"> Caso o adjudicatário não opte pelo seguro-garantia ou não apresente a apólice de seguro de garantia antes da assinatura do contrato, deverá apresentar, no prazo máximo de 10 (dez) dias úteis, prorrogáveis por igual período, a critério do Contratante, contado da assinatura do contrato, comprovante de prestação de garantia nas modalidades de caução em dinheiro ou títulos da dívida pública, fiança bancária ou títulos de capitalização.</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4.14.</w:t>
      </w:r>
      <w:r w:rsidRPr="00626C7A">
        <w:rPr>
          <w:rFonts w:ascii="Arial" w:hAnsi="Arial" w:cs="Arial"/>
          <w:bCs/>
          <w:sz w:val="20"/>
          <w:szCs w:val="20"/>
        </w:rPr>
        <w:t xml:space="preserve"> Caso seja a garantia em dinheiro </w:t>
      </w:r>
      <w:proofErr w:type="gramStart"/>
      <w:r w:rsidRPr="00626C7A">
        <w:rPr>
          <w:rFonts w:ascii="Arial" w:hAnsi="Arial" w:cs="Arial"/>
          <w:bCs/>
          <w:sz w:val="20"/>
          <w:szCs w:val="20"/>
        </w:rPr>
        <w:t>a</w:t>
      </w:r>
      <w:proofErr w:type="gramEnd"/>
      <w:r w:rsidRPr="00626C7A">
        <w:rPr>
          <w:rFonts w:ascii="Arial" w:hAnsi="Arial" w:cs="Arial"/>
          <w:bCs/>
          <w:sz w:val="20"/>
          <w:szCs w:val="20"/>
        </w:rPr>
        <w:t xml:space="preserve"> modalidade de garantia escolhida pelo Contratado, deverá ser efetuada em favor do Contratante, em conta específica na Caixa Econômica Federal, com correção monetária.</w:t>
      </w:r>
    </w:p>
    <w:p w:rsidR="00626C7A" w:rsidRPr="00626C7A" w:rsidRDefault="00626C7A" w:rsidP="002C3793">
      <w:pPr>
        <w:ind w:firstLine="708"/>
        <w:jc w:val="both"/>
        <w:rPr>
          <w:rFonts w:ascii="Arial" w:hAnsi="Arial" w:cs="Arial"/>
          <w:bCs/>
          <w:sz w:val="20"/>
          <w:szCs w:val="20"/>
        </w:rPr>
      </w:pPr>
    </w:p>
    <w:p w:rsidR="00626C7A" w:rsidRDefault="00626C7A" w:rsidP="002C3793">
      <w:pPr>
        <w:ind w:firstLine="708"/>
        <w:jc w:val="both"/>
        <w:rPr>
          <w:rFonts w:ascii="Arial" w:hAnsi="Arial" w:cs="Arial"/>
          <w:bCs/>
          <w:sz w:val="20"/>
          <w:szCs w:val="20"/>
        </w:rPr>
      </w:pPr>
      <w:r w:rsidRPr="00626C7A">
        <w:rPr>
          <w:rFonts w:ascii="Arial" w:hAnsi="Arial" w:cs="Arial"/>
          <w:b/>
          <w:bCs/>
          <w:sz w:val="20"/>
          <w:szCs w:val="20"/>
        </w:rPr>
        <w:t>4.15.</w:t>
      </w:r>
      <w:r w:rsidRPr="00626C7A">
        <w:rPr>
          <w:rFonts w:ascii="Arial" w:hAnsi="Arial" w:cs="Arial"/>
          <w:bCs/>
          <w:sz w:val="20"/>
          <w:szCs w:val="20"/>
        </w:rPr>
        <w:t xml:space="preserve">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rsidR="002D23A3" w:rsidRPr="00626C7A" w:rsidRDefault="002D23A3"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4.16.</w:t>
      </w:r>
      <w:r w:rsidRPr="00626C7A">
        <w:rPr>
          <w:rFonts w:ascii="Arial" w:hAnsi="Arial" w:cs="Arial"/>
          <w:bCs/>
          <w:sz w:val="20"/>
          <w:szCs w:val="20"/>
        </w:rPr>
        <w:t xml:space="preserve"> 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4.17.</w:t>
      </w:r>
      <w:r w:rsidRPr="00626C7A">
        <w:rPr>
          <w:rFonts w:ascii="Arial" w:hAnsi="Arial" w:cs="Arial"/>
          <w:bCs/>
          <w:sz w:val="20"/>
          <w:szCs w:val="20"/>
        </w:rPr>
        <w:t xml:space="preserve"> Na hipótese de opção pelo título de capitalização, a garantia deverá ser custeada por pagamento único, com resgate pelo valor total, sob a modalidade de instrumento de garantia, emitido por sociedades de capitalização regulamente constituídas e autorizadas pelo Governo Federal.</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4.17.1.</w:t>
      </w:r>
      <w:r w:rsidRPr="00626C7A">
        <w:rPr>
          <w:rFonts w:ascii="Arial" w:hAnsi="Arial" w:cs="Arial"/>
          <w:bCs/>
          <w:sz w:val="20"/>
          <w:szCs w:val="20"/>
        </w:rPr>
        <w:t xml:space="preserve"> O título de capitalização deverá ser apresentado ao Contratante juntamente com as condições gerais e o número do processo administrativo sob o qual o plano de capitalização foi aprovado pela Susep (art. 8º, III, da Circular SUSEP nº 656, de 11 de março de 2022). </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4.18.</w:t>
      </w:r>
      <w:r w:rsidRPr="00626C7A">
        <w:rPr>
          <w:rFonts w:ascii="Arial" w:hAnsi="Arial" w:cs="Arial"/>
          <w:bCs/>
          <w:sz w:val="20"/>
          <w:szCs w:val="20"/>
        </w:rPr>
        <w:t xml:space="preserve"> A garantia assegurará, qualquer que seja a modalidade escolhida, sob pena de não aceitação, o pagamento </w:t>
      </w:r>
      <w:proofErr w:type="gramStart"/>
      <w:r w:rsidRPr="00626C7A">
        <w:rPr>
          <w:rFonts w:ascii="Arial" w:hAnsi="Arial" w:cs="Arial"/>
          <w:bCs/>
          <w:sz w:val="20"/>
          <w:szCs w:val="20"/>
        </w:rPr>
        <w:t>de:</w:t>
      </w:r>
      <w:proofErr w:type="gramEnd"/>
      <w:r w:rsidRPr="00626C7A">
        <w:rPr>
          <w:rFonts w:ascii="Arial" w:hAnsi="Arial" w:cs="Arial"/>
          <w:bCs/>
          <w:sz w:val="20"/>
          <w:szCs w:val="20"/>
        </w:rPr>
        <w:t> </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4.18.1.</w:t>
      </w:r>
      <w:r w:rsidRPr="00626C7A">
        <w:rPr>
          <w:rFonts w:ascii="Arial" w:hAnsi="Arial" w:cs="Arial"/>
          <w:bCs/>
          <w:sz w:val="20"/>
          <w:szCs w:val="20"/>
        </w:rPr>
        <w:t xml:space="preserve"> </w:t>
      </w:r>
      <w:proofErr w:type="gramStart"/>
      <w:r w:rsidRPr="00626C7A">
        <w:rPr>
          <w:rFonts w:ascii="Arial" w:hAnsi="Arial" w:cs="Arial"/>
          <w:bCs/>
          <w:sz w:val="20"/>
          <w:szCs w:val="20"/>
        </w:rPr>
        <w:t>prejuízos</w:t>
      </w:r>
      <w:proofErr w:type="gramEnd"/>
      <w:r w:rsidRPr="00626C7A">
        <w:rPr>
          <w:rFonts w:ascii="Arial" w:hAnsi="Arial" w:cs="Arial"/>
          <w:bCs/>
          <w:sz w:val="20"/>
          <w:szCs w:val="20"/>
        </w:rPr>
        <w:t xml:space="preserve"> advindos do não cumprimento do objeto do contrato e do não adimplemento das demais obrigações nele previstas;  </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4.18.2.</w:t>
      </w:r>
      <w:r w:rsidRPr="00626C7A">
        <w:rPr>
          <w:rFonts w:ascii="Arial" w:hAnsi="Arial" w:cs="Arial"/>
          <w:bCs/>
          <w:sz w:val="20"/>
          <w:szCs w:val="20"/>
        </w:rPr>
        <w:t xml:space="preserve"> </w:t>
      </w:r>
      <w:proofErr w:type="gramStart"/>
      <w:r w:rsidRPr="00626C7A">
        <w:rPr>
          <w:rFonts w:ascii="Arial" w:hAnsi="Arial" w:cs="Arial"/>
          <w:bCs/>
          <w:sz w:val="20"/>
          <w:szCs w:val="20"/>
        </w:rPr>
        <w:t>multas</w:t>
      </w:r>
      <w:proofErr w:type="gramEnd"/>
      <w:r w:rsidRPr="00626C7A">
        <w:rPr>
          <w:rFonts w:ascii="Arial" w:hAnsi="Arial" w:cs="Arial"/>
          <w:bCs/>
          <w:sz w:val="20"/>
          <w:szCs w:val="20"/>
        </w:rPr>
        <w:t xml:space="preserve"> moratórias e punitivas aplicadas pela Administração à contratada; e </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4.18.3.</w:t>
      </w:r>
      <w:r w:rsidRPr="00626C7A">
        <w:rPr>
          <w:rFonts w:ascii="Arial" w:hAnsi="Arial" w:cs="Arial"/>
          <w:bCs/>
          <w:sz w:val="20"/>
          <w:szCs w:val="20"/>
        </w:rPr>
        <w:t xml:space="preserve"> </w:t>
      </w:r>
      <w:proofErr w:type="gramStart"/>
      <w:r w:rsidRPr="00626C7A">
        <w:rPr>
          <w:rFonts w:ascii="Arial" w:hAnsi="Arial" w:cs="Arial"/>
          <w:bCs/>
          <w:sz w:val="20"/>
          <w:szCs w:val="20"/>
        </w:rPr>
        <w:t>obrigações</w:t>
      </w:r>
      <w:proofErr w:type="gramEnd"/>
      <w:r w:rsidRPr="00626C7A">
        <w:rPr>
          <w:rFonts w:ascii="Arial" w:hAnsi="Arial" w:cs="Arial"/>
          <w:bCs/>
          <w:sz w:val="20"/>
          <w:szCs w:val="20"/>
        </w:rPr>
        <w:t xml:space="preserve"> trabalhistas e previdenciárias de qualquer natureza e para com o FGTS, não adimplidas pelo Contratado. </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4.19.</w:t>
      </w:r>
      <w:r w:rsidRPr="00626C7A">
        <w:rPr>
          <w:rFonts w:ascii="Arial" w:hAnsi="Arial" w:cs="Arial"/>
          <w:bCs/>
          <w:sz w:val="20"/>
          <w:szCs w:val="20"/>
        </w:rPr>
        <w:t xml:space="preserve"> Em caso de seguro-garantia, a apólice deverá ter cobertura para pagamento direto ao empregado após decisão definitiva em processo administrativo que apure montante líquido e certo a ele devido em razão de inadimplência do Contratado, independentemente de trânsito em julgado de decisão judicial.</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4.20.</w:t>
      </w:r>
      <w:r w:rsidRPr="00626C7A">
        <w:rPr>
          <w:rFonts w:ascii="Arial" w:hAnsi="Arial" w:cs="Arial"/>
          <w:bCs/>
          <w:sz w:val="20"/>
          <w:szCs w:val="20"/>
        </w:rPr>
        <w:t xml:space="preserve"> No caso de alteração do valor do contrato, ou prorrogação de sua vigência, a garantia deverá ser ajustada ou renovada, no prazo máximo de 10 (dez) dias úteis, prorrogáveis por igual </w:t>
      </w:r>
      <w:r w:rsidRPr="00626C7A">
        <w:rPr>
          <w:rFonts w:ascii="Arial" w:hAnsi="Arial" w:cs="Arial"/>
          <w:bCs/>
          <w:sz w:val="20"/>
          <w:szCs w:val="20"/>
        </w:rPr>
        <w:lastRenderedPageBreak/>
        <w:t xml:space="preserve">período, contado da data de assinatura do termo aditivo ou da emissão do apostilamento, seguindo os mesmos parâmetros utilizados quando da </w:t>
      </w:r>
      <w:proofErr w:type="gramStart"/>
      <w:r w:rsidRPr="00626C7A">
        <w:rPr>
          <w:rFonts w:ascii="Arial" w:hAnsi="Arial" w:cs="Arial"/>
          <w:bCs/>
          <w:sz w:val="20"/>
          <w:szCs w:val="20"/>
        </w:rPr>
        <w:t>contratação.</w:t>
      </w:r>
      <w:proofErr w:type="gramEnd"/>
      <w:r w:rsidRPr="00626C7A">
        <w:rPr>
          <w:rFonts w:ascii="Arial" w:hAnsi="Arial" w:cs="Arial"/>
          <w:bCs/>
          <w:sz w:val="20"/>
          <w:szCs w:val="20"/>
        </w:rPr>
        <w:t> </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4.21.</w:t>
      </w:r>
      <w:r w:rsidRPr="00626C7A">
        <w:rPr>
          <w:rFonts w:ascii="Arial" w:hAnsi="Arial" w:cs="Arial"/>
          <w:bCs/>
          <w:sz w:val="20"/>
          <w:szCs w:val="20"/>
        </w:rPr>
        <w:t xml:space="preserve"> Na hipótese de suspensão do contrato por ordem ou inadimplemento da Administração, o Contratado ficará desobrigado de renovar a garantia ou de endossar a apólice de seguro até a ordem de reinício da execução ou o adimplemento pela </w:t>
      </w:r>
      <w:proofErr w:type="gramStart"/>
      <w:r w:rsidRPr="00626C7A">
        <w:rPr>
          <w:rFonts w:ascii="Arial" w:hAnsi="Arial" w:cs="Arial"/>
          <w:bCs/>
          <w:sz w:val="20"/>
          <w:szCs w:val="20"/>
        </w:rPr>
        <w:t>Administração.</w:t>
      </w:r>
      <w:proofErr w:type="gramEnd"/>
      <w:r w:rsidRPr="00626C7A">
        <w:rPr>
          <w:rFonts w:ascii="Arial" w:hAnsi="Arial" w:cs="Arial"/>
          <w:bCs/>
          <w:sz w:val="20"/>
          <w:szCs w:val="20"/>
        </w:rPr>
        <w:t> </w:t>
      </w:r>
    </w:p>
    <w:p w:rsidR="00626C7A" w:rsidRPr="00626C7A" w:rsidRDefault="00626C7A" w:rsidP="002C3793">
      <w:pPr>
        <w:ind w:firstLine="708"/>
        <w:jc w:val="both"/>
        <w:rPr>
          <w:rFonts w:ascii="Arial" w:hAnsi="Arial" w:cs="Arial"/>
          <w:bCs/>
          <w:sz w:val="20"/>
          <w:szCs w:val="20"/>
        </w:rPr>
      </w:pPr>
    </w:p>
    <w:p w:rsidR="00626C7A" w:rsidRDefault="00626C7A" w:rsidP="002C3793">
      <w:pPr>
        <w:ind w:firstLine="708"/>
        <w:jc w:val="both"/>
        <w:rPr>
          <w:rFonts w:ascii="Arial" w:hAnsi="Arial" w:cs="Arial"/>
          <w:bCs/>
          <w:sz w:val="20"/>
          <w:szCs w:val="20"/>
        </w:rPr>
      </w:pPr>
      <w:r w:rsidRPr="00626C7A">
        <w:rPr>
          <w:rFonts w:ascii="Arial" w:hAnsi="Arial" w:cs="Arial"/>
          <w:b/>
          <w:bCs/>
          <w:sz w:val="20"/>
          <w:szCs w:val="20"/>
        </w:rPr>
        <w:t>4.22.</w:t>
      </w:r>
      <w:r w:rsidRPr="00626C7A">
        <w:rPr>
          <w:rFonts w:ascii="Arial" w:hAnsi="Arial" w:cs="Arial"/>
          <w:bCs/>
          <w:sz w:val="20"/>
          <w:szCs w:val="20"/>
        </w:rPr>
        <w:t xml:space="preserve"> Se o valor da garantia for utilizado total ou parcialmente em pagamento de qualquer obrigação, o Contratado obriga-se a fazer a respectiva reposição no prazo máximo de 10 (dez) dias úteis, prorrogáveis por igual período, a critério do Contratante, contados</w:t>
      </w:r>
      <w:r w:rsidR="00681F7A">
        <w:rPr>
          <w:rFonts w:ascii="Arial" w:hAnsi="Arial" w:cs="Arial"/>
          <w:bCs/>
          <w:sz w:val="20"/>
          <w:szCs w:val="20"/>
        </w:rPr>
        <w:t xml:space="preserve"> da data em que for notificada.</w:t>
      </w:r>
    </w:p>
    <w:p w:rsidR="00D107B4" w:rsidRDefault="00D107B4"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4.23.</w:t>
      </w:r>
      <w:r w:rsidRPr="00626C7A">
        <w:rPr>
          <w:rFonts w:ascii="Arial" w:hAnsi="Arial" w:cs="Arial"/>
          <w:bCs/>
          <w:sz w:val="20"/>
          <w:szCs w:val="20"/>
        </w:rPr>
        <w:t xml:space="preserve"> O Contratante executará a garantia na forma prevista na legislação que rege a matéria.</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4.23.1.</w:t>
      </w:r>
      <w:r w:rsidRPr="00626C7A">
        <w:rPr>
          <w:rFonts w:ascii="Arial" w:hAnsi="Arial" w:cs="Arial"/>
          <w:bCs/>
          <w:sz w:val="20"/>
          <w:szCs w:val="20"/>
        </w:rPr>
        <w:t xml:space="preserve"> O emitente da garantia ofertada pelo Contratado deverá ser notificado pelo Contratante quanto ao início de processo administrativo para apuração de descumprimento de cláusulas contratuais.</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4.23.2.</w:t>
      </w:r>
      <w:r w:rsidRPr="00626C7A">
        <w:rPr>
          <w:rFonts w:ascii="Arial" w:hAnsi="Arial" w:cs="Arial"/>
          <w:bCs/>
          <w:sz w:val="20"/>
          <w:szCs w:val="20"/>
        </w:rPr>
        <w:t xml:space="preserve">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w:t>
      </w:r>
      <w:proofErr w:type="gramStart"/>
      <w:r w:rsidRPr="00626C7A">
        <w:rPr>
          <w:rFonts w:ascii="Arial" w:hAnsi="Arial" w:cs="Arial"/>
          <w:bCs/>
          <w:sz w:val="20"/>
          <w:szCs w:val="20"/>
        </w:rPr>
        <w:t>2022.</w:t>
      </w:r>
      <w:proofErr w:type="gramEnd"/>
      <w:r w:rsidRPr="00626C7A">
        <w:rPr>
          <w:rFonts w:ascii="Arial" w:hAnsi="Arial" w:cs="Arial"/>
          <w:bCs/>
          <w:sz w:val="20"/>
          <w:szCs w:val="20"/>
        </w:rPr>
        <w:t> </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4.24.</w:t>
      </w:r>
      <w:r w:rsidRPr="00626C7A">
        <w:rPr>
          <w:rFonts w:ascii="Arial" w:hAnsi="Arial" w:cs="Arial"/>
          <w:bCs/>
          <w:sz w:val="20"/>
          <w:szCs w:val="20"/>
        </w:rPr>
        <w:t xml:space="preserve"> Extinguir-se-á a garantia com a restituição da carta fiança, autorização para a liberação de importâncias depositadas em dinheiro a título de garantia ou anuência ao resgate do título de capitalização, acompanhada de declaração do Contratante, mediante termo circunstanciado, de que o Contratado cumpriu todas as cláusulas do </w:t>
      </w:r>
      <w:proofErr w:type="gramStart"/>
      <w:r w:rsidRPr="00626C7A">
        <w:rPr>
          <w:rFonts w:ascii="Arial" w:hAnsi="Arial" w:cs="Arial"/>
          <w:bCs/>
          <w:sz w:val="20"/>
          <w:szCs w:val="20"/>
        </w:rPr>
        <w:t>contrato.</w:t>
      </w:r>
      <w:proofErr w:type="gramEnd"/>
      <w:r w:rsidRPr="00626C7A">
        <w:rPr>
          <w:rFonts w:ascii="Arial" w:hAnsi="Arial" w:cs="Arial"/>
          <w:bCs/>
          <w:sz w:val="20"/>
          <w:szCs w:val="20"/>
        </w:rPr>
        <w:t> </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4.24.1.</w:t>
      </w:r>
      <w:r w:rsidRPr="00626C7A">
        <w:rPr>
          <w:rFonts w:ascii="Arial" w:hAnsi="Arial" w:cs="Arial"/>
          <w:bCs/>
          <w:sz w:val="20"/>
          <w:szCs w:val="20"/>
        </w:rPr>
        <w:t xml:space="preserve"> A extinção da garantia na modalidade seguro-garantia observará a regulamentação da Susep.</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4.24.2.</w:t>
      </w:r>
      <w:r w:rsidRPr="00626C7A">
        <w:rPr>
          <w:rFonts w:ascii="Arial" w:hAnsi="Arial" w:cs="Arial"/>
          <w:bCs/>
          <w:sz w:val="20"/>
          <w:szCs w:val="20"/>
        </w:rPr>
        <w:t xml:space="preserve"> A Administração deverá apurar se há alguma pendência contratual antes do término da vigência da </w:t>
      </w:r>
      <w:proofErr w:type="gramStart"/>
      <w:r w:rsidRPr="00626C7A">
        <w:rPr>
          <w:rFonts w:ascii="Arial" w:hAnsi="Arial" w:cs="Arial"/>
          <w:bCs/>
          <w:sz w:val="20"/>
          <w:szCs w:val="20"/>
        </w:rPr>
        <w:t>apólice.</w:t>
      </w:r>
      <w:proofErr w:type="gramEnd"/>
      <w:r w:rsidRPr="00626C7A">
        <w:rPr>
          <w:rFonts w:ascii="Arial" w:hAnsi="Arial" w:cs="Arial"/>
          <w:bCs/>
          <w:sz w:val="20"/>
          <w:szCs w:val="20"/>
        </w:rPr>
        <w:t xml:space="preserve">  </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4.25.</w:t>
      </w:r>
      <w:r w:rsidRPr="00626C7A">
        <w:rPr>
          <w:rFonts w:ascii="Arial" w:hAnsi="Arial" w:cs="Arial"/>
          <w:bCs/>
          <w:sz w:val="20"/>
          <w:szCs w:val="20"/>
        </w:rPr>
        <w:t xml:space="preserve"> A garantia somente será liberada ou restituída após a fiel execução do contrato ou após a sua extinção por culpa exclusiva da Administração e, quando em dinheiro, será atualizada monetariamente.</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4.25.1.</w:t>
      </w:r>
      <w:r w:rsidRPr="00626C7A">
        <w:rPr>
          <w:rFonts w:ascii="Arial" w:hAnsi="Arial" w:cs="Arial"/>
          <w:bCs/>
          <w:sz w:val="20"/>
          <w:szCs w:val="20"/>
        </w:rPr>
        <w:t xml:space="preserve"> Em se tratando de serviços executados com dedicação exclusiva de mão de obra, a garantia somente será liberada ante a comprovação de que o Contratado pagou todas as verbas rescisórias decorrentes da contratação, sendo que, caso esse pagamento não ocorra até o fim do segundo mês após o encerramento da vigência contratual, a garantia deverá ser utilizada para o pagamento dessas verbas trabalhistas, incluindo suas repercussões previdenciárias e relativas ao FGTS, observada a legislação que rege a matéria;</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4.25.2.</w:t>
      </w:r>
      <w:r w:rsidRPr="00626C7A">
        <w:rPr>
          <w:rFonts w:ascii="Arial" w:hAnsi="Arial" w:cs="Arial"/>
          <w:bCs/>
          <w:sz w:val="20"/>
          <w:szCs w:val="20"/>
        </w:rPr>
        <w:t xml:space="preserve"> Também poderá haver liberação da garantia se a empresa comprovar que os empregados serão realocados em outra atividade de prestação de serviços, sem que ocorra a interrupção do contrato de trabalho;</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4.25.3.</w:t>
      </w:r>
      <w:r w:rsidRPr="00626C7A">
        <w:rPr>
          <w:rFonts w:ascii="Arial" w:hAnsi="Arial" w:cs="Arial"/>
          <w:bCs/>
          <w:sz w:val="20"/>
          <w:szCs w:val="20"/>
        </w:rPr>
        <w:t xml:space="preserve"> Por ocasião do encerramento da prestação dos serviços Contratados, a Administração Contratante poderá utilizar o valor da garantia prestada para o pagamento direto aos trabalhadores vinculados ao contrato no caso da não comprovação: (1) do pagamento das respectivas verbas rescisórias ou (2) da realocação dos trabalhadores em outra atividade de prestação de serviços.</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4.26.</w:t>
      </w:r>
      <w:r w:rsidRPr="00626C7A">
        <w:rPr>
          <w:rFonts w:ascii="Arial" w:hAnsi="Arial" w:cs="Arial"/>
          <w:bCs/>
          <w:sz w:val="20"/>
          <w:szCs w:val="20"/>
        </w:rPr>
        <w:t xml:space="preserve"> O Contratado autoriza o Contratante a reter, a qualquer tempo, a garantia, na forma prevista neste Termo de Referência.</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4.27.</w:t>
      </w:r>
      <w:r w:rsidRPr="00626C7A">
        <w:rPr>
          <w:rFonts w:ascii="Arial" w:hAnsi="Arial" w:cs="Arial"/>
          <w:bCs/>
          <w:sz w:val="20"/>
          <w:szCs w:val="20"/>
        </w:rPr>
        <w:t xml:space="preserve"> O garantidor não é parte para figurar em processo administrativo instaurado pelo Contratante com o objetivo de apurar prejuízos e/ou aplicar sanções à contratada.</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lastRenderedPageBreak/>
        <w:t>4.28.</w:t>
      </w:r>
      <w:r w:rsidRPr="00626C7A">
        <w:rPr>
          <w:rFonts w:ascii="Arial" w:hAnsi="Arial" w:cs="Arial"/>
          <w:bCs/>
          <w:sz w:val="20"/>
          <w:szCs w:val="20"/>
        </w:rPr>
        <w:t xml:space="preserve"> A garantia de execução é independente de eventual garantia do produto ou serviço prevista neste Termo de Referência.</w:t>
      </w:r>
    </w:p>
    <w:p w:rsidR="00243BE3" w:rsidRPr="00626C7A" w:rsidRDefault="00243BE3"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Vistoria</w:t>
      </w:r>
    </w:p>
    <w:p w:rsidR="00626C7A" w:rsidRPr="00626C7A" w:rsidRDefault="00626C7A" w:rsidP="002C3793">
      <w:pPr>
        <w:tabs>
          <w:tab w:val="left" w:pos="709"/>
        </w:tabs>
        <w:jc w:val="both"/>
        <w:rPr>
          <w:rFonts w:ascii="Arial" w:eastAsia="Arial Unicode MS" w:hAnsi="Arial" w:cs="Arial"/>
          <w:sz w:val="20"/>
          <w:szCs w:val="20"/>
        </w:rPr>
      </w:pPr>
    </w:p>
    <w:p w:rsidR="00626C7A" w:rsidRPr="00626C7A" w:rsidRDefault="00626C7A" w:rsidP="002C3793">
      <w:pPr>
        <w:tabs>
          <w:tab w:val="left" w:pos="709"/>
        </w:tabs>
        <w:jc w:val="both"/>
        <w:rPr>
          <w:rFonts w:ascii="Arial" w:eastAsia="Arial Unicode MS" w:hAnsi="Arial" w:cs="Arial"/>
          <w:sz w:val="20"/>
          <w:szCs w:val="20"/>
        </w:rPr>
      </w:pPr>
      <w:r w:rsidRPr="00626C7A">
        <w:rPr>
          <w:rFonts w:ascii="Arial" w:eastAsia="Arial Unicode MS" w:hAnsi="Arial" w:cs="Arial"/>
          <w:sz w:val="20"/>
          <w:szCs w:val="20"/>
        </w:rPr>
        <w:tab/>
      </w:r>
      <w:r w:rsidRPr="00626C7A">
        <w:rPr>
          <w:rFonts w:ascii="Arial" w:eastAsia="Arial Unicode MS" w:hAnsi="Arial" w:cs="Arial"/>
          <w:b/>
          <w:sz w:val="20"/>
          <w:szCs w:val="20"/>
        </w:rPr>
        <w:t>4.29.</w:t>
      </w:r>
      <w:r w:rsidRPr="00626C7A">
        <w:rPr>
          <w:rFonts w:ascii="Arial" w:eastAsia="Arial Unicode MS" w:hAnsi="Arial" w:cs="Arial"/>
          <w:sz w:val="20"/>
          <w:szCs w:val="20"/>
        </w:rPr>
        <w:t xml:space="preserve"> 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w:t>
      </w:r>
      <w:r w:rsidRPr="00626C7A">
        <w:rPr>
          <w:rFonts w:ascii="Arial" w:eastAsia="Arial Unicode MS" w:hAnsi="Arial" w:cs="Arial"/>
          <w:b/>
          <w:bCs/>
          <w:sz w:val="20"/>
          <w:szCs w:val="20"/>
        </w:rPr>
        <w:t>9</w:t>
      </w:r>
      <w:r w:rsidRPr="00626C7A">
        <w:rPr>
          <w:rFonts w:ascii="Arial" w:eastAsia="Arial Unicode MS" w:hAnsi="Arial" w:cs="Arial"/>
          <w:sz w:val="20"/>
          <w:szCs w:val="20"/>
        </w:rPr>
        <w:t xml:space="preserve"> horas às </w:t>
      </w:r>
      <w:r w:rsidRPr="00626C7A">
        <w:rPr>
          <w:rFonts w:ascii="Arial" w:eastAsia="Arial Unicode MS" w:hAnsi="Arial" w:cs="Arial"/>
          <w:b/>
          <w:bCs/>
          <w:sz w:val="20"/>
          <w:szCs w:val="20"/>
        </w:rPr>
        <w:t>15</w:t>
      </w:r>
      <w:r w:rsidRPr="00626C7A">
        <w:rPr>
          <w:rFonts w:ascii="Arial" w:eastAsia="Arial Unicode MS" w:hAnsi="Arial" w:cs="Arial"/>
          <w:sz w:val="20"/>
          <w:szCs w:val="20"/>
        </w:rPr>
        <w:t xml:space="preserve"> horas.</w:t>
      </w:r>
    </w:p>
    <w:p w:rsidR="00626C7A" w:rsidRPr="00626C7A" w:rsidRDefault="00626C7A" w:rsidP="002C3793">
      <w:pPr>
        <w:tabs>
          <w:tab w:val="left" w:pos="709"/>
        </w:tabs>
        <w:jc w:val="both"/>
        <w:rPr>
          <w:rFonts w:ascii="Arial" w:eastAsia="Arial Unicode MS" w:hAnsi="Arial" w:cs="Arial"/>
          <w:sz w:val="20"/>
          <w:szCs w:val="20"/>
        </w:rPr>
      </w:pPr>
    </w:p>
    <w:p w:rsidR="00626C7A" w:rsidRPr="00626C7A" w:rsidRDefault="00626C7A" w:rsidP="002C3793">
      <w:pPr>
        <w:tabs>
          <w:tab w:val="left" w:pos="709"/>
        </w:tabs>
        <w:jc w:val="both"/>
        <w:rPr>
          <w:rFonts w:ascii="Arial" w:eastAsia="Arial Unicode MS" w:hAnsi="Arial" w:cs="Arial"/>
          <w:sz w:val="20"/>
          <w:szCs w:val="20"/>
        </w:rPr>
      </w:pPr>
      <w:r w:rsidRPr="00626C7A">
        <w:rPr>
          <w:rFonts w:ascii="Arial" w:eastAsia="Arial Unicode MS" w:hAnsi="Arial" w:cs="Arial"/>
          <w:sz w:val="20"/>
          <w:szCs w:val="20"/>
        </w:rPr>
        <w:tab/>
      </w:r>
      <w:r w:rsidRPr="00626C7A">
        <w:rPr>
          <w:rFonts w:ascii="Arial" w:eastAsia="Arial Unicode MS" w:hAnsi="Arial" w:cs="Arial"/>
          <w:b/>
          <w:sz w:val="20"/>
          <w:szCs w:val="20"/>
        </w:rPr>
        <w:t>4.29.1.</w:t>
      </w:r>
      <w:r w:rsidRPr="00626C7A">
        <w:rPr>
          <w:rFonts w:ascii="Arial" w:eastAsia="Arial Unicode MS" w:hAnsi="Arial" w:cs="Arial"/>
          <w:sz w:val="20"/>
          <w:szCs w:val="20"/>
        </w:rPr>
        <w:t xml:space="preserve"> As visitas devem ser previamente agendadas através da </w:t>
      </w:r>
      <w:r w:rsidRPr="00626C7A">
        <w:rPr>
          <w:rFonts w:ascii="Arial" w:hAnsi="Arial" w:cs="Arial"/>
          <w:sz w:val="20"/>
          <w:szCs w:val="20"/>
        </w:rPr>
        <w:t xml:space="preserve">Divisão de Obras e Serviços Públicos, pelo telefone </w:t>
      </w:r>
      <w:r w:rsidRPr="00626C7A">
        <w:rPr>
          <w:rFonts w:ascii="Arial" w:hAnsi="Arial" w:cs="Arial"/>
          <w:b/>
          <w:sz w:val="20"/>
          <w:szCs w:val="20"/>
        </w:rPr>
        <w:t>(18)</w:t>
      </w:r>
      <w:r w:rsidRPr="00626C7A">
        <w:rPr>
          <w:rFonts w:ascii="Arial" w:hAnsi="Arial" w:cs="Arial"/>
          <w:b/>
          <w:color w:val="000000"/>
          <w:sz w:val="20"/>
          <w:szCs w:val="20"/>
        </w:rPr>
        <w:t xml:space="preserve"> 3273-9300, ramais 213 / 225</w:t>
      </w:r>
      <w:r w:rsidRPr="00626C7A">
        <w:rPr>
          <w:rFonts w:ascii="Arial" w:hAnsi="Arial" w:cs="Arial"/>
          <w:sz w:val="20"/>
          <w:szCs w:val="20"/>
        </w:rPr>
        <w:t xml:space="preserve"> ou pelo e-mail: </w:t>
      </w:r>
      <w:hyperlink r:id="rId45" w:history="1">
        <w:r w:rsidRPr="00626C7A">
          <w:rPr>
            <w:rStyle w:val="Hyperlink"/>
            <w:rFonts w:ascii="Arial" w:hAnsi="Arial" w:cs="Arial"/>
            <w:sz w:val="20"/>
            <w:szCs w:val="20"/>
          </w:rPr>
          <w:t>obras@alvaresmachado.sp.gov.br</w:t>
        </w:r>
      </w:hyperlink>
    </w:p>
    <w:p w:rsidR="00626C7A" w:rsidRPr="00626C7A" w:rsidRDefault="00626C7A" w:rsidP="002C3793">
      <w:pPr>
        <w:tabs>
          <w:tab w:val="left" w:pos="709"/>
        </w:tabs>
        <w:jc w:val="both"/>
        <w:rPr>
          <w:rFonts w:ascii="Arial" w:eastAsia="Arial Unicode MS" w:hAnsi="Arial" w:cs="Arial"/>
          <w:sz w:val="20"/>
          <w:szCs w:val="20"/>
        </w:rPr>
      </w:pPr>
    </w:p>
    <w:p w:rsidR="00626C7A" w:rsidRPr="00626C7A" w:rsidRDefault="00626C7A" w:rsidP="002C3793">
      <w:pPr>
        <w:tabs>
          <w:tab w:val="left" w:pos="709"/>
        </w:tabs>
        <w:jc w:val="both"/>
        <w:rPr>
          <w:rFonts w:ascii="Arial" w:eastAsia="Arial Unicode MS" w:hAnsi="Arial" w:cs="Arial"/>
          <w:sz w:val="20"/>
          <w:szCs w:val="20"/>
        </w:rPr>
      </w:pPr>
      <w:r w:rsidRPr="00626C7A">
        <w:rPr>
          <w:rFonts w:ascii="Arial" w:eastAsia="Arial Unicode MS" w:hAnsi="Arial" w:cs="Arial"/>
          <w:sz w:val="20"/>
          <w:szCs w:val="20"/>
        </w:rPr>
        <w:tab/>
      </w:r>
      <w:r w:rsidRPr="00626C7A">
        <w:rPr>
          <w:rFonts w:ascii="Arial" w:eastAsia="Arial Unicode MS" w:hAnsi="Arial" w:cs="Arial"/>
          <w:b/>
          <w:sz w:val="20"/>
          <w:szCs w:val="20"/>
        </w:rPr>
        <w:t>4.30.</w:t>
      </w:r>
      <w:r w:rsidRPr="00626C7A">
        <w:rPr>
          <w:rFonts w:ascii="Arial" w:eastAsia="Arial Unicode MS" w:hAnsi="Arial" w:cs="Arial"/>
          <w:sz w:val="20"/>
          <w:szCs w:val="20"/>
        </w:rPr>
        <w:t xml:space="preserve"> Serão disponibilizados data e horário diferentes aos interessados em realizar a vistoria prévia.</w:t>
      </w:r>
    </w:p>
    <w:p w:rsidR="00626C7A" w:rsidRPr="00626C7A" w:rsidRDefault="00626C7A" w:rsidP="002C3793">
      <w:pPr>
        <w:tabs>
          <w:tab w:val="left" w:pos="709"/>
        </w:tabs>
        <w:jc w:val="both"/>
        <w:rPr>
          <w:rFonts w:ascii="Arial" w:eastAsia="Arial Unicode MS" w:hAnsi="Arial" w:cs="Arial"/>
          <w:sz w:val="20"/>
          <w:szCs w:val="20"/>
        </w:rPr>
      </w:pPr>
    </w:p>
    <w:p w:rsidR="00626C7A" w:rsidRPr="00626C7A" w:rsidRDefault="00626C7A" w:rsidP="002C3793">
      <w:pPr>
        <w:tabs>
          <w:tab w:val="left" w:pos="709"/>
        </w:tabs>
        <w:jc w:val="both"/>
        <w:rPr>
          <w:rFonts w:ascii="Arial" w:eastAsia="Arial Unicode MS" w:hAnsi="Arial" w:cs="Arial"/>
          <w:sz w:val="20"/>
          <w:szCs w:val="20"/>
        </w:rPr>
      </w:pPr>
      <w:r w:rsidRPr="00626C7A">
        <w:rPr>
          <w:rFonts w:ascii="Arial" w:eastAsia="Arial Unicode MS" w:hAnsi="Arial" w:cs="Arial"/>
          <w:sz w:val="20"/>
          <w:szCs w:val="20"/>
        </w:rPr>
        <w:tab/>
      </w:r>
      <w:r w:rsidRPr="00626C7A">
        <w:rPr>
          <w:rFonts w:ascii="Arial" w:eastAsia="Arial Unicode MS" w:hAnsi="Arial" w:cs="Arial"/>
          <w:b/>
          <w:sz w:val="20"/>
          <w:szCs w:val="20"/>
        </w:rPr>
        <w:t>4.31.</w:t>
      </w:r>
      <w:r w:rsidRPr="00626C7A">
        <w:rPr>
          <w:rFonts w:ascii="Arial" w:eastAsia="Arial Unicode MS" w:hAnsi="Arial" w:cs="Arial"/>
          <w:sz w:val="20"/>
          <w:szCs w:val="20"/>
        </w:rPr>
        <w:t xml:space="preserve"> </w:t>
      </w:r>
      <w:r w:rsidRPr="00626C7A">
        <w:rPr>
          <w:rFonts w:ascii="Arial" w:hAnsi="Arial" w:cs="Arial"/>
          <w:sz w:val="20"/>
          <w:szCs w:val="20"/>
        </w:rPr>
        <w:t>Para a vistoria, o representante legal da empresa ou responsável técnico deverá estar devidamente identificado, apresentando documento de identidade civil e documento expedido pela empresa comprovando sua habilitação para a realização da vistoria, e, declaração de visita</w:t>
      </w:r>
      <w:r w:rsidRPr="00626C7A">
        <w:rPr>
          <w:rFonts w:ascii="Arial" w:eastAsia="Arial Unicode MS" w:hAnsi="Arial" w:cs="Arial"/>
          <w:sz w:val="20"/>
          <w:szCs w:val="20"/>
        </w:rPr>
        <w:t>.</w:t>
      </w:r>
    </w:p>
    <w:p w:rsidR="00626C7A" w:rsidRPr="00626C7A" w:rsidRDefault="00626C7A" w:rsidP="002C3793">
      <w:pPr>
        <w:tabs>
          <w:tab w:val="left" w:pos="709"/>
        </w:tabs>
        <w:jc w:val="both"/>
        <w:rPr>
          <w:rFonts w:ascii="Arial" w:eastAsia="Arial Unicode MS" w:hAnsi="Arial" w:cs="Arial"/>
          <w:sz w:val="20"/>
          <w:szCs w:val="20"/>
        </w:rPr>
      </w:pPr>
    </w:p>
    <w:p w:rsidR="00626C7A" w:rsidRPr="00626C7A" w:rsidRDefault="00626C7A" w:rsidP="002C3793">
      <w:pPr>
        <w:tabs>
          <w:tab w:val="left" w:pos="709"/>
        </w:tabs>
        <w:jc w:val="both"/>
        <w:rPr>
          <w:rFonts w:ascii="Arial" w:eastAsia="Arial Unicode MS" w:hAnsi="Arial" w:cs="Arial"/>
          <w:sz w:val="20"/>
          <w:szCs w:val="20"/>
        </w:rPr>
      </w:pPr>
      <w:r w:rsidRPr="00626C7A">
        <w:rPr>
          <w:rFonts w:ascii="Arial" w:eastAsia="Arial Unicode MS" w:hAnsi="Arial" w:cs="Arial"/>
          <w:sz w:val="20"/>
          <w:szCs w:val="20"/>
        </w:rPr>
        <w:tab/>
      </w:r>
      <w:r w:rsidRPr="00626C7A">
        <w:rPr>
          <w:rFonts w:ascii="Arial" w:eastAsia="Arial Unicode MS" w:hAnsi="Arial" w:cs="Arial"/>
          <w:b/>
          <w:sz w:val="20"/>
          <w:szCs w:val="20"/>
        </w:rPr>
        <w:t>4.32.</w:t>
      </w:r>
      <w:r w:rsidRPr="00626C7A">
        <w:rPr>
          <w:rFonts w:ascii="Arial" w:eastAsia="Arial Unicode MS" w:hAnsi="Arial" w:cs="Arial"/>
          <w:sz w:val="20"/>
          <w:szCs w:val="20"/>
        </w:rPr>
        <w:t xml:space="preserve"> </w:t>
      </w:r>
      <w:r w:rsidRPr="00626C7A">
        <w:rPr>
          <w:rFonts w:ascii="Arial" w:hAnsi="Arial" w:cs="Arial"/>
          <w:sz w:val="20"/>
          <w:szCs w:val="20"/>
        </w:rPr>
        <w:t xml:space="preserve">Caso o interessado </w:t>
      </w:r>
      <w:r w:rsidRPr="00626C7A">
        <w:rPr>
          <w:rFonts w:ascii="Arial" w:hAnsi="Arial" w:cs="Arial"/>
          <w:b/>
          <w:sz w:val="20"/>
          <w:szCs w:val="20"/>
        </w:rPr>
        <w:t>opte por não realizar a vistoria</w:t>
      </w:r>
      <w:r w:rsidRPr="00626C7A">
        <w:rPr>
          <w:rFonts w:ascii="Arial" w:hAnsi="Arial" w:cs="Arial"/>
          <w:sz w:val="20"/>
          <w:szCs w:val="20"/>
        </w:rPr>
        <w:t xml:space="preserve">, deverá prestar </w:t>
      </w:r>
      <w:r w:rsidRPr="00626C7A">
        <w:rPr>
          <w:rFonts w:ascii="Arial" w:hAnsi="Arial" w:cs="Arial"/>
          <w:b/>
          <w:sz w:val="20"/>
          <w:szCs w:val="20"/>
        </w:rPr>
        <w:t xml:space="preserve">declaração formal assinada pelo representante (legal ou procurador) e </w:t>
      </w:r>
      <w:r w:rsidRPr="00626C7A">
        <w:rPr>
          <w:rFonts w:ascii="Arial" w:hAnsi="Arial" w:cs="Arial"/>
          <w:b/>
          <w:sz w:val="20"/>
          <w:szCs w:val="20"/>
          <w:u w:val="single"/>
        </w:rPr>
        <w:t>também</w:t>
      </w:r>
      <w:r w:rsidRPr="00626C7A">
        <w:rPr>
          <w:rFonts w:ascii="Arial" w:hAnsi="Arial" w:cs="Arial"/>
          <w:b/>
          <w:sz w:val="20"/>
          <w:szCs w:val="20"/>
        </w:rPr>
        <w:t xml:space="preserve"> por seu responsável técnico</w:t>
      </w:r>
      <w:r w:rsidRPr="00626C7A">
        <w:rPr>
          <w:rFonts w:ascii="Arial" w:hAnsi="Arial" w:cs="Arial"/>
          <w:sz w:val="20"/>
          <w:szCs w:val="20"/>
        </w:rPr>
        <w:t xml:space="preserve"> acerca do conhecimento pleno das condições e peculiaridades da contratação.</w:t>
      </w:r>
    </w:p>
    <w:p w:rsidR="00626C7A" w:rsidRPr="00626C7A" w:rsidRDefault="00626C7A" w:rsidP="002C3793">
      <w:pPr>
        <w:tabs>
          <w:tab w:val="left" w:pos="709"/>
        </w:tabs>
        <w:jc w:val="both"/>
        <w:rPr>
          <w:rFonts w:ascii="Arial" w:eastAsia="Arial Unicode MS" w:hAnsi="Arial" w:cs="Arial"/>
          <w:sz w:val="20"/>
          <w:szCs w:val="20"/>
        </w:rPr>
      </w:pPr>
    </w:p>
    <w:p w:rsidR="00626C7A" w:rsidRPr="00626C7A" w:rsidRDefault="00626C7A" w:rsidP="002C3793">
      <w:pPr>
        <w:tabs>
          <w:tab w:val="left" w:pos="709"/>
        </w:tabs>
        <w:jc w:val="both"/>
        <w:rPr>
          <w:rFonts w:ascii="Arial" w:eastAsia="Arial Unicode MS" w:hAnsi="Arial" w:cs="Arial"/>
          <w:sz w:val="20"/>
          <w:szCs w:val="20"/>
        </w:rPr>
      </w:pPr>
      <w:r w:rsidRPr="00626C7A">
        <w:rPr>
          <w:rFonts w:ascii="Arial" w:eastAsia="Arial Unicode MS" w:hAnsi="Arial" w:cs="Arial"/>
          <w:sz w:val="20"/>
          <w:szCs w:val="20"/>
        </w:rPr>
        <w:tab/>
      </w:r>
      <w:r w:rsidRPr="00626C7A">
        <w:rPr>
          <w:rFonts w:ascii="Arial" w:eastAsia="Arial Unicode MS" w:hAnsi="Arial" w:cs="Arial"/>
          <w:b/>
          <w:sz w:val="20"/>
          <w:szCs w:val="20"/>
        </w:rPr>
        <w:t>4.33.</w:t>
      </w:r>
      <w:r w:rsidRPr="00626C7A">
        <w:rPr>
          <w:rFonts w:ascii="Arial" w:eastAsia="Arial Unicode MS" w:hAnsi="Arial" w:cs="Arial"/>
          <w:sz w:val="20"/>
          <w:szCs w:val="20"/>
        </w:rPr>
        <w:t xml:space="preserve"> </w:t>
      </w:r>
      <w:r w:rsidRPr="00626C7A">
        <w:rPr>
          <w:rFonts w:ascii="Arial" w:hAnsi="Arial" w:cs="Arial"/>
          <w:sz w:val="20"/>
          <w:szCs w:val="20"/>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r w:rsidRPr="00626C7A">
        <w:rPr>
          <w:rFonts w:ascii="Arial" w:eastAsia="Arial Unicode MS" w:hAnsi="Arial" w:cs="Arial"/>
          <w:sz w:val="20"/>
          <w:szCs w:val="20"/>
        </w:rPr>
        <w:t>.</w:t>
      </w:r>
    </w:p>
    <w:p w:rsidR="00626C7A" w:rsidRPr="00626C7A" w:rsidRDefault="00626C7A" w:rsidP="002C3793">
      <w:pPr>
        <w:tabs>
          <w:tab w:val="left" w:pos="709"/>
        </w:tabs>
        <w:jc w:val="both"/>
        <w:rPr>
          <w:rFonts w:ascii="Arial" w:eastAsia="Arial Unicode MS" w:hAnsi="Arial" w:cs="Arial"/>
          <w:sz w:val="20"/>
          <w:szCs w:val="20"/>
        </w:rPr>
      </w:pPr>
    </w:p>
    <w:p w:rsidR="00626C7A" w:rsidRPr="006C1D8D" w:rsidRDefault="00626C7A" w:rsidP="002C3793">
      <w:pPr>
        <w:pStyle w:val="Ttulo2"/>
        <w:spacing w:before="0"/>
        <w:jc w:val="center"/>
        <w:rPr>
          <w:rFonts w:ascii="Arial" w:hAnsi="Arial" w:cs="Arial"/>
          <w:color w:val="auto"/>
          <w:sz w:val="20"/>
          <w:szCs w:val="20"/>
        </w:rPr>
      </w:pPr>
      <w:bookmarkStart w:id="31" w:name="_Toc217109549"/>
      <w:r w:rsidRPr="006C1D8D">
        <w:rPr>
          <w:rFonts w:ascii="Arial" w:hAnsi="Arial" w:cs="Arial"/>
          <w:b/>
          <w:bCs/>
          <w:color w:val="auto"/>
          <w:sz w:val="20"/>
          <w:szCs w:val="20"/>
        </w:rPr>
        <w:t xml:space="preserve">5. </w:t>
      </w:r>
      <w:r w:rsidRPr="006C1D8D">
        <w:rPr>
          <w:rFonts w:ascii="Arial" w:hAnsi="Arial" w:cs="Arial"/>
          <w:b/>
          <w:color w:val="auto"/>
          <w:sz w:val="20"/>
          <w:szCs w:val="20"/>
        </w:rPr>
        <w:t>MODELO DE EXECUÇÃO DO OBJETO</w:t>
      </w:r>
      <w:r w:rsidRPr="006C1D8D">
        <w:rPr>
          <w:rFonts w:ascii="Arial" w:hAnsi="Arial" w:cs="Arial"/>
          <w:b/>
          <w:bCs/>
          <w:color w:val="auto"/>
          <w:sz w:val="20"/>
          <w:szCs w:val="20"/>
        </w:rPr>
        <w:t>:</w:t>
      </w:r>
      <w:bookmarkEnd w:id="31"/>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Condições de Execução</w:t>
      </w:r>
    </w:p>
    <w:p w:rsidR="00626C7A" w:rsidRPr="00626C7A" w:rsidRDefault="00626C7A" w:rsidP="002C3793">
      <w:pPr>
        <w:tabs>
          <w:tab w:val="left" w:pos="-3240"/>
        </w:tabs>
        <w:jc w:val="both"/>
        <w:rPr>
          <w:rFonts w:ascii="Arial" w:hAnsi="Arial" w:cs="Arial"/>
          <w:b/>
          <w:sz w:val="20"/>
          <w:szCs w:val="20"/>
        </w:rPr>
      </w:pPr>
    </w:p>
    <w:p w:rsidR="00626C7A" w:rsidRPr="00626C7A" w:rsidRDefault="00626C7A" w:rsidP="002C3793">
      <w:pPr>
        <w:tabs>
          <w:tab w:val="left" w:pos="-3240"/>
        </w:tabs>
        <w:jc w:val="both"/>
        <w:rPr>
          <w:rFonts w:ascii="Arial" w:hAnsi="Arial" w:cs="Arial"/>
          <w:sz w:val="20"/>
          <w:szCs w:val="20"/>
        </w:rPr>
      </w:pPr>
      <w:r w:rsidRPr="00626C7A">
        <w:rPr>
          <w:rFonts w:ascii="Arial" w:hAnsi="Arial" w:cs="Arial"/>
          <w:b/>
          <w:sz w:val="20"/>
          <w:szCs w:val="20"/>
        </w:rPr>
        <w:tab/>
        <w:t>5.1.</w:t>
      </w:r>
      <w:r w:rsidRPr="00626C7A">
        <w:rPr>
          <w:rFonts w:ascii="Arial" w:hAnsi="Arial" w:cs="Arial"/>
          <w:sz w:val="20"/>
          <w:szCs w:val="20"/>
        </w:rPr>
        <w:t xml:space="preserve"> A execução do objeto seguirá a seguinte dinâmica:</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autoSpaceDE w:val="0"/>
        <w:autoSpaceDN w:val="0"/>
        <w:adjustRightInd w:val="0"/>
        <w:ind w:firstLine="708"/>
        <w:jc w:val="both"/>
        <w:rPr>
          <w:rFonts w:ascii="Arial" w:eastAsiaTheme="minorHAnsi" w:hAnsi="Arial" w:cs="Arial"/>
          <w:color w:val="000000"/>
          <w:sz w:val="20"/>
          <w:szCs w:val="20"/>
          <w:lang w:eastAsia="en-US"/>
        </w:rPr>
      </w:pPr>
      <w:r w:rsidRPr="00626C7A">
        <w:rPr>
          <w:rFonts w:ascii="Arial" w:eastAsiaTheme="minorHAnsi" w:hAnsi="Arial" w:cs="Arial"/>
          <w:b/>
          <w:bCs/>
          <w:color w:val="000000"/>
          <w:sz w:val="20"/>
          <w:szCs w:val="20"/>
          <w:lang w:eastAsia="en-US"/>
        </w:rPr>
        <w:t xml:space="preserve">5.1.1. </w:t>
      </w:r>
      <w:r w:rsidRPr="00626C7A">
        <w:rPr>
          <w:rFonts w:ascii="Arial" w:eastAsiaTheme="minorHAnsi" w:hAnsi="Arial" w:cs="Arial"/>
          <w:color w:val="000000"/>
          <w:sz w:val="20"/>
          <w:szCs w:val="20"/>
          <w:lang w:eastAsia="en-US"/>
        </w:rPr>
        <w:t xml:space="preserve">Início da execução do objeto: Até 10 (dez) dias da emissão da ordem de serviço. </w:t>
      </w:r>
      <w:r w:rsidRPr="00626C7A">
        <w:rPr>
          <w:rFonts w:ascii="Arial" w:eastAsiaTheme="minorHAnsi" w:hAnsi="Arial" w:cs="Arial"/>
          <w:i/>
          <w:color w:val="000000"/>
          <w:sz w:val="20"/>
          <w:szCs w:val="20"/>
          <w:lang w:eastAsia="en-US"/>
        </w:rPr>
        <w:t>Observar o trâmite do Convênio junto ao órgão concedente</w:t>
      </w:r>
      <w:proofErr w:type="gramStart"/>
      <w:r w:rsidRPr="00626C7A">
        <w:rPr>
          <w:rFonts w:ascii="Arial" w:eastAsiaTheme="minorHAnsi" w:hAnsi="Arial" w:cs="Arial"/>
          <w:i/>
          <w:color w:val="000000"/>
          <w:sz w:val="20"/>
          <w:szCs w:val="20"/>
          <w:lang w:eastAsia="en-US"/>
        </w:rPr>
        <w:t>, se for</w:t>
      </w:r>
      <w:proofErr w:type="gramEnd"/>
      <w:r w:rsidRPr="00626C7A">
        <w:rPr>
          <w:rFonts w:ascii="Arial" w:eastAsiaTheme="minorHAnsi" w:hAnsi="Arial" w:cs="Arial"/>
          <w:i/>
          <w:color w:val="000000"/>
          <w:sz w:val="20"/>
          <w:szCs w:val="20"/>
          <w:lang w:eastAsia="en-US"/>
        </w:rPr>
        <w:t xml:space="preserve"> o caso.</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autoSpaceDE w:val="0"/>
        <w:autoSpaceDN w:val="0"/>
        <w:adjustRightInd w:val="0"/>
        <w:ind w:firstLine="708"/>
        <w:jc w:val="both"/>
        <w:rPr>
          <w:rFonts w:ascii="Arial" w:eastAsiaTheme="minorHAnsi" w:hAnsi="Arial" w:cs="Arial"/>
          <w:color w:val="000000"/>
          <w:sz w:val="20"/>
          <w:szCs w:val="20"/>
          <w:lang w:eastAsia="en-US"/>
        </w:rPr>
      </w:pPr>
      <w:r w:rsidRPr="00626C7A">
        <w:rPr>
          <w:rFonts w:ascii="Arial" w:eastAsiaTheme="minorHAnsi" w:hAnsi="Arial" w:cs="Arial"/>
          <w:b/>
          <w:bCs/>
          <w:color w:val="000000"/>
          <w:sz w:val="20"/>
          <w:szCs w:val="20"/>
          <w:lang w:eastAsia="en-US"/>
        </w:rPr>
        <w:t xml:space="preserve">5.1.2. </w:t>
      </w:r>
      <w:r w:rsidRPr="00626C7A">
        <w:rPr>
          <w:rFonts w:ascii="Arial" w:eastAsiaTheme="minorHAnsi" w:hAnsi="Arial" w:cs="Arial"/>
          <w:color w:val="000000"/>
          <w:sz w:val="20"/>
          <w:szCs w:val="20"/>
          <w:lang w:eastAsia="en-US"/>
        </w:rPr>
        <w:t>Descrição detalhada dos métodos, rotinas, etapas, tecnologias procedimentos, frequência e periodicidade de execução do trabalho: De acordo com o estipulado no Memorial Descritivo.</w:t>
      </w:r>
    </w:p>
    <w:p w:rsidR="00626C7A" w:rsidRPr="00626C7A" w:rsidRDefault="00626C7A" w:rsidP="002C3793">
      <w:pPr>
        <w:tabs>
          <w:tab w:val="left" w:pos="-3240"/>
        </w:tabs>
        <w:jc w:val="both"/>
        <w:rPr>
          <w:rFonts w:ascii="Arial" w:hAnsi="Arial" w:cs="Arial"/>
          <w:color w:val="000000"/>
          <w:sz w:val="20"/>
          <w:szCs w:val="20"/>
        </w:rPr>
      </w:pPr>
    </w:p>
    <w:p w:rsidR="00626C7A" w:rsidRPr="00EE0B8C" w:rsidRDefault="00626C7A" w:rsidP="002C3793">
      <w:pPr>
        <w:autoSpaceDE w:val="0"/>
        <w:autoSpaceDN w:val="0"/>
        <w:adjustRightInd w:val="0"/>
        <w:ind w:firstLine="708"/>
        <w:jc w:val="both"/>
        <w:rPr>
          <w:rFonts w:ascii="Arial" w:eastAsiaTheme="minorHAnsi" w:hAnsi="Arial" w:cs="Arial"/>
          <w:color w:val="000000"/>
          <w:sz w:val="20"/>
          <w:szCs w:val="20"/>
          <w:lang w:eastAsia="en-US"/>
        </w:rPr>
      </w:pPr>
      <w:r w:rsidRPr="002519DA">
        <w:rPr>
          <w:rFonts w:ascii="Arial" w:eastAsiaTheme="minorHAnsi" w:hAnsi="Arial" w:cs="Arial"/>
          <w:b/>
          <w:bCs/>
          <w:color w:val="000000"/>
          <w:sz w:val="20"/>
          <w:szCs w:val="20"/>
          <w:lang w:eastAsia="en-US"/>
        </w:rPr>
        <w:t xml:space="preserve">5.1.3. </w:t>
      </w:r>
      <w:r w:rsidRPr="002519DA">
        <w:rPr>
          <w:rFonts w:ascii="Arial" w:eastAsiaTheme="minorHAnsi" w:hAnsi="Arial" w:cs="Arial"/>
          <w:color w:val="000000"/>
          <w:sz w:val="20"/>
          <w:szCs w:val="20"/>
          <w:lang w:eastAsia="en-US"/>
        </w:rPr>
        <w:t>Cronograma de realização dos serviços: De acordo com o estipulado no Cronograma Físico-</w:t>
      </w:r>
      <w:r w:rsidRPr="00EE0B8C">
        <w:rPr>
          <w:rFonts w:ascii="Arial" w:eastAsiaTheme="minorHAnsi" w:hAnsi="Arial" w:cs="Arial"/>
          <w:color w:val="000000"/>
          <w:sz w:val="20"/>
          <w:szCs w:val="20"/>
          <w:lang w:eastAsia="en-US"/>
        </w:rPr>
        <w:t>Financeiro.</w:t>
      </w:r>
    </w:p>
    <w:p w:rsidR="00626C7A" w:rsidRPr="00EE0B8C" w:rsidRDefault="00626C7A" w:rsidP="002C3793">
      <w:pPr>
        <w:jc w:val="both"/>
        <w:rPr>
          <w:rFonts w:ascii="Arial" w:hAnsi="Arial" w:cs="Arial"/>
          <w:bCs/>
          <w:color w:val="000000"/>
          <w:sz w:val="20"/>
          <w:szCs w:val="20"/>
        </w:rPr>
      </w:pPr>
    </w:p>
    <w:p w:rsidR="00626C7A" w:rsidRPr="00EE0B8C" w:rsidRDefault="00626C7A" w:rsidP="002C3793">
      <w:pPr>
        <w:ind w:firstLine="708"/>
        <w:jc w:val="both"/>
        <w:rPr>
          <w:rFonts w:ascii="Arial" w:hAnsi="Arial" w:cs="Arial"/>
          <w:b/>
          <w:bCs/>
          <w:sz w:val="20"/>
          <w:szCs w:val="20"/>
        </w:rPr>
      </w:pPr>
      <w:r w:rsidRPr="00EE0B8C">
        <w:rPr>
          <w:rFonts w:ascii="Arial" w:hAnsi="Arial" w:cs="Arial"/>
          <w:b/>
          <w:bCs/>
          <w:sz w:val="20"/>
          <w:szCs w:val="20"/>
        </w:rPr>
        <w:t>Local e horário da prestação dos serviços</w:t>
      </w:r>
    </w:p>
    <w:p w:rsidR="00716124" w:rsidRPr="00EE0B8C" w:rsidRDefault="00716124" w:rsidP="002C3793">
      <w:pPr>
        <w:tabs>
          <w:tab w:val="left" w:pos="-3240"/>
        </w:tabs>
        <w:jc w:val="both"/>
        <w:rPr>
          <w:rFonts w:ascii="Arial" w:hAnsi="Arial" w:cs="Arial"/>
          <w:b/>
          <w:sz w:val="20"/>
          <w:szCs w:val="20"/>
        </w:rPr>
      </w:pPr>
    </w:p>
    <w:p w:rsidR="00716124" w:rsidRPr="00EE0B8C" w:rsidRDefault="00716124" w:rsidP="002C3793">
      <w:pPr>
        <w:tabs>
          <w:tab w:val="left" w:pos="-3240"/>
        </w:tabs>
        <w:jc w:val="both"/>
        <w:rPr>
          <w:rFonts w:ascii="Arial" w:eastAsiaTheme="minorHAnsi" w:hAnsi="Arial" w:cs="Arial"/>
          <w:b/>
          <w:color w:val="000000"/>
          <w:sz w:val="20"/>
          <w:szCs w:val="20"/>
          <w:u w:val="single"/>
          <w:lang w:eastAsia="en-US"/>
        </w:rPr>
      </w:pPr>
      <w:r w:rsidRPr="00EE0B8C">
        <w:rPr>
          <w:rFonts w:ascii="Arial" w:hAnsi="Arial" w:cs="Arial"/>
          <w:b/>
          <w:sz w:val="20"/>
          <w:szCs w:val="20"/>
        </w:rPr>
        <w:tab/>
        <w:t>5.2.</w:t>
      </w:r>
      <w:r w:rsidRPr="00EE0B8C">
        <w:rPr>
          <w:rFonts w:ascii="Arial" w:hAnsi="Arial" w:cs="Arial"/>
          <w:sz w:val="20"/>
          <w:szCs w:val="20"/>
        </w:rPr>
        <w:t xml:space="preserve"> </w:t>
      </w:r>
      <w:r w:rsidR="00EE0B8C" w:rsidRPr="00EE0B8C">
        <w:rPr>
          <w:rFonts w:ascii="Arial" w:hAnsi="Arial" w:cs="Arial"/>
          <w:sz w:val="20"/>
          <w:szCs w:val="20"/>
        </w:rPr>
        <w:t xml:space="preserve">A obra, objeto desta demanda serão executados nos seguintes locais: Rua Campos Sales; Rua João Bartolo e Rua Marcílio Dias, no Jardim </w:t>
      </w:r>
      <w:proofErr w:type="spellStart"/>
      <w:r w:rsidR="00EE0B8C" w:rsidRPr="00EE0B8C">
        <w:rPr>
          <w:rFonts w:ascii="Arial" w:hAnsi="Arial" w:cs="Arial"/>
          <w:sz w:val="20"/>
          <w:szCs w:val="20"/>
        </w:rPr>
        <w:t>Ivanira</w:t>
      </w:r>
      <w:proofErr w:type="spellEnd"/>
      <w:r w:rsidR="00EE0B8C" w:rsidRPr="00EE0B8C">
        <w:rPr>
          <w:rFonts w:ascii="Arial" w:hAnsi="Arial" w:cs="Arial"/>
          <w:sz w:val="20"/>
          <w:szCs w:val="20"/>
        </w:rPr>
        <w:t>. Coordenadas geográficas</w:t>
      </w:r>
      <w:r w:rsidRPr="00EE0B8C">
        <w:rPr>
          <w:rFonts w:ascii="Arial" w:eastAsiaTheme="minorHAnsi" w:hAnsi="Arial" w:cs="Arial"/>
          <w:color w:val="000000"/>
          <w:sz w:val="20"/>
          <w:szCs w:val="20"/>
          <w:lang w:eastAsia="en-US"/>
        </w:rPr>
        <w:t>:</w:t>
      </w:r>
    </w:p>
    <w:p w:rsidR="00EE0B8C" w:rsidRPr="00EE0B8C" w:rsidRDefault="00EE0B8C" w:rsidP="00EE0B8C">
      <w:pPr>
        <w:tabs>
          <w:tab w:val="left" w:pos="-3240"/>
        </w:tabs>
        <w:jc w:val="both"/>
        <w:rPr>
          <w:rFonts w:ascii="Arial" w:eastAsiaTheme="minorHAnsi" w:hAnsi="Arial" w:cs="Arial"/>
          <w:b/>
          <w:color w:val="000000"/>
          <w:sz w:val="20"/>
          <w:szCs w:val="20"/>
          <w:u w:val="single"/>
          <w:lang w:eastAsia="en-US"/>
        </w:rPr>
      </w:pPr>
    </w:p>
    <w:p w:rsidR="00EE0B8C" w:rsidRPr="00EE0B8C" w:rsidRDefault="00EE0B8C" w:rsidP="00EE0B8C">
      <w:pPr>
        <w:pStyle w:val="PargrafodaLista"/>
        <w:numPr>
          <w:ilvl w:val="0"/>
          <w:numId w:val="37"/>
        </w:numPr>
        <w:tabs>
          <w:tab w:val="left" w:pos="851"/>
        </w:tabs>
        <w:autoSpaceDE w:val="0"/>
        <w:autoSpaceDN w:val="0"/>
        <w:adjustRightInd w:val="0"/>
        <w:ind w:left="0" w:firstLine="709"/>
        <w:rPr>
          <w:rFonts w:ascii="Arial" w:eastAsiaTheme="minorHAnsi" w:hAnsi="Arial" w:cs="Arial"/>
          <w:color w:val="000000"/>
          <w:sz w:val="20"/>
          <w:szCs w:val="20"/>
          <w:lang w:eastAsia="en-US"/>
        </w:rPr>
      </w:pPr>
      <w:r w:rsidRPr="00EE0B8C">
        <w:rPr>
          <w:rFonts w:ascii="Arial" w:eastAsiaTheme="minorHAnsi" w:hAnsi="Arial" w:cs="Arial"/>
          <w:b/>
          <w:bCs/>
          <w:color w:val="000000"/>
          <w:sz w:val="20"/>
          <w:szCs w:val="20"/>
          <w:lang w:eastAsia="en-US"/>
        </w:rPr>
        <w:t xml:space="preserve">Rua Campos Sales: </w:t>
      </w:r>
    </w:p>
    <w:p w:rsidR="00EE0B8C" w:rsidRPr="00EE0B8C" w:rsidRDefault="00EE0B8C" w:rsidP="00EE0B8C">
      <w:pPr>
        <w:pStyle w:val="PargrafodaLista"/>
        <w:autoSpaceDE w:val="0"/>
        <w:autoSpaceDN w:val="0"/>
        <w:adjustRightInd w:val="0"/>
        <w:ind w:left="0" w:firstLine="709"/>
        <w:rPr>
          <w:rFonts w:ascii="Arial" w:eastAsiaTheme="minorHAnsi" w:hAnsi="Arial" w:cs="Arial"/>
          <w:color w:val="000000"/>
          <w:sz w:val="20"/>
          <w:szCs w:val="20"/>
          <w:lang w:eastAsia="en-US"/>
        </w:rPr>
      </w:pPr>
      <w:r w:rsidRPr="00EE0B8C">
        <w:rPr>
          <w:rFonts w:ascii="Arial" w:eastAsiaTheme="minorHAnsi" w:hAnsi="Arial" w:cs="Arial"/>
          <w:color w:val="000000"/>
          <w:sz w:val="20"/>
          <w:szCs w:val="20"/>
          <w:lang w:eastAsia="en-US"/>
        </w:rPr>
        <w:t xml:space="preserve">– </w:t>
      </w:r>
      <w:proofErr w:type="gramStart"/>
      <w:r w:rsidRPr="00EE0B8C">
        <w:rPr>
          <w:rFonts w:ascii="Arial" w:eastAsiaTheme="minorHAnsi" w:hAnsi="Arial" w:cs="Arial"/>
          <w:b/>
          <w:bCs/>
          <w:color w:val="000000"/>
          <w:sz w:val="20"/>
          <w:szCs w:val="20"/>
          <w:lang w:eastAsia="en-US"/>
        </w:rPr>
        <w:t xml:space="preserve">Coordenadas: </w:t>
      </w:r>
      <w:r w:rsidRPr="00EE0B8C">
        <w:rPr>
          <w:rFonts w:ascii="Arial" w:eastAsiaTheme="minorHAnsi" w:hAnsi="Arial" w:cs="Arial"/>
          <w:color w:val="000000"/>
          <w:sz w:val="20"/>
          <w:szCs w:val="20"/>
          <w:lang w:eastAsia="en-US"/>
        </w:rPr>
        <w:t>Latitude - 22º04’48.46”</w:t>
      </w:r>
      <w:proofErr w:type="gramEnd"/>
      <w:r w:rsidRPr="00EE0B8C">
        <w:rPr>
          <w:rFonts w:ascii="Arial" w:eastAsiaTheme="minorHAnsi" w:hAnsi="Arial" w:cs="Arial"/>
          <w:color w:val="000000"/>
          <w:sz w:val="20"/>
          <w:szCs w:val="20"/>
          <w:lang w:eastAsia="en-US"/>
        </w:rPr>
        <w:t xml:space="preserve"> S; Longitude 51°28’21.34” O. </w:t>
      </w:r>
    </w:p>
    <w:p w:rsidR="00EE0B8C" w:rsidRPr="00EE0B8C" w:rsidRDefault="00EE0B8C" w:rsidP="00EE0B8C">
      <w:pPr>
        <w:autoSpaceDE w:val="0"/>
        <w:autoSpaceDN w:val="0"/>
        <w:adjustRightInd w:val="0"/>
        <w:ind w:firstLine="709"/>
        <w:rPr>
          <w:rFonts w:ascii="Arial" w:eastAsiaTheme="minorHAnsi" w:hAnsi="Arial" w:cs="Arial"/>
          <w:color w:val="000000"/>
          <w:lang w:eastAsia="en-US"/>
        </w:rPr>
      </w:pPr>
    </w:p>
    <w:p w:rsidR="00EE0B8C" w:rsidRPr="00EE0B8C" w:rsidRDefault="00EE0B8C" w:rsidP="00EE0B8C">
      <w:pPr>
        <w:pStyle w:val="PargrafodaLista"/>
        <w:numPr>
          <w:ilvl w:val="0"/>
          <w:numId w:val="37"/>
        </w:numPr>
        <w:tabs>
          <w:tab w:val="left" w:pos="851"/>
        </w:tabs>
        <w:autoSpaceDE w:val="0"/>
        <w:autoSpaceDN w:val="0"/>
        <w:adjustRightInd w:val="0"/>
        <w:ind w:left="0" w:firstLine="709"/>
        <w:rPr>
          <w:rFonts w:ascii="Arial" w:eastAsiaTheme="minorHAnsi" w:hAnsi="Arial" w:cs="Arial"/>
          <w:color w:val="000000"/>
          <w:sz w:val="20"/>
          <w:szCs w:val="20"/>
          <w:lang w:eastAsia="en-US"/>
        </w:rPr>
      </w:pPr>
      <w:r w:rsidRPr="00EE0B8C">
        <w:rPr>
          <w:rFonts w:ascii="Arial" w:eastAsiaTheme="minorHAnsi" w:hAnsi="Arial" w:cs="Arial"/>
          <w:b/>
          <w:bCs/>
          <w:color w:val="000000"/>
          <w:sz w:val="20"/>
          <w:szCs w:val="20"/>
          <w:lang w:eastAsia="en-US"/>
        </w:rPr>
        <w:t xml:space="preserve">Rua João Bartolo: </w:t>
      </w:r>
    </w:p>
    <w:p w:rsidR="00EE0B8C" w:rsidRPr="00EE0B8C" w:rsidRDefault="00EE0B8C" w:rsidP="00EE0B8C">
      <w:pPr>
        <w:pStyle w:val="PargrafodaLista"/>
        <w:autoSpaceDE w:val="0"/>
        <w:autoSpaceDN w:val="0"/>
        <w:adjustRightInd w:val="0"/>
        <w:ind w:left="0" w:firstLine="709"/>
        <w:rPr>
          <w:rFonts w:ascii="Arial" w:eastAsiaTheme="minorHAnsi" w:hAnsi="Arial" w:cs="Arial"/>
          <w:color w:val="000000"/>
          <w:sz w:val="20"/>
          <w:szCs w:val="20"/>
          <w:lang w:eastAsia="en-US"/>
        </w:rPr>
      </w:pPr>
      <w:r w:rsidRPr="00EE0B8C">
        <w:rPr>
          <w:rFonts w:ascii="Arial" w:eastAsiaTheme="minorHAnsi" w:hAnsi="Arial" w:cs="Arial"/>
          <w:color w:val="000000"/>
          <w:sz w:val="20"/>
          <w:szCs w:val="20"/>
          <w:lang w:eastAsia="en-US"/>
        </w:rPr>
        <w:t xml:space="preserve">– </w:t>
      </w:r>
      <w:proofErr w:type="gramStart"/>
      <w:r w:rsidRPr="00EE0B8C">
        <w:rPr>
          <w:rFonts w:ascii="Arial" w:eastAsiaTheme="minorHAnsi" w:hAnsi="Arial" w:cs="Arial"/>
          <w:b/>
          <w:bCs/>
          <w:color w:val="000000"/>
          <w:sz w:val="20"/>
          <w:szCs w:val="20"/>
          <w:lang w:eastAsia="en-US"/>
        </w:rPr>
        <w:t xml:space="preserve">Coordenadas: </w:t>
      </w:r>
      <w:r w:rsidRPr="00EE0B8C">
        <w:rPr>
          <w:rFonts w:ascii="Arial" w:eastAsiaTheme="minorHAnsi" w:hAnsi="Arial" w:cs="Arial"/>
          <w:color w:val="000000"/>
          <w:sz w:val="20"/>
          <w:szCs w:val="20"/>
          <w:lang w:eastAsia="en-US"/>
        </w:rPr>
        <w:t>Latitude - 20º04’52.74”</w:t>
      </w:r>
      <w:proofErr w:type="gramEnd"/>
      <w:r w:rsidRPr="00EE0B8C">
        <w:rPr>
          <w:rFonts w:ascii="Arial" w:eastAsiaTheme="minorHAnsi" w:hAnsi="Arial" w:cs="Arial"/>
          <w:color w:val="000000"/>
          <w:sz w:val="20"/>
          <w:szCs w:val="20"/>
          <w:lang w:eastAsia="en-US"/>
        </w:rPr>
        <w:t xml:space="preserve"> S; Longitude 51°28’21.59” O. </w:t>
      </w:r>
    </w:p>
    <w:p w:rsidR="00EE0B8C" w:rsidRPr="00EE0B8C" w:rsidRDefault="00EE0B8C" w:rsidP="00EE0B8C">
      <w:pPr>
        <w:tabs>
          <w:tab w:val="left" w:pos="-3240"/>
        </w:tabs>
        <w:jc w:val="both"/>
        <w:rPr>
          <w:rFonts w:ascii="Arial" w:eastAsiaTheme="minorHAnsi" w:hAnsi="Arial" w:cs="Arial"/>
          <w:b/>
          <w:color w:val="000000"/>
          <w:sz w:val="20"/>
          <w:szCs w:val="20"/>
          <w:u w:val="single"/>
          <w:lang w:eastAsia="en-US"/>
        </w:rPr>
      </w:pPr>
    </w:p>
    <w:p w:rsidR="00EE0B8C" w:rsidRPr="00EE0B8C" w:rsidRDefault="00EE0B8C" w:rsidP="00EE0B8C">
      <w:pPr>
        <w:pStyle w:val="PargrafodaLista"/>
        <w:numPr>
          <w:ilvl w:val="0"/>
          <w:numId w:val="37"/>
        </w:numPr>
        <w:tabs>
          <w:tab w:val="left" w:pos="851"/>
        </w:tabs>
        <w:autoSpaceDE w:val="0"/>
        <w:autoSpaceDN w:val="0"/>
        <w:adjustRightInd w:val="0"/>
        <w:ind w:left="0" w:firstLine="709"/>
        <w:rPr>
          <w:rFonts w:ascii="Arial" w:eastAsiaTheme="minorHAnsi" w:hAnsi="Arial" w:cs="Arial"/>
          <w:color w:val="000000"/>
          <w:sz w:val="20"/>
          <w:szCs w:val="20"/>
          <w:lang w:eastAsia="en-US"/>
        </w:rPr>
      </w:pPr>
      <w:r w:rsidRPr="00EE0B8C">
        <w:rPr>
          <w:rFonts w:ascii="Arial" w:eastAsiaTheme="minorHAnsi" w:hAnsi="Arial" w:cs="Arial"/>
          <w:b/>
          <w:bCs/>
          <w:color w:val="000000"/>
          <w:sz w:val="20"/>
          <w:szCs w:val="20"/>
          <w:lang w:eastAsia="en-US"/>
        </w:rPr>
        <w:t xml:space="preserve">Rua Marcilio Dias: </w:t>
      </w:r>
    </w:p>
    <w:p w:rsidR="00EE0B8C" w:rsidRPr="00EE0B8C" w:rsidRDefault="00EE0B8C" w:rsidP="00EE0B8C">
      <w:pPr>
        <w:pStyle w:val="PargrafodaLista"/>
        <w:autoSpaceDE w:val="0"/>
        <w:autoSpaceDN w:val="0"/>
        <w:adjustRightInd w:val="0"/>
        <w:ind w:left="0" w:firstLine="709"/>
        <w:rPr>
          <w:rFonts w:ascii="Arial" w:eastAsiaTheme="minorHAnsi" w:hAnsi="Arial" w:cs="Arial"/>
          <w:color w:val="000000"/>
          <w:sz w:val="20"/>
          <w:szCs w:val="20"/>
          <w:lang w:eastAsia="en-US"/>
        </w:rPr>
      </w:pPr>
      <w:r w:rsidRPr="00EE0B8C">
        <w:rPr>
          <w:rFonts w:ascii="Arial" w:eastAsiaTheme="minorHAnsi" w:hAnsi="Arial" w:cs="Arial"/>
          <w:color w:val="000000"/>
          <w:sz w:val="20"/>
          <w:szCs w:val="20"/>
          <w:lang w:eastAsia="en-US"/>
        </w:rPr>
        <w:t xml:space="preserve">– </w:t>
      </w:r>
      <w:proofErr w:type="gramStart"/>
      <w:r w:rsidRPr="00EE0B8C">
        <w:rPr>
          <w:rFonts w:ascii="Arial" w:eastAsiaTheme="minorHAnsi" w:hAnsi="Arial" w:cs="Arial"/>
          <w:b/>
          <w:bCs/>
          <w:color w:val="000000"/>
          <w:sz w:val="20"/>
          <w:szCs w:val="20"/>
          <w:lang w:eastAsia="en-US"/>
        </w:rPr>
        <w:t xml:space="preserve">Coordenadas: </w:t>
      </w:r>
      <w:r w:rsidRPr="00EE0B8C">
        <w:rPr>
          <w:rFonts w:ascii="Arial" w:eastAsiaTheme="minorHAnsi" w:hAnsi="Arial" w:cs="Arial"/>
          <w:color w:val="000000"/>
          <w:sz w:val="20"/>
          <w:szCs w:val="20"/>
          <w:lang w:eastAsia="en-US"/>
        </w:rPr>
        <w:t>Latitude - 20º04’51.14”</w:t>
      </w:r>
      <w:proofErr w:type="gramEnd"/>
      <w:r w:rsidRPr="00EE0B8C">
        <w:rPr>
          <w:rFonts w:ascii="Arial" w:eastAsiaTheme="minorHAnsi" w:hAnsi="Arial" w:cs="Arial"/>
          <w:color w:val="000000"/>
          <w:sz w:val="20"/>
          <w:szCs w:val="20"/>
          <w:lang w:eastAsia="en-US"/>
        </w:rPr>
        <w:t xml:space="preserve"> S; Longitude 51°28’21.61” O. </w:t>
      </w:r>
    </w:p>
    <w:p w:rsidR="00EE0B8C" w:rsidRPr="00EE0B8C" w:rsidRDefault="00EE0B8C" w:rsidP="00EE0B8C">
      <w:pPr>
        <w:tabs>
          <w:tab w:val="left" w:pos="-3240"/>
        </w:tabs>
        <w:ind w:firstLine="709"/>
        <w:jc w:val="both"/>
        <w:rPr>
          <w:rFonts w:ascii="Arial" w:eastAsiaTheme="minorHAnsi" w:hAnsi="Arial" w:cs="Arial"/>
          <w:color w:val="000000"/>
          <w:sz w:val="20"/>
          <w:szCs w:val="20"/>
          <w:lang w:eastAsia="en-US"/>
        </w:rPr>
      </w:pPr>
    </w:p>
    <w:p w:rsidR="00716124" w:rsidRPr="00EE38F3" w:rsidRDefault="00716124" w:rsidP="002C3793">
      <w:pPr>
        <w:tabs>
          <w:tab w:val="left" w:pos="-3240"/>
        </w:tabs>
        <w:jc w:val="both"/>
        <w:rPr>
          <w:rFonts w:ascii="Arial" w:hAnsi="Arial" w:cs="Arial"/>
          <w:sz w:val="20"/>
          <w:szCs w:val="20"/>
        </w:rPr>
      </w:pPr>
      <w:r w:rsidRPr="00EE0B8C">
        <w:rPr>
          <w:rFonts w:ascii="Arial" w:hAnsi="Arial" w:cs="Arial"/>
          <w:b/>
          <w:sz w:val="20"/>
          <w:szCs w:val="20"/>
        </w:rPr>
        <w:lastRenderedPageBreak/>
        <w:tab/>
        <w:t>5.3.</w:t>
      </w:r>
      <w:r w:rsidRPr="00EE0B8C">
        <w:rPr>
          <w:rFonts w:ascii="Arial" w:hAnsi="Arial" w:cs="Arial"/>
          <w:sz w:val="20"/>
          <w:szCs w:val="20"/>
        </w:rPr>
        <w:t xml:space="preserve"> Os serviços serão prestados no seguinte horário: a combinar com o Diretor da Divisão de Obras e Serviços</w:t>
      </w:r>
      <w:r w:rsidRPr="00EE38F3">
        <w:rPr>
          <w:rFonts w:ascii="Arial" w:hAnsi="Arial" w:cs="Arial"/>
          <w:sz w:val="20"/>
          <w:szCs w:val="20"/>
        </w:rPr>
        <w:t xml:space="preserve"> Públicos. Horários diferentes destes poderão ser aprovados desde que expressamente autorizado pela fiscalização da obra.</w:t>
      </w:r>
    </w:p>
    <w:p w:rsidR="005627BC" w:rsidRPr="00EE38F3" w:rsidRDefault="005627BC" w:rsidP="002C3793">
      <w:pPr>
        <w:jc w:val="both"/>
        <w:rPr>
          <w:rFonts w:ascii="Arial" w:hAnsi="Arial" w:cs="Arial"/>
          <w:bCs/>
          <w:color w:val="000000"/>
          <w:sz w:val="20"/>
          <w:szCs w:val="20"/>
        </w:rPr>
      </w:pPr>
    </w:p>
    <w:p w:rsidR="00626C7A" w:rsidRPr="00EE38F3" w:rsidRDefault="00626C7A" w:rsidP="002C3793">
      <w:pPr>
        <w:ind w:firstLine="708"/>
        <w:jc w:val="both"/>
        <w:rPr>
          <w:rFonts w:ascii="Arial" w:hAnsi="Arial" w:cs="Arial"/>
          <w:b/>
          <w:bCs/>
          <w:sz w:val="20"/>
          <w:szCs w:val="20"/>
        </w:rPr>
      </w:pPr>
      <w:r w:rsidRPr="00EE38F3">
        <w:rPr>
          <w:rFonts w:ascii="Arial" w:hAnsi="Arial" w:cs="Arial"/>
          <w:b/>
          <w:bCs/>
          <w:sz w:val="20"/>
          <w:szCs w:val="20"/>
        </w:rPr>
        <w:t>Materiais a serem disponibilizados</w:t>
      </w:r>
    </w:p>
    <w:p w:rsidR="00626C7A" w:rsidRPr="00EE38F3" w:rsidRDefault="00626C7A" w:rsidP="002C3793">
      <w:pPr>
        <w:tabs>
          <w:tab w:val="left" w:pos="-3240"/>
        </w:tabs>
        <w:jc w:val="both"/>
        <w:rPr>
          <w:rFonts w:ascii="Arial" w:hAnsi="Arial" w:cs="Arial"/>
          <w:b/>
          <w:sz w:val="20"/>
          <w:szCs w:val="20"/>
        </w:rPr>
      </w:pPr>
    </w:p>
    <w:p w:rsidR="00626C7A" w:rsidRPr="00EE38F3" w:rsidRDefault="00626C7A" w:rsidP="002C3793">
      <w:pPr>
        <w:tabs>
          <w:tab w:val="left" w:pos="-3240"/>
        </w:tabs>
        <w:jc w:val="both"/>
        <w:rPr>
          <w:rFonts w:ascii="Arial" w:hAnsi="Arial" w:cs="Arial"/>
          <w:sz w:val="20"/>
          <w:szCs w:val="20"/>
        </w:rPr>
      </w:pPr>
      <w:r w:rsidRPr="00EE38F3">
        <w:rPr>
          <w:rFonts w:ascii="Arial" w:hAnsi="Arial" w:cs="Arial"/>
          <w:b/>
          <w:sz w:val="20"/>
          <w:szCs w:val="20"/>
        </w:rPr>
        <w:tab/>
        <w:t>5.4.</w:t>
      </w:r>
      <w:r w:rsidRPr="00EE38F3">
        <w:rPr>
          <w:rFonts w:ascii="Arial" w:hAnsi="Arial" w:cs="Arial"/>
          <w:sz w:val="20"/>
          <w:szCs w:val="20"/>
        </w:rPr>
        <w:t xml:space="preserve"> Para a perfeita execução dos serviços, a Contratada deverá disponibilizar os materiais, equipamentos, ferramentas e utensílios necessários, nas quantidades estimadas e qualidades estabelecidas, promovendo sua substituição quando necessário.</w:t>
      </w:r>
    </w:p>
    <w:p w:rsidR="0082695B" w:rsidRPr="00EE38F3" w:rsidRDefault="0082695B" w:rsidP="002C3793">
      <w:pPr>
        <w:jc w:val="both"/>
        <w:rPr>
          <w:rFonts w:ascii="Arial" w:hAnsi="Arial" w:cs="Arial"/>
          <w:bCs/>
          <w:color w:val="000000"/>
          <w:sz w:val="20"/>
          <w:szCs w:val="20"/>
        </w:rPr>
      </w:pPr>
    </w:p>
    <w:p w:rsidR="00626C7A" w:rsidRPr="00EE38F3" w:rsidRDefault="00626C7A" w:rsidP="002C3793">
      <w:pPr>
        <w:ind w:firstLine="708"/>
        <w:jc w:val="both"/>
        <w:rPr>
          <w:rFonts w:ascii="Arial" w:hAnsi="Arial" w:cs="Arial"/>
          <w:b/>
          <w:bCs/>
          <w:sz w:val="20"/>
          <w:szCs w:val="20"/>
        </w:rPr>
      </w:pPr>
      <w:r w:rsidRPr="00EE38F3">
        <w:rPr>
          <w:rFonts w:ascii="Arial" w:hAnsi="Arial" w:cs="Arial"/>
          <w:b/>
          <w:bCs/>
          <w:sz w:val="20"/>
          <w:szCs w:val="20"/>
        </w:rPr>
        <w:t>Informações relevantes para o dimensionamento da proposta</w:t>
      </w:r>
    </w:p>
    <w:p w:rsidR="00EE38F3" w:rsidRPr="00EE38F3" w:rsidRDefault="00EE38F3" w:rsidP="002C3793">
      <w:pPr>
        <w:tabs>
          <w:tab w:val="left" w:pos="-3240"/>
        </w:tabs>
        <w:jc w:val="both"/>
        <w:rPr>
          <w:rFonts w:ascii="Arial" w:hAnsi="Arial" w:cs="Arial"/>
          <w:b/>
          <w:sz w:val="20"/>
          <w:szCs w:val="20"/>
        </w:rPr>
      </w:pPr>
    </w:p>
    <w:p w:rsidR="00EE38F3" w:rsidRPr="00EE38F3" w:rsidRDefault="00EE38F3" w:rsidP="002C3793">
      <w:pPr>
        <w:tabs>
          <w:tab w:val="left" w:pos="-3240"/>
        </w:tabs>
        <w:jc w:val="both"/>
        <w:rPr>
          <w:rFonts w:ascii="Arial" w:hAnsi="Arial" w:cs="Arial"/>
          <w:sz w:val="20"/>
          <w:szCs w:val="20"/>
        </w:rPr>
      </w:pPr>
      <w:r w:rsidRPr="00EE38F3">
        <w:rPr>
          <w:rFonts w:ascii="Arial" w:hAnsi="Arial" w:cs="Arial"/>
          <w:b/>
          <w:sz w:val="20"/>
          <w:szCs w:val="20"/>
        </w:rPr>
        <w:tab/>
        <w:t>5.5.</w:t>
      </w:r>
      <w:r w:rsidRPr="00EE38F3">
        <w:rPr>
          <w:rFonts w:ascii="Arial" w:hAnsi="Arial" w:cs="Arial"/>
          <w:sz w:val="20"/>
          <w:szCs w:val="20"/>
        </w:rPr>
        <w:t xml:space="preserve"> A demanda do órgão tem como base as seguintes características:</w:t>
      </w:r>
    </w:p>
    <w:p w:rsidR="00EE38F3" w:rsidRPr="00EE38F3" w:rsidRDefault="00EE38F3" w:rsidP="002C3793">
      <w:pPr>
        <w:tabs>
          <w:tab w:val="left" w:pos="-3240"/>
        </w:tabs>
        <w:jc w:val="both"/>
        <w:rPr>
          <w:rFonts w:ascii="Arial" w:hAnsi="Arial" w:cs="Arial"/>
          <w:sz w:val="20"/>
          <w:szCs w:val="20"/>
        </w:rPr>
      </w:pPr>
    </w:p>
    <w:p w:rsidR="00EE38F3" w:rsidRDefault="00EE38F3" w:rsidP="002C3793">
      <w:pPr>
        <w:tabs>
          <w:tab w:val="left" w:pos="-3240"/>
        </w:tabs>
        <w:jc w:val="both"/>
        <w:rPr>
          <w:rFonts w:ascii="Arial" w:hAnsi="Arial" w:cs="Arial"/>
          <w:sz w:val="20"/>
          <w:szCs w:val="20"/>
        </w:rPr>
      </w:pPr>
      <w:r w:rsidRPr="00EE38F3">
        <w:rPr>
          <w:rFonts w:ascii="Arial" w:hAnsi="Arial" w:cs="Arial"/>
          <w:b/>
          <w:sz w:val="20"/>
          <w:szCs w:val="20"/>
        </w:rPr>
        <w:tab/>
        <w:t>5.5.1.</w:t>
      </w:r>
      <w:r w:rsidRPr="00EE38F3">
        <w:rPr>
          <w:rFonts w:ascii="Arial" w:hAnsi="Arial" w:cs="Arial"/>
          <w:sz w:val="20"/>
          <w:szCs w:val="20"/>
        </w:rPr>
        <w:t xml:space="preserve"> A previsão da execução dos serviços é de </w:t>
      </w:r>
      <w:proofErr w:type="gramStart"/>
      <w:r w:rsidR="00217D09">
        <w:rPr>
          <w:rFonts w:ascii="Arial" w:hAnsi="Arial" w:cs="Arial"/>
          <w:b/>
          <w:sz w:val="20"/>
          <w:szCs w:val="20"/>
        </w:rPr>
        <w:t>3</w:t>
      </w:r>
      <w:proofErr w:type="gramEnd"/>
      <w:r w:rsidRPr="00EE38F3">
        <w:rPr>
          <w:rFonts w:ascii="Arial" w:hAnsi="Arial" w:cs="Arial"/>
          <w:b/>
          <w:sz w:val="20"/>
          <w:szCs w:val="20"/>
        </w:rPr>
        <w:t xml:space="preserve"> (</w:t>
      </w:r>
      <w:r w:rsidR="00217D09">
        <w:rPr>
          <w:rFonts w:ascii="Arial" w:hAnsi="Arial" w:cs="Arial"/>
          <w:b/>
          <w:sz w:val="20"/>
          <w:szCs w:val="20"/>
        </w:rPr>
        <w:t>três</w:t>
      </w:r>
      <w:r w:rsidRPr="00EE38F3">
        <w:rPr>
          <w:rFonts w:ascii="Arial" w:hAnsi="Arial" w:cs="Arial"/>
          <w:b/>
          <w:sz w:val="20"/>
          <w:szCs w:val="20"/>
        </w:rPr>
        <w:t>) m</w:t>
      </w:r>
      <w:r w:rsidR="00B73065">
        <w:rPr>
          <w:rFonts w:ascii="Arial" w:hAnsi="Arial" w:cs="Arial"/>
          <w:b/>
          <w:sz w:val="20"/>
          <w:szCs w:val="20"/>
        </w:rPr>
        <w:t>eses</w:t>
      </w:r>
      <w:r w:rsidRPr="00EE38F3">
        <w:rPr>
          <w:rFonts w:ascii="Arial" w:hAnsi="Arial" w:cs="Arial"/>
          <w:sz w:val="20"/>
          <w:szCs w:val="20"/>
        </w:rPr>
        <w:t>, no entanto, deve-se executar as atividades no prazo mais curto possível, se priorizando a concentração dos serviços em período não chuvoso;</w:t>
      </w:r>
    </w:p>
    <w:p w:rsidR="00217D09" w:rsidRPr="00EE38F3" w:rsidRDefault="00217D09" w:rsidP="002C3793">
      <w:pPr>
        <w:tabs>
          <w:tab w:val="left" w:pos="-3240"/>
        </w:tabs>
        <w:jc w:val="both"/>
        <w:rPr>
          <w:rFonts w:ascii="Arial" w:hAnsi="Arial" w:cs="Arial"/>
          <w:sz w:val="20"/>
          <w:szCs w:val="20"/>
        </w:rPr>
      </w:pPr>
    </w:p>
    <w:p w:rsidR="00EE38F3" w:rsidRPr="00EE38F3" w:rsidRDefault="00EE38F3" w:rsidP="002C3793">
      <w:pPr>
        <w:tabs>
          <w:tab w:val="left" w:pos="-3240"/>
        </w:tabs>
        <w:jc w:val="both"/>
        <w:rPr>
          <w:rFonts w:ascii="Arial" w:hAnsi="Arial" w:cs="Arial"/>
          <w:sz w:val="20"/>
          <w:szCs w:val="20"/>
        </w:rPr>
      </w:pPr>
      <w:r w:rsidRPr="00EE38F3">
        <w:rPr>
          <w:rFonts w:ascii="Arial" w:hAnsi="Arial" w:cs="Arial"/>
          <w:b/>
          <w:sz w:val="20"/>
          <w:szCs w:val="20"/>
        </w:rPr>
        <w:tab/>
        <w:t>5.5.2.</w:t>
      </w:r>
      <w:r w:rsidRPr="00EE38F3">
        <w:rPr>
          <w:rFonts w:ascii="Arial" w:hAnsi="Arial" w:cs="Arial"/>
          <w:sz w:val="20"/>
          <w:szCs w:val="20"/>
        </w:rPr>
        <w:t xml:space="preserve"> O logradouro estar</w:t>
      </w:r>
      <w:r w:rsidR="00B73065">
        <w:rPr>
          <w:rFonts w:ascii="Arial" w:hAnsi="Arial" w:cs="Arial"/>
          <w:sz w:val="20"/>
          <w:szCs w:val="20"/>
        </w:rPr>
        <w:t>á</w:t>
      </w:r>
      <w:r w:rsidRPr="00EE38F3">
        <w:rPr>
          <w:rFonts w:ascii="Arial" w:hAnsi="Arial" w:cs="Arial"/>
          <w:sz w:val="20"/>
          <w:szCs w:val="20"/>
        </w:rPr>
        <w:t xml:space="preserve"> em funcionamento durante o período de obras, de forma que a contratada deverá zelar para que as atividades tenham o menor impacto possível na rotina dos usuários da</w:t>
      </w:r>
      <w:r w:rsidR="00217D09">
        <w:rPr>
          <w:rFonts w:ascii="Arial" w:hAnsi="Arial" w:cs="Arial"/>
          <w:sz w:val="20"/>
          <w:szCs w:val="20"/>
        </w:rPr>
        <w:t>s</w:t>
      </w:r>
      <w:r w:rsidRPr="00EE38F3">
        <w:rPr>
          <w:rFonts w:ascii="Arial" w:hAnsi="Arial" w:cs="Arial"/>
          <w:sz w:val="20"/>
          <w:szCs w:val="20"/>
        </w:rPr>
        <w:t xml:space="preserve"> </w:t>
      </w:r>
      <w:r w:rsidR="00217D09">
        <w:rPr>
          <w:rFonts w:ascii="Arial" w:hAnsi="Arial" w:cs="Arial"/>
          <w:sz w:val="20"/>
          <w:szCs w:val="20"/>
        </w:rPr>
        <w:t>ruas</w:t>
      </w:r>
      <w:r w:rsidRPr="00EE38F3">
        <w:rPr>
          <w:rFonts w:ascii="Arial" w:hAnsi="Arial" w:cs="Arial"/>
          <w:sz w:val="20"/>
          <w:szCs w:val="20"/>
        </w:rPr>
        <w:t>;</w:t>
      </w:r>
    </w:p>
    <w:p w:rsidR="00EE38F3" w:rsidRPr="00EE38F3" w:rsidRDefault="00EE38F3" w:rsidP="002C3793">
      <w:pPr>
        <w:tabs>
          <w:tab w:val="left" w:pos="-3240"/>
        </w:tabs>
        <w:jc w:val="both"/>
        <w:rPr>
          <w:rFonts w:ascii="Arial" w:hAnsi="Arial" w:cs="Arial"/>
          <w:b/>
          <w:sz w:val="20"/>
          <w:szCs w:val="20"/>
        </w:rPr>
      </w:pPr>
    </w:p>
    <w:p w:rsidR="00EE38F3" w:rsidRDefault="00EE38F3" w:rsidP="002C3793">
      <w:pPr>
        <w:tabs>
          <w:tab w:val="left" w:pos="-3240"/>
        </w:tabs>
        <w:jc w:val="both"/>
        <w:rPr>
          <w:rFonts w:ascii="Arial" w:hAnsi="Arial" w:cs="Arial"/>
          <w:sz w:val="20"/>
          <w:szCs w:val="20"/>
        </w:rPr>
      </w:pPr>
      <w:r w:rsidRPr="00EE38F3">
        <w:rPr>
          <w:rFonts w:ascii="Arial" w:hAnsi="Arial" w:cs="Arial"/>
          <w:b/>
          <w:sz w:val="20"/>
          <w:szCs w:val="20"/>
        </w:rPr>
        <w:tab/>
        <w:t>5.5.3.</w:t>
      </w:r>
      <w:r w:rsidRPr="00EE38F3">
        <w:rPr>
          <w:rFonts w:ascii="Arial" w:hAnsi="Arial" w:cs="Arial"/>
          <w:sz w:val="20"/>
          <w:szCs w:val="20"/>
        </w:rPr>
        <w:t xml:space="preserve"> É proibida a interação entre os funcionários da contratada e os usuários do</w:t>
      </w:r>
      <w:r w:rsidR="00217D09">
        <w:rPr>
          <w:rFonts w:ascii="Arial" w:hAnsi="Arial" w:cs="Arial"/>
          <w:sz w:val="20"/>
          <w:szCs w:val="20"/>
        </w:rPr>
        <w:t>s</w:t>
      </w:r>
      <w:r w:rsidRPr="00EE38F3">
        <w:rPr>
          <w:rFonts w:ascii="Arial" w:hAnsi="Arial" w:cs="Arial"/>
          <w:sz w:val="20"/>
          <w:szCs w:val="20"/>
        </w:rPr>
        <w:t xml:space="preserve"> logradouro</w:t>
      </w:r>
      <w:r w:rsidR="00217D09">
        <w:rPr>
          <w:rFonts w:ascii="Arial" w:hAnsi="Arial" w:cs="Arial"/>
          <w:sz w:val="20"/>
          <w:szCs w:val="20"/>
        </w:rPr>
        <w:t>s</w:t>
      </w:r>
      <w:r w:rsidRPr="00EE38F3">
        <w:rPr>
          <w:rFonts w:ascii="Arial" w:hAnsi="Arial" w:cs="Arial"/>
          <w:sz w:val="20"/>
          <w:szCs w:val="20"/>
        </w:rPr>
        <w:t>, de forma que a contratada deve delimitar de forma adequada o canteiro de obras e orientar os funcionários para que permaneçam nos locais designados e mantenham postura adequada para o local.</w:t>
      </w:r>
    </w:p>
    <w:p w:rsidR="00906265" w:rsidRPr="00EE38F3" w:rsidRDefault="00906265" w:rsidP="002C3793">
      <w:pPr>
        <w:tabs>
          <w:tab w:val="left" w:pos="-3240"/>
        </w:tabs>
        <w:jc w:val="both"/>
        <w:rPr>
          <w:rFonts w:ascii="Arial" w:hAnsi="Arial" w:cs="Arial"/>
          <w:sz w:val="20"/>
          <w:szCs w:val="20"/>
        </w:rPr>
      </w:pPr>
    </w:p>
    <w:p w:rsidR="00EE38F3" w:rsidRPr="00EE38F3" w:rsidRDefault="00EE38F3" w:rsidP="002C3793">
      <w:pPr>
        <w:ind w:firstLine="708"/>
        <w:jc w:val="both"/>
        <w:rPr>
          <w:rFonts w:ascii="Arial" w:hAnsi="Arial" w:cs="Arial"/>
          <w:b/>
          <w:bCs/>
          <w:sz w:val="20"/>
          <w:szCs w:val="20"/>
        </w:rPr>
      </w:pPr>
      <w:r w:rsidRPr="00EE38F3">
        <w:rPr>
          <w:rFonts w:ascii="Arial" w:hAnsi="Arial" w:cs="Arial"/>
          <w:b/>
          <w:bCs/>
          <w:sz w:val="20"/>
          <w:szCs w:val="20"/>
        </w:rPr>
        <w:t xml:space="preserve">Especificação da garantia do serviço (art. 40, §1º, inciso III, da Lei nº 14.133, de </w:t>
      </w:r>
      <w:proofErr w:type="gramStart"/>
      <w:r w:rsidRPr="00EE38F3">
        <w:rPr>
          <w:rFonts w:ascii="Arial" w:hAnsi="Arial" w:cs="Arial"/>
          <w:b/>
          <w:bCs/>
          <w:sz w:val="20"/>
          <w:szCs w:val="20"/>
        </w:rPr>
        <w:t>2021)</w:t>
      </w:r>
      <w:proofErr w:type="gramEnd"/>
    </w:p>
    <w:p w:rsidR="00EE38F3" w:rsidRPr="00EE38F3" w:rsidRDefault="00EE38F3" w:rsidP="002C3793">
      <w:pPr>
        <w:jc w:val="both"/>
        <w:rPr>
          <w:rFonts w:ascii="Arial" w:hAnsi="Arial" w:cs="Arial"/>
          <w:bCs/>
          <w:color w:val="000000"/>
          <w:sz w:val="20"/>
          <w:szCs w:val="20"/>
        </w:rPr>
      </w:pPr>
    </w:p>
    <w:p w:rsidR="00EE38F3" w:rsidRPr="00EE38F3" w:rsidRDefault="00EE38F3" w:rsidP="002C3793">
      <w:pPr>
        <w:ind w:firstLine="708"/>
        <w:jc w:val="both"/>
        <w:rPr>
          <w:rFonts w:ascii="Arial" w:hAnsi="Arial" w:cs="Arial"/>
          <w:sz w:val="20"/>
          <w:szCs w:val="20"/>
        </w:rPr>
      </w:pPr>
      <w:r w:rsidRPr="00EE38F3">
        <w:rPr>
          <w:rFonts w:ascii="Arial" w:hAnsi="Arial" w:cs="Arial"/>
          <w:b/>
          <w:bCs/>
          <w:sz w:val="20"/>
          <w:szCs w:val="20"/>
        </w:rPr>
        <w:t>5.6.</w:t>
      </w:r>
      <w:r w:rsidRPr="00EE38F3">
        <w:rPr>
          <w:rFonts w:ascii="Arial" w:hAnsi="Arial" w:cs="Arial"/>
          <w:bCs/>
          <w:sz w:val="20"/>
          <w:szCs w:val="20"/>
        </w:rPr>
        <w:t xml:space="preserve"> O prazo de garantia contratual dos serviços será de </w:t>
      </w:r>
      <w:proofErr w:type="gramStart"/>
      <w:r w:rsidRPr="00EE38F3">
        <w:rPr>
          <w:rFonts w:ascii="Arial" w:hAnsi="Arial" w:cs="Arial"/>
          <w:b/>
          <w:bCs/>
          <w:sz w:val="20"/>
          <w:szCs w:val="20"/>
        </w:rPr>
        <w:t>5</w:t>
      </w:r>
      <w:proofErr w:type="gramEnd"/>
      <w:r w:rsidRPr="00EE38F3">
        <w:rPr>
          <w:rFonts w:ascii="Arial" w:hAnsi="Arial" w:cs="Arial"/>
          <w:b/>
          <w:bCs/>
          <w:sz w:val="20"/>
          <w:szCs w:val="20"/>
        </w:rPr>
        <w:t xml:space="preserve"> (cinco) anos</w:t>
      </w:r>
      <w:r w:rsidRPr="00EE38F3">
        <w:rPr>
          <w:rFonts w:ascii="Arial" w:hAnsi="Arial" w:cs="Arial"/>
          <w:bCs/>
          <w:sz w:val="20"/>
          <w:szCs w:val="20"/>
        </w:rPr>
        <w:t>, contados a partir do primeiro dia útil subsequente à data do recebimento definitivo do objeto; consoante dispõe o artigo 618 do Código Civil, ficando a Contratada responsável por todos os encargos decorrentes de vícios ou defeitos, sem prejuízo das demais ações e procedimentos cabíveis</w:t>
      </w:r>
      <w:r w:rsidRPr="00EE38F3">
        <w:rPr>
          <w:rFonts w:ascii="Arial" w:hAnsi="Arial" w:cs="Arial"/>
          <w:sz w:val="20"/>
          <w:szCs w:val="20"/>
        </w:rPr>
        <w:t>.</w:t>
      </w:r>
    </w:p>
    <w:p w:rsidR="006342A4" w:rsidRPr="00EE38F3" w:rsidRDefault="006342A4" w:rsidP="002C3793">
      <w:pPr>
        <w:tabs>
          <w:tab w:val="left" w:pos="-3240"/>
        </w:tabs>
        <w:jc w:val="both"/>
        <w:rPr>
          <w:rFonts w:ascii="Arial" w:hAnsi="Arial" w:cs="Arial"/>
          <w:color w:val="000000"/>
          <w:sz w:val="20"/>
          <w:szCs w:val="20"/>
        </w:rPr>
      </w:pPr>
    </w:p>
    <w:p w:rsidR="00626C7A" w:rsidRPr="00EE38F3" w:rsidRDefault="00626C7A" w:rsidP="002C3793">
      <w:pPr>
        <w:ind w:firstLine="708"/>
        <w:jc w:val="both"/>
        <w:rPr>
          <w:rFonts w:ascii="Arial" w:hAnsi="Arial" w:cs="Arial"/>
          <w:b/>
          <w:bCs/>
          <w:sz w:val="20"/>
          <w:szCs w:val="20"/>
        </w:rPr>
      </w:pPr>
      <w:r w:rsidRPr="00EE38F3">
        <w:rPr>
          <w:rFonts w:ascii="Arial" w:hAnsi="Arial" w:cs="Arial"/>
          <w:b/>
          <w:bCs/>
          <w:sz w:val="20"/>
          <w:szCs w:val="20"/>
        </w:rPr>
        <w:t>Procedimentos de transição e finalização do contrato</w:t>
      </w:r>
    </w:p>
    <w:p w:rsidR="00626C7A" w:rsidRPr="00EE38F3"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sz w:val="20"/>
          <w:szCs w:val="20"/>
        </w:rPr>
      </w:pPr>
      <w:r w:rsidRPr="00EE38F3">
        <w:rPr>
          <w:rFonts w:ascii="Arial" w:hAnsi="Arial" w:cs="Arial"/>
          <w:b/>
          <w:bCs/>
          <w:sz w:val="20"/>
          <w:szCs w:val="20"/>
        </w:rPr>
        <w:t>5.7.</w:t>
      </w:r>
      <w:r w:rsidRPr="00EE38F3">
        <w:rPr>
          <w:rFonts w:ascii="Arial" w:hAnsi="Arial" w:cs="Arial"/>
          <w:bCs/>
          <w:sz w:val="20"/>
          <w:szCs w:val="20"/>
        </w:rPr>
        <w:t xml:space="preserve"> Os procedimentos de transição e finalização</w:t>
      </w:r>
      <w:r w:rsidRPr="00626C7A">
        <w:rPr>
          <w:rFonts w:ascii="Arial" w:hAnsi="Arial" w:cs="Arial"/>
          <w:bCs/>
          <w:sz w:val="20"/>
          <w:szCs w:val="20"/>
        </w:rPr>
        <w:t xml:space="preserve"> do contrato constituem-se das seguintes etapas</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5.7.1.</w:t>
      </w:r>
      <w:r w:rsidRPr="00626C7A">
        <w:rPr>
          <w:rFonts w:ascii="Arial" w:hAnsi="Arial" w:cs="Arial"/>
          <w:bCs/>
          <w:sz w:val="20"/>
          <w:szCs w:val="20"/>
        </w:rPr>
        <w:t xml:space="preserve"> Será realizado o recebimento provisório</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5.7.2.</w:t>
      </w:r>
      <w:r w:rsidRPr="00626C7A">
        <w:rPr>
          <w:rFonts w:ascii="Arial" w:hAnsi="Arial" w:cs="Arial"/>
          <w:bCs/>
          <w:sz w:val="20"/>
          <w:szCs w:val="20"/>
        </w:rPr>
        <w:t xml:space="preserve"> Após 30 (trinta) dias será realizado o recebimento definitivo</w:t>
      </w:r>
      <w:r w:rsidRPr="00626C7A">
        <w:rPr>
          <w:rFonts w:ascii="Arial" w:hAnsi="Arial" w:cs="Arial"/>
          <w:sz w:val="20"/>
          <w:szCs w:val="20"/>
        </w:rPr>
        <w:t>;</w:t>
      </w:r>
    </w:p>
    <w:p w:rsidR="00626C7A" w:rsidRPr="00626C7A" w:rsidRDefault="00626C7A" w:rsidP="002C3793">
      <w:pPr>
        <w:jc w:val="both"/>
        <w:rPr>
          <w:rFonts w:ascii="Arial" w:hAnsi="Arial" w:cs="Arial"/>
          <w:bCs/>
          <w:color w:val="000000"/>
          <w:sz w:val="20"/>
          <w:szCs w:val="20"/>
        </w:rPr>
      </w:pPr>
    </w:p>
    <w:p w:rsidR="00626C7A" w:rsidRDefault="00626C7A" w:rsidP="002C3793">
      <w:pPr>
        <w:ind w:firstLine="708"/>
        <w:jc w:val="both"/>
        <w:rPr>
          <w:rFonts w:ascii="Arial" w:hAnsi="Arial" w:cs="Arial"/>
          <w:sz w:val="20"/>
          <w:szCs w:val="20"/>
        </w:rPr>
      </w:pPr>
      <w:r w:rsidRPr="00626C7A">
        <w:rPr>
          <w:rFonts w:ascii="Arial" w:hAnsi="Arial" w:cs="Arial"/>
          <w:b/>
          <w:bCs/>
          <w:sz w:val="20"/>
          <w:szCs w:val="20"/>
        </w:rPr>
        <w:t>5.7.3.</w:t>
      </w:r>
      <w:r w:rsidRPr="00626C7A">
        <w:rPr>
          <w:rFonts w:ascii="Arial" w:hAnsi="Arial" w:cs="Arial"/>
          <w:bCs/>
          <w:sz w:val="20"/>
          <w:szCs w:val="20"/>
        </w:rPr>
        <w:t xml:space="preserve"> E posteriormente será realizado o arquivamento quando não houver pendências</w:t>
      </w:r>
      <w:r w:rsidRPr="00626C7A">
        <w:rPr>
          <w:rFonts w:ascii="Arial" w:hAnsi="Arial" w:cs="Arial"/>
          <w:sz w:val="20"/>
          <w:szCs w:val="20"/>
        </w:rPr>
        <w:t>.</w:t>
      </w:r>
    </w:p>
    <w:p w:rsidR="006526F4" w:rsidRPr="00626C7A" w:rsidRDefault="006526F4" w:rsidP="002C3793">
      <w:pPr>
        <w:ind w:firstLine="708"/>
        <w:jc w:val="both"/>
        <w:rPr>
          <w:rFonts w:ascii="Arial" w:hAnsi="Arial" w:cs="Arial"/>
          <w:sz w:val="20"/>
          <w:szCs w:val="20"/>
        </w:rPr>
      </w:pPr>
    </w:p>
    <w:p w:rsidR="00626C7A" w:rsidRPr="006526F4" w:rsidRDefault="00626C7A" w:rsidP="002C3793">
      <w:pPr>
        <w:pStyle w:val="Ttulo2"/>
        <w:spacing w:before="0"/>
        <w:jc w:val="center"/>
        <w:rPr>
          <w:rFonts w:ascii="Arial" w:hAnsi="Arial" w:cs="Arial"/>
          <w:color w:val="auto"/>
          <w:sz w:val="20"/>
          <w:szCs w:val="20"/>
        </w:rPr>
      </w:pPr>
      <w:bookmarkStart w:id="32" w:name="_Toc217109550"/>
      <w:r w:rsidRPr="006526F4">
        <w:rPr>
          <w:rFonts w:ascii="Arial" w:hAnsi="Arial" w:cs="Arial"/>
          <w:b/>
          <w:bCs/>
          <w:color w:val="auto"/>
          <w:sz w:val="20"/>
          <w:szCs w:val="20"/>
        </w:rPr>
        <w:t xml:space="preserve">6. </w:t>
      </w:r>
      <w:r w:rsidRPr="006526F4">
        <w:rPr>
          <w:rFonts w:ascii="Arial" w:hAnsi="Arial" w:cs="Arial"/>
          <w:b/>
          <w:color w:val="auto"/>
          <w:sz w:val="20"/>
          <w:szCs w:val="20"/>
        </w:rPr>
        <w:t>MODELO DE GESTÃO DO CONTRATO</w:t>
      </w:r>
      <w:r w:rsidRPr="006526F4">
        <w:rPr>
          <w:rFonts w:ascii="Arial" w:hAnsi="Arial" w:cs="Arial"/>
          <w:b/>
          <w:bCs/>
          <w:color w:val="auto"/>
          <w:sz w:val="20"/>
          <w:szCs w:val="20"/>
        </w:rPr>
        <w:t>:</w:t>
      </w:r>
      <w:bookmarkEnd w:id="32"/>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eastAsia="Arial" w:hAnsi="Arial" w:cs="Arial"/>
          <w:sz w:val="20"/>
          <w:szCs w:val="20"/>
        </w:rPr>
      </w:pPr>
      <w:r w:rsidRPr="00626C7A">
        <w:rPr>
          <w:rFonts w:ascii="Arial" w:hAnsi="Arial" w:cs="Arial"/>
          <w:b/>
          <w:bCs/>
          <w:sz w:val="20"/>
          <w:szCs w:val="20"/>
        </w:rPr>
        <w:t>6.1.</w:t>
      </w:r>
      <w:r w:rsidRPr="00626C7A">
        <w:rPr>
          <w:rFonts w:ascii="Arial" w:hAnsi="Arial" w:cs="Arial"/>
          <w:bCs/>
          <w:sz w:val="20"/>
          <w:szCs w:val="20"/>
        </w:rPr>
        <w:t xml:space="preserve"> </w:t>
      </w:r>
      <w:r w:rsidRPr="00626C7A">
        <w:rPr>
          <w:rFonts w:ascii="Arial" w:eastAsia="Arial" w:hAnsi="Arial" w:cs="Arial"/>
          <w:sz w:val="20"/>
          <w:szCs w:val="20"/>
        </w:rPr>
        <w:t xml:space="preserve">O Contrato deverá ser executado fielmente pelas partes, de acordo com as cláusulas avençadas e as normas da Lei nº 14.133, de 2021, e cada parte </w:t>
      </w:r>
      <w:proofErr w:type="gramStart"/>
      <w:r w:rsidRPr="00626C7A">
        <w:rPr>
          <w:rFonts w:ascii="Arial" w:eastAsia="Arial" w:hAnsi="Arial" w:cs="Arial"/>
          <w:sz w:val="20"/>
          <w:szCs w:val="20"/>
        </w:rPr>
        <w:t>responderá</w:t>
      </w:r>
      <w:proofErr w:type="gramEnd"/>
      <w:r w:rsidRPr="00626C7A">
        <w:rPr>
          <w:rFonts w:ascii="Arial" w:eastAsia="Arial" w:hAnsi="Arial" w:cs="Arial"/>
          <w:sz w:val="20"/>
          <w:szCs w:val="20"/>
        </w:rPr>
        <w:t xml:space="preserve"> pelas consequências de sua inexecução total ou parcial.</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6.2.</w:t>
      </w:r>
      <w:r w:rsidRPr="00626C7A">
        <w:rPr>
          <w:rFonts w:ascii="Arial" w:hAnsi="Arial" w:cs="Arial"/>
          <w:bCs/>
          <w:sz w:val="20"/>
          <w:szCs w:val="20"/>
        </w:rPr>
        <w:t xml:space="preserve"> </w:t>
      </w:r>
      <w:r w:rsidRPr="00626C7A">
        <w:rPr>
          <w:rFonts w:ascii="Arial" w:eastAsia="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6.3.</w:t>
      </w:r>
      <w:r w:rsidRPr="00626C7A">
        <w:rPr>
          <w:rFonts w:ascii="Arial" w:hAnsi="Arial" w:cs="Arial"/>
          <w:sz w:val="20"/>
          <w:szCs w:val="20"/>
        </w:rPr>
        <w:t xml:space="preserve"> As comunicações entre o Município de Álvares Machado e a Contratada devem ser realizadas por escrito sempre que o ato exigir tal formalidade, admitindo-se o uso de mensagem eletrônica para esse fim.</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lastRenderedPageBreak/>
        <w:t>6.4.</w:t>
      </w:r>
      <w:r w:rsidRPr="00626C7A">
        <w:rPr>
          <w:rFonts w:ascii="Arial" w:hAnsi="Arial" w:cs="Arial"/>
          <w:sz w:val="20"/>
          <w:szCs w:val="20"/>
        </w:rPr>
        <w:t xml:space="preserve"> O Município de Álvares Machado poderá convocar o preposto da empresa para adoção de providências que devam ser cumpridas de imediato.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6.5.</w:t>
      </w:r>
      <w:r w:rsidRPr="00626C7A">
        <w:rPr>
          <w:rFonts w:ascii="Arial" w:hAnsi="Arial" w:cs="Arial"/>
          <w:sz w:val="20"/>
          <w:szCs w:val="20"/>
        </w:rPr>
        <w:t xml:space="preserve"> Após a assinatura do contrato ou instrumento equivalente, o Município de Álvares Machado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rsidR="0082695B" w:rsidRPr="00626C7A" w:rsidRDefault="0082695B"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b/>
          <w:bCs/>
          <w:sz w:val="20"/>
          <w:szCs w:val="20"/>
        </w:rPr>
      </w:pPr>
      <w:r w:rsidRPr="00626C7A">
        <w:rPr>
          <w:rFonts w:ascii="Arial" w:hAnsi="Arial" w:cs="Arial"/>
          <w:b/>
          <w:bCs/>
          <w:sz w:val="20"/>
          <w:szCs w:val="20"/>
        </w:rPr>
        <w:t>Preposto</w:t>
      </w:r>
    </w:p>
    <w:p w:rsidR="00626C7A" w:rsidRPr="00626C7A" w:rsidRDefault="00626C7A" w:rsidP="002C3793">
      <w:pPr>
        <w:ind w:firstLine="709"/>
        <w:jc w:val="both"/>
        <w:rPr>
          <w:rFonts w:ascii="Arial" w:hAnsi="Arial" w:cs="Arial"/>
          <w:sz w:val="20"/>
          <w:szCs w:val="20"/>
        </w:rPr>
      </w:pPr>
    </w:p>
    <w:p w:rsidR="00626C7A" w:rsidRDefault="00626C7A" w:rsidP="002C3793">
      <w:pPr>
        <w:ind w:firstLine="709"/>
        <w:jc w:val="both"/>
        <w:rPr>
          <w:rFonts w:ascii="Arial" w:hAnsi="Arial" w:cs="Arial"/>
          <w:sz w:val="20"/>
          <w:szCs w:val="20"/>
        </w:rPr>
      </w:pPr>
      <w:r w:rsidRPr="00626C7A">
        <w:rPr>
          <w:rFonts w:ascii="Arial" w:hAnsi="Arial" w:cs="Arial"/>
          <w:b/>
          <w:bCs/>
          <w:sz w:val="20"/>
          <w:szCs w:val="20"/>
        </w:rPr>
        <w:t>6.6.</w:t>
      </w:r>
      <w:r w:rsidRPr="00626C7A">
        <w:rPr>
          <w:rFonts w:ascii="Arial" w:hAnsi="Arial" w:cs="Arial"/>
          <w:sz w:val="20"/>
          <w:szCs w:val="20"/>
        </w:rPr>
        <w:t xml:space="preserve"> A Contratada designará formalmente o preposto da empresa, antes do início da prestação dos serviços, indicando no instrumento os poderes e deveres em relação à execução do objeto contratado.</w:t>
      </w:r>
    </w:p>
    <w:p w:rsidR="0049537F" w:rsidRPr="00626C7A" w:rsidRDefault="0049537F" w:rsidP="002C3793">
      <w:pPr>
        <w:ind w:firstLine="709"/>
        <w:jc w:val="both"/>
        <w:rPr>
          <w:rFonts w:ascii="Arial" w:hAnsi="Arial" w:cs="Arial"/>
          <w:sz w:val="20"/>
          <w:szCs w:val="20"/>
        </w:rPr>
      </w:pPr>
    </w:p>
    <w:p w:rsidR="00626C7A" w:rsidRDefault="00626C7A" w:rsidP="002C3793">
      <w:pPr>
        <w:ind w:firstLine="709"/>
        <w:jc w:val="both"/>
        <w:rPr>
          <w:rFonts w:ascii="Arial" w:hAnsi="Arial" w:cs="Arial"/>
          <w:sz w:val="20"/>
          <w:szCs w:val="20"/>
        </w:rPr>
      </w:pPr>
      <w:r w:rsidRPr="00626C7A">
        <w:rPr>
          <w:rFonts w:ascii="Arial" w:hAnsi="Arial" w:cs="Arial"/>
          <w:b/>
          <w:bCs/>
          <w:sz w:val="20"/>
          <w:szCs w:val="20"/>
        </w:rPr>
        <w:t>6.7.</w:t>
      </w:r>
      <w:r w:rsidRPr="00626C7A">
        <w:rPr>
          <w:rFonts w:ascii="Arial" w:hAnsi="Arial" w:cs="Arial"/>
          <w:sz w:val="20"/>
          <w:szCs w:val="20"/>
        </w:rPr>
        <w:t xml:space="preserve"> A Contratada deverá manter preposto da empresa diariamente no local da execução do objeto a disposição para sanar quaisquer esclarecimentos requisitados pela fiscalização.</w:t>
      </w:r>
    </w:p>
    <w:p w:rsidR="00217D09" w:rsidRPr="00626C7A" w:rsidRDefault="00217D09"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6.8.</w:t>
      </w:r>
      <w:r w:rsidRPr="00626C7A">
        <w:rPr>
          <w:rFonts w:ascii="Arial" w:hAnsi="Arial" w:cs="Arial"/>
          <w:sz w:val="20"/>
          <w:szCs w:val="20"/>
        </w:rPr>
        <w:t xml:space="preserve"> A Contratante poderá recusar, desde que justificadamente, a indicação ou a manutenção do preposto da empresa, hipótese em que a Contratada designará outro para o exercício da atividade.</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b/>
          <w:bCs/>
          <w:sz w:val="20"/>
          <w:szCs w:val="20"/>
        </w:rPr>
      </w:pPr>
      <w:r w:rsidRPr="00626C7A">
        <w:rPr>
          <w:rFonts w:ascii="Arial" w:hAnsi="Arial" w:cs="Arial"/>
          <w:b/>
          <w:bCs/>
          <w:sz w:val="20"/>
          <w:szCs w:val="20"/>
        </w:rPr>
        <w:t>Rotinas de Fiscalização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6.9.</w:t>
      </w:r>
      <w:r w:rsidRPr="00626C7A">
        <w:rPr>
          <w:rFonts w:ascii="Arial" w:hAnsi="Arial" w:cs="Arial"/>
          <w:sz w:val="20"/>
          <w:szCs w:val="20"/>
        </w:rPr>
        <w:t xml:space="preserve"> A execução do </w:t>
      </w:r>
      <w:r w:rsidRPr="00626C7A">
        <w:rPr>
          <w:rFonts w:ascii="Arial" w:eastAsia="Arial" w:hAnsi="Arial" w:cs="Arial"/>
          <w:sz w:val="20"/>
          <w:szCs w:val="20"/>
        </w:rPr>
        <w:t xml:space="preserve">Contrato </w:t>
      </w:r>
      <w:r w:rsidRPr="00626C7A">
        <w:rPr>
          <w:rFonts w:ascii="Arial" w:hAnsi="Arial" w:cs="Arial"/>
          <w:sz w:val="20"/>
          <w:szCs w:val="20"/>
        </w:rPr>
        <w:t xml:space="preserve">deverá ser acompanhada e fiscalizada pelo(s) </w:t>
      </w:r>
      <w:proofErr w:type="gramStart"/>
      <w:r w:rsidRPr="00626C7A">
        <w:rPr>
          <w:rFonts w:ascii="Arial" w:hAnsi="Arial" w:cs="Arial"/>
          <w:sz w:val="20"/>
          <w:szCs w:val="20"/>
        </w:rPr>
        <w:t>fiscal(</w:t>
      </w:r>
      <w:proofErr w:type="spellStart"/>
      <w:proofErr w:type="gramEnd"/>
      <w:r w:rsidRPr="00626C7A">
        <w:rPr>
          <w:rFonts w:ascii="Arial" w:hAnsi="Arial" w:cs="Arial"/>
          <w:sz w:val="20"/>
          <w:szCs w:val="20"/>
        </w:rPr>
        <w:t>is</w:t>
      </w:r>
      <w:proofErr w:type="spellEnd"/>
      <w:r w:rsidRPr="00626C7A">
        <w:rPr>
          <w:rFonts w:ascii="Arial" w:hAnsi="Arial" w:cs="Arial"/>
          <w:sz w:val="20"/>
          <w:szCs w:val="20"/>
        </w:rPr>
        <w:t>) da Contratada, ou pelos respectivos substitutos (Lei nº 14.133, de 2021, art. 117, caput).</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b/>
          <w:bCs/>
          <w:sz w:val="20"/>
          <w:szCs w:val="20"/>
        </w:rPr>
      </w:pPr>
      <w:r w:rsidRPr="00626C7A">
        <w:rPr>
          <w:rFonts w:ascii="Arial" w:hAnsi="Arial" w:cs="Arial"/>
          <w:b/>
          <w:bCs/>
          <w:sz w:val="20"/>
          <w:szCs w:val="20"/>
        </w:rPr>
        <w:t>Fiscalização Técnica</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6.10.</w:t>
      </w:r>
      <w:r w:rsidRPr="00626C7A">
        <w:rPr>
          <w:rFonts w:ascii="Arial" w:hAnsi="Arial" w:cs="Arial"/>
          <w:sz w:val="20"/>
          <w:szCs w:val="20"/>
        </w:rPr>
        <w:t xml:space="preserve"> O fiscal técnico do </w:t>
      </w:r>
      <w:r w:rsidRPr="00626C7A">
        <w:rPr>
          <w:rFonts w:ascii="Arial" w:eastAsia="Arial" w:hAnsi="Arial" w:cs="Arial"/>
          <w:sz w:val="20"/>
          <w:szCs w:val="20"/>
        </w:rPr>
        <w:t xml:space="preserve">Contrato </w:t>
      </w:r>
      <w:r w:rsidRPr="00626C7A">
        <w:rPr>
          <w:rFonts w:ascii="Arial" w:hAnsi="Arial" w:cs="Arial"/>
          <w:sz w:val="20"/>
          <w:szCs w:val="20"/>
        </w:rPr>
        <w:t xml:space="preserve">acompanhará a execução do </w:t>
      </w:r>
      <w:r w:rsidRPr="00626C7A">
        <w:rPr>
          <w:rFonts w:ascii="Arial" w:eastAsia="Arial" w:hAnsi="Arial" w:cs="Arial"/>
          <w:sz w:val="20"/>
          <w:szCs w:val="20"/>
        </w:rPr>
        <w:t>Contrato</w:t>
      </w:r>
      <w:r w:rsidRPr="00626C7A">
        <w:rPr>
          <w:rFonts w:ascii="Arial" w:hAnsi="Arial" w:cs="Arial"/>
          <w:sz w:val="20"/>
          <w:szCs w:val="20"/>
        </w:rPr>
        <w:t>, para que sejam cumpridas todas as condições estabelecidas no Contrato, de modo a assegurar os melhores resultados para a Administração;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6.11.</w:t>
      </w:r>
      <w:r w:rsidRPr="00626C7A">
        <w:rPr>
          <w:rFonts w:ascii="Arial" w:hAnsi="Arial" w:cs="Arial"/>
          <w:sz w:val="20"/>
          <w:szCs w:val="20"/>
        </w:rPr>
        <w:t xml:space="preserve"> O fiscal técnico do Contrato anotará no histórico de gerenciamento do Contrato todas as ocorrências relacionadas à execução do Contrato, com a descrição do que for necessário para a regularização das faltas ou dos defeitos observados. (Lei nº 14.133, de 2021, art. 117, §1º);</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6.12.</w:t>
      </w:r>
      <w:r w:rsidRPr="00626C7A">
        <w:rPr>
          <w:rFonts w:ascii="Arial" w:hAnsi="Arial" w:cs="Arial"/>
          <w:sz w:val="20"/>
          <w:szCs w:val="20"/>
        </w:rPr>
        <w:t xml:space="preserve"> Identificada qualquer inexatidão ou irregularidade, o fiscal técnico do Contrato emitirá notificações para a correção da execução do Contrato, determinando prazo para a correção; </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6.13.</w:t>
      </w:r>
      <w:r w:rsidRPr="00626C7A">
        <w:rPr>
          <w:rFonts w:ascii="Arial" w:hAnsi="Arial" w:cs="Arial"/>
          <w:sz w:val="20"/>
          <w:szCs w:val="20"/>
        </w:rPr>
        <w:t xml:space="preserve"> O fiscal técnico do Contrato informará ao gestor do Contrato, em tempo hábil, a situação que demandar decisão ou adoção de medidas que ultrapassem sua competência, para que adote as medidas necessárias e saneadoras, se for o caso;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6.14.</w:t>
      </w:r>
      <w:r w:rsidRPr="00626C7A">
        <w:rPr>
          <w:rFonts w:ascii="Arial" w:hAnsi="Arial" w:cs="Arial"/>
          <w:sz w:val="20"/>
          <w:szCs w:val="20"/>
        </w:rPr>
        <w:t xml:space="preserve"> No caso de ocorrências que possam inviabilizar a execução do Contrato</w:t>
      </w:r>
      <w:r w:rsidRPr="00626C7A">
        <w:rPr>
          <w:rFonts w:ascii="Arial" w:eastAsia="Arial" w:hAnsi="Arial" w:cs="Arial"/>
          <w:sz w:val="20"/>
          <w:szCs w:val="20"/>
        </w:rPr>
        <w:t xml:space="preserve"> </w:t>
      </w:r>
      <w:r w:rsidRPr="00626C7A">
        <w:rPr>
          <w:rFonts w:ascii="Arial" w:hAnsi="Arial" w:cs="Arial"/>
          <w:sz w:val="20"/>
          <w:szCs w:val="20"/>
        </w:rPr>
        <w:t>nas datas aprazadas, o fiscal técnico do Contrato comunicará o fato imediatamente ao gestor do Contrato;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6.15.</w:t>
      </w:r>
      <w:r w:rsidRPr="00626C7A">
        <w:rPr>
          <w:rFonts w:ascii="Arial" w:hAnsi="Arial" w:cs="Arial"/>
          <w:sz w:val="20"/>
          <w:szCs w:val="20"/>
        </w:rPr>
        <w:t xml:space="preserve"> O fiscal técnico do contrato comunicará ao gestor do contrato, em tempo hábil, o término do contrato sob sua responsabilidade, com vistas à renovação tempestiva ou à prorrogação contratual.</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6.16.</w:t>
      </w:r>
      <w:r w:rsidRPr="00626C7A">
        <w:rPr>
          <w:rFonts w:ascii="Arial" w:hAnsi="Arial" w:cs="Arial"/>
          <w:sz w:val="20"/>
          <w:szCs w:val="20"/>
        </w:rPr>
        <w:t xml:space="preserve"> 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do Contratante ou de seus agentes, gestores e fiscais, de conformidade.</w:t>
      </w:r>
    </w:p>
    <w:p w:rsidR="00626C7A" w:rsidRDefault="00626C7A" w:rsidP="002C3793">
      <w:pPr>
        <w:ind w:firstLine="709"/>
        <w:jc w:val="both"/>
        <w:rPr>
          <w:rFonts w:ascii="Arial" w:hAnsi="Arial" w:cs="Arial"/>
          <w:sz w:val="20"/>
          <w:szCs w:val="20"/>
        </w:rPr>
      </w:pPr>
    </w:p>
    <w:p w:rsidR="00430A37" w:rsidRDefault="00430A37" w:rsidP="002C3793">
      <w:pPr>
        <w:ind w:firstLine="709"/>
        <w:jc w:val="both"/>
        <w:rPr>
          <w:rFonts w:ascii="Arial" w:hAnsi="Arial" w:cs="Arial"/>
          <w:sz w:val="20"/>
          <w:szCs w:val="20"/>
        </w:rPr>
      </w:pPr>
    </w:p>
    <w:p w:rsidR="00430A37" w:rsidRDefault="00430A37" w:rsidP="002C3793">
      <w:pPr>
        <w:ind w:firstLine="709"/>
        <w:jc w:val="both"/>
        <w:rPr>
          <w:rFonts w:ascii="Arial" w:hAnsi="Arial" w:cs="Arial"/>
          <w:sz w:val="20"/>
          <w:szCs w:val="20"/>
        </w:rPr>
      </w:pPr>
    </w:p>
    <w:p w:rsidR="00430A37" w:rsidRPr="00626C7A" w:rsidRDefault="00430A37"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b/>
          <w:bCs/>
          <w:sz w:val="20"/>
          <w:szCs w:val="20"/>
        </w:rPr>
      </w:pPr>
      <w:r w:rsidRPr="00626C7A">
        <w:rPr>
          <w:rFonts w:ascii="Arial" w:hAnsi="Arial" w:cs="Arial"/>
          <w:b/>
          <w:bCs/>
          <w:sz w:val="20"/>
          <w:szCs w:val="20"/>
        </w:rPr>
        <w:lastRenderedPageBreak/>
        <w:t>Fiscalização Administrativa</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6.17.</w:t>
      </w:r>
      <w:r w:rsidRPr="00626C7A">
        <w:rPr>
          <w:rFonts w:ascii="Arial" w:hAnsi="Arial" w:cs="Arial"/>
          <w:sz w:val="20"/>
          <w:szCs w:val="20"/>
        </w:rPr>
        <w:t xml:space="preserve">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6.18.</w:t>
      </w:r>
      <w:r w:rsidRPr="00626C7A">
        <w:rPr>
          <w:rFonts w:ascii="Arial" w:hAnsi="Arial" w:cs="Arial"/>
          <w:sz w:val="20"/>
          <w:szCs w:val="20"/>
        </w:rPr>
        <w:t xml:space="preserve"> Caso ocorra descumprimento das obrigações, o fiscal administrativo do Contrato atuará tempestivamente na solução do problema, reportando ao gestor do Contrato para que tome as providências cabíveis, quando ultrapassar a sua competência.</w:t>
      </w:r>
    </w:p>
    <w:p w:rsidR="0082695B" w:rsidRPr="00626C7A" w:rsidRDefault="0082695B"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b/>
          <w:bCs/>
          <w:sz w:val="20"/>
          <w:szCs w:val="20"/>
        </w:rPr>
      </w:pPr>
      <w:r w:rsidRPr="00626C7A">
        <w:rPr>
          <w:rFonts w:ascii="Arial" w:hAnsi="Arial" w:cs="Arial"/>
          <w:b/>
          <w:bCs/>
          <w:sz w:val="20"/>
          <w:szCs w:val="20"/>
        </w:rPr>
        <w:t>Gestor do Contrato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6.19.</w:t>
      </w:r>
      <w:r w:rsidRPr="00626C7A">
        <w:rPr>
          <w:rFonts w:ascii="Arial" w:hAnsi="Arial" w:cs="Arial"/>
          <w:sz w:val="20"/>
          <w:szCs w:val="20"/>
        </w:rPr>
        <w:t xml:space="preserve"> Cabe ao gestor do contrato: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6.19.1.</w:t>
      </w:r>
      <w:r w:rsidRPr="00626C7A">
        <w:rPr>
          <w:rFonts w:ascii="Arial" w:hAnsi="Arial" w:cs="Arial"/>
          <w:sz w:val="20"/>
          <w:szCs w:val="20"/>
        </w:rPr>
        <w:t xml:space="preserve"> </w:t>
      </w:r>
      <w:proofErr w:type="gramStart"/>
      <w:r w:rsidRPr="00626C7A">
        <w:rPr>
          <w:rFonts w:ascii="Arial" w:hAnsi="Arial" w:cs="Arial"/>
          <w:sz w:val="20"/>
          <w:szCs w:val="20"/>
        </w:rPr>
        <w:t>coordenar</w:t>
      </w:r>
      <w:proofErr w:type="gramEnd"/>
      <w:r w:rsidRPr="00626C7A">
        <w:rPr>
          <w:rFonts w:ascii="Arial" w:hAnsi="Arial" w:cs="Arial"/>
          <w:sz w:val="20"/>
          <w:szCs w:val="20"/>
        </w:rPr>
        <w:t xml:space="preserve">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6.19.2.</w:t>
      </w:r>
      <w:r w:rsidRPr="00626C7A">
        <w:rPr>
          <w:rFonts w:ascii="Arial" w:hAnsi="Arial" w:cs="Arial"/>
          <w:sz w:val="20"/>
          <w:szCs w:val="20"/>
        </w:rPr>
        <w:t xml:space="preserve"> </w:t>
      </w:r>
      <w:proofErr w:type="gramStart"/>
      <w:r w:rsidRPr="00626C7A">
        <w:rPr>
          <w:rFonts w:ascii="Arial" w:hAnsi="Arial" w:cs="Arial"/>
          <w:sz w:val="20"/>
          <w:szCs w:val="20"/>
        </w:rPr>
        <w:t>acompanhar</w:t>
      </w:r>
      <w:proofErr w:type="gramEnd"/>
      <w:r w:rsidRPr="00626C7A">
        <w:rPr>
          <w:rFonts w:ascii="Arial" w:hAnsi="Arial" w:cs="Arial"/>
          <w:sz w:val="20"/>
          <w:szCs w:val="20"/>
        </w:rPr>
        <w:t xml:space="preserve"> os registros realizados pelos fiscais do contrato, de todas as ocorrências relacionadas à execução do contrato e as medidas adotadas, informando, se for o caso, à autoridade superior àquelas que ultrapassarem a sua competência.</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6.19.3.</w:t>
      </w:r>
      <w:r w:rsidRPr="00626C7A">
        <w:rPr>
          <w:rFonts w:ascii="Arial" w:hAnsi="Arial" w:cs="Arial"/>
          <w:sz w:val="20"/>
          <w:szCs w:val="20"/>
        </w:rPr>
        <w:t xml:space="preserve"> </w:t>
      </w:r>
      <w:proofErr w:type="gramStart"/>
      <w:r w:rsidRPr="00626C7A">
        <w:rPr>
          <w:rFonts w:ascii="Arial" w:hAnsi="Arial" w:cs="Arial"/>
          <w:sz w:val="20"/>
          <w:szCs w:val="20"/>
        </w:rPr>
        <w:t>acompanhar</w:t>
      </w:r>
      <w:proofErr w:type="gramEnd"/>
      <w:r w:rsidRPr="00626C7A">
        <w:rPr>
          <w:rFonts w:ascii="Arial" w:hAnsi="Arial" w:cs="Arial"/>
          <w:sz w:val="20"/>
          <w:szCs w:val="20"/>
        </w:rPr>
        <w:t xml:space="preserve"> a manutenção das condições de habilitação da contratada, para fins de empenho de despesa e pagamento, e anotará os problemas que obstem o fluxo normal da liquidação e do pagamento da despesa no relatório de riscos eventuais.</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6.19.4.</w:t>
      </w:r>
      <w:r w:rsidRPr="00626C7A">
        <w:rPr>
          <w:rFonts w:ascii="Arial" w:hAnsi="Arial" w:cs="Arial"/>
          <w:sz w:val="20"/>
          <w:szCs w:val="20"/>
        </w:rPr>
        <w:t xml:space="preserve"> </w:t>
      </w:r>
      <w:proofErr w:type="gramStart"/>
      <w:r w:rsidRPr="00626C7A">
        <w:rPr>
          <w:rFonts w:ascii="Arial" w:hAnsi="Arial" w:cs="Arial"/>
          <w:sz w:val="20"/>
          <w:szCs w:val="20"/>
        </w:rPr>
        <w:t>emitir</w:t>
      </w:r>
      <w:proofErr w:type="gramEnd"/>
      <w:r w:rsidRPr="00626C7A">
        <w:rPr>
          <w:rFonts w:ascii="Arial" w:hAnsi="Arial" w:cs="Arial"/>
          <w:sz w:val="20"/>
          <w:szCs w:val="20"/>
        </w:rPr>
        <w:t xml:space="preserve">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6.19.5.</w:t>
      </w:r>
      <w:r w:rsidRPr="00626C7A">
        <w:rPr>
          <w:rFonts w:ascii="Arial" w:hAnsi="Arial" w:cs="Arial"/>
          <w:sz w:val="20"/>
          <w:szCs w:val="20"/>
        </w:rPr>
        <w:t xml:space="preserve"> </w:t>
      </w:r>
      <w:proofErr w:type="gramStart"/>
      <w:r w:rsidRPr="00626C7A">
        <w:rPr>
          <w:rFonts w:ascii="Arial" w:hAnsi="Arial" w:cs="Arial"/>
          <w:sz w:val="20"/>
          <w:szCs w:val="20"/>
        </w:rPr>
        <w:t>tomar</w:t>
      </w:r>
      <w:proofErr w:type="gramEnd"/>
      <w:r w:rsidRPr="00626C7A">
        <w:rPr>
          <w:rFonts w:ascii="Arial" w:hAnsi="Arial" w:cs="Arial"/>
          <w:sz w:val="20"/>
          <w:szCs w:val="20"/>
        </w:rPr>
        <w:t xml:space="preserve">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6.19.6.</w:t>
      </w:r>
      <w:r w:rsidRPr="00626C7A">
        <w:rPr>
          <w:rFonts w:ascii="Arial" w:hAnsi="Arial" w:cs="Arial"/>
          <w:sz w:val="20"/>
          <w:szCs w:val="20"/>
        </w:rPr>
        <w:t xml:space="preserve"> </w:t>
      </w:r>
      <w:proofErr w:type="gramStart"/>
      <w:r w:rsidRPr="00626C7A">
        <w:rPr>
          <w:rFonts w:ascii="Arial" w:hAnsi="Arial" w:cs="Arial"/>
          <w:sz w:val="20"/>
          <w:szCs w:val="20"/>
        </w:rPr>
        <w:t>elaborar</w:t>
      </w:r>
      <w:proofErr w:type="gramEnd"/>
      <w:r w:rsidRPr="00626C7A">
        <w:rPr>
          <w:rFonts w:ascii="Arial" w:hAnsi="Arial" w:cs="Arial"/>
          <w:sz w:val="20"/>
          <w:szCs w:val="20"/>
        </w:rPr>
        <w:t xml:space="preserve"> relatório final com informações sobre a consecução dos objetivos que tenham justificado a contratação e eventuais condutas a serem adotadas para o aprimoramento das atividades da Administração.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bCs/>
          <w:sz w:val="20"/>
          <w:szCs w:val="20"/>
        </w:rPr>
        <w:t>6.19.7.</w:t>
      </w:r>
      <w:r w:rsidRPr="00626C7A">
        <w:rPr>
          <w:rFonts w:ascii="Arial" w:hAnsi="Arial" w:cs="Arial"/>
          <w:sz w:val="20"/>
          <w:szCs w:val="20"/>
        </w:rPr>
        <w:t xml:space="preserve"> </w:t>
      </w:r>
      <w:proofErr w:type="gramStart"/>
      <w:r w:rsidRPr="00626C7A">
        <w:rPr>
          <w:rFonts w:ascii="Arial" w:hAnsi="Arial" w:cs="Arial"/>
          <w:sz w:val="20"/>
          <w:szCs w:val="20"/>
        </w:rPr>
        <w:t>enviar</w:t>
      </w:r>
      <w:proofErr w:type="gramEnd"/>
      <w:r w:rsidRPr="00626C7A">
        <w:rPr>
          <w:rFonts w:ascii="Arial" w:hAnsi="Arial" w:cs="Arial"/>
          <w:sz w:val="20"/>
          <w:szCs w:val="20"/>
        </w:rPr>
        <w:t xml:space="preserve"> a documentação pertinente ao setor de contratos para a formalização dos procedimentos de liquidação e pagamento, no valor dimensionado pela fiscalização e gestão nos termos do contrato.</w:t>
      </w:r>
    </w:p>
    <w:p w:rsidR="00626C7A" w:rsidRPr="00626C7A" w:rsidRDefault="00626C7A" w:rsidP="002C3793">
      <w:pPr>
        <w:jc w:val="both"/>
        <w:rPr>
          <w:rFonts w:ascii="Arial" w:hAnsi="Arial" w:cs="Arial"/>
          <w:b/>
          <w:bCs/>
          <w:sz w:val="20"/>
          <w:szCs w:val="20"/>
        </w:rPr>
      </w:pPr>
    </w:p>
    <w:p w:rsidR="00626C7A" w:rsidRPr="006526F4" w:rsidRDefault="00626C7A" w:rsidP="002C3793">
      <w:pPr>
        <w:pStyle w:val="Ttulo2"/>
        <w:spacing w:before="0"/>
        <w:jc w:val="center"/>
        <w:rPr>
          <w:rFonts w:ascii="Arial" w:hAnsi="Arial" w:cs="Arial"/>
          <w:color w:val="auto"/>
          <w:sz w:val="20"/>
          <w:szCs w:val="20"/>
        </w:rPr>
      </w:pPr>
      <w:bookmarkStart w:id="33" w:name="_Toc217109551"/>
      <w:r w:rsidRPr="006526F4">
        <w:rPr>
          <w:rFonts w:ascii="Arial" w:hAnsi="Arial" w:cs="Arial"/>
          <w:b/>
          <w:bCs/>
          <w:color w:val="auto"/>
          <w:sz w:val="20"/>
          <w:szCs w:val="20"/>
        </w:rPr>
        <w:t xml:space="preserve">7. </w:t>
      </w:r>
      <w:r w:rsidRPr="006526F4">
        <w:rPr>
          <w:rFonts w:ascii="Arial" w:hAnsi="Arial" w:cs="Arial"/>
          <w:b/>
          <w:color w:val="auto"/>
          <w:sz w:val="20"/>
          <w:szCs w:val="20"/>
        </w:rPr>
        <w:t>CRITÉRIOS DE MEDIÇÃO E DE PAGAMENTO</w:t>
      </w:r>
      <w:r w:rsidRPr="006526F4">
        <w:rPr>
          <w:rFonts w:ascii="Arial" w:hAnsi="Arial" w:cs="Arial"/>
          <w:b/>
          <w:bCs/>
          <w:color w:val="auto"/>
          <w:sz w:val="20"/>
          <w:szCs w:val="20"/>
        </w:rPr>
        <w:t>:</w:t>
      </w:r>
      <w:bookmarkEnd w:id="33"/>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7.1.</w:t>
      </w:r>
      <w:r w:rsidRPr="00626C7A">
        <w:rPr>
          <w:rFonts w:ascii="Arial" w:hAnsi="Arial" w:cs="Arial"/>
          <w:bCs/>
          <w:sz w:val="20"/>
          <w:szCs w:val="20"/>
        </w:rPr>
        <w:t xml:space="preserve"> A avaliação da execução do objeto utilizará o Memorial Descritivo, conforme previsto no presente Termo de Referência</w:t>
      </w:r>
      <w:r w:rsidRPr="00626C7A">
        <w:rPr>
          <w:rFonts w:ascii="Arial" w:hAnsi="Arial" w:cs="Arial"/>
          <w:sz w:val="20"/>
          <w:szCs w:val="20"/>
        </w:rPr>
        <w:t>.</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7.1.1.</w:t>
      </w:r>
      <w:r w:rsidRPr="00626C7A">
        <w:rPr>
          <w:rFonts w:ascii="Arial" w:hAnsi="Arial" w:cs="Arial"/>
          <w:bCs/>
          <w:sz w:val="20"/>
          <w:szCs w:val="20"/>
        </w:rPr>
        <w:t xml:space="preserve"> Será indicada a retenção ou glosa no pagamento, proporcional à irregularidade verificada, sem prejuízo das sanções cabíveis, caso se constate que a Contratada</w:t>
      </w:r>
      <w:r w:rsidRPr="00626C7A">
        <w:rPr>
          <w:rFonts w:ascii="Arial" w:hAnsi="Arial" w:cs="Arial"/>
          <w:sz w:val="20"/>
          <w:szCs w:val="20"/>
        </w:rPr>
        <w:t>:</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7.1.1.1.</w:t>
      </w:r>
      <w:r w:rsidRPr="00626C7A">
        <w:rPr>
          <w:rFonts w:ascii="Arial" w:hAnsi="Arial" w:cs="Arial"/>
          <w:bCs/>
          <w:sz w:val="20"/>
          <w:szCs w:val="20"/>
        </w:rPr>
        <w:t xml:space="preserve"> </w:t>
      </w:r>
      <w:proofErr w:type="gramStart"/>
      <w:r w:rsidRPr="00626C7A">
        <w:rPr>
          <w:rFonts w:ascii="Arial" w:hAnsi="Arial" w:cs="Arial"/>
          <w:bCs/>
          <w:sz w:val="20"/>
          <w:szCs w:val="20"/>
        </w:rPr>
        <w:t>não</w:t>
      </w:r>
      <w:proofErr w:type="gramEnd"/>
      <w:r w:rsidRPr="00626C7A">
        <w:rPr>
          <w:rFonts w:ascii="Arial" w:hAnsi="Arial" w:cs="Arial"/>
          <w:bCs/>
          <w:sz w:val="20"/>
          <w:szCs w:val="20"/>
        </w:rPr>
        <w:t xml:space="preserve"> produzir os resultados acordados;</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7.1.1.2.</w:t>
      </w:r>
      <w:r w:rsidRPr="00626C7A">
        <w:rPr>
          <w:rFonts w:ascii="Arial" w:hAnsi="Arial" w:cs="Arial"/>
          <w:bCs/>
          <w:sz w:val="20"/>
          <w:szCs w:val="20"/>
        </w:rPr>
        <w:t xml:space="preserve"> </w:t>
      </w:r>
      <w:proofErr w:type="gramStart"/>
      <w:r w:rsidRPr="00626C7A">
        <w:rPr>
          <w:rFonts w:ascii="Arial" w:hAnsi="Arial" w:cs="Arial"/>
          <w:bCs/>
          <w:sz w:val="20"/>
          <w:szCs w:val="20"/>
        </w:rPr>
        <w:t>deixar</w:t>
      </w:r>
      <w:proofErr w:type="gramEnd"/>
      <w:r w:rsidRPr="00626C7A">
        <w:rPr>
          <w:rFonts w:ascii="Arial" w:hAnsi="Arial" w:cs="Arial"/>
          <w:bCs/>
          <w:sz w:val="20"/>
          <w:szCs w:val="20"/>
        </w:rPr>
        <w:t xml:space="preserve"> de executar, ou não executar com a qualidade mínima exigida as atividades contratadas; ou</w:t>
      </w: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lastRenderedPageBreak/>
        <w:t>7.1.1.3.</w:t>
      </w:r>
      <w:r w:rsidRPr="00626C7A">
        <w:rPr>
          <w:rFonts w:ascii="Arial" w:hAnsi="Arial" w:cs="Arial"/>
          <w:bCs/>
          <w:sz w:val="20"/>
          <w:szCs w:val="20"/>
        </w:rPr>
        <w:t xml:space="preserve"> </w:t>
      </w:r>
      <w:proofErr w:type="gramStart"/>
      <w:r w:rsidRPr="00626C7A">
        <w:rPr>
          <w:rFonts w:ascii="Arial" w:hAnsi="Arial" w:cs="Arial"/>
          <w:bCs/>
          <w:sz w:val="20"/>
          <w:szCs w:val="20"/>
        </w:rPr>
        <w:t>deixar</w:t>
      </w:r>
      <w:proofErr w:type="gramEnd"/>
      <w:r w:rsidRPr="00626C7A">
        <w:rPr>
          <w:rFonts w:ascii="Arial" w:hAnsi="Arial" w:cs="Arial"/>
          <w:bCs/>
          <w:sz w:val="20"/>
          <w:szCs w:val="20"/>
        </w:rPr>
        <w:t xml:space="preserve"> de utilizar materiais e recursos humanos exigidos para a execução do serviço, ou utilizá-los com qualidade ou quantidade inferior à demandada.</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7.2.</w:t>
      </w:r>
      <w:r w:rsidRPr="00626C7A">
        <w:rPr>
          <w:rFonts w:ascii="Arial" w:hAnsi="Arial" w:cs="Arial"/>
          <w:bCs/>
          <w:sz w:val="20"/>
          <w:szCs w:val="20"/>
        </w:rPr>
        <w:t xml:space="preserve"> A utilização dos critérios de medição estabelecidos no presente Termo de Referência, não impede a aplicação concomitante de outros mecanismos para a avaliação da prestação dos serviços</w:t>
      </w:r>
      <w:r w:rsidRPr="00626C7A">
        <w:rPr>
          <w:rFonts w:ascii="Arial" w:hAnsi="Arial" w:cs="Arial"/>
          <w:sz w:val="20"/>
          <w:szCs w:val="20"/>
        </w:rPr>
        <w:t>.</w:t>
      </w:r>
    </w:p>
    <w:p w:rsidR="00626C7A" w:rsidRPr="00626C7A" w:rsidRDefault="00626C7A" w:rsidP="002C3793">
      <w:pPr>
        <w:tabs>
          <w:tab w:val="left" w:pos="-3240"/>
        </w:tabs>
        <w:jc w:val="both"/>
        <w:rPr>
          <w:rFonts w:ascii="Arial" w:hAnsi="Arial" w:cs="Arial"/>
          <w:color w:val="000000"/>
          <w:sz w:val="20"/>
          <w:szCs w:val="20"/>
        </w:rPr>
      </w:pPr>
    </w:p>
    <w:p w:rsidR="00626C7A" w:rsidRDefault="00626C7A" w:rsidP="002C3793">
      <w:pPr>
        <w:ind w:firstLine="708"/>
        <w:jc w:val="both"/>
        <w:rPr>
          <w:rFonts w:ascii="Arial" w:hAnsi="Arial" w:cs="Arial"/>
          <w:bCs/>
          <w:sz w:val="20"/>
          <w:szCs w:val="20"/>
        </w:rPr>
      </w:pPr>
      <w:r w:rsidRPr="00626C7A">
        <w:rPr>
          <w:rFonts w:ascii="Arial" w:hAnsi="Arial" w:cs="Arial"/>
          <w:b/>
          <w:bCs/>
          <w:sz w:val="20"/>
          <w:szCs w:val="20"/>
        </w:rPr>
        <w:t>7.3.</w:t>
      </w:r>
      <w:r w:rsidRPr="00626C7A">
        <w:rPr>
          <w:rFonts w:ascii="Arial" w:hAnsi="Arial" w:cs="Arial"/>
          <w:bCs/>
          <w:sz w:val="20"/>
          <w:szCs w:val="20"/>
        </w:rPr>
        <w:t xml:space="preserve"> A aferição da execução contratual para fins de pagamento considerará os seguintes critérios:</w:t>
      </w:r>
    </w:p>
    <w:p w:rsidR="00932E18" w:rsidRPr="00626C7A" w:rsidRDefault="00932E18" w:rsidP="002C3793">
      <w:pPr>
        <w:ind w:firstLine="708"/>
        <w:jc w:val="both"/>
        <w:rPr>
          <w:rFonts w:ascii="Arial" w:hAnsi="Arial" w:cs="Arial"/>
          <w:sz w:val="20"/>
          <w:szCs w:val="20"/>
        </w:rPr>
      </w:pPr>
    </w:p>
    <w:p w:rsidR="00626C7A" w:rsidRDefault="00626C7A" w:rsidP="002C3793">
      <w:pPr>
        <w:ind w:firstLine="708"/>
        <w:jc w:val="both"/>
        <w:rPr>
          <w:rFonts w:ascii="Arial" w:hAnsi="Arial" w:cs="Arial"/>
          <w:sz w:val="20"/>
          <w:szCs w:val="20"/>
        </w:rPr>
      </w:pPr>
      <w:r w:rsidRPr="00626C7A">
        <w:rPr>
          <w:rFonts w:ascii="Arial" w:hAnsi="Arial" w:cs="Arial"/>
          <w:b/>
          <w:bCs/>
          <w:sz w:val="20"/>
          <w:szCs w:val="20"/>
        </w:rPr>
        <w:t>7.3.1.</w:t>
      </w:r>
      <w:r w:rsidRPr="00626C7A">
        <w:rPr>
          <w:rFonts w:ascii="Arial" w:hAnsi="Arial" w:cs="Arial"/>
          <w:bCs/>
          <w:sz w:val="20"/>
          <w:szCs w:val="20"/>
        </w:rPr>
        <w:t xml:space="preserve"> Serviços efetivamente concluídos com a qualidade especificada</w:t>
      </w:r>
      <w:r w:rsidRPr="00626C7A">
        <w:rPr>
          <w:rFonts w:ascii="Arial" w:hAnsi="Arial" w:cs="Arial"/>
          <w:sz w:val="20"/>
          <w:szCs w:val="20"/>
        </w:rPr>
        <w:t>.</w:t>
      </w:r>
    </w:p>
    <w:p w:rsidR="00554886" w:rsidRPr="00626C7A" w:rsidRDefault="00554886"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7.3.2.</w:t>
      </w:r>
      <w:r w:rsidRPr="00626C7A">
        <w:rPr>
          <w:rFonts w:ascii="Arial" w:hAnsi="Arial" w:cs="Arial"/>
          <w:bCs/>
          <w:sz w:val="20"/>
          <w:szCs w:val="20"/>
        </w:rPr>
        <w:t xml:space="preserve"> Somente será pago o quantitativo efetivamente executado e medido conforme critérios de medição apropriados para o item e adotados pela contratante</w:t>
      </w:r>
      <w:r w:rsidRPr="00626C7A">
        <w:rPr>
          <w:rFonts w:ascii="Arial" w:hAnsi="Arial" w:cs="Arial"/>
          <w:sz w:val="20"/>
          <w:szCs w:val="20"/>
        </w:rPr>
        <w:t>.</w:t>
      </w:r>
    </w:p>
    <w:p w:rsidR="00AC0F1D" w:rsidRPr="00626C7A" w:rsidRDefault="00AC0F1D"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Do Recebimento</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 xml:space="preserve">7.4. </w:t>
      </w:r>
      <w:r w:rsidRPr="00626C7A">
        <w:rPr>
          <w:rFonts w:ascii="Arial" w:hAnsi="Arial" w:cs="Arial"/>
          <w:bCs/>
          <w:sz w:val="20"/>
          <w:szCs w:val="20"/>
        </w:rPr>
        <w:t>Os serviços serão recebidos provisoriamente, no prazo de 30 (trinta) dias, pelos fiscais técnico e administrativo, mediante termos detalhados, quando verificado o cumprimento das exigências de caráter técnico e administrativo</w:t>
      </w:r>
      <w:r w:rsidRPr="00626C7A">
        <w:rPr>
          <w:rFonts w:ascii="Arial" w:hAnsi="Arial" w:cs="Arial"/>
          <w:sz w:val="20"/>
          <w:szCs w:val="20"/>
        </w:rPr>
        <w:t>.</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7.4.1.</w:t>
      </w:r>
      <w:r w:rsidRPr="00626C7A">
        <w:rPr>
          <w:rFonts w:ascii="Arial" w:hAnsi="Arial" w:cs="Arial"/>
          <w:bCs/>
          <w:sz w:val="20"/>
          <w:szCs w:val="20"/>
        </w:rPr>
        <w:t xml:space="preserve"> Tratando-se de obra ou serviço de engenharia, ao final de cada etapa da execução contratual, conforme previsto no Cronograma Físico-Financeiro, o Contratado apresentará a medição prévia dos serviços executados no período, por meio de planilha e memória de cálculo detalhada</w:t>
      </w:r>
      <w:r w:rsidRPr="00626C7A">
        <w:rPr>
          <w:rFonts w:ascii="Arial" w:hAnsi="Arial" w:cs="Arial"/>
          <w:sz w:val="20"/>
          <w:szCs w:val="20"/>
        </w:rPr>
        <w:t>.</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7.4.2.</w:t>
      </w:r>
      <w:r w:rsidRPr="00626C7A">
        <w:rPr>
          <w:rFonts w:ascii="Arial" w:hAnsi="Arial" w:cs="Arial"/>
          <w:bCs/>
          <w:sz w:val="20"/>
          <w:szCs w:val="20"/>
        </w:rPr>
        <w:t xml:space="preserve"> Uma etapa será considerada efetivamente concluída quando os serviços previstos para aquela etapa, no Cronograma Físico-Financeiro, estiverem executados em sua totalidade</w:t>
      </w:r>
      <w:r w:rsidRPr="00626C7A">
        <w:rPr>
          <w:rFonts w:ascii="Arial" w:hAnsi="Arial" w:cs="Arial"/>
          <w:sz w:val="20"/>
          <w:szCs w:val="20"/>
        </w:rPr>
        <w:t>.</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7.4.3.</w:t>
      </w:r>
      <w:r w:rsidRPr="00626C7A">
        <w:rPr>
          <w:rFonts w:ascii="Arial" w:hAnsi="Arial" w:cs="Arial"/>
          <w:bCs/>
          <w:sz w:val="20"/>
          <w:szCs w:val="20"/>
        </w:rPr>
        <w:t xml:space="preserve"> A Contratada também apresentará, a cada medição, os documentos comprobatórios da procedência legal dos produtos e subprodutos florestais utilizados naquela etapa da execução contratual, quando for o caso</w:t>
      </w:r>
      <w:r w:rsidRPr="00626C7A">
        <w:rPr>
          <w:rFonts w:ascii="Arial" w:hAnsi="Arial" w:cs="Arial"/>
          <w:sz w:val="20"/>
          <w:szCs w:val="20"/>
        </w:rPr>
        <w:t>.</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7.5.</w:t>
      </w:r>
      <w:r w:rsidRPr="00626C7A">
        <w:rPr>
          <w:rFonts w:ascii="Arial" w:hAnsi="Arial" w:cs="Arial"/>
          <w:sz w:val="20"/>
          <w:szCs w:val="20"/>
        </w:rPr>
        <w:t xml:space="preserve"> O prazo para recebimento provisório será contado do recebimento de comunicação de cobrança oriunda do Contratado com a comprovação da prestação dos serviços a que se referem </w:t>
      </w:r>
      <w:proofErr w:type="gramStart"/>
      <w:r w:rsidRPr="00626C7A">
        <w:rPr>
          <w:rFonts w:ascii="Arial" w:hAnsi="Arial" w:cs="Arial"/>
          <w:sz w:val="20"/>
          <w:szCs w:val="20"/>
        </w:rPr>
        <w:t>a</w:t>
      </w:r>
      <w:proofErr w:type="gramEnd"/>
      <w:r w:rsidRPr="00626C7A">
        <w:rPr>
          <w:rFonts w:ascii="Arial" w:hAnsi="Arial" w:cs="Arial"/>
          <w:sz w:val="20"/>
          <w:szCs w:val="20"/>
        </w:rPr>
        <w:t xml:space="preserve"> parcela a ser paga.</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7.6.</w:t>
      </w:r>
      <w:r w:rsidRPr="00626C7A">
        <w:rPr>
          <w:rFonts w:ascii="Arial" w:hAnsi="Arial" w:cs="Arial"/>
          <w:sz w:val="20"/>
          <w:szCs w:val="20"/>
        </w:rPr>
        <w:t xml:space="preserve"> O fiscal técnico do contrato realizará o recebimento provisório do objeto do contrato mediante termo detalhado que comprove o cumprimento das exigências de caráter técnico.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7.7.</w:t>
      </w:r>
      <w:r w:rsidRPr="00626C7A">
        <w:rPr>
          <w:rFonts w:ascii="Arial" w:hAnsi="Arial" w:cs="Arial"/>
          <w:sz w:val="20"/>
          <w:szCs w:val="20"/>
        </w:rPr>
        <w:t xml:space="preserve"> O fiscal administrativo do contrato realizará o recebimento provisório do objeto do contrato mediante termo detalhado que comprove o cumprimento das exigências de caráter administrativo.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7.8.</w:t>
      </w:r>
      <w:r w:rsidRPr="00626C7A">
        <w:rPr>
          <w:rFonts w:ascii="Arial" w:hAnsi="Arial" w:cs="Arial"/>
          <w:sz w:val="20"/>
          <w:szCs w:val="20"/>
        </w:rPr>
        <w:t xml:space="preserve"> O fiscal setorial do contrato, quando houver, realizará o recebimento provisório sob o ponto de vista técnico e administrativo.</w:t>
      </w:r>
    </w:p>
    <w:p w:rsidR="00626C7A" w:rsidRPr="00626C7A" w:rsidRDefault="00626C7A" w:rsidP="002C3793">
      <w:pPr>
        <w:ind w:firstLine="708"/>
        <w:jc w:val="both"/>
        <w:rPr>
          <w:rFonts w:ascii="Arial" w:hAnsi="Arial" w:cs="Arial"/>
          <w:sz w:val="20"/>
          <w:szCs w:val="20"/>
        </w:rPr>
      </w:pPr>
    </w:p>
    <w:p w:rsidR="00626C7A" w:rsidRDefault="00626C7A" w:rsidP="002C3793">
      <w:pPr>
        <w:ind w:firstLine="708"/>
        <w:jc w:val="both"/>
        <w:rPr>
          <w:rFonts w:ascii="Arial" w:hAnsi="Arial" w:cs="Arial"/>
          <w:sz w:val="20"/>
          <w:szCs w:val="20"/>
        </w:rPr>
      </w:pPr>
      <w:r w:rsidRPr="00626C7A">
        <w:rPr>
          <w:rFonts w:ascii="Arial" w:hAnsi="Arial" w:cs="Arial"/>
          <w:b/>
          <w:sz w:val="20"/>
          <w:szCs w:val="20"/>
        </w:rPr>
        <w:t>7.9.</w:t>
      </w:r>
      <w:r w:rsidRPr="00626C7A">
        <w:rPr>
          <w:rFonts w:ascii="Arial" w:hAnsi="Arial" w:cs="Arial"/>
          <w:sz w:val="20"/>
          <w:szCs w:val="20"/>
        </w:rPr>
        <w:t xml:space="preserve"> Para efeito de recebimento provisório, será considerado para fins de faturamento o período mensal.</w:t>
      </w:r>
    </w:p>
    <w:p w:rsidR="0082695B" w:rsidRPr="00626C7A" w:rsidRDefault="0082695B"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7.10.</w:t>
      </w:r>
      <w:r w:rsidRPr="00626C7A">
        <w:rPr>
          <w:rFonts w:ascii="Arial" w:hAnsi="Arial" w:cs="Arial"/>
          <w:sz w:val="20"/>
          <w:szCs w:val="20"/>
        </w:rPr>
        <w:t xml:space="preserve"> Ao final de cada período/evento de faturamento: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7.10.1.</w:t>
      </w:r>
      <w:r w:rsidRPr="00626C7A">
        <w:rPr>
          <w:rFonts w:ascii="Arial" w:hAnsi="Arial" w:cs="Arial"/>
          <w:sz w:val="20"/>
          <w:szCs w:val="20"/>
        </w:rPr>
        <w:t xml:space="preserve"> </w:t>
      </w:r>
      <w:proofErr w:type="gramStart"/>
      <w:r w:rsidRPr="00626C7A">
        <w:rPr>
          <w:rFonts w:ascii="Arial" w:hAnsi="Arial" w:cs="Arial"/>
          <w:sz w:val="20"/>
          <w:szCs w:val="20"/>
        </w:rPr>
        <w:t>o</w:t>
      </w:r>
      <w:proofErr w:type="gramEnd"/>
      <w:r w:rsidRPr="00626C7A">
        <w:rPr>
          <w:rFonts w:ascii="Arial" w:hAnsi="Arial" w:cs="Arial"/>
          <w:sz w:val="20"/>
          <w:szCs w:val="20"/>
        </w:rPr>
        <w:t xml:space="preserve">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7.10.2.</w:t>
      </w:r>
      <w:r w:rsidRPr="00626C7A">
        <w:rPr>
          <w:rFonts w:ascii="Arial" w:hAnsi="Arial" w:cs="Arial"/>
          <w:sz w:val="20"/>
          <w:szCs w:val="20"/>
        </w:rPr>
        <w:t xml:space="preserve"> </w:t>
      </w:r>
      <w:proofErr w:type="gramStart"/>
      <w:r w:rsidRPr="00626C7A">
        <w:rPr>
          <w:rFonts w:ascii="Arial" w:hAnsi="Arial" w:cs="Arial"/>
          <w:sz w:val="20"/>
          <w:szCs w:val="20"/>
        </w:rPr>
        <w:t>o</w:t>
      </w:r>
      <w:proofErr w:type="gramEnd"/>
      <w:r w:rsidRPr="00626C7A">
        <w:rPr>
          <w:rFonts w:ascii="Arial" w:hAnsi="Arial" w:cs="Arial"/>
          <w:sz w:val="20"/>
          <w:szCs w:val="20"/>
        </w:rPr>
        <w:t xml:space="preserve"> fiscal administrativo deverá verificar a efetiva realização dos dispêndios concernentes aos salários e às obrigações trabalhistas, previdenciárias e com o FGTS do mês anterior, dentre outros, emitindo relatório que será encaminhado ao gestor do contrato.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lastRenderedPageBreak/>
        <w:t>7.11.</w:t>
      </w:r>
      <w:r w:rsidRPr="00626C7A">
        <w:rPr>
          <w:rFonts w:ascii="Arial" w:hAnsi="Arial" w:cs="Arial"/>
          <w:sz w:val="20"/>
          <w:szCs w:val="20"/>
        </w:rPr>
        <w:t xml:space="preserve"> Será considerado como ocorrido o recebimento provisório com a entrega do termo detalhado ou, em havendo mais de um a ser feito, com a entrega do último.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7.12.</w:t>
      </w:r>
      <w:r w:rsidRPr="00626C7A">
        <w:rPr>
          <w:rFonts w:ascii="Arial" w:hAnsi="Arial" w:cs="Arial"/>
          <w:sz w:val="20"/>
          <w:szCs w:val="20"/>
        </w:rPr>
        <w:t xml:space="preserve"> 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7.13.</w:t>
      </w:r>
      <w:r w:rsidRPr="00626C7A">
        <w:rPr>
          <w:rFonts w:ascii="Arial" w:hAnsi="Arial" w:cs="Arial"/>
          <w:sz w:val="20"/>
          <w:szCs w:val="20"/>
        </w:rPr>
        <w:t xml:space="preserve"> A fiscalização não efetuará o ateste da última e/ou única medição de serviços até que sejam sanadas todas as eventuais pendências que possam vir a ser apontadas no recebimento provisório.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7.14.</w:t>
      </w:r>
      <w:r w:rsidRPr="00626C7A">
        <w:rPr>
          <w:rFonts w:ascii="Arial" w:hAnsi="Arial" w:cs="Arial"/>
          <w:sz w:val="20"/>
          <w:szCs w:val="20"/>
        </w:rPr>
        <w:t xml:space="preserve"> O recebimento provisório também ficará sujeito, quando cabível, à conclusão de todos os testes de campo e à entrega dos Manuais e Instruções exigíveis.</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7.15.</w:t>
      </w:r>
      <w:r w:rsidRPr="00626C7A">
        <w:rPr>
          <w:rFonts w:ascii="Arial" w:hAnsi="Arial" w:cs="Arial"/>
          <w:sz w:val="20"/>
          <w:szCs w:val="20"/>
        </w:rPr>
        <w:t xml:space="preserve"> Os serviços poderão ser rejeitados, no todo ou em parte, quando em desacordo com as especificações constantes neste Termo de Referência e na proposta, sem prejuízo da aplicação das penalidades.</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7.16.</w:t>
      </w:r>
      <w:r w:rsidRPr="00626C7A">
        <w:rPr>
          <w:rFonts w:ascii="Arial" w:hAnsi="Arial" w:cs="Arial"/>
          <w:sz w:val="20"/>
          <w:szCs w:val="20"/>
        </w:rPr>
        <w:t xml:space="preserve"> 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7.17.</w:t>
      </w:r>
      <w:r w:rsidRPr="00626C7A">
        <w:rPr>
          <w:rFonts w:ascii="Arial" w:hAnsi="Arial" w:cs="Arial"/>
          <w:sz w:val="20"/>
          <w:szCs w:val="20"/>
        </w:rPr>
        <w:t xml:space="preserve"> Os serviços serão recebidos definitivamente no prazo de 90 (noventa) dias, contados do recebimento provisório, por servidor ou comissão designada pela autoridade competente, após a verificação da qualidade e quantidade do serviço e consequente aceitação mediante termo detalhado, </w:t>
      </w:r>
      <w:proofErr w:type="gramStart"/>
      <w:r w:rsidRPr="00626C7A">
        <w:rPr>
          <w:rFonts w:ascii="Arial" w:hAnsi="Arial" w:cs="Arial"/>
          <w:sz w:val="20"/>
          <w:szCs w:val="20"/>
        </w:rPr>
        <w:t>obedecendo os</w:t>
      </w:r>
      <w:proofErr w:type="gramEnd"/>
      <w:r w:rsidRPr="00626C7A">
        <w:rPr>
          <w:rFonts w:ascii="Arial" w:hAnsi="Arial" w:cs="Arial"/>
          <w:sz w:val="20"/>
          <w:szCs w:val="20"/>
        </w:rPr>
        <w:t xml:space="preserve"> seguintes procedimentos:</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7.17.1.</w:t>
      </w:r>
      <w:r w:rsidRPr="00626C7A">
        <w:rPr>
          <w:rFonts w:ascii="Arial" w:hAnsi="Arial" w:cs="Arial"/>
          <w:sz w:val="20"/>
          <w:szCs w:val="20"/>
        </w:rPr>
        <w:t xml:space="preserve"> 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7.17.2.</w:t>
      </w:r>
      <w:r w:rsidRPr="00626C7A">
        <w:rPr>
          <w:rFonts w:ascii="Arial" w:hAnsi="Arial" w:cs="Arial"/>
          <w:sz w:val="20"/>
          <w:szCs w:val="20"/>
        </w:rPr>
        <w:t xml:space="preserve"> 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7.17.3.</w:t>
      </w:r>
      <w:r w:rsidRPr="00626C7A">
        <w:rPr>
          <w:rFonts w:ascii="Arial" w:hAnsi="Arial" w:cs="Arial"/>
          <w:sz w:val="20"/>
          <w:szCs w:val="20"/>
        </w:rPr>
        <w:t xml:space="preserve"> Emitir Termo Detalhado para efeito de recebimento definitivo dos serviços prestados, com base nos relatórios e documentações apresentadas; </w:t>
      </w:r>
      <w:proofErr w:type="gramStart"/>
      <w:r w:rsidRPr="00626C7A">
        <w:rPr>
          <w:rFonts w:ascii="Arial" w:hAnsi="Arial" w:cs="Arial"/>
          <w:sz w:val="20"/>
          <w:szCs w:val="20"/>
        </w:rPr>
        <w:t>e</w:t>
      </w:r>
      <w:proofErr w:type="gramEnd"/>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7.17.4.</w:t>
      </w:r>
      <w:r w:rsidRPr="00626C7A">
        <w:rPr>
          <w:rFonts w:ascii="Arial" w:hAnsi="Arial" w:cs="Arial"/>
          <w:sz w:val="20"/>
          <w:szCs w:val="20"/>
        </w:rPr>
        <w:t xml:space="preserve"> Comunicar a empresa para que emita a Nota Fiscal ou Fatura, com o valor exato dimensionado pela fiscalização.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7.17.5.</w:t>
      </w:r>
      <w:r w:rsidRPr="00626C7A">
        <w:rPr>
          <w:rFonts w:ascii="Arial" w:hAnsi="Arial" w:cs="Arial"/>
          <w:sz w:val="20"/>
          <w:szCs w:val="20"/>
        </w:rPr>
        <w:t xml:space="preserve"> Enviar a documentação pertinente ao setor de contratos para a formalização dos procedimentos de liquidação e pagamento, no valor dimensionado pela fiscalização e gestão.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7.18.</w:t>
      </w:r>
      <w:r w:rsidRPr="00626C7A">
        <w:rPr>
          <w:rFonts w:ascii="Arial" w:hAnsi="Arial" w:cs="Arial"/>
          <w:sz w:val="20"/>
          <w:szCs w:val="20"/>
        </w:rPr>
        <w:t xml:space="preserve"> 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7.19.</w:t>
      </w:r>
      <w:r w:rsidRPr="00626C7A">
        <w:rPr>
          <w:rFonts w:ascii="Arial" w:hAnsi="Arial" w:cs="Arial"/>
          <w:sz w:val="20"/>
          <w:szCs w:val="20"/>
        </w:rPr>
        <w:t xml:space="preserve"> Nenhum prazo de recebimento ocorrerá enquanto pendente a solução, pelo Contratado, de inconsistências verificadas na execução do objeto ou no instrumento de cobrança.</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7.20.</w:t>
      </w:r>
      <w:r w:rsidRPr="00626C7A">
        <w:rPr>
          <w:rFonts w:ascii="Arial" w:hAnsi="Arial" w:cs="Arial"/>
          <w:sz w:val="20"/>
          <w:szCs w:val="20"/>
        </w:rPr>
        <w:t xml:space="preserve"> O recebimento provisório ou definitivo não excluirá a responsabilidade civil pela solidez e pela segurança do serviço nem a responsabilidade ético-profissional pela perfeita execução do contrato.</w:t>
      </w:r>
    </w:p>
    <w:p w:rsidR="00626C7A" w:rsidRPr="00626C7A" w:rsidRDefault="00626C7A" w:rsidP="002C3793">
      <w:pPr>
        <w:ind w:firstLine="708"/>
        <w:jc w:val="both"/>
        <w:rPr>
          <w:rFonts w:ascii="Arial" w:hAnsi="Arial" w:cs="Arial"/>
          <w:b/>
          <w:sz w:val="20"/>
          <w:szCs w:val="20"/>
        </w:rPr>
      </w:pPr>
      <w:r w:rsidRPr="00626C7A">
        <w:rPr>
          <w:rFonts w:ascii="Arial" w:hAnsi="Arial" w:cs="Arial"/>
          <w:b/>
          <w:sz w:val="20"/>
          <w:szCs w:val="20"/>
        </w:rPr>
        <w:lastRenderedPageBreak/>
        <w:t>Liquidação</w:t>
      </w:r>
    </w:p>
    <w:p w:rsidR="00626C7A" w:rsidRPr="00626C7A" w:rsidRDefault="00626C7A" w:rsidP="002C3793">
      <w:pPr>
        <w:ind w:firstLine="708"/>
        <w:jc w:val="both"/>
        <w:rPr>
          <w:rFonts w:ascii="Arial" w:hAnsi="Arial" w:cs="Arial"/>
          <w:sz w:val="20"/>
          <w:szCs w:val="20"/>
        </w:rPr>
      </w:pPr>
    </w:p>
    <w:p w:rsidR="00626C7A" w:rsidRDefault="00626C7A" w:rsidP="002C3793">
      <w:pPr>
        <w:ind w:firstLine="708"/>
        <w:jc w:val="both"/>
        <w:rPr>
          <w:rFonts w:ascii="Arial" w:hAnsi="Arial" w:cs="Arial"/>
          <w:sz w:val="20"/>
          <w:szCs w:val="20"/>
        </w:rPr>
      </w:pPr>
      <w:r w:rsidRPr="00626C7A">
        <w:rPr>
          <w:rFonts w:ascii="Arial" w:hAnsi="Arial" w:cs="Arial"/>
          <w:b/>
          <w:sz w:val="20"/>
          <w:szCs w:val="20"/>
        </w:rPr>
        <w:t>7.21.</w:t>
      </w:r>
      <w:r w:rsidRPr="00626C7A">
        <w:rPr>
          <w:rFonts w:ascii="Arial" w:hAnsi="Arial" w:cs="Arial"/>
          <w:sz w:val="20"/>
          <w:szCs w:val="20"/>
        </w:rPr>
        <w:t xml:space="preserve"> Para fins de liquidação, o setor competente deverá verificar se a nota fiscal ou instrumento de cobrança equivalente apresentado expressa os elementos necessários e essenciais do documento, tais como:</w:t>
      </w:r>
    </w:p>
    <w:p w:rsidR="00430A37" w:rsidRPr="00626C7A" w:rsidRDefault="00430A37"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a)</w:t>
      </w:r>
      <w:r w:rsidRPr="00626C7A">
        <w:rPr>
          <w:rFonts w:ascii="Arial" w:hAnsi="Arial" w:cs="Arial"/>
          <w:sz w:val="20"/>
          <w:szCs w:val="20"/>
        </w:rPr>
        <w:t xml:space="preserve"> o prazo de validade;</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b)</w:t>
      </w:r>
      <w:r w:rsidRPr="00626C7A">
        <w:rPr>
          <w:rFonts w:ascii="Arial" w:hAnsi="Arial" w:cs="Arial"/>
          <w:sz w:val="20"/>
          <w:szCs w:val="20"/>
        </w:rPr>
        <w:t xml:space="preserve"> a data da emissão; </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c)</w:t>
      </w:r>
      <w:r w:rsidRPr="00626C7A">
        <w:rPr>
          <w:rFonts w:ascii="Arial" w:hAnsi="Arial" w:cs="Arial"/>
          <w:sz w:val="20"/>
          <w:szCs w:val="20"/>
        </w:rPr>
        <w:t xml:space="preserve"> os dados do contrato e do órgão contratante; </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d)</w:t>
      </w:r>
      <w:r w:rsidRPr="00626C7A">
        <w:rPr>
          <w:rFonts w:ascii="Arial" w:hAnsi="Arial" w:cs="Arial"/>
          <w:sz w:val="20"/>
          <w:szCs w:val="20"/>
        </w:rPr>
        <w:t xml:space="preserve"> o período respectivo de execução do Contrato; </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e)</w:t>
      </w:r>
      <w:r w:rsidRPr="00626C7A">
        <w:rPr>
          <w:rFonts w:ascii="Arial" w:hAnsi="Arial" w:cs="Arial"/>
          <w:sz w:val="20"/>
          <w:szCs w:val="20"/>
        </w:rPr>
        <w:t xml:space="preserve"> o valor a pagar; </w:t>
      </w:r>
      <w:proofErr w:type="gramStart"/>
      <w:r w:rsidRPr="00626C7A">
        <w:rPr>
          <w:rFonts w:ascii="Arial" w:hAnsi="Arial" w:cs="Arial"/>
          <w:sz w:val="20"/>
          <w:szCs w:val="20"/>
        </w:rPr>
        <w:t>e</w:t>
      </w:r>
      <w:proofErr w:type="gramEnd"/>
      <w:r w:rsidRPr="00626C7A">
        <w:rPr>
          <w:rFonts w:ascii="Arial" w:hAnsi="Arial" w:cs="Arial"/>
          <w:sz w:val="20"/>
          <w:szCs w:val="20"/>
        </w:rPr>
        <w:t xml:space="preserve"> </w:t>
      </w:r>
    </w:p>
    <w:p w:rsidR="00626C7A" w:rsidRDefault="00626C7A" w:rsidP="002C3793">
      <w:pPr>
        <w:ind w:firstLine="708"/>
        <w:jc w:val="both"/>
        <w:rPr>
          <w:rFonts w:ascii="Arial" w:hAnsi="Arial" w:cs="Arial"/>
          <w:sz w:val="20"/>
          <w:szCs w:val="20"/>
        </w:rPr>
      </w:pPr>
      <w:r w:rsidRPr="00626C7A">
        <w:rPr>
          <w:rFonts w:ascii="Arial" w:hAnsi="Arial" w:cs="Arial"/>
          <w:b/>
          <w:sz w:val="20"/>
          <w:szCs w:val="20"/>
        </w:rPr>
        <w:t>f)</w:t>
      </w:r>
      <w:r w:rsidRPr="00626C7A">
        <w:rPr>
          <w:rFonts w:ascii="Arial" w:hAnsi="Arial" w:cs="Arial"/>
          <w:sz w:val="20"/>
          <w:szCs w:val="20"/>
        </w:rPr>
        <w:t xml:space="preserve"> eventual destaque do valor de retenções tributárias cabíveis.</w:t>
      </w:r>
    </w:p>
    <w:p w:rsidR="00BD3F8F" w:rsidRPr="00626C7A" w:rsidRDefault="00BD3F8F"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7.22.</w:t>
      </w:r>
      <w:r w:rsidRPr="00626C7A">
        <w:rPr>
          <w:rFonts w:ascii="Arial" w:hAnsi="Arial" w:cs="Arial"/>
          <w:sz w:val="20"/>
          <w:szCs w:val="20"/>
        </w:rPr>
        <w:t xml:space="preserve"> Havendo erro na apresentação da nota fiscal ou instrumento de cobrança equivalente, ou circunstância que impeça a liquidação da despesa, esta ficará sobrestada até que a Contratada providencie as medidas saneadoras, reiniciando-se o prazo após a comprovação da regularização da situação, sem ônus ao Município de Álvares Machado.</w:t>
      </w:r>
    </w:p>
    <w:p w:rsidR="00626C7A" w:rsidRPr="00626C7A" w:rsidRDefault="00626C7A" w:rsidP="002C3793">
      <w:pPr>
        <w:ind w:firstLine="708"/>
        <w:jc w:val="both"/>
        <w:rPr>
          <w:rFonts w:ascii="Arial" w:hAnsi="Arial" w:cs="Arial"/>
          <w:sz w:val="20"/>
          <w:szCs w:val="20"/>
        </w:rPr>
      </w:pPr>
    </w:p>
    <w:p w:rsidR="00626C7A" w:rsidRDefault="00626C7A" w:rsidP="002C3793">
      <w:pPr>
        <w:ind w:firstLine="708"/>
        <w:jc w:val="both"/>
        <w:rPr>
          <w:rFonts w:ascii="Arial" w:hAnsi="Arial" w:cs="Arial"/>
          <w:sz w:val="20"/>
          <w:szCs w:val="20"/>
        </w:rPr>
      </w:pPr>
      <w:r w:rsidRPr="00626C7A">
        <w:rPr>
          <w:rFonts w:ascii="Arial" w:hAnsi="Arial" w:cs="Arial"/>
          <w:b/>
          <w:sz w:val="20"/>
          <w:szCs w:val="20"/>
        </w:rPr>
        <w:t>7.23.</w:t>
      </w:r>
      <w:r w:rsidRPr="00626C7A">
        <w:rPr>
          <w:rFonts w:ascii="Arial" w:hAnsi="Arial" w:cs="Arial"/>
          <w:sz w:val="20"/>
          <w:szCs w:val="20"/>
        </w:rPr>
        <w:t xml:space="preserve"> A nota fiscal ou instrumento de cobrança equivalente deverá ser obrigatoriamente acompanhado da comprovação da regularidade fiscal, constatada por meio de consulta aos sítios eletrônicos oficiais ou à documentação mencionada no art. 68 da Lei nº 14.133, de 2021.</w:t>
      </w:r>
    </w:p>
    <w:p w:rsidR="00AC0F1D" w:rsidRPr="00626C7A" w:rsidRDefault="00AC0F1D"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7.24.</w:t>
      </w:r>
      <w:r w:rsidRPr="00626C7A">
        <w:rPr>
          <w:rFonts w:ascii="Arial" w:hAnsi="Arial" w:cs="Arial"/>
          <w:sz w:val="20"/>
          <w:szCs w:val="20"/>
        </w:rPr>
        <w:t xml:space="preserve"> A Administração deverá realizar consulta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7.25.</w:t>
      </w:r>
      <w:r w:rsidRPr="00626C7A">
        <w:rPr>
          <w:rFonts w:ascii="Arial" w:hAnsi="Arial" w:cs="Arial"/>
          <w:sz w:val="20"/>
          <w:szCs w:val="20"/>
        </w:rPr>
        <w:t xml:space="preserve"> Constatando-se a situação de irregularidade da Contratada, será providenciada sua notificação, por escrito, para que, no prazo de </w:t>
      </w:r>
      <w:proofErr w:type="gramStart"/>
      <w:r w:rsidRPr="00626C7A">
        <w:rPr>
          <w:rFonts w:ascii="Arial" w:hAnsi="Arial" w:cs="Arial"/>
          <w:sz w:val="20"/>
          <w:szCs w:val="20"/>
        </w:rPr>
        <w:t>5</w:t>
      </w:r>
      <w:proofErr w:type="gramEnd"/>
      <w:r w:rsidRPr="00626C7A">
        <w:rPr>
          <w:rFonts w:ascii="Arial" w:hAnsi="Arial" w:cs="Arial"/>
          <w:sz w:val="20"/>
          <w:szCs w:val="20"/>
        </w:rPr>
        <w:t xml:space="preserve"> (cinco) dias úteis, regularize sua situação ou, no mesmo prazo, apresente sua defesa. O prazo poderá ser prorrogado uma vez, por igual período, a critério do Município de Álvares Machado.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7.26.</w:t>
      </w:r>
      <w:r w:rsidRPr="00626C7A">
        <w:rPr>
          <w:rFonts w:ascii="Arial" w:hAnsi="Arial" w:cs="Arial"/>
          <w:sz w:val="20"/>
          <w:szCs w:val="20"/>
        </w:rPr>
        <w:t xml:space="preserve"> Não havendo regularização ou sendo a defesa considerada improcedente, o Município de Álvares Machado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7.27.</w:t>
      </w:r>
      <w:r w:rsidRPr="00626C7A">
        <w:rPr>
          <w:rFonts w:ascii="Arial" w:hAnsi="Arial" w:cs="Arial"/>
          <w:sz w:val="20"/>
          <w:szCs w:val="20"/>
        </w:rPr>
        <w:t xml:space="preserve"> Persistindo a irregularidade, o Município de Álvares Machado deverá adotar as medidas necessárias à rescisão nos autos do processo administrativo correspondente, assegurada ao contratado a ampla defesa. </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7.28.</w:t>
      </w:r>
      <w:r w:rsidRPr="00626C7A">
        <w:rPr>
          <w:rFonts w:ascii="Arial" w:hAnsi="Arial" w:cs="Arial"/>
          <w:sz w:val="20"/>
          <w:szCs w:val="20"/>
        </w:rPr>
        <w:t xml:space="preserve"> Havendo a efetiva execução do objeto, os pagamentos serão realizados normalmente, até que se decida pela rescisão do Contrato, caso a Contratada não regularize sua situação.</w:t>
      </w:r>
    </w:p>
    <w:p w:rsidR="00BD3F8F" w:rsidRPr="00626C7A" w:rsidRDefault="00BD3F8F"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b/>
          <w:sz w:val="20"/>
          <w:szCs w:val="20"/>
        </w:rPr>
      </w:pPr>
      <w:r w:rsidRPr="00626C7A">
        <w:rPr>
          <w:rFonts w:ascii="Arial" w:hAnsi="Arial" w:cs="Arial"/>
          <w:b/>
          <w:sz w:val="20"/>
          <w:szCs w:val="20"/>
        </w:rPr>
        <w:t>Prazo de pagamento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7.29.</w:t>
      </w:r>
      <w:r w:rsidRPr="00626C7A">
        <w:rPr>
          <w:rFonts w:ascii="Arial" w:hAnsi="Arial" w:cs="Arial"/>
          <w:sz w:val="20"/>
          <w:szCs w:val="20"/>
        </w:rPr>
        <w:t xml:space="preserve"> O pagamento será efetuado no prazo de até 30 (trinta) dias contados do recebimento da </w:t>
      </w:r>
      <w:r w:rsidRPr="00626C7A">
        <w:rPr>
          <w:rFonts w:ascii="Arial" w:hAnsi="Arial" w:cs="Arial"/>
          <w:bCs/>
          <w:sz w:val="20"/>
          <w:szCs w:val="20"/>
        </w:rPr>
        <w:t>nota fiscal ou instrumento de cobrança equivalente</w:t>
      </w:r>
      <w:r w:rsidRPr="00626C7A">
        <w:rPr>
          <w:rFonts w:ascii="Arial" w:hAnsi="Arial" w:cs="Arial"/>
          <w:sz w:val="20"/>
          <w:szCs w:val="20"/>
        </w:rPr>
        <w:t>.</w:t>
      </w:r>
    </w:p>
    <w:p w:rsidR="00626C7A" w:rsidRPr="00626C7A" w:rsidRDefault="00626C7A" w:rsidP="002C3793">
      <w:pPr>
        <w:ind w:firstLine="708"/>
        <w:jc w:val="both"/>
        <w:rPr>
          <w:rFonts w:ascii="Arial" w:hAnsi="Arial" w:cs="Arial"/>
          <w:sz w:val="20"/>
          <w:szCs w:val="20"/>
        </w:rPr>
      </w:pPr>
    </w:p>
    <w:p w:rsidR="00626C7A" w:rsidRPr="00626C7A" w:rsidRDefault="00626C7A" w:rsidP="002C3793">
      <w:pPr>
        <w:autoSpaceDE w:val="0"/>
        <w:autoSpaceDN w:val="0"/>
        <w:adjustRightInd w:val="0"/>
        <w:ind w:firstLine="708"/>
        <w:jc w:val="both"/>
        <w:rPr>
          <w:rFonts w:ascii="Arial" w:hAnsi="Arial" w:cs="Arial"/>
          <w:sz w:val="20"/>
          <w:szCs w:val="20"/>
        </w:rPr>
      </w:pPr>
      <w:r w:rsidRPr="00626C7A">
        <w:rPr>
          <w:rFonts w:ascii="Arial" w:hAnsi="Arial" w:cs="Arial"/>
          <w:b/>
          <w:sz w:val="20"/>
          <w:szCs w:val="20"/>
        </w:rPr>
        <w:t>7.30.</w:t>
      </w:r>
      <w:r w:rsidRPr="00626C7A">
        <w:rPr>
          <w:rFonts w:ascii="Arial" w:hAnsi="Arial" w:cs="Arial"/>
          <w:sz w:val="20"/>
          <w:szCs w:val="20"/>
        </w:rPr>
        <w:t xml:space="preserve"> </w:t>
      </w:r>
      <w:r w:rsidRPr="00626C7A">
        <w:rPr>
          <w:rFonts w:ascii="Arial" w:eastAsiaTheme="minorHAnsi" w:hAnsi="Arial" w:cs="Arial"/>
          <w:sz w:val="20"/>
          <w:szCs w:val="20"/>
          <w:lang w:eastAsia="en-US"/>
        </w:rPr>
        <w:t xml:space="preserve">No caso de atraso pelo Contratante, os valores devidos ao contratado serão atualizados monetariamente entre o termo final do prazo de pagamento até a data de sua efetiva realização, mediante aplicação do </w:t>
      </w:r>
      <w:r w:rsidRPr="00626C7A">
        <w:rPr>
          <w:rFonts w:ascii="Arial" w:hAnsi="Arial" w:cs="Arial"/>
          <w:sz w:val="20"/>
          <w:szCs w:val="20"/>
        </w:rPr>
        <w:t>índice IPC-Fipe (Índice de Preços ao Consumidor, da Fundação Instituto de Pesquisas Econômicas)</w:t>
      </w:r>
      <w:r w:rsidRPr="00626C7A">
        <w:rPr>
          <w:rFonts w:ascii="Arial" w:eastAsiaTheme="minorHAnsi" w:hAnsi="Arial" w:cs="Arial"/>
          <w:sz w:val="20"/>
          <w:szCs w:val="20"/>
          <w:lang w:eastAsia="en-US"/>
        </w:rPr>
        <w:t xml:space="preserve"> de correção monetária</w:t>
      </w:r>
      <w:r w:rsidRPr="00626C7A">
        <w:rPr>
          <w:rFonts w:ascii="Arial" w:hAnsi="Arial" w:cs="Arial"/>
          <w:sz w:val="20"/>
          <w:szCs w:val="20"/>
        </w:rPr>
        <w:t>.</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b/>
          <w:sz w:val="20"/>
          <w:szCs w:val="20"/>
        </w:rPr>
      </w:pPr>
      <w:r w:rsidRPr="00626C7A">
        <w:rPr>
          <w:rFonts w:ascii="Arial" w:hAnsi="Arial" w:cs="Arial"/>
          <w:b/>
          <w:sz w:val="20"/>
          <w:szCs w:val="20"/>
        </w:rPr>
        <w:t>Forma de pagamento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7.31.</w:t>
      </w:r>
      <w:r w:rsidRPr="00626C7A">
        <w:rPr>
          <w:rFonts w:ascii="Arial" w:hAnsi="Arial" w:cs="Arial"/>
          <w:sz w:val="20"/>
          <w:szCs w:val="20"/>
        </w:rPr>
        <w:t xml:space="preserve"> O pagamento será realizado por meio de ordem bancária, para crédito em banco, agência e conta </w:t>
      </w:r>
      <w:proofErr w:type="gramStart"/>
      <w:r w:rsidRPr="00626C7A">
        <w:rPr>
          <w:rFonts w:ascii="Arial" w:hAnsi="Arial" w:cs="Arial"/>
          <w:sz w:val="20"/>
          <w:szCs w:val="20"/>
        </w:rPr>
        <w:t>corrente indicados pela Contratada</w:t>
      </w:r>
      <w:proofErr w:type="gramEnd"/>
      <w:r w:rsidRPr="00626C7A">
        <w:rPr>
          <w:rFonts w:ascii="Arial" w:hAnsi="Arial" w:cs="Arial"/>
          <w:sz w:val="20"/>
          <w:szCs w:val="20"/>
        </w:rPr>
        <w:t>.</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lastRenderedPageBreak/>
        <w:t>7.32.</w:t>
      </w:r>
      <w:r w:rsidRPr="00626C7A">
        <w:rPr>
          <w:rFonts w:ascii="Arial" w:hAnsi="Arial" w:cs="Arial"/>
          <w:sz w:val="20"/>
          <w:szCs w:val="20"/>
        </w:rPr>
        <w:t xml:space="preserve"> Será considerada data do pagamento o dia em que constar como emitida a ordem bancária para pagamento.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7.33.</w:t>
      </w:r>
      <w:r w:rsidRPr="00626C7A">
        <w:rPr>
          <w:rFonts w:ascii="Arial" w:hAnsi="Arial" w:cs="Arial"/>
          <w:sz w:val="20"/>
          <w:szCs w:val="20"/>
        </w:rPr>
        <w:t xml:space="preserve"> Quando do pagamento, será efetuada a retenção tributária prevista na legislação aplicável.</w:t>
      </w:r>
    </w:p>
    <w:p w:rsidR="00626C7A" w:rsidRPr="00626C7A" w:rsidRDefault="00626C7A" w:rsidP="002C3793">
      <w:pPr>
        <w:ind w:firstLine="708"/>
        <w:jc w:val="both"/>
        <w:rPr>
          <w:rFonts w:ascii="Arial" w:hAnsi="Arial" w:cs="Arial"/>
          <w:sz w:val="20"/>
          <w:szCs w:val="20"/>
        </w:rPr>
      </w:pPr>
    </w:p>
    <w:p w:rsidR="00626C7A" w:rsidRDefault="00626C7A" w:rsidP="002C3793">
      <w:pPr>
        <w:ind w:firstLine="708"/>
        <w:jc w:val="both"/>
        <w:rPr>
          <w:rFonts w:ascii="Arial" w:hAnsi="Arial" w:cs="Arial"/>
          <w:sz w:val="20"/>
          <w:szCs w:val="20"/>
        </w:rPr>
      </w:pPr>
      <w:r w:rsidRPr="00626C7A">
        <w:rPr>
          <w:rFonts w:ascii="Arial" w:hAnsi="Arial" w:cs="Arial"/>
          <w:b/>
          <w:sz w:val="20"/>
          <w:szCs w:val="20"/>
        </w:rPr>
        <w:t>7.33.1.</w:t>
      </w:r>
      <w:r w:rsidRPr="00626C7A">
        <w:rPr>
          <w:rFonts w:ascii="Arial" w:hAnsi="Arial" w:cs="Arial"/>
          <w:sz w:val="20"/>
          <w:szCs w:val="20"/>
        </w:rPr>
        <w:t xml:space="preserve"> Independentemente do percentual de tributo inserido na planilha, quando houver, serão retidos na fonte, quando da realização do pagamento, os percentuais estabelecidos na legislação vigente.</w:t>
      </w:r>
    </w:p>
    <w:p w:rsidR="007545BC" w:rsidRPr="00626C7A" w:rsidRDefault="007545BC"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7.34.</w:t>
      </w:r>
      <w:r w:rsidRPr="00626C7A">
        <w:rPr>
          <w:rFonts w:ascii="Arial" w:hAnsi="Arial" w:cs="Arial"/>
          <w:sz w:val="20"/>
          <w:szCs w:val="20"/>
        </w:rPr>
        <w:t xml:space="preserve"> 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b/>
          <w:sz w:val="20"/>
          <w:szCs w:val="20"/>
        </w:rPr>
      </w:pPr>
      <w:r w:rsidRPr="00626C7A">
        <w:rPr>
          <w:rFonts w:ascii="Arial" w:hAnsi="Arial" w:cs="Arial"/>
          <w:b/>
          <w:sz w:val="20"/>
          <w:szCs w:val="20"/>
        </w:rPr>
        <w:t>Antecipação de pagamento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7.35.</w:t>
      </w:r>
      <w:r w:rsidRPr="00626C7A">
        <w:rPr>
          <w:rFonts w:ascii="Arial" w:hAnsi="Arial" w:cs="Arial"/>
          <w:sz w:val="20"/>
          <w:szCs w:val="20"/>
        </w:rPr>
        <w:t xml:space="preserve"> A presente licitação não permite a antecipação de pagamento.</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b/>
          <w:sz w:val="20"/>
          <w:szCs w:val="20"/>
        </w:rPr>
      </w:pPr>
      <w:r w:rsidRPr="00626C7A">
        <w:rPr>
          <w:rFonts w:ascii="Arial" w:hAnsi="Arial" w:cs="Arial"/>
          <w:b/>
          <w:sz w:val="20"/>
          <w:szCs w:val="20"/>
        </w:rPr>
        <w:t>Cessão de crédito</w:t>
      </w:r>
    </w:p>
    <w:p w:rsidR="00626C7A" w:rsidRPr="00626C7A" w:rsidRDefault="00626C7A" w:rsidP="002C3793">
      <w:pPr>
        <w:ind w:firstLine="708"/>
        <w:jc w:val="both"/>
        <w:rPr>
          <w:rFonts w:ascii="Arial" w:hAnsi="Arial" w:cs="Arial"/>
          <w:bCs/>
          <w:sz w:val="20"/>
          <w:szCs w:val="20"/>
        </w:rPr>
      </w:pPr>
    </w:p>
    <w:p w:rsidR="00626C7A" w:rsidRPr="00626C7A" w:rsidRDefault="00626C7A" w:rsidP="002C3793">
      <w:pPr>
        <w:jc w:val="both"/>
        <w:rPr>
          <w:rFonts w:ascii="Arial" w:hAnsi="Arial" w:cs="Arial"/>
          <w:sz w:val="20"/>
          <w:szCs w:val="20"/>
        </w:rPr>
      </w:pPr>
      <w:r w:rsidRPr="00626C7A">
        <w:rPr>
          <w:rFonts w:ascii="Arial" w:hAnsi="Arial" w:cs="Arial"/>
          <w:sz w:val="20"/>
          <w:szCs w:val="20"/>
        </w:rPr>
        <w:tab/>
      </w:r>
      <w:r w:rsidRPr="00626C7A">
        <w:rPr>
          <w:rFonts w:ascii="Arial" w:hAnsi="Arial" w:cs="Arial"/>
          <w:b/>
          <w:sz w:val="20"/>
          <w:szCs w:val="20"/>
        </w:rPr>
        <w:t>7.36.</w:t>
      </w:r>
      <w:r w:rsidRPr="00626C7A">
        <w:rPr>
          <w:rFonts w:ascii="Arial" w:hAnsi="Arial" w:cs="Arial"/>
          <w:sz w:val="20"/>
          <w:szCs w:val="20"/>
        </w:rPr>
        <w:t xml:space="preserve"> A presente licitação não permite a cessão fiduciária de direitos creditícios com instituição financeira.</w:t>
      </w:r>
    </w:p>
    <w:p w:rsidR="00626C7A" w:rsidRPr="00626C7A" w:rsidRDefault="00626C7A" w:rsidP="002C3793">
      <w:pPr>
        <w:ind w:firstLine="708"/>
        <w:jc w:val="both"/>
        <w:rPr>
          <w:rFonts w:ascii="Arial" w:hAnsi="Arial" w:cs="Arial"/>
          <w:sz w:val="20"/>
          <w:szCs w:val="20"/>
        </w:rPr>
      </w:pPr>
    </w:p>
    <w:p w:rsidR="00626C7A" w:rsidRPr="006526F4" w:rsidRDefault="00626C7A" w:rsidP="002C3793">
      <w:pPr>
        <w:pStyle w:val="Ttulo2"/>
        <w:spacing w:before="0"/>
        <w:jc w:val="center"/>
        <w:rPr>
          <w:rFonts w:ascii="Arial" w:hAnsi="Arial" w:cs="Arial"/>
          <w:color w:val="auto"/>
          <w:sz w:val="20"/>
          <w:szCs w:val="20"/>
        </w:rPr>
      </w:pPr>
      <w:bookmarkStart w:id="34" w:name="_Toc217109552"/>
      <w:r w:rsidRPr="006526F4">
        <w:rPr>
          <w:rFonts w:ascii="Arial" w:hAnsi="Arial" w:cs="Arial"/>
          <w:b/>
          <w:bCs/>
          <w:color w:val="auto"/>
          <w:sz w:val="20"/>
          <w:szCs w:val="20"/>
        </w:rPr>
        <w:t xml:space="preserve">8. </w:t>
      </w:r>
      <w:r w:rsidRPr="006526F4">
        <w:rPr>
          <w:rFonts w:ascii="Arial" w:hAnsi="Arial" w:cs="Arial"/>
          <w:b/>
          <w:color w:val="auto"/>
          <w:sz w:val="20"/>
          <w:szCs w:val="20"/>
        </w:rPr>
        <w:t>INFRAÇÕES E SANÇÕES ADMINISTRATIVAS</w:t>
      </w:r>
      <w:r w:rsidRPr="006526F4">
        <w:rPr>
          <w:rFonts w:ascii="Arial" w:hAnsi="Arial" w:cs="Arial"/>
          <w:b/>
          <w:bCs/>
          <w:color w:val="auto"/>
          <w:sz w:val="20"/>
          <w:szCs w:val="20"/>
        </w:rPr>
        <w:t>:</w:t>
      </w:r>
      <w:bookmarkEnd w:id="34"/>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8.1</w:t>
      </w:r>
      <w:r w:rsidRPr="00626C7A">
        <w:rPr>
          <w:rFonts w:ascii="Arial" w:hAnsi="Arial" w:cs="Arial"/>
          <w:b/>
          <w:sz w:val="20"/>
          <w:szCs w:val="20"/>
        </w:rPr>
        <w:t>.</w:t>
      </w:r>
      <w:r w:rsidRPr="00626C7A">
        <w:rPr>
          <w:rFonts w:ascii="Arial" w:hAnsi="Arial" w:cs="Arial"/>
          <w:sz w:val="20"/>
          <w:szCs w:val="20"/>
        </w:rPr>
        <w:t xml:space="preserve"> Comete infração administrativa, nos termos da Lei nº 14.133, de 2021, o contratado que:</w:t>
      </w:r>
    </w:p>
    <w:p w:rsidR="00626C7A" w:rsidRPr="00626C7A" w:rsidRDefault="00626C7A" w:rsidP="002C3793">
      <w:pPr>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a)</w:t>
      </w:r>
      <w:r w:rsidRPr="00626C7A">
        <w:rPr>
          <w:rFonts w:ascii="Arial" w:hAnsi="Arial" w:cs="Arial"/>
          <w:sz w:val="20"/>
          <w:szCs w:val="20"/>
        </w:rPr>
        <w:t xml:space="preserve"> der causa à inexecução parcial do contrato;</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b)</w:t>
      </w:r>
      <w:r w:rsidRPr="00626C7A">
        <w:rPr>
          <w:rFonts w:ascii="Arial" w:hAnsi="Arial" w:cs="Arial"/>
          <w:sz w:val="20"/>
          <w:szCs w:val="20"/>
        </w:rPr>
        <w:t xml:space="preserve"> der causa à inexecução parcial do contrato que cause grave dano à Administração ou ao funcionamento dos serviços públicos ou ao interesse coletivo;</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c)</w:t>
      </w:r>
      <w:r w:rsidRPr="00626C7A">
        <w:rPr>
          <w:rFonts w:ascii="Arial" w:hAnsi="Arial" w:cs="Arial"/>
          <w:sz w:val="20"/>
          <w:szCs w:val="20"/>
        </w:rPr>
        <w:t xml:space="preserve"> der causa à inexecução total do contrato;</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d)</w:t>
      </w:r>
      <w:r w:rsidRPr="00626C7A">
        <w:rPr>
          <w:rFonts w:ascii="Arial" w:hAnsi="Arial" w:cs="Arial"/>
          <w:sz w:val="20"/>
          <w:szCs w:val="20"/>
        </w:rPr>
        <w:t xml:space="preserve"> ensejar o retardamento da execução ou da entrega do objeto da contratação sem motivo justificado;</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e)</w:t>
      </w:r>
      <w:r w:rsidRPr="00626C7A">
        <w:rPr>
          <w:rFonts w:ascii="Arial" w:hAnsi="Arial" w:cs="Arial"/>
          <w:sz w:val="20"/>
          <w:szCs w:val="20"/>
        </w:rPr>
        <w:t xml:space="preserve"> apresentar documentação falsa ou prestar declaração falsa durante a execução do contrato;</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f)</w:t>
      </w:r>
      <w:r w:rsidRPr="00626C7A">
        <w:rPr>
          <w:rFonts w:ascii="Arial" w:hAnsi="Arial" w:cs="Arial"/>
          <w:sz w:val="20"/>
          <w:szCs w:val="20"/>
        </w:rPr>
        <w:t xml:space="preserve"> praticar ato fraudulento na execução do contrato;</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g)</w:t>
      </w:r>
      <w:r w:rsidRPr="00626C7A">
        <w:rPr>
          <w:rFonts w:ascii="Arial" w:hAnsi="Arial" w:cs="Arial"/>
          <w:sz w:val="20"/>
          <w:szCs w:val="20"/>
        </w:rPr>
        <w:t xml:space="preserve"> comportar-se de modo inidôneo ou cometer fraude de qualquer natureza;</w:t>
      </w: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h)</w:t>
      </w:r>
      <w:r w:rsidRPr="00626C7A">
        <w:rPr>
          <w:rFonts w:ascii="Arial" w:hAnsi="Arial" w:cs="Arial"/>
          <w:sz w:val="20"/>
          <w:szCs w:val="20"/>
        </w:rPr>
        <w:t xml:space="preserve"> praticar ato lesivo previsto no art. 5º da Lei nº 12.846, de 1º de agosto de 2013.</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8.2.</w:t>
      </w:r>
      <w:r w:rsidRPr="00626C7A">
        <w:rPr>
          <w:rFonts w:ascii="Arial" w:hAnsi="Arial" w:cs="Arial"/>
          <w:sz w:val="20"/>
          <w:szCs w:val="20"/>
        </w:rPr>
        <w:t xml:space="preserve"> Serão aplicadas ao contratado que incorrer nas infrações acima descritas as seguintes sanções:</w:t>
      </w:r>
    </w:p>
    <w:p w:rsidR="00626C7A" w:rsidRPr="00626C7A" w:rsidRDefault="00626C7A" w:rsidP="002C3793">
      <w:pPr>
        <w:jc w:val="both"/>
        <w:rPr>
          <w:rFonts w:ascii="Arial" w:hAnsi="Arial" w:cs="Arial"/>
          <w:sz w:val="20"/>
          <w:szCs w:val="20"/>
        </w:rPr>
      </w:pPr>
    </w:p>
    <w:p w:rsidR="00626C7A" w:rsidRDefault="00626C7A" w:rsidP="002C3793">
      <w:pPr>
        <w:ind w:firstLine="708"/>
        <w:jc w:val="both"/>
        <w:rPr>
          <w:rFonts w:ascii="Arial" w:hAnsi="Arial" w:cs="Arial"/>
          <w:sz w:val="20"/>
          <w:szCs w:val="20"/>
        </w:rPr>
      </w:pPr>
      <w:r w:rsidRPr="00626C7A">
        <w:rPr>
          <w:rFonts w:ascii="Arial" w:hAnsi="Arial" w:cs="Arial"/>
          <w:b/>
          <w:sz w:val="20"/>
          <w:szCs w:val="20"/>
        </w:rPr>
        <w:t>8.2.1.</w:t>
      </w:r>
      <w:r w:rsidRPr="00626C7A">
        <w:rPr>
          <w:rFonts w:ascii="Arial" w:hAnsi="Arial" w:cs="Arial"/>
          <w:sz w:val="20"/>
          <w:szCs w:val="20"/>
        </w:rPr>
        <w:t xml:space="preserve"> </w:t>
      </w:r>
      <w:r w:rsidRPr="00626C7A">
        <w:rPr>
          <w:rFonts w:ascii="Arial" w:hAnsi="Arial" w:cs="Arial"/>
          <w:b/>
          <w:sz w:val="20"/>
          <w:szCs w:val="20"/>
        </w:rPr>
        <w:t>Advertência</w:t>
      </w:r>
      <w:r w:rsidRPr="00626C7A">
        <w:rPr>
          <w:rFonts w:ascii="Arial" w:hAnsi="Arial" w:cs="Arial"/>
          <w:sz w:val="20"/>
          <w:szCs w:val="20"/>
        </w:rPr>
        <w:t>, quando o contratado der causa à inexecução parcial do contrato, sempre que não se justificar a imposição de penalidade mais grave (art. 156, §2º, da Lei nº 14.133, de 2021);</w:t>
      </w:r>
    </w:p>
    <w:p w:rsidR="00403272" w:rsidRPr="00626C7A" w:rsidRDefault="00403272"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8.2.2.</w:t>
      </w:r>
      <w:r w:rsidRPr="00626C7A">
        <w:rPr>
          <w:rFonts w:ascii="Arial" w:hAnsi="Arial" w:cs="Arial"/>
          <w:sz w:val="20"/>
          <w:szCs w:val="20"/>
        </w:rPr>
        <w:t xml:space="preserve"> </w:t>
      </w:r>
      <w:r w:rsidRPr="00626C7A">
        <w:rPr>
          <w:rFonts w:ascii="Arial" w:hAnsi="Arial" w:cs="Arial"/>
          <w:b/>
          <w:sz w:val="20"/>
          <w:szCs w:val="20"/>
        </w:rPr>
        <w:t>Impedimento de licitar e contratar</w:t>
      </w:r>
      <w:r w:rsidRPr="00626C7A">
        <w:rPr>
          <w:rFonts w:ascii="Arial" w:hAnsi="Arial" w:cs="Arial"/>
          <w:sz w:val="20"/>
          <w:szCs w:val="20"/>
        </w:rPr>
        <w:t>, quando praticadas as condutas descritas nas alíneas “b”, “c” e “d” do subitem acima deste Contrato, sempre que não se justificar a imposição de penalidade mais grave (art. 156, § 4º, da Lei nº 14.133, de 2021);</w:t>
      </w:r>
    </w:p>
    <w:p w:rsidR="00626C7A" w:rsidRPr="00626C7A" w:rsidRDefault="00626C7A" w:rsidP="002C3793">
      <w:pPr>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8.2.3.</w:t>
      </w:r>
      <w:r w:rsidRPr="00626C7A">
        <w:rPr>
          <w:rFonts w:ascii="Arial" w:hAnsi="Arial" w:cs="Arial"/>
          <w:sz w:val="20"/>
          <w:szCs w:val="20"/>
        </w:rPr>
        <w:t xml:space="preserve"> </w:t>
      </w:r>
      <w:r w:rsidRPr="00626C7A">
        <w:rPr>
          <w:rFonts w:ascii="Arial" w:hAnsi="Arial" w:cs="Arial"/>
          <w:b/>
          <w:sz w:val="20"/>
          <w:szCs w:val="20"/>
        </w:rPr>
        <w:t>Declaração de inidoneidade para licitar e contratar</w:t>
      </w:r>
      <w:r w:rsidRPr="00626C7A">
        <w:rPr>
          <w:rFonts w:ascii="Arial" w:hAnsi="Arial" w:cs="Arial"/>
          <w:sz w:val="20"/>
          <w:szCs w:val="20"/>
        </w:rPr>
        <w:t>, quando praticadas as condutas descritas nas alíneas “e”, “f”, “g” e “h” do subitem acima deste Contrato, bem como nas alíneas “b”, “c” e “d”, que justifiquem a imposição de penalidade mais grave (art. 156, §5º, da Lei nº 14.133, de 2021).</w:t>
      </w:r>
    </w:p>
    <w:p w:rsidR="00626C7A" w:rsidRPr="00626C7A" w:rsidRDefault="00626C7A" w:rsidP="002C3793">
      <w:pPr>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sz w:val="20"/>
          <w:szCs w:val="20"/>
        </w:rPr>
        <w:t>8.2.4.</w:t>
      </w:r>
      <w:r w:rsidRPr="00626C7A">
        <w:rPr>
          <w:rFonts w:ascii="Arial" w:hAnsi="Arial" w:cs="Arial"/>
          <w:sz w:val="20"/>
          <w:szCs w:val="20"/>
        </w:rPr>
        <w:t xml:space="preserve"> </w:t>
      </w:r>
      <w:r w:rsidRPr="00626C7A">
        <w:rPr>
          <w:rFonts w:ascii="Arial" w:hAnsi="Arial" w:cs="Arial"/>
          <w:b/>
          <w:sz w:val="20"/>
          <w:szCs w:val="20"/>
        </w:rPr>
        <w:t>Multa</w:t>
      </w:r>
      <w:r w:rsidRPr="00626C7A">
        <w:rPr>
          <w:rFonts w:ascii="Arial" w:hAnsi="Arial" w:cs="Arial"/>
          <w:sz w:val="20"/>
          <w:szCs w:val="20"/>
        </w:rPr>
        <w:t>:</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8.2.4.1.</w:t>
      </w:r>
      <w:r w:rsidRPr="00626C7A">
        <w:rPr>
          <w:rFonts w:ascii="Arial" w:hAnsi="Arial" w:cs="Arial"/>
          <w:sz w:val="20"/>
          <w:szCs w:val="20"/>
        </w:rPr>
        <w:t xml:space="preserve"> Moratória, para as infrações descritas no item “d”, de 0,5% (cinco décimos por cento) por dia de atraso injustificado sobre o valor da parcela inadimplida, até o limite de 30 (trinta) dias;</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lastRenderedPageBreak/>
        <w:t>8.2.4.2.</w:t>
      </w:r>
      <w:r w:rsidRPr="00626C7A">
        <w:rPr>
          <w:rFonts w:ascii="Arial" w:hAnsi="Arial" w:cs="Arial"/>
          <w:sz w:val="20"/>
          <w:szCs w:val="20"/>
        </w:rPr>
        <w:t xml:space="preserve"> Moratória de 0,07% (sete centésimos por cento) por dia de atraso injustificado sobre o valor total do contrato, até o máximo de 2% (dois por cento), pela inobservância do prazo fixado para apresentação, suplementação ou reposição da garantia;</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8.2.4.2.1.</w:t>
      </w:r>
      <w:r w:rsidRPr="00626C7A">
        <w:rPr>
          <w:rFonts w:ascii="Arial" w:hAnsi="Arial" w:cs="Arial"/>
          <w:sz w:val="20"/>
          <w:szCs w:val="20"/>
        </w:rPr>
        <w:t xml:space="preserve"> 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8.2.4.3.</w:t>
      </w:r>
      <w:r w:rsidRPr="00626C7A">
        <w:rPr>
          <w:rFonts w:ascii="Arial" w:hAnsi="Arial" w:cs="Arial"/>
          <w:sz w:val="20"/>
          <w:szCs w:val="20"/>
        </w:rPr>
        <w:t xml:space="preserve"> Compensatória, para as infrações descritas acima alíneas “e” a “h” de 20% (vinte por cento) a 30% (trinta por cento) do valor da contratação.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8.2.4.4.</w:t>
      </w:r>
      <w:r w:rsidRPr="00626C7A">
        <w:rPr>
          <w:rFonts w:ascii="Arial" w:hAnsi="Arial" w:cs="Arial"/>
          <w:sz w:val="20"/>
          <w:szCs w:val="20"/>
        </w:rPr>
        <w:t xml:space="preserve"> Compensatória, para a inexecução total do contrato prevista acima na alínea “c”, de 15% (quinze por cento) a 20% (vinte por cento) do valor da contratação.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8.2.4.5.</w:t>
      </w:r>
      <w:r w:rsidRPr="00626C7A">
        <w:rPr>
          <w:rFonts w:ascii="Arial" w:hAnsi="Arial" w:cs="Arial"/>
          <w:sz w:val="20"/>
          <w:szCs w:val="20"/>
        </w:rPr>
        <w:tab/>
        <w:t>Compensatória, para a infração descrita acima na alínea “b”, de 5% (cinco por cento) a 10% (dez por cento) do valor da contratação.</w:t>
      </w:r>
    </w:p>
    <w:p w:rsidR="00626C7A" w:rsidRPr="00626C7A" w:rsidRDefault="00626C7A" w:rsidP="002C3793">
      <w:pPr>
        <w:ind w:firstLine="709"/>
        <w:jc w:val="both"/>
        <w:rPr>
          <w:rFonts w:ascii="Arial" w:hAnsi="Arial" w:cs="Arial"/>
          <w:sz w:val="20"/>
          <w:szCs w:val="20"/>
        </w:rPr>
      </w:pPr>
    </w:p>
    <w:p w:rsidR="00626C7A" w:rsidRDefault="00626C7A" w:rsidP="002C3793">
      <w:pPr>
        <w:ind w:firstLine="709"/>
        <w:jc w:val="both"/>
        <w:rPr>
          <w:rFonts w:ascii="Arial" w:hAnsi="Arial" w:cs="Arial"/>
          <w:sz w:val="20"/>
          <w:szCs w:val="20"/>
        </w:rPr>
      </w:pPr>
      <w:r w:rsidRPr="00626C7A">
        <w:rPr>
          <w:rFonts w:ascii="Arial" w:hAnsi="Arial" w:cs="Arial"/>
          <w:b/>
          <w:sz w:val="20"/>
          <w:szCs w:val="20"/>
        </w:rPr>
        <w:t>8.2.4.6.</w:t>
      </w:r>
      <w:r w:rsidRPr="00626C7A">
        <w:rPr>
          <w:rFonts w:ascii="Arial" w:hAnsi="Arial" w:cs="Arial"/>
          <w:sz w:val="20"/>
          <w:szCs w:val="20"/>
        </w:rPr>
        <w:tab/>
        <w:t>Compensatória, em substituição à multa moratória para a infração descrita acima na alínea “d”, de 5% (cinco por cento) a 10% (dez por cento) do valor da contratação.</w:t>
      </w:r>
    </w:p>
    <w:p w:rsidR="00CE4367" w:rsidRPr="00626C7A" w:rsidRDefault="00CE4367"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8.2.4.7.</w:t>
      </w:r>
      <w:r w:rsidRPr="00626C7A">
        <w:rPr>
          <w:rFonts w:ascii="Arial" w:hAnsi="Arial" w:cs="Arial"/>
          <w:sz w:val="20"/>
          <w:szCs w:val="20"/>
        </w:rPr>
        <w:tab/>
        <w:t>Compensatória, para a infração descrita acima na alínea “a”, de 5% (cinco por cento) a 10% (dez por cento) do valor da contratação.</w:t>
      </w:r>
    </w:p>
    <w:p w:rsidR="00626C7A" w:rsidRPr="00626C7A" w:rsidRDefault="00626C7A" w:rsidP="002C3793">
      <w:pPr>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8.3.</w:t>
      </w:r>
      <w:r w:rsidRPr="00626C7A">
        <w:rPr>
          <w:rFonts w:ascii="Arial" w:hAnsi="Arial" w:cs="Arial"/>
          <w:sz w:val="20"/>
          <w:szCs w:val="20"/>
        </w:rPr>
        <w:t xml:space="preserve"> A aplicação das sanções previstas neste Termo de Referência não exclui, em hipótese alguma, a obrigação de reparação integral do dano causado ao Contratante.</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8.4.</w:t>
      </w:r>
      <w:r w:rsidRPr="00626C7A">
        <w:rPr>
          <w:rFonts w:ascii="Arial" w:hAnsi="Arial" w:cs="Arial"/>
          <w:sz w:val="20"/>
          <w:szCs w:val="20"/>
        </w:rPr>
        <w:t xml:space="preserve"> Todas as sanções previstas neste Termo de Referência poderão ser aplicadas cumulativamente com a multa.</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8.5.</w:t>
      </w:r>
      <w:r w:rsidRPr="00626C7A">
        <w:rPr>
          <w:rFonts w:ascii="Arial" w:hAnsi="Arial" w:cs="Arial"/>
          <w:sz w:val="20"/>
          <w:szCs w:val="20"/>
        </w:rPr>
        <w:t xml:space="preserve"> Antes da aplicação da multa será facultada a defesa do interessado no prazo de 15 (quinze) dias úteis, contado da data de sua intimação.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8.6.</w:t>
      </w:r>
      <w:r w:rsidRPr="00626C7A">
        <w:rPr>
          <w:rFonts w:ascii="Arial" w:hAnsi="Arial" w:cs="Arial"/>
          <w:sz w:val="20"/>
          <w:szCs w:val="20"/>
        </w:rPr>
        <w:t xml:space="preserve"> Se a multa aplicada e as indenizações cabíveis forem superiores ao valor do pagamento eventualmente devido pelo Contratante ao Contratado, além da perda desse valor, a diferença será descontada da garantia prestada ou será cobrada judicialmente.</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8.7.</w:t>
      </w:r>
      <w:r w:rsidRPr="00626C7A">
        <w:rPr>
          <w:rFonts w:ascii="Arial" w:hAnsi="Arial" w:cs="Arial"/>
          <w:sz w:val="20"/>
          <w:szCs w:val="20"/>
        </w:rPr>
        <w:t xml:space="preserve"> A multa poderá ser recolhida administrativamente no prazo máximo de 20 (vinte) dias, a contar da data do recebimento da comunicação enviada pela autoridade competente.</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8.8.</w:t>
      </w:r>
      <w:r w:rsidRPr="00626C7A">
        <w:rPr>
          <w:rFonts w:ascii="Arial" w:hAnsi="Arial" w:cs="Arial"/>
          <w:sz w:val="20"/>
          <w:szCs w:val="20"/>
        </w:rPr>
        <w:t xml:space="preserve">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8.8.1.</w:t>
      </w:r>
      <w:r w:rsidRPr="00626C7A">
        <w:rPr>
          <w:rFonts w:ascii="Arial" w:hAnsi="Arial" w:cs="Arial"/>
          <w:sz w:val="20"/>
          <w:szCs w:val="20"/>
        </w:rPr>
        <w:t xml:space="preserve"> Para a garantia da ampla defesa e contraditório, as notificações serão enviadas eletronicamente para os endereços de e-mail informados na proposta comercial.</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8.8.2.</w:t>
      </w:r>
      <w:r w:rsidRPr="00626C7A">
        <w:rPr>
          <w:rFonts w:ascii="Arial" w:hAnsi="Arial" w:cs="Arial"/>
          <w:sz w:val="20"/>
          <w:szCs w:val="20"/>
        </w:rPr>
        <w:t xml:space="preserve"> Os endereços de e-mail informados na proposta comercial serão considerados de uso contínuo da empresa, não cabendo alegação de desconhecimento das comunicações a eles comprovadamente enviadas.</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8.9.</w:t>
      </w:r>
      <w:r w:rsidRPr="00626C7A">
        <w:rPr>
          <w:rFonts w:ascii="Arial" w:hAnsi="Arial" w:cs="Arial"/>
          <w:sz w:val="20"/>
          <w:szCs w:val="20"/>
        </w:rPr>
        <w:t xml:space="preserve"> Na aplicação das sanções serão considerados:</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8.9.1.</w:t>
      </w:r>
      <w:r w:rsidRPr="00626C7A">
        <w:rPr>
          <w:rFonts w:ascii="Arial" w:hAnsi="Arial" w:cs="Arial"/>
          <w:sz w:val="20"/>
          <w:szCs w:val="20"/>
        </w:rPr>
        <w:t xml:space="preserve"> </w:t>
      </w:r>
      <w:proofErr w:type="gramStart"/>
      <w:r w:rsidRPr="00626C7A">
        <w:rPr>
          <w:rFonts w:ascii="Arial" w:hAnsi="Arial" w:cs="Arial"/>
          <w:sz w:val="20"/>
          <w:szCs w:val="20"/>
        </w:rPr>
        <w:t>a</w:t>
      </w:r>
      <w:proofErr w:type="gramEnd"/>
      <w:r w:rsidRPr="00626C7A">
        <w:rPr>
          <w:rFonts w:ascii="Arial" w:hAnsi="Arial" w:cs="Arial"/>
          <w:sz w:val="20"/>
          <w:szCs w:val="20"/>
        </w:rPr>
        <w:t xml:space="preserve"> natureza e a gravidade da infração cometida;</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8.9.2.</w:t>
      </w:r>
      <w:r w:rsidRPr="00626C7A">
        <w:rPr>
          <w:rFonts w:ascii="Arial" w:hAnsi="Arial" w:cs="Arial"/>
          <w:sz w:val="20"/>
          <w:szCs w:val="20"/>
        </w:rPr>
        <w:t xml:space="preserve"> </w:t>
      </w:r>
      <w:proofErr w:type="gramStart"/>
      <w:r w:rsidRPr="00626C7A">
        <w:rPr>
          <w:rFonts w:ascii="Arial" w:hAnsi="Arial" w:cs="Arial"/>
          <w:sz w:val="20"/>
          <w:szCs w:val="20"/>
        </w:rPr>
        <w:t>as</w:t>
      </w:r>
      <w:proofErr w:type="gramEnd"/>
      <w:r w:rsidRPr="00626C7A">
        <w:rPr>
          <w:rFonts w:ascii="Arial" w:hAnsi="Arial" w:cs="Arial"/>
          <w:sz w:val="20"/>
          <w:szCs w:val="20"/>
        </w:rPr>
        <w:t xml:space="preserve"> peculiaridades do caso concreto;</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8.9.3.</w:t>
      </w:r>
      <w:r w:rsidRPr="00626C7A">
        <w:rPr>
          <w:rFonts w:ascii="Arial" w:hAnsi="Arial" w:cs="Arial"/>
          <w:sz w:val="20"/>
          <w:szCs w:val="20"/>
        </w:rPr>
        <w:t xml:space="preserve"> </w:t>
      </w:r>
      <w:proofErr w:type="gramStart"/>
      <w:r w:rsidRPr="00626C7A">
        <w:rPr>
          <w:rFonts w:ascii="Arial" w:hAnsi="Arial" w:cs="Arial"/>
          <w:sz w:val="20"/>
          <w:szCs w:val="20"/>
        </w:rPr>
        <w:t>as</w:t>
      </w:r>
      <w:proofErr w:type="gramEnd"/>
      <w:r w:rsidRPr="00626C7A">
        <w:rPr>
          <w:rFonts w:ascii="Arial" w:hAnsi="Arial" w:cs="Arial"/>
          <w:sz w:val="20"/>
          <w:szCs w:val="20"/>
        </w:rPr>
        <w:t xml:space="preserve"> circunstâncias agravantes ou atenuantes;</w:t>
      </w: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lastRenderedPageBreak/>
        <w:t>8.9.4.</w:t>
      </w:r>
      <w:r w:rsidRPr="00626C7A">
        <w:rPr>
          <w:rFonts w:ascii="Arial" w:hAnsi="Arial" w:cs="Arial"/>
          <w:sz w:val="20"/>
          <w:szCs w:val="20"/>
        </w:rPr>
        <w:t xml:space="preserve"> </w:t>
      </w:r>
      <w:proofErr w:type="gramStart"/>
      <w:r w:rsidRPr="00626C7A">
        <w:rPr>
          <w:rFonts w:ascii="Arial" w:hAnsi="Arial" w:cs="Arial"/>
          <w:sz w:val="20"/>
          <w:szCs w:val="20"/>
        </w:rPr>
        <w:t>os</w:t>
      </w:r>
      <w:proofErr w:type="gramEnd"/>
      <w:r w:rsidRPr="00626C7A">
        <w:rPr>
          <w:rFonts w:ascii="Arial" w:hAnsi="Arial" w:cs="Arial"/>
          <w:sz w:val="20"/>
          <w:szCs w:val="20"/>
        </w:rPr>
        <w:t xml:space="preserve"> danos que dela provierem para o Contratante; e</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8.9.5.</w:t>
      </w:r>
      <w:r w:rsidRPr="00626C7A">
        <w:rPr>
          <w:rFonts w:ascii="Arial" w:hAnsi="Arial" w:cs="Arial"/>
          <w:sz w:val="20"/>
          <w:szCs w:val="20"/>
        </w:rPr>
        <w:t xml:space="preserve"> </w:t>
      </w:r>
      <w:proofErr w:type="gramStart"/>
      <w:r w:rsidRPr="00626C7A">
        <w:rPr>
          <w:rFonts w:ascii="Arial" w:hAnsi="Arial" w:cs="Arial"/>
          <w:sz w:val="20"/>
          <w:szCs w:val="20"/>
        </w:rPr>
        <w:t>a</w:t>
      </w:r>
      <w:proofErr w:type="gramEnd"/>
      <w:r w:rsidRPr="00626C7A">
        <w:rPr>
          <w:rFonts w:ascii="Arial" w:hAnsi="Arial" w:cs="Arial"/>
          <w:sz w:val="20"/>
          <w:szCs w:val="20"/>
        </w:rPr>
        <w:t xml:space="preserve"> implantação ou o aperfeiçoamento de programa de integridade, conforme normas e orientações dos órgãos de controle.</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8.10.</w:t>
      </w:r>
      <w:r w:rsidRPr="00626C7A">
        <w:rPr>
          <w:rFonts w:ascii="Arial" w:hAnsi="Arial" w:cs="Arial"/>
          <w:sz w:val="20"/>
          <w:szCs w:val="20"/>
        </w:rPr>
        <w:t xml:space="preserve">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w:t>
      </w:r>
      <w:proofErr w:type="gramStart"/>
      <w:r w:rsidRPr="00626C7A">
        <w:rPr>
          <w:rFonts w:ascii="Arial" w:hAnsi="Arial" w:cs="Arial"/>
          <w:sz w:val="20"/>
          <w:szCs w:val="20"/>
        </w:rPr>
        <w:t>competente definidos</w:t>
      </w:r>
      <w:proofErr w:type="gramEnd"/>
      <w:r w:rsidRPr="00626C7A">
        <w:rPr>
          <w:rFonts w:ascii="Arial" w:hAnsi="Arial" w:cs="Arial"/>
          <w:sz w:val="20"/>
          <w:szCs w:val="20"/>
        </w:rPr>
        <w:t xml:space="preserve"> na referida Lei.</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8.11.</w:t>
      </w:r>
      <w:r w:rsidRPr="00626C7A">
        <w:rPr>
          <w:rFonts w:ascii="Arial" w:hAnsi="Arial" w:cs="Arial"/>
          <w:sz w:val="20"/>
          <w:szCs w:val="20"/>
        </w:rPr>
        <w:t xml:space="preserve"> A personalidade jurídica do Contratado poderá ser desconsiderada sempre que utilizada com abuso do direito para facilitar, encobrir ou dissimular a prática dos atos ilícitos previstos neste Termo de 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8.12.</w:t>
      </w:r>
      <w:r w:rsidRPr="00626C7A">
        <w:rPr>
          <w:rFonts w:ascii="Arial" w:hAnsi="Arial" w:cs="Arial"/>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 de 2021), e também na Relação de Apenados de Impedimento Contrato/Licitação, do Tribunal de Contas do Estado de São Paulo (TCESP).</w:t>
      </w:r>
    </w:p>
    <w:p w:rsidR="00626C7A" w:rsidRPr="00626C7A" w:rsidRDefault="00626C7A" w:rsidP="002C3793">
      <w:pPr>
        <w:ind w:firstLine="709"/>
        <w:jc w:val="both"/>
        <w:rPr>
          <w:rFonts w:ascii="Arial" w:hAnsi="Arial" w:cs="Arial"/>
          <w:sz w:val="20"/>
          <w:szCs w:val="20"/>
        </w:rPr>
      </w:pPr>
    </w:p>
    <w:p w:rsidR="00626C7A" w:rsidRPr="00626C7A" w:rsidRDefault="00626C7A" w:rsidP="002C3793">
      <w:pPr>
        <w:ind w:firstLine="709"/>
        <w:jc w:val="both"/>
        <w:rPr>
          <w:rFonts w:ascii="Arial" w:hAnsi="Arial" w:cs="Arial"/>
          <w:sz w:val="20"/>
          <w:szCs w:val="20"/>
        </w:rPr>
      </w:pPr>
      <w:r w:rsidRPr="00626C7A">
        <w:rPr>
          <w:rFonts w:ascii="Arial" w:hAnsi="Arial" w:cs="Arial"/>
          <w:b/>
          <w:sz w:val="20"/>
          <w:szCs w:val="20"/>
        </w:rPr>
        <w:t>8.13.</w:t>
      </w:r>
      <w:r w:rsidRPr="00626C7A">
        <w:rPr>
          <w:rFonts w:ascii="Arial" w:hAnsi="Arial" w:cs="Arial"/>
          <w:sz w:val="20"/>
          <w:szCs w:val="20"/>
        </w:rPr>
        <w:t xml:space="preserve"> As sanções de impedimento de licitar e contratar e declaração de inidoneidade para licitar ou contratar são passíveis de reabilitação na forma do art. 163 da Lei nº 14.133, de 2021.</w:t>
      </w:r>
    </w:p>
    <w:p w:rsidR="00626C7A" w:rsidRPr="00626C7A" w:rsidRDefault="00626C7A" w:rsidP="002C3793">
      <w:pPr>
        <w:ind w:firstLine="709"/>
        <w:jc w:val="both"/>
        <w:rPr>
          <w:rFonts w:ascii="Arial" w:hAnsi="Arial" w:cs="Arial"/>
          <w:sz w:val="20"/>
          <w:szCs w:val="20"/>
        </w:rPr>
      </w:pPr>
    </w:p>
    <w:p w:rsidR="00626C7A" w:rsidRDefault="00626C7A" w:rsidP="002C3793">
      <w:pPr>
        <w:ind w:firstLine="709"/>
        <w:jc w:val="both"/>
        <w:rPr>
          <w:rFonts w:ascii="Arial" w:hAnsi="Arial" w:cs="Arial"/>
          <w:sz w:val="20"/>
          <w:szCs w:val="20"/>
        </w:rPr>
      </w:pPr>
      <w:r w:rsidRPr="00626C7A">
        <w:rPr>
          <w:rFonts w:ascii="Arial" w:hAnsi="Arial" w:cs="Arial"/>
          <w:b/>
          <w:sz w:val="20"/>
          <w:szCs w:val="20"/>
        </w:rPr>
        <w:t>8.14.</w:t>
      </w:r>
      <w:r w:rsidRPr="00626C7A">
        <w:rPr>
          <w:rFonts w:ascii="Arial" w:hAnsi="Arial" w:cs="Arial"/>
          <w:sz w:val="20"/>
          <w:szCs w:val="20"/>
        </w:rPr>
        <w:t xml:space="preserve"> 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626C7A">
        <w:rPr>
          <w:rFonts w:ascii="Arial" w:hAnsi="Arial" w:cs="Arial"/>
          <w:sz w:val="20"/>
          <w:szCs w:val="20"/>
        </w:rPr>
        <w:t>órgão decorrentes deste mesmo contrato ou de outros contratos administrativos que o Contratado possua com o mesmo órgão</w:t>
      </w:r>
      <w:proofErr w:type="gramEnd"/>
      <w:r w:rsidRPr="00626C7A">
        <w:rPr>
          <w:rFonts w:ascii="Arial" w:hAnsi="Arial" w:cs="Arial"/>
          <w:sz w:val="20"/>
          <w:szCs w:val="20"/>
        </w:rPr>
        <w:t xml:space="preserve"> ora Contratante.</w:t>
      </w:r>
    </w:p>
    <w:p w:rsidR="0012244E" w:rsidRPr="00626C7A" w:rsidRDefault="0012244E" w:rsidP="002C3793">
      <w:pPr>
        <w:ind w:firstLine="709"/>
        <w:jc w:val="both"/>
        <w:rPr>
          <w:rFonts w:ascii="Arial" w:hAnsi="Arial" w:cs="Arial"/>
          <w:sz w:val="20"/>
          <w:szCs w:val="20"/>
        </w:rPr>
      </w:pPr>
    </w:p>
    <w:p w:rsidR="00626C7A" w:rsidRPr="006526F4" w:rsidRDefault="00626C7A" w:rsidP="002C3793">
      <w:pPr>
        <w:pStyle w:val="Ttulo2"/>
        <w:spacing w:before="0"/>
        <w:jc w:val="center"/>
        <w:rPr>
          <w:rFonts w:ascii="Arial" w:hAnsi="Arial" w:cs="Arial"/>
          <w:color w:val="auto"/>
          <w:sz w:val="20"/>
          <w:szCs w:val="20"/>
        </w:rPr>
      </w:pPr>
      <w:bookmarkStart w:id="35" w:name="_Toc217109553"/>
      <w:r w:rsidRPr="006526F4">
        <w:rPr>
          <w:rFonts w:ascii="Arial" w:hAnsi="Arial" w:cs="Arial"/>
          <w:b/>
          <w:bCs/>
          <w:color w:val="auto"/>
          <w:sz w:val="20"/>
          <w:szCs w:val="20"/>
        </w:rPr>
        <w:t xml:space="preserve">9. </w:t>
      </w:r>
      <w:r w:rsidRPr="006526F4">
        <w:rPr>
          <w:rFonts w:ascii="Arial" w:hAnsi="Arial" w:cs="Arial"/>
          <w:b/>
          <w:color w:val="auto"/>
          <w:sz w:val="20"/>
          <w:szCs w:val="20"/>
        </w:rPr>
        <w:t>FORMA E CRITÉRIOS DE SELEÇÃO DO FORNECEDOR E REGIME DE EXECUÇÃO</w:t>
      </w:r>
      <w:r w:rsidRPr="006526F4">
        <w:rPr>
          <w:rFonts w:ascii="Arial" w:hAnsi="Arial" w:cs="Arial"/>
          <w:b/>
          <w:bCs/>
          <w:color w:val="auto"/>
          <w:sz w:val="20"/>
          <w:szCs w:val="20"/>
        </w:rPr>
        <w:t>:</w:t>
      </w:r>
      <w:bookmarkEnd w:id="35"/>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Forma de seleção e critério de julgamento da proposta</w:t>
      </w:r>
    </w:p>
    <w:p w:rsidR="00626C7A" w:rsidRPr="00626C7A" w:rsidRDefault="00626C7A" w:rsidP="002C3793">
      <w:pPr>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9.1.</w:t>
      </w:r>
      <w:r w:rsidRPr="00626C7A">
        <w:rPr>
          <w:rFonts w:ascii="Arial" w:hAnsi="Arial" w:cs="Arial"/>
          <w:bCs/>
          <w:sz w:val="20"/>
          <w:szCs w:val="20"/>
        </w:rPr>
        <w:t xml:space="preserve"> O fornecedor será selecionado por meio da realização de procedimento de </w:t>
      </w:r>
      <w:r w:rsidRPr="00626C7A">
        <w:rPr>
          <w:rFonts w:ascii="Arial" w:hAnsi="Arial" w:cs="Arial"/>
          <w:b/>
          <w:bCs/>
          <w:sz w:val="20"/>
          <w:szCs w:val="20"/>
        </w:rPr>
        <w:t>LICITAÇÃO</w:t>
      </w:r>
      <w:r w:rsidRPr="00626C7A">
        <w:rPr>
          <w:rFonts w:ascii="Arial" w:hAnsi="Arial" w:cs="Arial"/>
          <w:bCs/>
          <w:sz w:val="20"/>
          <w:szCs w:val="20"/>
        </w:rPr>
        <w:t xml:space="preserve">, na modalidade </w:t>
      </w:r>
      <w:r w:rsidRPr="00626C7A">
        <w:rPr>
          <w:rFonts w:ascii="Arial" w:hAnsi="Arial" w:cs="Arial"/>
          <w:b/>
          <w:bCs/>
          <w:sz w:val="20"/>
          <w:szCs w:val="20"/>
        </w:rPr>
        <w:t>CONCORRÊNCIA</w:t>
      </w:r>
      <w:r w:rsidRPr="00626C7A">
        <w:rPr>
          <w:rFonts w:ascii="Arial" w:hAnsi="Arial" w:cs="Arial"/>
          <w:bCs/>
          <w:sz w:val="20"/>
          <w:szCs w:val="20"/>
        </w:rPr>
        <w:t xml:space="preserve">, sob a forma </w:t>
      </w:r>
      <w:r w:rsidRPr="00626C7A">
        <w:rPr>
          <w:rFonts w:ascii="Arial" w:hAnsi="Arial" w:cs="Arial"/>
          <w:b/>
          <w:bCs/>
          <w:sz w:val="20"/>
          <w:szCs w:val="20"/>
        </w:rPr>
        <w:t>PRESENCIAL</w:t>
      </w:r>
      <w:r w:rsidRPr="00626C7A">
        <w:rPr>
          <w:rFonts w:ascii="Arial" w:hAnsi="Arial" w:cs="Arial"/>
          <w:bCs/>
          <w:sz w:val="20"/>
          <w:szCs w:val="20"/>
        </w:rPr>
        <w:t xml:space="preserve">, com adoção do critério de julgamento pelo </w:t>
      </w:r>
      <w:r w:rsidRPr="00626C7A">
        <w:rPr>
          <w:rFonts w:ascii="Arial" w:hAnsi="Arial" w:cs="Arial"/>
          <w:b/>
          <w:bCs/>
          <w:sz w:val="20"/>
          <w:szCs w:val="20"/>
        </w:rPr>
        <w:t>MENOR PREÇO GLOBAL</w:t>
      </w:r>
      <w:r w:rsidRPr="00626C7A">
        <w:rPr>
          <w:rFonts w:ascii="Arial" w:hAnsi="Arial" w:cs="Arial"/>
          <w:bCs/>
          <w:sz w:val="20"/>
          <w:szCs w:val="20"/>
        </w:rPr>
        <w:t>.</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Regime de execução</w:t>
      </w:r>
    </w:p>
    <w:p w:rsidR="00626C7A" w:rsidRPr="00626C7A" w:rsidRDefault="00626C7A" w:rsidP="002C3793">
      <w:pPr>
        <w:jc w:val="both"/>
        <w:rPr>
          <w:rFonts w:ascii="Arial" w:hAnsi="Arial" w:cs="Arial"/>
          <w:bCs/>
          <w:sz w:val="20"/>
          <w:szCs w:val="20"/>
        </w:rPr>
      </w:pPr>
    </w:p>
    <w:p w:rsidR="00626C7A" w:rsidRDefault="00626C7A" w:rsidP="002C3793">
      <w:pPr>
        <w:ind w:firstLine="708"/>
        <w:jc w:val="both"/>
        <w:rPr>
          <w:rFonts w:ascii="Arial" w:hAnsi="Arial" w:cs="Arial"/>
          <w:color w:val="000000"/>
          <w:sz w:val="20"/>
          <w:szCs w:val="20"/>
        </w:rPr>
      </w:pPr>
      <w:r w:rsidRPr="00626C7A">
        <w:rPr>
          <w:rFonts w:ascii="Arial" w:hAnsi="Arial" w:cs="Arial"/>
          <w:b/>
          <w:bCs/>
          <w:sz w:val="20"/>
          <w:szCs w:val="20"/>
        </w:rPr>
        <w:t>9.2.</w:t>
      </w:r>
      <w:r w:rsidRPr="00626C7A">
        <w:rPr>
          <w:rFonts w:ascii="Arial" w:hAnsi="Arial" w:cs="Arial"/>
          <w:bCs/>
          <w:sz w:val="20"/>
          <w:szCs w:val="20"/>
        </w:rPr>
        <w:t xml:space="preserve"> O regime de execução do contrato será </w:t>
      </w:r>
      <w:r w:rsidR="001D3CCC">
        <w:rPr>
          <w:rFonts w:ascii="Arial" w:hAnsi="Arial" w:cs="Arial"/>
          <w:b/>
          <w:color w:val="000000"/>
          <w:sz w:val="20"/>
          <w:szCs w:val="20"/>
        </w:rPr>
        <w:t>empreitada por preço global</w:t>
      </w:r>
      <w:r w:rsidRPr="00626C7A">
        <w:rPr>
          <w:rFonts w:ascii="Arial" w:hAnsi="Arial" w:cs="Arial"/>
          <w:color w:val="000000"/>
          <w:sz w:val="20"/>
          <w:szCs w:val="20"/>
        </w:rPr>
        <w:t>.</w:t>
      </w:r>
    </w:p>
    <w:p w:rsidR="00C606F7" w:rsidRPr="00626C7A" w:rsidRDefault="00C606F7" w:rsidP="002C3793">
      <w:pPr>
        <w:ind w:firstLine="708"/>
        <w:jc w:val="both"/>
        <w:rPr>
          <w:rFonts w:ascii="Arial" w:hAnsi="Arial" w:cs="Arial"/>
          <w:bCs/>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Critérios de aceitabilidade de preços</w:t>
      </w:r>
    </w:p>
    <w:p w:rsidR="00626C7A" w:rsidRPr="00626C7A" w:rsidRDefault="00626C7A" w:rsidP="002C3793">
      <w:pPr>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9.3.</w:t>
      </w:r>
      <w:r w:rsidRPr="00626C7A">
        <w:rPr>
          <w:rFonts w:ascii="Arial" w:hAnsi="Arial" w:cs="Arial"/>
          <w:bCs/>
          <w:sz w:val="20"/>
          <w:szCs w:val="20"/>
        </w:rPr>
        <w:t xml:space="preserve"> Tratando-se de obra ou serviço de engenharia, ressalvado o objeto ou parte dele sujeito ao regime de empreitada por preço unitário, o critério de aceitabilidade de preços será o valor global estimado para a contratação.</w:t>
      </w:r>
    </w:p>
    <w:p w:rsidR="00626C7A" w:rsidRPr="00626C7A" w:rsidRDefault="00626C7A" w:rsidP="002C3793">
      <w:pPr>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9.3.1.</w:t>
      </w:r>
      <w:r w:rsidRPr="00626C7A">
        <w:rPr>
          <w:rFonts w:ascii="Arial" w:hAnsi="Arial" w:cs="Arial"/>
          <w:bCs/>
          <w:sz w:val="20"/>
          <w:szCs w:val="20"/>
        </w:rPr>
        <w:t xml:space="preserve"> O interessado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 (art. 59, § 3º, da Lei nº 14.133/2021).</w:t>
      </w:r>
    </w:p>
    <w:p w:rsidR="00626C7A" w:rsidRPr="00626C7A" w:rsidRDefault="00626C7A" w:rsidP="002C3793">
      <w:pPr>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9.4.</w:t>
      </w:r>
      <w:r w:rsidRPr="00626C7A">
        <w:rPr>
          <w:rFonts w:ascii="Arial" w:hAnsi="Arial" w:cs="Arial"/>
          <w:bCs/>
          <w:sz w:val="20"/>
          <w:szCs w:val="20"/>
        </w:rPr>
        <w:t xml:space="preserve"> Para o objeto ou parte dele sujeito ao regime de empreitada por preço unitário o critério de aceitabilidade de preços será:</w:t>
      </w:r>
    </w:p>
    <w:p w:rsidR="00626C7A" w:rsidRPr="00626C7A" w:rsidRDefault="00626C7A" w:rsidP="002C3793">
      <w:pPr>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lastRenderedPageBreak/>
        <w:t>9.4.1.</w:t>
      </w:r>
      <w:r w:rsidRPr="00626C7A">
        <w:rPr>
          <w:rFonts w:ascii="Arial" w:hAnsi="Arial" w:cs="Arial"/>
          <w:bCs/>
          <w:sz w:val="20"/>
          <w:szCs w:val="20"/>
        </w:rPr>
        <w:t xml:space="preserve"> </w:t>
      </w:r>
      <w:proofErr w:type="gramStart"/>
      <w:r w:rsidRPr="00626C7A">
        <w:rPr>
          <w:rFonts w:ascii="Arial" w:hAnsi="Arial" w:cs="Arial"/>
          <w:bCs/>
          <w:sz w:val="20"/>
          <w:szCs w:val="20"/>
        </w:rPr>
        <w:t>valor</w:t>
      </w:r>
      <w:proofErr w:type="gramEnd"/>
      <w:r w:rsidRPr="00626C7A">
        <w:rPr>
          <w:rFonts w:ascii="Arial" w:hAnsi="Arial" w:cs="Arial"/>
          <w:bCs/>
          <w:sz w:val="20"/>
          <w:szCs w:val="20"/>
        </w:rPr>
        <w:t xml:space="preserve"> global: conforme valor estimado da licitação;</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Exigências de habilitação</w:t>
      </w:r>
    </w:p>
    <w:p w:rsidR="00626C7A" w:rsidRPr="00626C7A" w:rsidRDefault="00626C7A" w:rsidP="002C3793">
      <w:pPr>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9.5.</w:t>
      </w:r>
      <w:r w:rsidRPr="00626C7A">
        <w:rPr>
          <w:rFonts w:ascii="Arial" w:hAnsi="Arial" w:cs="Arial"/>
          <w:bCs/>
          <w:sz w:val="20"/>
          <w:szCs w:val="20"/>
        </w:rPr>
        <w:t xml:space="preserve"> Para fins de habilitação, deverá o licitante comprovar os seguintes requisitos:</w:t>
      </w: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Habilitação jurídica</w:t>
      </w:r>
    </w:p>
    <w:p w:rsidR="00626C7A" w:rsidRPr="00626C7A" w:rsidRDefault="00626C7A" w:rsidP="002C3793">
      <w:pPr>
        <w:jc w:val="both"/>
        <w:rPr>
          <w:rFonts w:ascii="Arial" w:hAnsi="Arial" w:cs="Arial"/>
          <w:bCs/>
          <w:sz w:val="20"/>
          <w:szCs w:val="20"/>
        </w:rPr>
      </w:pPr>
    </w:p>
    <w:p w:rsid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9.6.</w:t>
      </w:r>
      <w:r w:rsidRPr="00626C7A">
        <w:rPr>
          <w:rFonts w:ascii="Arial" w:hAnsi="Arial" w:cs="Arial"/>
          <w:bCs/>
          <w:sz w:val="20"/>
          <w:szCs w:val="20"/>
        </w:rPr>
        <w:t xml:space="preserve"> </w:t>
      </w:r>
      <w:r w:rsidRPr="00626C7A">
        <w:rPr>
          <w:rFonts w:ascii="Arial" w:hAnsi="Arial" w:cs="Arial"/>
          <w:b/>
          <w:bCs/>
          <w:sz w:val="20"/>
          <w:szCs w:val="20"/>
        </w:rPr>
        <w:t>Empresário individual:</w:t>
      </w:r>
      <w:r w:rsidRPr="00626C7A">
        <w:rPr>
          <w:rFonts w:ascii="Arial" w:hAnsi="Arial" w:cs="Arial"/>
          <w:bCs/>
          <w:sz w:val="20"/>
          <w:szCs w:val="20"/>
        </w:rPr>
        <w:t xml:space="preserve"> inscrição no Registro Público de Empresas Mercantis, a cargo da Junta Comercial da respectiva sede;</w:t>
      </w:r>
    </w:p>
    <w:p w:rsidR="0004173A" w:rsidRPr="00626C7A" w:rsidRDefault="0004173A" w:rsidP="002C3793">
      <w:pPr>
        <w:tabs>
          <w:tab w:val="left" w:pos="0"/>
        </w:tabs>
        <w:ind w:firstLine="708"/>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9.7.</w:t>
      </w:r>
      <w:r w:rsidRPr="00626C7A">
        <w:rPr>
          <w:rFonts w:ascii="Arial" w:hAnsi="Arial" w:cs="Arial"/>
          <w:bCs/>
          <w:sz w:val="20"/>
          <w:szCs w:val="20"/>
        </w:rPr>
        <w:t xml:space="preserve"> </w:t>
      </w:r>
      <w:r w:rsidRPr="00626C7A">
        <w:rPr>
          <w:rFonts w:ascii="Arial" w:hAnsi="Arial" w:cs="Arial"/>
          <w:b/>
          <w:bCs/>
          <w:sz w:val="20"/>
          <w:szCs w:val="20"/>
        </w:rPr>
        <w:t>Microempreendedor Individual (MEI):</w:t>
      </w:r>
      <w:r w:rsidRPr="00626C7A">
        <w:rPr>
          <w:rFonts w:ascii="Arial" w:hAnsi="Arial" w:cs="Arial"/>
          <w:bCs/>
          <w:sz w:val="20"/>
          <w:szCs w:val="20"/>
        </w:rPr>
        <w:t xml:space="preserve"> Certificado da Condição de Microempreendedor Individual (CCMEI), cuja aceitação ficará condicionada à verificação da autenticidade no sítio </w:t>
      </w:r>
      <w:hyperlink r:id="rId46">
        <w:r w:rsidRPr="00626C7A">
          <w:rPr>
            <w:rStyle w:val="Hyperlink"/>
            <w:rFonts w:ascii="Arial" w:hAnsi="Arial" w:cs="Arial"/>
            <w:bCs/>
            <w:sz w:val="20"/>
            <w:szCs w:val="20"/>
          </w:rPr>
          <w:t>https://www.gov.br/empresas-e-negocios/pt-br/empreendedor</w:t>
        </w:r>
      </w:hyperlink>
      <w:r w:rsidRPr="00626C7A">
        <w:rPr>
          <w:rFonts w:ascii="Arial" w:hAnsi="Arial" w:cs="Arial"/>
          <w:bCs/>
          <w:sz w:val="20"/>
          <w:szCs w:val="20"/>
        </w:rPr>
        <w:t>;</w:t>
      </w:r>
    </w:p>
    <w:p w:rsidR="00626C7A" w:rsidRPr="00626C7A" w:rsidRDefault="00626C7A" w:rsidP="002C3793">
      <w:pPr>
        <w:tabs>
          <w:tab w:val="left" w:pos="0"/>
        </w:tabs>
        <w:ind w:firstLine="708"/>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9.8.</w:t>
      </w:r>
      <w:r w:rsidRPr="00626C7A">
        <w:rPr>
          <w:rFonts w:ascii="Arial" w:hAnsi="Arial" w:cs="Arial"/>
          <w:bCs/>
          <w:sz w:val="20"/>
          <w:szCs w:val="20"/>
        </w:rPr>
        <w:t xml:space="preserve"> </w:t>
      </w:r>
      <w:r w:rsidRPr="00626C7A">
        <w:rPr>
          <w:rFonts w:ascii="Arial" w:hAnsi="Arial" w:cs="Arial"/>
          <w:b/>
          <w:bCs/>
          <w:sz w:val="20"/>
          <w:szCs w:val="20"/>
        </w:rPr>
        <w:t>Sociedade empresária, sociedade limitada unipessoal (SLU) ou sociedade identificada como empresa individual de responsabilidade limitada (EIRELI):</w:t>
      </w:r>
      <w:r w:rsidRPr="00626C7A">
        <w:rPr>
          <w:rFonts w:ascii="Arial" w:hAnsi="Arial" w:cs="Arial"/>
          <w:bCs/>
          <w:sz w:val="20"/>
          <w:szCs w:val="20"/>
        </w:rPr>
        <w:t xml:space="preserve"> inscrição do ato constitutivo, estatuto ou contrato social no Registro Público de Empresas Mercantis, a cargo da Junta Comercial da respectiva sede, acompanhada de documento comprobatório de seus administradores;</w:t>
      </w:r>
    </w:p>
    <w:p w:rsidR="00626C7A" w:rsidRPr="00626C7A" w:rsidRDefault="00626C7A" w:rsidP="002C3793">
      <w:pPr>
        <w:tabs>
          <w:tab w:val="left" w:pos="0"/>
        </w:tabs>
        <w:ind w:firstLine="708"/>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9.9.</w:t>
      </w:r>
      <w:r w:rsidRPr="00626C7A">
        <w:rPr>
          <w:rFonts w:ascii="Arial" w:hAnsi="Arial" w:cs="Arial"/>
          <w:bCs/>
          <w:sz w:val="20"/>
          <w:szCs w:val="20"/>
        </w:rPr>
        <w:t xml:space="preserve"> </w:t>
      </w:r>
      <w:r w:rsidRPr="00626C7A">
        <w:rPr>
          <w:rFonts w:ascii="Arial" w:hAnsi="Arial" w:cs="Arial"/>
          <w:b/>
          <w:bCs/>
          <w:sz w:val="20"/>
          <w:szCs w:val="20"/>
        </w:rPr>
        <w:t xml:space="preserve">Sociedade empresária estrangeira: </w:t>
      </w:r>
      <w:r w:rsidRPr="00626C7A">
        <w:rPr>
          <w:rFonts w:ascii="Arial" w:hAnsi="Arial" w:cs="Arial"/>
          <w:bCs/>
          <w:sz w:val="20"/>
          <w:szCs w:val="20"/>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9.10.</w:t>
      </w:r>
      <w:r w:rsidRPr="00626C7A">
        <w:rPr>
          <w:rFonts w:ascii="Arial" w:hAnsi="Arial" w:cs="Arial"/>
          <w:bCs/>
          <w:sz w:val="20"/>
          <w:szCs w:val="20"/>
        </w:rPr>
        <w:t xml:space="preserve"> </w:t>
      </w:r>
      <w:r w:rsidRPr="00626C7A">
        <w:rPr>
          <w:rFonts w:ascii="Arial" w:hAnsi="Arial" w:cs="Arial"/>
          <w:b/>
          <w:bCs/>
          <w:sz w:val="20"/>
          <w:szCs w:val="20"/>
        </w:rPr>
        <w:t xml:space="preserve">Sociedade simples: </w:t>
      </w:r>
      <w:r w:rsidRPr="00626C7A">
        <w:rPr>
          <w:rFonts w:ascii="Arial" w:hAnsi="Arial" w:cs="Arial"/>
          <w:bCs/>
          <w:sz w:val="20"/>
          <w:szCs w:val="20"/>
        </w:rPr>
        <w:t>inscrição do ato constitutivo no Registro Civil de Pessoas Jurídicas do local de sua sede, acompanhada de documento comprobatório de seus administradores;</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9.11.</w:t>
      </w:r>
      <w:r w:rsidRPr="00626C7A">
        <w:rPr>
          <w:rFonts w:ascii="Arial" w:hAnsi="Arial" w:cs="Arial"/>
          <w:bCs/>
          <w:sz w:val="20"/>
          <w:szCs w:val="20"/>
        </w:rPr>
        <w:t xml:space="preserve"> </w:t>
      </w:r>
      <w:r w:rsidRPr="00626C7A">
        <w:rPr>
          <w:rFonts w:ascii="Arial" w:hAnsi="Arial" w:cs="Arial"/>
          <w:b/>
          <w:bCs/>
          <w:sz w:val="20"/>
          <w:szCs w:val="20"/>
        </w:rPr>
        <w:t xml:space="preserve">Filial, sucursal ou agência de sociedade simples ou empresária: </w:t>
      </w:r>
      <w:r w:rsidRPr="00626C7A">
        <w:rPr>
          <w:rFonts w:ascii="Arial" w:hAnsi="Arial" w:cs="Arial"/>
          <w:bCs/>
          <w:sz w:val="20"/>
          <w:szCs w:val="20"/>
        </w:rPr>
        <w:t xml:space="preserve">inscrição do ato constitutivo da filial, sucursal ou agência da sociedade simples ou empresária, respectivamente, no Registro Civil das Pessoas Jurídicas ou no Registro Público de Empresas Mercantis onde </w:t>
      </w:r>
      <w:proofErr w:type="gramStart"/>
      <w:r w:rsidRPr="00626C7A">
        <w:rPr>
          <w:rFonts w:ascii="Arial" w:hAnsi="Arial" w:cs="Arial"/>
          <w:bCs/>
          <w:sz w:val="20"/>
          <w:szCs w:val="20"/>
        </w:rPr>
        <w:t>opera,</w:t>
      </w:r>
      <w:proofErr w:type="gramEnd"/>
      <w:r w:rsidRPr="00626C7A">
        <w:rPr>
          <w:rFonts w:ascii="Arial" w:hAnsi="Arial" w:cs="Arial"/>
          <w:bCs/>
          <w:sz w:val="20"/>
          <w:szCs w:val="20"/>
        </w:rPr>
        <w:t xml:space="preserve"> com averbação no Registro onde tem sede a matriz;</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9.12.</w:t>
      </w:r>
      <w:r w:rsidRPr="00626C7A">
        <w:rPr>
          <w:rFonts w:ascii="Arial" w:hAnsi="Arial" w:cs="Arial"/>
          <w:bCs/>
          <w:sz w:val="20"/>
          <w:szCs w:val="20"/>
        </w:rPr>
        <w:t xml:space="preserve"> </w:t>
      </w:r>
      <w:r w:rsidRPr="00626C7A">
        <w:rPr>
          <w:rFonts w:ascii="Arial" w:hAnsi="Arial" w:cs="Arial"/>
          <w:b/>
          <w:bCs/>
          <w:sz w:val="20"/>
          <w:szCs w:val="20"/>
        </w:rPr>
        <w:t xml:space="preserve">Sociedade cooperativa: </w:t>
      </w:r>
      <w:r w:rsidRPr="00626C7A">
        <w:rPr>
          <w:rFonts w:ascii="Arial" w:hAnsi="Arial" w:cs="Arial"/>
          <w:bCs/>
          <w:sz w:val="20"/>
          <w:szCs w:val="20"/>
        </w:rPr>
        <w:t>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9.13.</w:t>
      </w:r>
      <w:r w:rsidRPr="00626C7A">
        <w:rPr>
          <w:rFonts w:ascii="Arial" w:hAnsi="Arial" w:cs="Arial"/>
          <w:bCs/>
          <w:sz w:val="20"/>
          <w:szCs w:val="20"/>
        </w:rPr>
        <w:t xml:space="preserve"> Os documentos apresentados deverão estar </w:t>
      </w:r>
      <w:r w:rsidRPr="00626C7A">
        <w:rPr>
          <w:rFonts w:ascii="Arial" w:hAnsi="Arial" w:cs="Arial"/>
          <w:b/>
          <w:sz w:val="20"/>
          <w:szCs w:val="20"/>
          <w:u w:val="single"/>
        </w:rPr>
        <w:t>acompanhados de todas as alterações ou de consolidação respectiva vigente</w:t>
      </w:r>
      <w:r w:rsidRPr="00626C7A">
        <w:rPr>
          <w:rFonts w:ascii="Arial" w:hAnsi="Arial" w:cs="Arial"/>
          <w:bCs/>
          <w:sz w:val="20"/>
          <w:szCs w:val="20"/>
        </w:rPr>
        <w:t>.</w:t>
      </w:r>
    </w:p>
    <w:p w:rsidR="00E0261A" w:rsidRPr="002E63E1" w:rsidRDefault="00E0261A" w:rsidP="002C3793">
      <w:pPr>
        <w:tabs>
          <w:tab w:val="left" w:pos="709"/>
        </w:tabs>
        <w:jc w:val="both"/>
        <w:rPr>
          <w:rFonts w:ascii="Arial" w:eastAsia="Arial Unicode MS" w:hAnsi="Arial" w:cs="Arial"/>
          <w:sz w:val="20"/>
          <w:szCs w:val="20"/>
        </w:rPr>
      </w:pPr>
    </w:p>
    <w:p w:rsidR="00E0261A" w:rsidRDefault="00E0261A" w:rsidP="002C3793">
      <w:pPr>
        <w:jc w:val="both"/>
        <w:rPr>
          <w:rFonts w:ascii="Arial" w:hAnsi="Arial" w:cs="Arial"/>
          <w:sz w:val="20"/>
          <w:szCs w:val="20"/>
        </w:rPr>
      </w:pPr>
      <w:r w:rsidRPr="002E63E1">
        <w:rPr>
          <w:rFonts w:ascii="Arial" w:eastAsia="Arial Unicode MS" w:hAnsi="Arial" w:cs="Arial"/>
          <w:b/>
          <w:sz w:val="20"/>
          <w:szCs w:val="20"/>
        </w:rPr>
        <w:tab/>
      </w:r>
      <w:r w:rsidRPr="00626C7A">
        <w:rPr>
          <w:rFonts w:ascii="Arial" w:hAnsi="Arial" w:cs="Arial"/>
          <w:b/>
          <w:bCs/>
          <w:sz w:val="20"/>
          <w:szCs w:val="20"/>
        </w:rPr>
        <w:t>9.13</w:t>
      </w:r>
      <w:r>
        <w:rPr>
          <w:rFonts w:ascii="Arial" w:eastAsia="Arial Unicode MS" w:hAnsi="Arial" w:cs="Arial"/>
          <w:b/>
          <w:sz w:val="20"/>
          <w:szCs w:val="20"/>
        </w:rPr>
        <w:t>.1</w:t>
      </w:r>
      <w:r w:rsidRPr="002E63E1">
        <w:rPr>
          <w:rFonts w:ascii="Arial" w:eastAsia="Arial Unicode MS" w:hAnsi="Arial" w:cs="Arial"/>
          <w:b/>
          <w:sz w:val="20"/>
          <w:szCs w:val="20"/>
        </w:rPr>
        <w:t>.</w:t>
      </w:r>
      <w:r w:rsidRPr="002E63E1">
        <w:rPr>
          <w:rFonts w:ascii="Arial" w:eastAsia="Arial Unicode MS" w:hAnsi="Arial" w:cs="Arial"/>
          <w:sz w:val="20"/>
          <w:szCs w:val="20"/>
        </w:rPr>
        <w:t xml:space="preserve"> </w:t>
      </w:r>
      <w:r>
        <w:rPr>
          <w:rFonts w:ascii="Arial" w:hAnsi="Arial" w:cs="Arial"/>
          <w:sz w:val="20"/>
          <w:szCs w:val="20"/>
        </w:rPr>
        <w:t xml:space="preserve">Observar o documento de constituição nas ocorrências de alterações ou transformações, </w:t>
      </w:r>
      <w:r w:rsidRPr="00900AC6">
        <w:rPr>
          <w:rFonts w:ascii="Arial" w:hAnsi="Arial" w:cs="Arial"/>
          <w:b/>
          <w:sz w:val="20"/>
          <w:szCs w:val="20"/>
        </w:rPr>
        <w:t xml:space="preserve">em especial nos casos de </w:t>
      </w:r>
      <w:r w:rsidRPr="00900AC6">
        <w:rPr>
          <w:rFonts w:ascii="Arial" w:hAnsi="Arial" w:cs="Arial"/>
          <w:b/>
          <w:sz w:val="20"/>
          <w:szCs w:val="20"/>
          <w:u w:val="single"/>
        </w:rPr>
        <w:t>transformação de empresário individual em sociedade limitada unipessoal</w:t>
      </w:r>
      <w:r w:rsidRPr="00900AC6">
        <w:rPr>
          <w:rFonts w:ascii="Arial" w:hAnsi="Arial" w:cs="Arial"/>
          <w:b/>
          <w:sz w:val="20"/>
          <w:szCs w:val="20"/>
        </w:rPr>
        <w:t xml:space="preserve">, devendo o ato ser </w:t>
      </w:r>
      <w:r w:rsidRPr="00B04D81">
        <w:rPr>
          <w:rFonts w:ascii="Arial" w:hAnsi="Arial" w:cs="Arial"/>
          <w:b/>
          <w:sz w:val="20"/>
          <w:szCs w:val="20"/>
          <w:u w:val="single"/>
        </w:rPr>
        <w:t>consolidado</w:t>
      </w:r>
      <w:r w:rsidRPr="00900AC6">
        <w:rPr>
          <w:rFonts w:ascii="Arial" w:hAnsi="Arial" w:cs="Arial"/>
          <w:b/>
          <w:sz w:val="20"/>
          <w:szCs w:val="20"/>
        </w:rPr>
        <w:t xml:space="preserve"> em seu teor </w:t>
      </w:r>
      <w:r w:rsidRPr="00B04D81">
        <w:rPr>
          <w:rFonts w:ascii="Arial" w:hAnsi="Arial" w:cs="Arial"/>
          <w:b/>
          <w:sz w:val="20"/>
          <w:szCs w:val="20"/>
          <w:u w:val="single"/>
        </w:rPr>
        <w:t>ou</w:t>
      </w:r>
      <w:r w:rsidRPr="00900AC6">
        <w:rPr>
          <w:rFonts w:ascii="Arial" w:hAnsi="Arial" w:cs="Arial"/>
          <w:b/>
          <w:sz w:val="20"/>
          <w:szCs w:val="20"/>
        </w:rPr>
        <w:t xml:space="preserve"> o licitante </w:t>
      </w:r>
      <w:r w:rsidRPr="00B04D81">
        <w:rPr>
          <w:rFonts w:ascii="Arial" w:hAnsi="Arial" w:cs="Arial"/>
          <w:b/>
          <w:sz w:val="20"/>
          <w:szCs w:val="20"/>
          <w:u w:val="single"/>
        </w:rPr>
        <w:t>obrigar-se-á a apresentar a</w:t>
      </w:r>
      <w:r>
        <w:rPr>
          <w:rFonts w:ascii="Arial" w:hAnsi="Arial" w:cs="Arial"/>
          <w:b/>
          <w:sz w:val="20"/>
          <w:szCs w:val="20"/>
          <w:u w:val="single"/>
        </w:rPr>
        <w:t xml:space="preserve"> transformação juntamente com a</w:t>
      </w:r>
      <w:r w:rsidRPr="00B04D81">
        <w:rPr>
          <w:rFonts w:ascii="Arial" w:hAnsi="Arial" w:cs="Arial"/>
          <w:b/>
          <w:sz w:val="20"/>
          <w:szCs w:val="20"/>
          <w:u w:val="single"/>
        </w:rPr>
        <w:t xml:space="preserve"> constituição do empresário individual</w:t>
      </w:r>
      <w:r>
        <w:rPr>
          <w:rFonts w:ascii="Arial" w:hAnsi="Arial" w:cs="Arial"/>
          <w:b/>
          <w:sz w:val="20"/>
          <w:szCs w:val="20"/>
          <w:u w:val="single"/>
        </w:rPr>
        <w:t xml:space="preserve"> (requerimento</w:t>
      </w:r>
      <w:proofErr w:type="gramStart"/>
      <w:r>
        <w:rPr>
          <w:rFonts w:ascii="Arial" w:hAnsi="Arial" w:cs="Arial"/>
          <w:b/>
          <w:sz w:val="20"/>
          <w:szCs w:val="20"/>
          <w:u w:val="single"/>
        </w:rPr>
        <w:t>)</w:t>
      </w:r>
      <w:proofErr w:type="gramEnd"/>
      <w:r>
        <w:rPr>
          <w:rFonts w:ascii="Arial" w:hAnsi="Arial" w:cs="Arial"/>
          <w:b/>
          <w:sz w:val="20"/>
          <w:szCs w:val="20"/>
          <w:u w:val="single"/>
        </w:rPr>
        <w:t>_</w:t>
      </w:r>
      <w:r w:rsidRPr="00B04D81">
        <w:rPr>
          <w:rFonts w:ascii="Arial" w:hAnsi="Arial" w:cs="Arial"/>
          <w:b/>
          <w:sz w:val="20"/>
          <w:szCs w:val="20"/>
          <w:u w:val="single"/>
        </w:rPr>
        <w:t xml:space="preserve"> com todas as alterações realizadas</w:t>
      </w:r>
      <w:r>
        <w:rPr>
          <w:rFonts w:ascii="Arial" w:hAnsi="Arial" w:cs="Arial"/>
          <w:b/>
          <w:sz w:val="20"/>
          <w:szCs w:val="20"/>
          <w:u w:val="single"/>
        </w:rPr>
        <w:t>, se houver</w:t>
      </w:r>
      <w:r>
        <w:rPr>
          <w:rFonts w:ascii="Arial" w:hAnsi="Arial" w:cs="Arial"/>
          <w:sz w:val="20"/>
          <w:szCs w:val="20"/>
        </w:rPr>
        <w:t>.</w:t>
      </w:r>
    </w:p>
    <w:p w:rsidR="00403272" w:rsidRDefault="00403272" w:rsidP="002C3793">
      <w:pPr>
        <w:tabs>
          <w:tab w:val="left" w:pos="0"/>
        </w:tabs>
        <w:ind w:firstLine="708"/>
        <w:jc w:val="both"/>
        <w:rPr>
          <w:rFonts w:ascii="Arial" w:hAnsi="Arial" w:cs="Arial"/>
          <w:b/>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9.13.</w:t>
      </w:r>
      <w:r w:rsidR="00FF00AE">
        <w:rPr>
          <w:rFonts w:ascii="Arial" w:hAnsi="Arial" w:cs="Arial"/>
          <w:b/>
          <w:bCs/>
          <w:sz w:val="20"/>
          <w:szCs w:val="20"/>
        </w:rPr>
        <w:t>2</w:t>
      </w:r>
      <w:r w:rsidRPr="00626C7A">
        <w:rPr>
          <w:rFonts w:ascii="Arial" w:hAnsi="Arial" w:cs="Arial"/>
          <w:b/>
          <w:bCs/>
          <w:sz w:val="20"/>
          <w:szCs w:val="20"/>
        </w:rPr>
        <w:t>.</w:t>
      </w:r>
      <w:r w:rsidRPr="00626C7A">
        <w:rPr>
          <w:rFonts w:ascii="Arial" w:hAnsi="Arial" w:cs="Arial"/>
          <w:bCs/>
          <w:sz w:val="20"/>
          <w:szCs w:val="20"/>
        </w:rPr>
        <w:t xml:space="preserve"> </w:t>
      </w:r>
      <w:r w:rsidRPr="00626C7A">
        <w:rPr>
          <w:rFonts w:ascii="Arial" w:eastAsia="Arial Unicode MS" w:hAnsi="Arial" w:cs="Arial"/>
          <w:sz w:val="20"/>
          <w:szCs w:val="20"/>
        </w:rPr>
        <w:t>O representante legal da empresa interessada deverá identificar-se exibindo documento oficial que contenha foto</w:t>
      </w:r>
      <w:r w:rsidRPr="00626C7A">
        <w:rPr>
          <w:rFonts w:ascii="Arial" w:hAnsi="Arial" w:cs="Arial"/>
          <w:bCs/>
          <w:sz w:val="20"/>
          <w:szCs w:val="20"/>
        </w:rPr>
        <w:t>.</w:t>
      </w:r>
    </w:p>
    <w:p w:rsidR="00626C7A" w:rsidRPr="00626C7A" w:rsidRDefault="00626C7A" w:rsidP="002C3793">
      <w:pPr>
        <w:jc w:val="both"/>
        <w:rPr>
          <w:rFonts w:ascii="Arial" w:hAnsi="Arial" w:cs="Arial"/>
          <w:bCs/>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 xml:space="preserve">Habilitação fiscal, social e </w:t>
      </w:r>
      <w:proofErr w:type="gramStart"/>
      <w:r w:rsidRPr="00626C7A">
        <w:rPr>
          <w:rFonts w:ascii="Arial" w:hAnsi="Arial" w:cs="Arial"/>
          <w:b/>
          <w:bCs/>
          <w:sz w:val="20"/>
          <w:szCs w:val="20"/>
        </w:rPr>
        <w:t>trabalhista</w:t>
      </w:r>
      <w:proofErr w:type="gramEnd"/>
    </w:p>
    <w:p w:rsidR="00666FFC" w:rsidRPr="002E63E1" w:rsidRDefault="00666FFC" w:rsidP="002C3793">
      <w:pPr>
        <w:jc w:val="both"/>
        <w:rPr>
          <w:rFonts w:ascii="Arial" w:hAnsi="Arial" w:cs="Arial"/>
          <w:bCs/>
          <w:sz w:val="20"/>
          <w:szCs w:val="20"/>
        </w:rPr>
      </w:pPr>
    </w:p>
    <w:p w:rsidR="00666FFC" w:rsidRPr="002E63E1" w:rsidRDefault="00666FFC"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w:t>
      </w:r>
      <w:r>
        <w:rPr>
          <w:rFonts w:ascii="Arial" w:hAnsi="Arial" w:cs="Arial"/>
          <w:b/>
          <w:bCs/>
          <w:sz w:val="20"/>
          <w:szCs w:val="20"/>
        </w:rPr>
        <w:t>4</w:t>
      </w:r>
      <w:r w:rsidRPr="002E63E1">
        <w:rPr>
          <w:rFonts w:ascii="Arial" w:hAnsi="Arial" w:cs="Arial"/>
          <w:b/>
          <w:bCs/>
          <w:sz w:val="20"/>
          <w:szCs w:val="20"/>
        </w:rPr>
        <w:t>.</w:t>
      </w:r>
      <w:r w:rsidRPr="002E63E1">
        <w:rPr>
          <w:rFonts w:ascii="Arial" w:hAnsi="Arial" w:cs="Arial"/>
          <w:bCs/>
          <w:sz w:val="20"/>
          <w:szCs w:val="20"/>
        </w:rPr>
        <w:t xml:space="preserve"> </w:t>
      </w:r>
      <w:r>
        <w:rPr>
          <w:rFonts w:ascii="Arial" w:hAnsi="Arial" w:cs="Arial"/>
          <w:bCs/>
          <w:sz w:val="20"/>
          <w:szCs w:val="20"/>
        </w:rPr>
        <w:t>P</w:t>
      </w:r>
      <w:r w:rsidRPr="002E63E1">
        <w:rPr>
          <w:rFonts w:ascii="Arial" w:hAnsi="Arial" w:cs="Arial"/>
          <w:bCs/>
          <w:sz w:val="20"/>
          <w:szCs w:val="20"/>
        </w:rPr>
        <w:t xml:space="preserve">rova de inscrição no Cadastro Nacional de Pessoas Jurídicas do Ministério da Fazenda (CNPJ), obtido no endereço eletrônico: </w:t>
      </w:r>
      <w:hyperlink r:id="rId47" w:history="1">
        <w:r w:rsidRPr="002E63E1">
          <w:rPr>
            <w:rStyle w:val="Hyperlink"/>
            <w:rFonts w:ascii="Arial" w:hAnsi="Arial" w:cs="Arial"/>
            <w:bCs/>
            <w:sz w:val="20"/>
            <w:szCs w:val="20"/>
          </w:rPr>
          <w:t>https://solucoes.receita.fazenda.gov.br/Servicos/cnpjreva/Cnpjreva_Solicitacao.asp</w:t>
        </w:r>
      </w:hyperlink>
      <w:r w:rsidRPr="002E63E1">
        <w:rPr>
          <w:rFonts w:ascii="Arial" w:hAnsi="Arial" w:cs="Arial"/>
          <w:bCs/>
          <w:sz w:val="20"/>
          <w:szCs w:val="20"/>
        </w:rPr>
        <w:t>;</w:t>
      </w:r>
    </w:p>
    <w:p w:rsidR="00666FFC" w:rsidRDefault="00666FFC" w:rsidP="002C3793">
      <w:pPr>
        <w:tabs>
          <w:tab w:val="left" w:pos="0"/>
        </w:tabs>
        <w:ind w:firstLine="708"/>
        <w:jc w:val="both"/>
        <w:rPr>
          <w:rFonts w:ascii="Arial" w:hAnsi="Arial" w:cs="Arial"/>
          <w:b/>
          <w:bCs/>
          <w:sz w:val="20"/>
          <w:szCs w:val="20"/>
        </w:rPr>
      </w:pPr>
    </w:p>
    <w:p w:rsidR="00666FFC" w:rsidRDefault="00666FFC" w:rsidP="002C3793">
      <w:pPr>
        <w:tabs>
          <w:tab w:val="left" w:pos="0"/>
        </w:tabs>
        <w:ind w:firstLine="708"/>
        <w:jc w:val="both"/>
        <w:rPr>
          <w:rFonts w:ascii="Arial" w:eastAsia="Arial Unicode MS" w:hAnsi="Arial" w:cs="Arial"/>
          <w:sz w:val="20"/>
          <w:szCs w:val="20"/>
        </w:rPr>
      </w:pPr>
      <w:r>
        <w:rPr>
          <w:rFonts w:ascii="Arial" w:hAnsi="Arial" w:cs="Arial"/>
          <w:b/>
          <w:bCs/>
          <w:sz w:val="20"/>
          <w:szCs w:val="20"/>
        </w:rPr>
        <w:t>9</w:t>
      </w:r>
      <w:r w:rsidRPr="002E63E1">
        <w:rPr>
          <w:rFonts w:ascii="Arial" w:hAnsi="Arial" w:cs="Arial"/>
          <w:b/>
          <w:bCs/>
          <w:sz w:val="20"/>
          <w:szCs w:val="20"/>
        </w:rPr>
        <w:t>.1</w:t>
      </w:r>
      <w:r>
        <w:rPr>
          <w:rFonts w:ascii="Arial" w:hAnsi="Arial" w:cs="Arial"/>
          <w:b/>
          <w:bCs/>
          <w:sz w:val="20"/>
          <w:szCs w:val="20"/>
        </w:rPr>
        <w:t>5</w:t>
      </w:r>
      <w:r w:rsidRPr="002E63E1">
        <w:rPr>
          <w:rFonts w:ascii="Arial" w:hAnsi="Arial" w:cs="Arial"/>
          <w:b/>
          <w:bCs/>
          <w:sz w:val="20"/>
          <w:szCs w:val="20"/>
        </w:rPr>
        <w:t>.</w:t>
      </w:r>
      <w:r w:rsidRPr="002E63E1">
        <w:rPr>
          <w:rFonts w:ascii="Arial" w:hAnsi="Arial" w:cs="Arial"/>
          <w:bCs/>
          <w:sz w:val="20"/>
          <w:szCs w:val="20"/>
        </w:rPr>
        <w:t xml:space="preserve">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w:t>
      </w:r>
      <w:r w:rsidRPr="002E63E1">
        <w:rPr>
          <w:rFonts w:ascii="Arial" w:hAnsi="Arial" w:cs="Arial"/>
          <w:bCs/>
          <w:sz w:val="20"/>
          <w:szCs w:val="20"/>
        </w:rPr>
        <w:lastRenderedPageBreak/>
        <w:t>Brasil e da Procuradora-Geral da Fazenda Nacional</w:t>
      </w:r>
      <w:r w:rsidRPr="002E63E1">
        <w:rPr>
          <w:rFonts w:ascii="Arial" w:hAnsi="Arial" w:cs="Arial"/>
          <w:sz w:val="20"/>
          <w:szCs w:val="20"/>
        </w:rPr>
        <w:t xml:space="preserve">, </w:t>
      </w:r>
      <w:r w:rsidRPr="002E63E1">
        <w:rPr>
          <w:rFonts w:ascii="Arial" w:eastAsia="Arial Unicode MS" w:hAnsi="Arial" w:cs="Arial"/>
          <w:sz w:val="20"/>
          <w:szCs w:val="20"/>
        </w:rPr>
        <w:t>obtido no endereço eletrônico:</w:t>
      </w:r>
      <w:r>
        <w:rPr>
          <w:rFonts w:ascii="Arial" w:eastAsia="Arial Unicode MS" w:hAnsi="Arial" w:cs="Arial"/>
          <w:sz w:val="20"/>
          <w:szCs w:val="20"/>
        </w:rPr>
        <w:t xml:space="preserve"> </w:t>
      </w:r>
      <w:hyperlink r:id="rId48" w:anchor="/home/cnpj" w:history="1">
        <w:r w:rsidRPr="00F22F80">
          <w:rPr>
            <w:rStyle w:val="Hyperlink"/>
            <w:rFonts w:ascii="Arial" w:eastAsia="Arial Unicode MS" w:hAnsi="Arial" w:cs="Arial"/>
            <w:sz w:val="20"/>
            <w:szCs w:val="20"/>
          </w:rPr>
          <w:t>https://servicos.receitafederal.gov.br/servico/certidoes/#/home/cnpj</w:t>
        </w:r>
      </w:hyperlink>
      <w:r>
        <w:rPr>
          <w:rFonts w:ascii="Arial" w:eastAsia="Arial Unicode MS" w:hAnsi="Arial" w:cs="Arial"/>
          <w:sz w:val="20"/>
          <w:szCs w:val="20"/>
        </w:rPr>
        <w:t>;</w:t>
      </w:r>
    </w:p>
    <w:p w:rsidR="00666FFC" w:rsidRPr="002E63E1" w:rsidRDefault="00666FFC" w:rsidP="002C3793">
      <w:pPr>
        <w:jc w:val="both"/>
        <w:rPr>
          <w:rFonts w:ascii="Arial" w:hAnsi="Arial" w:cs="Arial"/>
          <w:bCs/>
          <w:sz w:val="20"/>
          <w:szCs w:val="20"/>
        </w:rPr>
      </w:pPr>
    </w:p>
    <w:p w:rsidR="00666FFC" w:rsidRPr="002E63E1" w:rsidRDefault="00666FFC"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w:t>
      </w:r>
      <w:r>
        <w:rPr>
          <w:rFonts w:ascii="Arial" w:hAnsi="Arial" w:cs="Arial"/>
          <w:b/>
          <w:bCs/>
          <w:sz w:val="20"/>
          <w:szCs w:val="20"/>
        </w:rPr>
        <w:t>6</w:t>
      </w:r>
      <w:r w:rsidRPr="002E63E1">
        <w:rPr>
          <w:rFonts w:ascii="Arial" w:hAnsi="Arial" w:cs="Arial"/>
          <w:b/>
          <w:bCs/>
          <w:sz w:val="20"/>
          <w:szCs w:val="20"/>
        </w:rPr>
        <w:t>.</w:t>
      </w:r>
      <w:r w:rsidRPr="002E63E1">
        <w:rPr>
          <w:rFonts w:ascii="Arial" w:hAnsi="Arial" w:cs="Arial"/>
          <w:bCs/>
          <w:sz w:val="20"/>
          <w:szCs w:val="20"/>
        </w:rPr>
        <w:t xml:space="preserve"> Prova de regularidade com o Fundo de Garantia do Tempo de Serviço (FGTS), </w:t>
      </w:r>
      <w:r w:rsidRPr="002E63E1">
        <w:rPr>
          <w:rFonts w:ascii="Arial" w:hAnsi="Arial" w:cs="Arial"/>
          <w:sz w:val="20"/>
          <w:szCs w:val="20"/>
        </w:rPr>
        <w:t xml:space="preserve">mediante a apresentação do Certificado de Regularidade do FGTS, </w:t>
      </w:r>
      <w:r w:rsidRPr="002E63E1">
        <w:rPr>
          <w:rFonts w:ascii="Arial" w:eastAsia="Arial Unicode MS" w:hAnsi="Arial" w:cs="Arial"/>
          <w:sz w:val="20"/>
          <w:szCs w:val="20"/>
        </w:rPr>
        <w:t xml:space="preserve">obtido no endereço eletrônico: </w:t>
      </w:r>
      <w:hyperlink r:id="rId49" w:history="1">
        <w:r w:rsidRPr="002E63E1">
          <w:rPr>
            <w:rStyle w:val="Hyperlink"/>
            <w:rFonts w:ascii="Arial" w:eastAsia="Arial Unicode MS" w:hAnsi="Arial" w:cs="Arial"/>
            <w:sz w:val="20"/>
            <w:szCs w:val="20"/>
          </w:rPr>
          <w:t>https://consulta-crf.caixa.gov.br/consultacrf/pages/consultaEmpregador.jsf</w:t>
        </w:r>
      </w:hyperlink>
      <w:r w:rsidRPr="002E63E1">
        <w:rPr>
          <w:rFonts w:ascii="Arial" w:hAnsi="Arial" w:cs="Arial"/>
          <w:bCs/>
          <w:sz w:val="20"/>
          <w:szCs w:val="20"/>
        </w:rPr>
        <w:t>;</w:t>
      </w:r>
    </w:p>
    <w:p w:rsidR="00666FFC" w:rsidRPr="002E63E1" w:rsidRDefault="00666FFC" w:rsidP="002C3793">
      <w:pPr>
        <w:jc w:val="both"/>
        <w:rPr>
          <w:rFonts w:ascii="Arial" w:hAnsi="Arial" w:cs="Arial"/>
          <w:bCs/>
          <w:sz w:val="20"/>
          <w:szCs w:val="20"/>
        </w:rPr>
      </w:pPr>
    </w:p>
    <w:p w:rsidR="00666FFC" w:rsidRPr="00DD542B" w:rsidRDefault="00666FFC"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.1</w:t>
      </w:r>
      <w:r>
        <w:rPr>
          <w:rFonts w:ascii="Arial" w:hAnsi="Arial" w:cs="Arial"/>
          <w:b/>
          <w:bCs/>
          <w:sz w:val="20"/>
          <w:szCs w:val="20"/>
        </w:rPr>
        <w:t>7</w:t>
      </w:r>
      <w:r w:rsidRPr="002E63E1">
        <w:rPr>
          <w:rFonts w:ascii="Arial" w:hAnsi="Arial" w:cs="Arial"/>
          <w:b/>
          <w:bCs/>
          <w:sz w:val="20"/>
          <w:szCs w:val="20"/>
        </w:rPr>
        <w:t>.</w:t>
      </w:r>
      <w:r w:rsidRPr="002E63E1">
        <w:rPr>
          <w:rFonts w:ascii="Arial" w:hAnsi="Arial" w:cs="Arial"/>
          <w:bCs/>
          <w:sz w:val="20"/>
          <w:szCs w:val="20"/>
        </w:rPr>
        <w:t xml:space="preserve"> Prova de inexistência de débitos inadimplidos perante a Justiça do Trabalho, mediante a apresentação de certidão negativa ou positiva com efeito de negativa, nos termos do Título VII-A da </w:t>
      </w:r>
      <w:r w:rsidRPr="00DD542B">
        <w:rPr>
          <w:rFonts w:ascii="Arial" w:hAnsi="Arial" w:cs="Arial"/>
          <w:bCs/>
          <w:sz w:val="20"/>
          <w:szCs w:val="20"/>
        </w:rPr>
        <w:t xml:space="preserve">Consolidação das Leis do Trabalho, aprovada pelo Decreto-Lei nº 5.452, de 1º de maio de 1943, </w:t>
      </w:r>
      <w:r w:rsidRPr="00DD542B">
        <w:rPr>
          <w:rFonts w:ascii="Arial" w:hAnsi="Arial" w:cs="Arial"/>
          <w:sz w:val="20"/>
          <w:szCs w:val="20"/>
        </w:rPr>
        <w:t xml:space="preserve">expedida por órgão competente, nos termos da Lei nº 12.440/11, </w:t>
      </w:r>
      <w:r w:rsidRPr="00DD542B">
        <w:rPr>
          <w:rFonts w:ascii="Arial" w:eastAsia="Arial Unicode MS" w:hAnsi="Arial" w:cs="Arial"/>
          <w:sz w:val="20"/>
          <w:szCs w:val="20"/>
        </w:rPr>
        <w:t>obtido no endereço eletrônico:</w:t>
      </w:r>
      <w:r w:rsidRPr="00DD542B">
        <w:rPr>
          <w:rFonts w:ascii="Arial" w:hAnsi="Arial" w:cs="Arial"/>
          <w:sz w:val="20"/>
          <w:szCs w:val="20"/>
        </w:rPr>
        <w:t xml:space="preserve"> </w:t>
      </w:r>
      <w:hyperlink r:id="rId50" w:history="1">
        <w:r w:rsidRPr="00DD542B">
          <w:rPr>
            <w:rStyle w:val="Hyperlink"/>
            <w:rFonts w:ascii="Arial" w:eastAsia="Arial Unicode MS" w:hAnsi="Arial" w:cs="Arial"/>
            <w:sz w:val="20"/>
            <w:szCs w:val="20"/>
          </w:rPr>
          <w:t>https://www.tst.jus.br/certidao1</w:t>
        </w:r>
      </w:hyperlink>
      <w:r w:rsidRPr="00DD542B">
        <w:rPr>
          <w:rFonts w:ascii="Arial" w:hAnsi="Arial" w:cs="Arial"/>
          <w:bCs/>
          <w:sz w:val="20"/>
          <w:szCs w:val="20"/>
        </w:rPr>
        <w:t>;</w:t>
      </w:r>
    </w:p>
    <w:p w:rsidR="00666FFC" w:rsidRPr="00DD542B" w:rsidRDefault="00666FFC" w:rsidP="002C3793">
      <w:pPr>
        <w:jc w:val="both"/>
        <w:rPr>
          <w:rFonts w:ascii="Arial" w:hAnsi="Arial" w:cs="Arial"/>
          <w:bCs/>
          <w:sz w:val="20"/>
          <w:szCs w:val="20"/>
        </w:rPr>
      </w:pPr>
    </w:p>
    <w:p w:rsidR="00666FFC" w:rsidRPr="00DD542B" w:rsidRDefault="00666FFC" w:rsidP="002C3793">
      <w:pPr>
        <w:tabs>
          <w:tab w:val="left" w:pos="0"/>
        </w:tabs>
        <w:ind w:firstLine="708"/>
        <w:jc w:val="both"/>
        <w:rPr>
          <w:rFonts w:ascii="Arial" w:hAnsi="Arial" w:cs="Arial"/>
          <w:bCs/>
          <w:sz w:val="20"/>
          <w:szCs w:val="20"/>
        </w:rPr>
      </w:pPr>
      <w:r w:rsidRPr="00DD542B">
        <w:rPr>
          <w:rFonts w:ascii="Arial" w:hAnsi="Arial" w:cs="Arial"/>
          <w:b/>
          <w:bCs/>
          <w:sz w:val="20"/>
          <w:szCs w:val="20"/>
        </w:rPr>
        <w:t>9.1</w:t>
      </w:r>
      <w:r>
        <w:rPr>
          <w:rFonts w:ascii="Arial" w:hAnsi="Arial" w:cs="Arial"/>
          <w:b/>
          <w:bCs/>
          <w:sz w:val="20"/>
          <w:szCs w:val="20"/>
        </w:rPr>
        <w:t>8</w:t>
      </w:r>
      <w:r w:rsidRPr="00DD542B">
        <w:rPr>
          <w:rFonts w:ascii="Arial" w:hAnsi="Arial" w:cs="Arial"/>
          <w:b/>
          <w:bCs/>
          <w:sz w:val="20"/>
          <w:szCs w:val="20"/>
        </w:rPr>
        <w:t>.</w:t>
      </w:r>
      <w:r w:rsidRPr="00DD542B">
        <w:rPr>
          <w:rFonts w:ascii="Arial" w:hAnsi="Arial" w:cs="Arial"/>
          <w:bCs/>
          <w:sz w:val="20"/>
          <w:szCs w:val="20"/>
        </w:rPr>
        <w:t xml:space="preserve"> Prova de </w:t>
      </w:r>
      <w:r w:rsidRPr="00DD542B">
        <w:rPr>
          <w:rFonts w:ascii="Arial" w:hAnsi="Arial" w:cs="Arial"/>
          <w:b/>
          <w:bCs/>
          <w:sz w:val="20"/>
          <w:szCs w:val="20"/>
        </w:rPr>
        <w:t>inscrição</w:t>
      </w:r>
      <w:r w:rsidRPr="00DD542B">
        <w:rPr>
          <w:rFonts w:ascii="Arial" w:hAnsi="Arial" w:cs="Arial"/>
          <w:bCs/>
          <w:sz w:val="20"/>
          <w:szCs w:val="20"/>
        </w:rPr>
        <w:t xml:space="preserve"> no cadastro de contribuintes:</w:t>
      </w:r>
    </w:p>
    <w:p w:rsidR="00666FFC" w:rsidRPr="00DD542B" w:rsidRDefault="00666FFC" w:rsidP="002C3793">
      <w:pPr>
        <w:jc w:val="both"/>
        <w:rPr>
          <w:rFonts w:ascii="Arial" w:hAnsi="Arial" w:cs="Arial"/>
          <w:bCs/>
          <w:sz w:val="20"/>
          <w:szCs w:val="20"/>
        </w:rPr>
      </w:pPr>
    </w:p>
    <w:p w:rsidR="00666FFC" w:rsidRPr="00DD542B" w:rsidRDefault="00666FFC" w:rsidP="002C3793">
      <w:pPr>
        <w:tabs>
          <w:tab w:val="left" w:pos="0"/>
        </w:tabs>
        <w:ind w:firstLine="708"/>
        <w:jc w:val="both"/>
        <w:rPr>
          <w:rFonts w:ascii="Arial" w:hAnsi="Arial" w:cs="Arial"/>
          <w:bCs/>
          <w:sz w:val="20"/>
          <w:szCs w:val="20"/>
        </w:rPr>
      </w:pPr>
      <w:r w:rsidRPr="00DD542B">
        <w:rPr>
          <w:rFonts w:ascii="Arial" w:hAnsi="Arial" w:cs="Arial"/>
          <w:b/>
          <w:bCs/>
          <w:sz w:val="20"/>
          <w:szCs w:val="20"/>
        </w:rPr>
        <w:t>9.1</w:t>
      </w:r>
      <w:r>
        <w:rPr>
          <w:rFonts w:ascii="Arial" w:hAnsi="Arial" w:cs="Arial"/>
          <w:b/>
          <w:bCs/>
          <w:sz w:val="20"/>
          <w:szCs w:val="20"/>
        </w:rPr>
        <w:t>8</w:t>
      </w:r>
      <w:r w:rsidRPr="00DD542B">
        <w:rPr>
          <w:rFonts w:ascii="Arial" w:hAnsi="Arial" w:cs="Arial"/>
          <w:b/>
          <w:bCs/>
          <w:sz w:val="20"/>
          <w:szCs w:val="20"/>
        </w:rPr>
        <w:t>.1.</w:t>
      </w:r>
      <w:r w:rsidRPr="00DD542B">
        <w:rPr>
          <w:rFonts w:ascii="Arial" w:hAnsi="Arial" w:cs="Arial"/>
          <w:bCs/>
          <w:sz w:val="20"/>
          <w:szCs w:val="20"/>
        </w:rPr>
        <w:t xml:space="preserve"> Prova de </w:t>
      </w:r>
      <w:r w:rsidRPr="00DD542B">
        <w:rPr>
          <w:rFonts w:ascii="Arial" w:hAnsi="Arial" w:cs="Arial"/>
          <w:b/>
          <w:bCs/>
          <w:sz w:val="20"/>
          <w:szCs w:val="20"/>
        </w:rPr>
        <w:t>inscrição</w:t>
      </w:r>
      <w:r w:rsidRPr="00DD542B">
        <w:rPr>
          <w:rFonts w:ascii="Arial" w:hAnsi="Arial" w:cs="Arial"/>
          <w:bCs/>
          <w:sz w:val="20"/>
          <w:szCs w:val="20"/>
        </w:rPr>
        <w:t xml:space="preserve"> no cadastro de contribuintes </w:t>
      </w:r>
      <w:r w:rsidRPr="00DD542B">
        <w:rPr>
          <w:rFonts w:ascii="Arial" w:hAnsi="Arial" w:cs="Arial"/>
          <w:b/>
          <w:bCs/>
          <w:i/>
          <w:iCs/>
          <w:sz w:val="20"/>
          <w:szCs w:val="20"/>
          <w:u w:val="single"/>
        </w:rPr>
        <w:t>Estadual</w:t>
      </w:r>
      <w:r w:rsidRPr="00DD542B">
        <w:rPr>
          <w:rFonts w:ascii="Arial" w:hAnsi="Arial" w:cs="Arial"/>
          <w:bCs/>
          <w:sz w:val="20"/>
          <w:szCs w:val="20"/>
        </w:rPr>
        <w:t xml:space="preserve"> relativo ao domicílio ou sede do licitante, pertinente ao seu ramo de atividade e compatível com o objeto contratual;</w:t>
      </w:r>
    </w:p>
    <w:p w:rsidR="00666FFC" w:rsidRPr="00DD542B" w:rsidRDefault="00666FFC" w:rsidP="002C3793">
      <w:pPr>
        <w:jc w:val="both"/>
        <w:rPr>
          <w:rFonts w:ascii="Arial" w:hAnsi="Arial" w:cs="Arial"/>
          <w:bCs/>
          <w:sz w:val="20"/>
          <w:szCs w:val="20"/>
        </w:rPr>
      </w:pPr>
    </w:p>
    <w:p w:rsidR="00666FFC" w:rsidRPr="00DD542B" w:rsidRDefault="00666FFC" w:rsidP="002C3793">
      <w:pPr>
        <w:tabs>
          <w:tab w:val="left" w:pos="0"/>
        </w:tabs>
        <w:ind w:firstLine="708"/>
        <w:jc w:val="both"/>
        <w:rPr>
          <w:rFonts w:ascii="Arial" w:hAnsi="Arial" w:cs="Arial"/>
          <w:bCs/>
          <w:sz w:val="20"/>
          <w:szCs w:val="20"/>
        </w:rPr>
      </w:pPr>
      <w:r w:rsidRPr="00DD542B">
        <w:rPr>
          <w:rFonts w:ascii="Arial" w:hAnsi="Arial" w:cs="Arial"/>
          <w:b/>
          <w:bCs/>
          <w:sz w:val="20"/>
          <w:szCs w:val="20"/>
        </w:rPr>
        <w:t>9.1</w:t>
      </w:r>
      <w:r>
        <w:rPr>
          <w:rFonts w:ascii="Arial" w:hAnsi="Arial" w:cs="Arial"/>
          <w:b/>
          <w:bCs/>
          <w:sz w:val="20"/>
          <w:szCs w:val="20"/>
        </w:rPr>
        <w:t>8</w:t>
      </w:r>
      <w:r w:rsidRPr="00DD542B">
        <w:rPr>
          <w:rFonts w:ascii="Arial" w:hAnsi="Arial" w:cs="Arial"/>
          <w:b/>
          <w:bCs/>
          <w:sz w:val="20"/>
          <w:szCs w:val="20"/>
        </w:rPr>
        <w:t>.2.</w:t>
      </w:r>
      <w:r w:rsidRPr="00DD542B">
        <w:rPr>
          <w:rFonts w:ascii="Arial" w:hAnsi="Arial" w:cs="Arial"/>
          <w:bCs/>
          <w:sz w:val="20"/>
          <w:szCs w:val="20"/>
        </w:rPr>
        <w:t xml:space="preserve"> Prova de </w:t>
      </w:r>
      <w:r w:rsidRPr="00DD542B">
        <w:rPr>
          <w:rFonts w:ascii="Arial" w:hAnsi="Arial" w:cs="Arial"/>
          <w:b/>
          <w:bCs/>
          <w:sz w:val="20"/>
          <w:szCs w:val="20"/>
        </w:rPr>
        <w:t>inscrição (Comprovante de Inscrição e Situação Cadastral Municipal; Espelho do Cadastro; Ficha de Dados Cadastrais ou outra equivalente, na forma da lei)</w:t>
      </w:r>
      <w:r w:rsidRPr="00DD542B">
        <w:rPr>
          <w:rFonts w:ascii="Arial" w:hAnsi="Arial" w:cs="Arial"/>
          <w:bCs/>
          <w:sz w:val="20"/>
          <w:szCs w:val="20"/>
        </w:rPr>
        <w:t xml:space="preserve"> no cadastro de contribuintes </w:t>
      </w:r>
      <w:r w:rsidRPr="00DD542B">
        <w:rPr>
          <w:rFonts w:ascii="Arial" w:hAnsi="Arial" w:cs="Arial"/>
          <w:b/>
          <w:bCs/>
          <w:i/>
          <w:iCs/>
          <w:sz w:val="20"/>
          <w:szCs w:val="20"/>
          <w:u w:val="single"/>
        </w:rPr>
        <w:t>Municipal</w:t>
      </w:r>
      <w:r w:rsidRPr="00DD542B">
        <w:rPr>
          <w:rFonts w:ascii="Arial" w:hAnsi="Arial" w:cs="Arial"/>
          <w:bCs/>
          <w:sz w:val="20"/>
          <w:szCs w:val="20"/>
        </w:rPr>
        <w:t xml:space="preserve"> relativo ao domicílio ou sede do licitante, pertinente ao seu ramo de atividade e compatível com o objeto contratual;</w:t>
      </w:r>
    </w:p>
    <w:p w:rsidR="00666FFC" w:rsidRPr="00DD542B" w:rsidRDefault="00666FFC" w:rsidP="002C3793">
      <w:pPr>
        <w:tabs>
          <w:tab w:val="left" w:pos="0"/>
        </w:tabs>
        <w:ind w:firstLine="708"/>
        <w:jc w:val="both"/>
        <w:rPr>
          <w:rFonts w:ascii="Arial" w:hAnsi="Arial" w:cs="Arial"/>
          <w:bCs/>
          <w:sz w:val="20"/>
          <w:szCs w:val="20"/>
        </w:rPr>
      </w:pPr>
    </w:p>
    <w:p w:rsidR="00666FFC" w:rsidRPr="00DD542B" w:rsidRDefault="00666FFC" w:rsidP="002C3793">
      <w:pPr>
        <w:tabs>
          <w:tab w:val="left" w:pos="0"/>
        </w:tabs>
        <w:ind w:firstLine="708"/>
        <w:jc w:val="both"/>
        <w:rPr>
          <w:rFonts w:ascii="Arial" w:hAnsi="Arial" w:cs="Arial"/>
          <w:bCs/>
          <w:sz w:val="20"/>
          <w:szCs w:val="20"/>
        </w:rPr>
      </w:pPr>
      <w:r w:rsidRPr="00DD542B">
        <w:rPr>
          <w:rFonts w:ascii="Arial" w:hAnsi="Arial" w:cs="Arial"/>
          <w:b/>
          <w:bCs/>
          <w:sz w:val="20"/>
          <w:szCs w:val="20"/>
        </w:rPr>
        <w:t>9.1</w:t>
      </w:r>
      <w:r>
        <w:rPr>
          <w:rFonts w:ascii="Arial" w:hAnsi="Arial" w:cs="Arial"/>
          <w:b/>
          <w:bCs/>
          <w:sz w:val="20"/>
          <w:szCs w:val="20"/>
        </w:rPr>
        <w:t>8</w:t>
      </w:r>
      <w:r w:rsidRPr="00DD542B">
        <w:rPr>
          <w:rFonts w:ascii="Arial" w:hAnsi="Arial" w:cs="Arial"/>
          <w:b/>
          <w:bCs/>
          <w:sz w:val="20"/>
          <w:szCs w:val="20"/>
        </w:rPr>
        <w:t>.2.1.</w:t>
      </w:r>
      <w:r w:rsidRPr="00DD542B">
        <w:rPr>
          <w:rFonts w:ascii="Arial" w:hAnsi="Arial" w:cs="Arial"/>
          <w:bCs/>
          <w:sz w:val="20"/>
          <w:szCs w:val="20"/>
        </w:rPr>
        <w:t xml:space="preserve"> Não será aceito como a prova de inscrição do item 9.1</w:t>
      </w:r>
      <w:r>
        <w:rPr>
          <w:rFonts w:ascii="Arial" w:hAnsi="Arial" w:cs="Arial"/>
          <w:bCs/>
          <w:sz w:val="20"/>
          <w:szCs w:val="20"/>
        </w:rPr>
        <w:t>8</w:t>
      </w:r>
      <w:r w:rsidRPr="00DD542B">
        <w:rPr>
          <w:rFonts w:ascii="Arial" w:hAnsi="Arial" w:cs="Arial"/>
          <w:bCs/>
          <w:sz w:val="20"/>
          <w:szCs w:val="20"/>
        </w:rPr>
        <w:t>.2 o Alvará (Licença) de Funcionamento, expedida pelo Município do domicílio ou sede do licitante.</w:t>
      </w:r>
    </w:p>
    <w:p w:rsidR="00666FFC" w:rsidRPr="00DD542B" w:rsidRDefault="00666FFC" w:rsidP="002C3793">
      <w:pPr>
        <w:tabs>
          <w:tab w:val="left" w:pos="0"/>
        </w:tabs>
        <w:ind w:firstLine="708"/>
        <w:jc w:val="both"/>
        <w:rPr>
          <w:rFonts w:ascii="Arial" w:hAnsi="Arial" w:cs="Arial"/>
          <w:bCs/>
          <w:sz w:val="20"/>
          <w:szCs w:val="20"/>
        </w:rPr>
      </w:pPr>
    </w:p>
    <w:p w:rsidR="00666FFC" w:rsidRPr="002E63E1" w:rsidRDefault="00666FFC" w:rsidP="002C3793">
      <w:pPr>
        <w:tabs>
          <w:tab w:val="left" w:pos="0"/>
        </w:tabs>
        <w:ind w:firstLine="708"/>
        <w:jc w:val="both"/>
        <w:rPr>
          <w:rFonts w:ascii="Arial" w:hAnsi="Arial" w:cs="Arial"/>
          <w:bCs/>
          <w:sz w:val="20"/>
          <w:szCs w:val="20"/>
        </w:rPr>
      </w:pPr>
      <w:r w:rsidRPr="00DD542B">
        <w:rPr>
          <w:rFonts w:ascii="Arial" w:hAnsi="Arial" w:cs="Arial"/>
          <w:b/>
          <w:bCs/>
          <w:sz w:val="20"/>
          <w:szCs w:val="20"/>
        </w:rPr>
        <w:t>9.1</w:t>
      </w:r>
      <w:r>
        <w:rPr>
          <w:rFonts w:ascii="Arial" w:hAnsi="Arial" w:cs="Arial"/>
          <w:b/>
          <w:bCs/>
          <w:sz w:val="20"/>
          <w:szCs w:val="20"/>
        </w:rPr>
        <w:t>9</w:t>
      </w:r>
      <w:r w:rsidRPr="00DD542B">
        <w:rPr>
          <w:rFonts w:ascii="Arial" w:hAnsi="Arial" w:cs="Arial"/>
          <w:b/>
          <w:bCs/>
          <w:sz w:val="20"/>
          <w:szCs w:val="20"/>
        </w:rPr>
        <w:t>.</w:t>
      </w:r>
      <w:r w:rsidRPr="00DD542B">
        <w:rPr>
          <w:rFonts w:ascii="Arial" w:hAnsi="Arial" w:cs="Arial"/>
          <w:bCs/>
          <w:sz w:val="20"/>
          <w:szCs w:val="20"/>
        </w:rPr>
        <w:t xml:space="preserve"> Prova de </w:t>
      </w:r>
      <w:r w:rsidRPr="00DD542B">
        <w:rPr>
          <w:rFonts w:ascii="Arial" w:hAnsi="Arial" w:cs="Arial"/>
          <w:b/>
          <w:bCs/>
          <w:sz w:val="20"/>
          <w:szCs w:val="20"/>
        </w:rPr>
        <w:t>regularidade</w:t>
      </w:r>
      <w:r w:rsidRPr="00DD542B">
        <w:rPr>
          <w:rFonts w:ascii="Arial" w:hAnsi="Arial" w:cs="Arial"/>
          <w:bCs/>
          <w:sz w:val="20"/>
          <w:szCs w:val="20"/>
        </w:rPr>
        <w:t xml:space="preserve"> com a Fazenda </w:t>
      </w:r>
      <w:r w:rsidRPr="00DD542B">
        <w:rPr>
          <w:rFonts w:ascii="Arial" w:hAnsi="Arial" w:cs="Arial"/>
          <w:bCs/>
          <w:i/>
          <w:iCs/>
          <w:sz w:val="20"/>
          <w:szCs w:val="20"/>
        </w:rPr>
        <w:t>Estadual</w:t>
      </w:r>
      <w:r w:rsidRPr="00DD542B">
        <w:rPr>
          <w:rFonts w:ascii="Arial" w:hAnsi="Arial" w:cs="Arial"/>
          <w:bCs/>
          <w:sz w:val="20"/>
          <w:szCs w:val="20"/>
        </w:rPr>
        <w:t xml:space="preserve"> </w:t>
      </w:r>
      <w:r w:rsidRPr="00DD542B">
        <w:rPr>
          <w:rFonts w:ascii="Arial" w:hAnsi="Arial" w:cs="Arial"/>
          <w:b/>
          <w:bCs/>
          <w:sz w:val="20"/>
          <w:szCs w:val="20"/>
          <w:u w:val="single"/>
        </w:rPr>
        <w:t>e</w:t>
      </w:r>
      <w:r w:rsidRPr="00DD542B">
        <w:rPr>
          <w:rFonts w:ascii="Arial" w:hAnsi="Arial" w:cs="Arial"/>
          <w:bCs/>
          <w:sz w:val="20"/>
          <w:szCs w:val="20"/>
        </w:rPr>
        <w:t xml:space="preserve"> </w:t>
      </w:r>
      <w:r w:rsidRPr="00DD542B">
        <w:rPr>
          <w:rFonts w:ascii="Arial" w:hAnsi="Arial" w:cs="Arial"/>
          <w:bCs/>
          <w:i/>
          <w:iCs/>
          <w:sz w:val="20"/>
          <w:szCs w:val="20"/>
        </w:rPr>
        <w:t>Municipal</w:t>
      </w:r>
      <w:r w:rsidRPr="00DD542B">
        <w:rPr>
          <w:rFonts w:ascii="Arial" w:hAnsi="Arial" w:cs="Arial"/>
          <w:bCs/>
          <w:sz w:val="20"/>
          <w:szCs w:val="20"/>
        </w:rPr>
        <w:t xml:space="preserve"> do domicílio ou sede do licitante, relativa à atividade</w:t>
      </w:r>
      <w:r w:rsidRPr="002E63E1">
        <w:rPr>
          <w:rFonts w:ascii="Arial" w:hAnsi="Arial" w:cs="Arial"/>
          <w:bCs/>
          <w:sz w:val="20"/>
          <w:szCs w:val="20"/>
        </w:rPr>
        <w:t xml:space="preserve"> em cujo exercício contrata ou concorre;</w:t>
      </w:r>
    </w:p>
    <w:p w:rsidR="00666FFC" w:rsidRPr="002E63E1" w:rsidRDefault="00666FFC" w:rsidP="002C3793">
      <w:pPr>
        <w:jc w:val="both"/>
        <w:rPr>
          <w:rFonts w:ascii="Arial" w:hAnsi="Arial" w:cs="Arial"/>
          <w:bCs/>
          <w:sz w:val="20"/>
          <w:szCs w:val="20"/>
        </w:rPr>
      </w:pPr>
    </w:p>
    <w:p w:rsidR="00666FFC" w:rsidRDefault="00666FFC" w:rsidP="002C3793">
      <w:pPr>
        <w:pStyle w:val="PargrafodaLista"/>
        <w:numPr>
          <w:ilvl w:val="3"/>
          <w:numId w:val="3"/>
        </w:numPr>
        <w:ind w:firstLine="709"/>
        <w:jc w:val="both"/>
        <w:rPr>
          <w:rFonts w:ascii="Arial" w:hAnsi="Arial" w:cs="Arial"/>
          <w:i/>
          <w:color w:val="000000"/>
          <w:sz w:val="20"/>
          <w:szCs w:val="20"/>
        </w:rPr>
      </w:pPr>
      <w:r>
        <w:rPr>
          <w:rFonts w:ascii="Arial" w:hAnsi="Arial" w:cs="Arial"/>
          <w:b/>
          <w:bCs/>
          <w:i/>
          <w:color w:val="000000"/>
          <w:sz w:val="20"/>
          <w:szCs w:val="20"/>
        </w:rPr>
        <w:t>9</w:t>
      </w:r>
      <w:r w:rsidRPr="002E63E1">
        <w:rPr>
          <w:rFonts w:ascii="Arial" w:hAnsi="Arial" w:cs="Arial"/>
          <w:b/>
          <w:bCs/>
          <w:i/>
          <w:color w:val="000000"/>
          <w:sz w:val="20"/>
          <w:szCs w:val="20"/>
        </w:rPr>
        <w:t>.1</w:t>
      </w:r>
      <w:r>
        <w:rPr>
          <w:rFonts w:ascii="Arial" w:hAnsi="Arial" w:cs="Arial"/>
          <w:b/>
          <w:bCs/>
          <w:i/>
          <w:color w:val="000000"/>
          <w:sz w:val="20"/>
          <w:szCs w:val="20"/>
        </w:rPr>
        <w:t>9</w:t>
      </w:r>
      <w:r w:rsidRPr="002E63E1">
        <w:rPr>
          <w:rFonts w:ascii="Arial" w:hAnsi="Arial" w:cs="Arial"/>
          <w:b/>
          <w:bCs/>
          <w:i/>
          <w:color w:val="000000"/>
          <w:sz w:val="20"/>
          <w:szCs w:val="20"/>
        </w:rPr>
        <w:t>.1.</w:t>
      </w:r>
      <w:r w:rsidRPr="002E63E1">
        <w:rPr>
          <w:rFonts w:ascii="Arial" w:hAnsi="Arial" w:cs="Arial"/>
          <w:i/>
          <w:color w:val="000000"/>
          <w:sz w:val="20"/>
          <w:szCs w:val="20"/>
        </w:rPr>
        <w:t xml:space="preserve"> </w:t>
      </w:r>
      <w:proofErr w:type="gramStart"/>
      <w:r w:rsidRPr="002E63E1">
        <w:rPr>
          <w:rFonts w:ascii="Arial" w:hAnsi="Arial" w:cs="Arial"/>
          <w:i/>
          <w:color w:val="000000"/>
          <w:sz w:val="20"/>
          <w:szCs w:val="20"/>
        </w:rPr>
        <w:t>para</w:t>
      </w:r>
      <w:proofErr w:type="gramEnd"/>
      <w:r w:rsidRPr="002E63E1">
        <w:rPr>
          <w:rFonts w:ascii="Arial" w:hAnsi="Arial" w:cs="Arial"/>
          <w:i/>
          <w:color w:val="000000"/>
          <w:sz w:val="20"/>
          <w:szCs w:val="20"/>
        </w:rPr>
        <w:t xml:space="preserve"> as empresas </w:t>
      </w:r>
      <w:r w:rsidRPr="00C64A8A">
        <w:rPr>
          <w:rFonts w:ascii="Arial" w:hAnsi="Arial" w:cs="Arial"/>
          <w:b/>
          <w:i/>
          <w:color w:val="000000"/>
          <w:sz w:val="20"/>
          <w:szCs w:val="20"/>
        </w:rPr>
        <w:t>sediadas no Estado de São Paulo</w:t>
      </w:r>
      <w:r w:rsidRPr="002E63E1">
        <w:rPr>
          <w:rFonts w:ascii="Arial" w:hAnsi="Arial" w:cs="Arial"/>
          <w:i/>
          <w:color w:val="000000"/>
          <w:sz w:val="20"/>
          <w:szCs w:val="20"/>
        </w:rPr>
        <w:t xml:space="preserve">, a regularidade de débito para com a Fazenda Estadual será atestada pelas seguintes certidões </w:t>
      </w:r>
      <w:r w:rsidRPr="002E63E1">
        <w:rPr>
          <w:rFonts w:ascii="Arial" w:hAnsi="Arial" w:cs="Arial"/>
          <w:i/>
          <w:color w:val="000000"/>
          <w:sz w:val="20"/>
          <w:szCs w:val="20"/>
          <w:u w:val="single"/>
        </w:rPr>
        <w:t xml:space="preserve">(deverá apresentar as duas certidões elencadas nos itens: </w:t>
      </w:r>
      <w:r>
        <w:rPr>
          <w:rFonts w:ascii="Arial" w:hAnsi="Arial" w:cs="Arial"/>
          <w:i/>
          <w:color w:val="000000"/>
          <w:sz w:val="20"/>
          <w:szCs w:val="20"/>
          <w:u w:val="single"/>
        </w:rPr>
        <w:t>9</w:t>
      </w:r>
      <w:r w:rsidRPr="002E63E1">
        <w:rPr>
          <w:rFonts w:ascii="Arial" w:hAnsi="Arial" w:cs="Arial"/>
          <w:i/>
          <w:color w:val="000000"/>
          <w:sz w:val="20"/>
          <w:szCs w:val="20"/>
          <w:u w:val="single"/>
        </w:rPr>
        <w:t>.1</w:t>
      </w:r>
      <w:r w:rsidR="00C606F7">
        <w:rPr>
          <w:rFonts w:ascii="Arial" w:hAnsi="Arial" w:cs="Arial"/>
          <w:i/>
          <w:color w:val="000000"/>
          <w:sz w:val="20"/>
          <w:szCs w:val="20"/>
          <w:u w:val="single"/>
        </w:rPr>
        <w:t>9</w:t>
      </w:r>
      <w:r w:rsidRPr="002E63E1">
        <w:rPr>
          <w:rFonts w:ascii="Arial" w:hAnsi="Arial" w:cs="Arial"/>
          <w:i/>
          <w:color w:val="000000"/>
          <w:sz w:val="20"/>
          <w:szCs w:val="20"/>
          <w:u w:val="single"/>
        </w:rPr>
        <w:t xml:space="preserve">.1.1. e </w:t>
      </w:r>
      <w:r>
        <w:rPr>
          <w:rFonts w:ascii="Arial" w:hAnsi="Arial" w:cs="Arial"/>
          <w:i/>
          <w:color w:val="000000"/>
          <w:sz w:val="20"/>
          <w:szCs w:val="20"/>
          <w:u w:val="single"/>
        </w:rPr>
        <w:t>9</w:t>
      </w:r>
      <w:r w:rsidRPr="002E63E1">
        <w:rPr>
          <w:rFonts w:ascii="Arial" w:hAnsi="Arial" w:cs="Arial"/>
          <w:i/>
          <w:color w:val="000000"/>
          <w:sz w:val="20"/>
          <w:szCs w:val="20"/>
          <w:u w:val="single"/>
        </w:rPr>
        <w:t>.1</w:t>
      </w:r>
      <w:r w:rsidR="00C606F7">
        <w:rPr>
          <w:rFonts w:ascii="Arial" w:hAnsi="Arial" w:cs="Arial"/>
          <w:i/>
          <w:color w:val="000000"/>
          <w:sz w:val="20"/>
          <w:szCs w:val="20"/>
          <w:u w:val="single"/>
        </w:rPr>
        <w:t>9</w:t>
      </w:r>
      <w:r w:rsidRPr="002E63E1">
        <w:rPr>
          <w:rFonts w:ascii="Arial" w:hAnsi="Arial" w:cs="Arial"/>
          <w:i/>
          <w:color w:val="000000"/>
          <w:sz w:val="20"/>
          <w:szCs w:val="20"/>
          <w:u w:val="single"/>
        </w:rPr>
        <w:t>.1.2.)</w:t>
      </w:r>
      <w:r w:rsidRPr="002E63E1">
        <w:rPr>
          <w:rFonts w:ascii="Arial" w:hAnsi="Arial" w:cs="Arial"/>
          <w:i/>
          <w:color w:val="000000"/>
          <w:sz w:val="20"/>
          <w:szCs w:val="20"/>
        </w:rPr>
        <w:t>:</w:t>
      </w:r>
    </w:p>
    <w:p w:rsidR="004D4047" w:rsidRPr="004D4047" w:rsidRDefault="004D4047" w:rsidP="002C3793">
      <w:pPr>
        <w:pStyle w:val="PargrafodaLista"/>
        <w:numPr>
          <w:ilvl w:val="3"/>
          <w:numId w:val="3"/>
        </w:numPr>
        <w:ind w:firstLine="709"/>
        <w:jc w:val="both"/>
        <w:rPr>
          <w:rFonts w:ascii="Arial" w:hAnsi="Arial" w:cs="Arial"/>
          <w:i/>
          <w:color w:val="000000"/>
          <w:sz w:val="20"/>
          <w:szCs w:val="20"/>
        </w:rPr>
      </w:pPr>
    </w:p>
    <w:p w:rsidR="00666FFC" w:rsidRPr="002824AD" w:rsidRDefault="00666FFC" w:rsidP="002C3793">
      <w:pPr>
        <w:pStyle w:val="PargrafodaLista"/>
        <w:numPr>
          <w:ilvl w:val="3"/>
          <w:numId w:val="3"/>
        </w:numPr>
        <w:ind w:firstLine="709"/>
        <w:jc w:val="both"/>
        <w:rPr>
          <w:rFonts w:ascii="Arial" w:hAnsi="Arial" w:cs="Arial"/>
          <w:i/>
          <w:color w:val="000000"/>
          <w:sz w:val="20"/>
          <w:szCs w:val="20"/>
        </w:rPr>
      </w:pPr>
      <w:r>
        <w:rPr>
          <w:rFonts w:ascii="Arial" w:hAnsi="Arial" w:cs="Arial"/>
          <w:b/>
          <w:bCs/>
          <w:i/>
          <w:color w:val="000000"/>
          <w:sz w:val="20"/>
          <w:szCs w:val="20"/>
        </w:rPr>
        <w:t>9</w:t>
      </w:r>
      <w:r w:rsidRPr="002E63E1">
        <w:rPr>
          <w:rFonts w:ascii="Arial" w:hAnsi="Arial" w:cs="Arial"/>
          <w:b/>
          <w:bCs/>
          <w:i/>
          <w:color w:val="000000"/>
          <w:sz w:val="20"/>
          <w:szCs w:val="20"/>
        </w:rPr>
        <w:t>.1</w:t>
      </w:r>
      <w:r>
        <w:rPr>
          <w:rFonts w:ascii="Arial" w:hAnsi="Arial" w:cs="Arial"/>
          <w:b/>
          <w:bCs/>
          <w:i/>
          <w:color w:val="000000"/>
          <w:sz w:val="20"/>
          <w:szCs w:val="20"/>
        </w:rPr>
        <w:t>9</w:t>
      </w:r>
      <w:r w:rsidRPr="002E63E1">
        <w:rPr>
          <w:rFonts w:ascii="Arial" w:hAnsi="Arial" w:cs="Arial"/>
          <w:b/>
          <w:bCs/>
          <w:i/>
          <w:color w:val="000000"/>
          <w:sz w:val="20"/>
          <w:szCs w:val="20"/>
        </w:rPr>
        <w:t>.1.1.</w:t>
      </w:r>
      <w:r w:rsidRPr="002E63E1">
        <w:rPr>
          <w:rFonts w:ascii="Arial" w:hAnsi="Arial" w:cs="Arial"/>
          <w:i/>
          <w:color w:val="000000"/>
          <w:sz w:val="20"/>
          <w:szCs w:val="20"/>
        </w:rPr>
        <w:t xml:space="preserve"> </w:t>
      </w:r>
      <w:r w:rsidRPr="002E63E1">
        <w:rPr>
          <w:rFonts w:ascii="Arial" w:hAnsi="Arial" w:cs="Arial"/>
          <w:i/>
          <w:sz w:val="20"/>
          <w:szCs w:val="20"/>
        </w:rPr>
        <w:t xml:space="preserve">Certidão Negativa de Débitos Tributários Não Inscritos na Dívida Ativa do Estado de São Paulo, expedida pela Secretaria da Fazenda Estadual, </w:t>
      </w:r>
      <w:r w:rsidRPr="002E63E1">
        <w:rPr>
          <w:rFonts w:ascii="Arial" w:eastAsia="Arial Unicode MS" w:hAnsi="Arial" w:cs="Arial"/>
          <w:i/>
          <w:sz w:val="20"/>
          <w:szCs w:val="20"/>
        </w:rPr>
        <w:t xml:space="preserve">obtido no endereço eletrônico: </w:t>
      </w:r>
      <w:hyperlink r:id="rId51" w:history="1">
        <w:r w:rsidRPr="002E63E1">
          <w:rPr>
            <w:rStyle w:val="Hyperlink"/>
            <w:rFonts w:ascii="Arial" w:eastAsia="Arial Unicode MS" w:hAnsi="Arial" w:cs="Arial"/>
            <w:i/>
            <w:sz w:val="20"/>
            <w:szCs w:val="20"/>
          </w:rPr>
          <w:t>https://www10.fazenda.sp.gov.br/CertidaoNegativaDeb/Pages/EmissaoCertidaoNegativa.aspx</w:t>
        </w:r>
      </w:hyperlink>
      <w:r w:rsidRPr="002E63E1">
        <w:rPr>
          <w:rFonts w:ascii="Arial" w:eastAsia="Arial Unicode MS" w:hAnsi="Arial" w:cs="Arial"/>
          <w:i/>
          <w:sz w:val="20"/>
          <w:szCs w:val="20"/>
        </w:rPr>
        <w:t>;</w:t>
      </w:r>
    </w:p>
    <w:p w:rsidR="00666FFC" w:rsidRPr="00BB63C9" w:rsidRDefault="00666FFC" w:rsidP="002C3793">
      <w:pPr>
        <w:pStyle w:val="PargrafodaLista"/>
        <w:numPr>
          <w:ilvl w:val="3"/>
          <w:numId w:val="3"/>
        </w:numPr>
        <w:ind w:firstLine="709"/>
        <w:jc w:val="both"/>
        <w:rPr>
          <w:rFonts w:ascii="Arial" w:hAnsi="Arial" w:cs="Arial"/>
          <w:i/>
          <w:color w:val="000000"/>
          <w:sz w:val="20"/>
          <w:szCs w:val="20"/>
        </w:rPr>
      </w:pPr>
    </w:p>
    <w:p w:rsidR="00666FFC" w:rsidRPr="002E63E1" w:rsidRDefault="00666FFC" w:rsidP="002C3793">
      <w:pPr>
        <w:pStyle w:val="PargrafodaLista"/>
        <w:numPr>
          <w:ilvl w:val="3"/>
          <w:numId w:val="3"/>
        </w:numPr>
        <w:ind w:firstLine="709"/>
        <w:jc w:val="both"/>
        <w:rPr>
          <w:rFonts w:ascii="Arial" w:hAnsi="Arial" w:cs="Arial"/>
          <w:i/>
          <w:color w:val="000000"/>
          <w:sz w:val="20"/>
          <w:szCs w:val="20"/>
        </w:rPr>
      </w:pPr>
      <w:r>
        <w:rPr>
          <w:rFonts w:ascii="Arial" w:hAnsi="Arial" w:cs="Arial"/>
          <w:b/>
          <w:bCs/>
          <w:i/>
          <w:color w:val="000000"/>
          <w:sz w:val="20"/>
          <w:szCs w:val="20"/>
        </w:rPr>
        <w:t>9</w:t>
      </w:r>
      <w:r w:rsidRPr="002E63E1">
        <w:rPr>
          <w:rFonts w:ascii="Arial" w:hAnsi="Arial" w:cs="Arial"/>
          <w:b/>
          <w:bCs/>
          <w:i/>
          <w:color w:val="000000"/>
          <w:sz w:val="20"/>
          <w:szCs w:val="20"/>
        </w:rPr>
        <w:t>.1</w:t>
      </w:r>
      <w:r>
        <w:rPr>
          <w:rFonts w:ascii="Arial" w:hAnsi="Arial" w:cs="Arial"/>
          <w:b/>
          <w:bCs/>
          <w:i/>
          <w:color w:val="000000"/>
          <w:sz w:val="20"/>
          <w:szCs w:val="20"/>
        </w:rPr>
        <w:t>9</w:t>
      </w:r>
      <w:r w:rsidRPr="002E63E1">
        <w:rPr>
          <w:rFonts w:ascii="Arial" w:hAnsi="Arial" w:cs="Arial"/>
          <w:b/>
          <w:bCs/>
          <w:i/>
          <w:color w:val="000000"/>
          <w:sz w:val="20"/>
          <w:szCs w:val="20"/>
        </w:rPr>
        <w:t>.1.2.</w:t>
      </w:r>
      <w:r w:rsidRPr="002E63E1">
        <w:rPr>
          <w:rFonts w:ascii="Arial" w:hAnsi="Arial" w:cs="Arial"/>
          <w:i/>
          <w:sz w:val="20"/>
          <w:szCs w:val="20"/>
        </w:rPr>
        <w:t xml:space="preserve"> Certidão Negativa de Débitos Tributários da Dívida Ativa do Estado de São Paulo, expedida pela Procuradoria Geral do Estado</w:t>
      </w:r>
      <w:r w:rsidRPr="002E63E1">
        <w:rPr>
          <w:rFonts w:ascii="Arial" w:hAnsi="Arial" w:cs="Arial"/>
          <w:i/>
          <w:color w:val="000000"/>
          <w:sz w:val="20"/>
          <w:szCs w:val="20"/>
        </w:rPr>
        <w:t xml:space="preserve">; </w:t>
      </w:r>
      <w:r w:rsidRPr="002E63E1">
        <w:rPr>
          <w:rFonts w:ascii="Arial" w:eastAsia="Arial Unicode MS" w:hAnsi="Arial" w:cs="Arial"/>
          <w:i/>
          <w:sz w:val="20"/>
          <w:szCs w:val="20"/>
        </w:rPr>
        <w:t xml:space="preserve">obtido no endereço eletrônico: </w:t>
      </w:r>
      <w:hyperlink r:id="rId52" w:history="1">
        <w:r w:rsidRPr="002E63E1">
          <w:rPr>
            <w:rStyle w:val="Hyperlink"/>
            <w:rFonts w:ascii="Arial" w:eastAsia="Arial Unicode MS" w:hAnsi="Arial" w:cs="Arial"/>
            <w:i/>
            <w:sz w:val="20"/>
            <w:szCs w:val="20"/>
          </w:rPr>
          <w:t>https://www.dividaativa.pge.sp.gov.br/sc/pages/crda/emitirCrda.jsf</w:t>
        </w:r>
      </w:hyperlink>
      <w:r w:rsidRPr="002E63E1">
        <w:rPr>
          <w:rFonts w:ascii="Arial" w:eastAsia="Arial Unicode MS" w:hAnsi="Arial" w:cs="Arial"/>
          <w:i/>
          <w:sz w:val="20"/>
          <w:szCs w:val="20"/>
        </w:rPr>
        <w:t>.</w:t>
      </w:r>
    </w:p>
    <w:p w:rsidR="00666FFC" w:rsidRPr="002E63E1" w:rsidRDefault="00666FFC" w:rsidP="002C3793">
      <w:pPr>
        <w:jc w:val="both"/>
        <w:rPr>
          <w:rFonts w:ascii="Arial" w:hAnsi="Arial" w:cs="Arial"/>
          <w:bCs/>
          <w:sz w:val="20"/>
          <w:szCs w:val="20"/>
        </w:rPr>
      </w:pPr>
    </w:p>
    <w:p w:rsidR="00666FFC" w:rsidRDefault="00666FFC"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w:t>
      </w:r>
      <w:r>
        <w:rPr>
          <w:rFonts w:ascii="Arial" w:hAnsi="Arial" w:cs="Arial"/>
          <w:b/>
          <w:bCs/>
          <w:sz w:val="20"/>
          <w:szCs w:val="20"/>
        </w:rPr>
        <w:t>20</w:t>
      </w:r>
      <w:r w:rsidRPr="002E63E1">
        <w:rPr>
          <w:rFonts w:ascii="Arial" w:hAnsi="Arial" w:cs="Arial"/>
          <w:b/>
          <w:bCs/>
          <w:sz w:val="20"/>
          <w:szCs w:val="20"/>
        </w:rPr>
        <w:t>.</w:t>
      </w:r>
      <w:r w:rsidRPr="002E63E1">
        <w:rPr>
          <w:rFonts w:ascii="Arial" w:hAnsi="Arial" w:cs="Arial"/>
          <w:bCs/>
          <w:sz w:val="20"/>
          <w:szCs w:val="20"/>
        </w:rPr>
        <w:t xml:space="preserve"> Caso o licitante seja considerado isento dos tributos </w:t>
      </w:r>
      <w:r w:rsidRPr="002E63E1">
        <w:rPr>
          <w:rFonts w:ascii="Arial" w:hAnsi="Arial" w:cs="Arial"/>
          <w:bCs/>
          <w:i/>
          <w:iCs/>
          <w:sz w:val="20"/>
          <w:szCs w:val="20"/>
        </w:rPr>
        <w:t>Estadual</w:t>
      </w:r>
      <w:r w:rsidRPr="002E63E1">
        <w:rPr>
          <w:rFonts w:ascii="Arial" w:hAnsi="Arial" w:cs="Arial"/>
          <w:bCs/>
          <w:sz w:val="20"/>
          <w:szCs w:val="20"/>
        </w:rPr>
        <w:t xml:space="preserve"> ou </w:t>
      </w:r>
      <w:r w:rsidRPr="002E63E1">
        <w:rPr>
          <w:rFonts w:ascii="Arial" w:hAnsi="Arial" w:cs="Arial"/>
          <w:bCs/>
          <w:i/>
          <w:iCs/>
          <w:sz w:val="20"/>
          <w:szCs w:val="20"/>
        </w:rPr>
        <w:t>Municipal</w:t>
      </w:r>
      <w:r w:rsidRPr="002E63E1">
        <w:rPr>
          <w:rFonts w:ascii="Arial" w:hAnsi="Arial" w:cs="Arial"/>
          <w:bCs/>
          <w:sz w:val="20"/>
          <w:szCs w:val="20"/>
        </w:rPr>
        <w:t xml:space="preserve"> relacionados ao objeto contratual, deverá comprovar tal condição mediante a apresentação de declaração da Fazenda respectiva do seu domicílio ou sede, ou outra equivalente, na forma da lei;</w:t>
      </w:r>
    </w:p>
    <w:p w:rsidR="00403272" w:rsidRDefault="00403272" w:rsidP="002C3793">
      <w:pPr>
        <w:tabs>
          <w:tab w:val="left" w:pos="0"/>
        </w:tabs>
        <w:ind w:firstLine="708"/>
        <w:jc w:val="both"/>
        <w:rPr>
          <w:rFonts w:ascii="Arial" w:hAnsi="Arial" w:cs="Arial"/>
          <w:bCs/>
          <w:sz w:val="20"/>
          <w:szCs w:val="20"/>
        </w:rPr>
      </w:pPr>
    </w:p>
    <w:p w:rsidR="00666FFC" w:rsidRDefault="00666FFC"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w:t>
      </w:r>
      <w:r>
        <w:rPr>
          <w:rFonts w:ascii="Arial" w:hAnsi="Arial" w:cs="Arial"/>
          <w:b/>
          <w:bCs/>
          <w:sz w:val="20"/>
          <w:szCs w:val="20"/>
        </w:rPr>
        <w:t>2</w:t>
      </w:r>
      <w:r w:rsidRPr="002E63E1">
        <w:rPr>
          <w:rFonts w:ascii="Arial" w:hAnsi="Arial" w:cs="Arial"/>
          <w:b/>
          <w:bCs/>
          <w:sz w:val="20"/>
          <w:szCs w:val="20"/>
        </w:rPr>
        <w:t>1.</w:t>
      </w:r>
      <w:r w:rsidRPr="002E63E1">
        <w:rPr>
          <w:rFonts w:ascii="Arial" w:hAnsi="Arial" w:cs="Arial"/>
          <w:bCs/>
          <w:sz w:val="20"/>
          <w:szCs w:val="20"/>
        </w:rPr>
        <w:t xml:space="preserve"> O licitante enquadrado como </w:t>
      </w:r>
      <w:r w:rsidRPr="009F25FF">
        <w:rPr>
          <w:rFonts w:ascii="Arial" w:hAnsi="Arial" w:cs="Arial"/>
          <w:b/>
          <w:bCs/>
          <w:sz w:val="20"/>
          <w:szCs w:val="20"/>
        </w:rPr>
        <w:t>microempreendedor individual</w:t>
      </w:r>
      <w:r w:rsidRPr="002E63E1">
        <w:rPr>
          <w:rFonts w:ascii="Arial" w:hAnsi="Arial" w:cs="Arial"/>
          <w:bCs/>
          <w:sz w:val="20"/>
          <w:szCs w:val="20"/>
        </w:rPr>
        <w:t xml:space="preserve"> que pretenda auferir os benefícios do tratamento diferenciado previstos na Lei Complementar n</w:t>
      </w:r>
      <w:r>
        <w:rPr>
          <w:rFonts w:ascii="Arial" w:hAnsi="Arial" w:cs="Arial"/>
          <w:bCs/>
          <w:sz w:val="20"/>
          <w:szCs w:val="20"/>
        </w:rPr>
        <w:t xml:space="preserve">º </w:t>
      </w:r>
      <w:r w:rsidRPr="002E63E1">
        <w:rPr>
          <w:rFonts w:ascii="Arial" w:hAnsi="Arial" w:cs="Arial"/>
          <w:bCs/>
          <w:sz w:val="20"/>
          <w:szCs w:val="20"/>
        </w:rPr>
        <w:t>123, de 2006, estará dispensado da prova de inscrição nos cadastros de contribuintes estadual e municipal.</w:t>
      </w:r>
    </w:p>
    <w:p w:rsidR="00666FFC" w:rsidRDefault="00666FFC" w:rsidP="002C3793">
      <w:pPr>
        <w:tabs>
          <w:tab w:val="left" w:pos="0"/>
        </w:tabs>
        <w:ind w:firstLine="708"/>
        <w:jc w:val="both"/>
        <w:rPr>
          <w:rFonts w:ascii="Arial" w:hAnsi="Arial" w:cs="Arial"/>
          <w:bCs/>
          <w:sz w:val="20"/>
          <w:szCs w:val="20"/>
        </w:rPr>
      </w:pPr>
    </w:p>
    <w:p w:rsidR="00666FFC" w:rsidRDefault="00666FFC" w:rsidP="002C3793">
      <w:pPr>
        <w:tabs>
          <w:tab w:val="left" w:pos="0"/>
        </w:tabs>
        <w:ind w:firstLine="708"/>
        <w:jc w:val="both"/>
        <w:rPr>
          <w:rFonts w:ascii="Arial" w:hAnsi="Arial" w:cs="Arial"/>
          <w:bCs/>
          <w:sz w:val="20"/>
          <w:szCs w:val="20"/>
        </w:rPr>
      </w:pPr>
      <w:r>
        <w:rPr>
          <w:rFonts w:ascii="Arial" w:hAnsi="Arial" w:cs="Arial"/>
          <w:b/>
          <w:bCs/>
          <w:sz w:val="20"/>
          <w:szCs w:val="20"/>
        </w:rPr>
        <w:t>9</w:t>
      </w:r>
      <w:r w:rsidRPr="002E63E1">
        <w:rPr>
          <w:rFonts w:ascii="Arial" w:hAnsi="Arial" w:cs="Arial"/>
          <w:b/>
          <w:bCs/>
          <w:sz w:val="20"/>
          <w:szCs w:val="20"/>
        </w:rPr>
        <w:t>.2</w:t>
      </w:r>
      <w:r>
        <w:rPr>
          <w:rFonts w:ascii="Arial" w:hAnsi="Arial" w:cs="Arial"/>
          <w:b/>
          <w:bCs/>
          <w:sz w:val="20"/>
          <w:szCs w:val="20"/>
        </w:rPr>
        <w:t>2</w:t>
      </w:r>
      <w:r w:rsidRPr="002E63E1">
        <w:rPr>
          <w:rFonts w:ascii="Arial" w:hAnsi="Arial" w:cs="Arial"/>
          <w:b/>
          <w:bCs/>
          <w:sz w:val="20"/>
          <w:szCs w:val="20"/>
        </w:rPr>
        <w:t>.</w:t>
      </w:r>
      <w:r w:rsidRPr="002E63E1">
        <w:rPr>
          <w:rFonts w:ascii="Arial" w:hAnsi="Arial" w:cs="Arial"/>
          <w:bCs/>
          <w:sz w:val="20"/>
          <w:szCs w:val="20"/>
        </w:rPr>
        <w:t xml:space="preserve"> </w:t>
      </w:r>
      <w:r w:rsidRPr="002E63E1">
        <w:rPr>
          <w:rFonts w:ascii="Arial" w:hAnsi="Arial" w:cs="Arial"/>
          <w:sz w:val="20"/>
          <w:szCs w:val="20"/>
        </w:rPr>
        <w:t>Serão aceitas como prova de regularidade relativamente às Fazendas, certidões positivas com efeito de negativas</w:t>
      </w:r>
      <w:r w:rsidRPr="002E63E1">
        <w:rPr>
          <w:rFonts w:ascii="Arial" w:hAnsi="Arial" w:cs="Arial"/>
          <w:bCs/>
          <w:sz w:val="20"/>
          <w:szCs w:val="20"/>
        </w:rPr>
        <w:t>.</w:t>
      </w:r>
    </w:p>
    <w:p w:rsidR="00626C7A" w:rsidRPr="00626C7A" w:rsidRDefault="00626C7A" w:rsidP="002C3793">
      <w:pPr>
        <w:jc w:val="both"/>
        <w:rPr>
          <w:rFonts w:ascii="Arial" w:hAnsi="Arial" w:cs="Arial"/>
          <w:bCs/>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Qualificação Econômico-Financeira</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9.23.</w:t>
      </w:r>
      <w:r w:rsidRPr="00626C7A">
        <w:rPr>
          <w:rFonts w:ascii="Arial" w:hAnsi="Arial" w:cs="Arial"/>
          <w:bCs/>
          <w:sz w:val="20"/>
          <w:szCs w:val="20"/>
        </w:rPr>
        <w:t xml:space="preserve"> </w:t>
      </w:r>
      <w:r w:rsidR="00C77ED0" w:rsidRPr="002E63E1">
        <w:rPr>
          <w:rFonts w:ascii="Arial" w:hAnsi="Arial" w:cs="Arial"/>
          <w:bCs/>
          <w:sz w:val="20"/>
          <w:szCs w:val="20"/>
        </w:rPr>
        <w:t xml:space="preserve">Certidão negativa de insolvência civil expedida pelo distribuidor do domicílio ou sede do licitante, caso se trate de </w:t>
      </w:r>
      <w:r w:rsidR="00C77ED0" w:rsidRPr="002E63E1">
        <w:rPr>
          <w:rFonts w:ascii="Arial" w:hAnsi="Arial" w:cs="Arial"/>
          <w:b/>
          <w:bCs/>
          <w:sz w:val="20"/>
          <w:szCs w:val="20"/>
        </w:rPr>
        <w:t>pessoa física</w:t>
      </w:r>
      <w:r w:rsidR="00C77ED0" w:rsidRPr="002E63E1">
        <w:rPr>
          <w:rFonts w:ascii="Arial" w:hAnsi="Arial" w:cs="Arial"/>
          <w:bCs/>
          <w:sz w:val="20"/>
          <w:szCs w:val="20"/>
        </w:rPr>
        <w:t xml:space="preserve">, desde que admitida a sua participação na licitação ou de </w:t>
      </w:r>
      <w:r w:rsidR="00C77ED0" w:rsidRPr="002E63E1">
        <w:rPr>
          <w:rFonts w:ascii="Arial" w:hAnsi="Arial" w:cs="Arial"/>
          <w:b/>
          <w:bCs/>
          <w:sz w:val="20"/>
          <w:szCs w:val="20"/>
        </w:rPr>
        <w:t>sociedade simples</w:t>
      </w:r>
      <w:r w:rsidRPr="00626C7A">
        <w:rPr>
          <w:rFonts w:ascii="Arial" w:hAnsi="Arial" w:cs="Arial"/>
          <w:bCs/>
          <w:sz w:val="20"/>
          <w:szCs w:val="20"/>
        </w:rPr>
        <w:t>;</w:t>
      </w:r>
    </w:p>
    <w:p w:rsidR="00626C7A" w:rsidRPr="00626C7A" w:rsidRDefault="00626C7A" w:rsidP="002C3793">
      <w:pPr>
        <w:tabs>
          <w:tab w:val="left" w:pos="0"/>
        </w:tabs>
        <w:ind w:firstLine="708"/>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lastRenderedPageBreak/>
        <w:t>9.24.</w:t>
      </w:r>
      <w:r w:rsidRPr="00626C7A">
        <w:rPr>
          <w:rFonts w:ascii="Arial" w:hAnsi="Arial" w:cs="Arial"/>
          <w:bCs/>
          <w:sz w:val="20"/>
          <w:szCs w:val="20"/>
        </w:rPr>
        <w:t xml:space="preserve"> </w:t>
      </w:r>
      <w:r w:rsidR="00C77ED0" w:rsidRPr="002E63E1">
        <w:rPr>
          <w:rFonts w:ascii="Arial" w:hAnsi="Arial" w:cs="Arial"/>
          <w:bCs/>
          <w:sz w:val="20"/>
          <w:szCs w:val="20"/>
        </w:rPr>
        <w:t xml:space="preserve">Certidão negativa de falência expedida pelo </w:t>
      </w:r>
      <w:r w:rsidR="00C77ED0" w:rsidRPr="00994B70">
        <w:rPr>
          <w:rFonts w:ascii="Arial" w:hAnsi="Arial" w:cs="Arial"/>
          <w:b/>
          <w:bCs/>
          <w:sz w:val="20"/>
          <w:szCs w:val="20"/>
        </w:rPr>
        <w:t>distribuidor (Poder Judiciário – Tribunal de Justiça)</w:t>
      </w:r>
      <w:r w:rsidR="00C77ED0" w:rsidRPr="002E63E1">
        <w:rPr>
          <w:rFonts w:ascii="Arial" w:hAnsi="Arial" w:cs="Arial"/>
          <w:bCs/>
          <w:sz w:val="20"/>
          <w:szCs w:val="20"/>
        </w:rPr>
        <w:t xml:space="preserve"> da sede do </w:t>
      </w:r>
      <w:r w:rsidR="00C77ED0">
        <w:rPr>
          <w:rFonts w:ascii="Arial" w:hAnsi="Arial" w:cs="Arial"/>
          <w:bCs/>
          <w:sz w:val="20"/>
          <w:szCs w:val="20"/>
        </w:rPr>
        <w:t>fornecedor,</w:t>
      </w:r>
      <w:r w:rsidR="00C77ED0" w:rsidRPr="00994B70">
        <w:rPr>
          <w:rFonts w:ascii="Arial" w:hAnsi="Arial" w:cs="Arial"/>
          <w:bCs/>
          <w:sz w:val="20"/>
          <w:szCs w:val="20"/>
        </w:rPr>
        <w:t xml:space="preserve"> </w:t>
      </w:r>
      <w:r w:rsidR="00C77ED0" w:rsidRPr="002E63E1">
        <w:rPr>
          <w:rFonts w:ascii="Arial" w:hAnsi="Arial" w:cs="Arial"/>
          <w:bCs/>
          <w:sz w:val="20"/>
          <w:szCs w:val="20"/>
        </w:rPr>
        <w:t xml:space="preserve">caso se trate de </w:t>
      </w:r>
      <w:r w:rsidR="00C77ED0" w:rsidRPr="002E63E1">
        <w:rPr>
          <w:rFonts w:ascii="Arial" w:hAnsi="Arial" w:cs="Arial"/>
          <w:b/>
          <w:bCs/>
          <w:sz w:val="20"/>
          <w:szCs w:val="20"/>
        </w:rPr>
        <w:t xml:space="preserve">pessoa </w:t>
      </w:r>
      <w:r w:rsidR="00C77ED0">
        <w:rPr>
          <w:rFonts w:ascii="Arial" w:hAnsi="Arial" w:cs="Arial"/>
          <w:b/>
          <w:bCs/>
          <w:sz w:val="20"/>
          <w:szCs w:val="20"/>
        </w:rPr>
        <w:t>jurídica</w:t>
      </w:r>
      <w:r w:rsidR="00C77ED0" w:rsidRPr="002E63E1">
        <w:rPr>
          <w:rFonts w:ascii="Arial" w:hAnsi="Arial" w:cs="Arial"/>
          <w:bCs/>
          <w:sz w:val="20"/>
          <w:szCs w:val="20"/>
        </w:rPr>
        <w:t xml:space="preserve"> (Lei nº 14.133, de 2021, art. 69, caput, inciso II)</w:t>
      </w:r>
      <w:r w:rsidRPr="00626C7A">
        <w:rPr>
          <w:rFonts w:ascii="Arial" w:hAnsi="Arial" w:cs="Arial"/>
          <w:bCs/>
          <w:sz w:val="20"/>
          <w:szCs w:val="20"/>
        </w:rPr>
        <w:t>;</w:t>
      </w:r>
    </w:p>
    <w:p w:rsidR="00626C7A" w:rsidRPr="00626C7A" w:rsidRDefault="00626C7A" w:rsidP="002C3793">
      <w:pPr>
        <w:tabs>
          <w:tab w:val="left" w:pos="0"/>
        </w:tabs>
        <w:ind w:firstLine="708"/>
        <w:jc w:val="both"/>
        <w:rPr>
          <w:rFonts w:ascii="Arial" w:hAnsi="Arial" w:cs="Arial"/>
          <w:bCs/>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9.24</w:t>
      </w:r>
      <w:r w:rsidRPr="00626C7A">
        <w:rPr>
          <w:rFonts w:ascii="Arial" w:hAnsi="Arial" w:cs="Arial"/>
          <w:b/>
          <w:sz w:val="20"/>
          <w:szCs w:val="20"/>
        </w:rPr>
        <w:t>.1.</w:t>
      </w:r>
      <w:r w:rsidRPr="00626C7A">
        <w:rPr>
          <w:rFonts w:ascii="Arial" w:hAnsi="Arial" w:cs="Arial"/>
          <w:sz w:val="20"/>
          <w:szCs w:val="20"/>
        </w:rPr>
        <w:t xml:space="preserve"> </w:t>
      </w:r>
      <w:proofErr w:type="gramStart"/>
      <w:r w:rsidRPr="00626C7A">
        <w:rPr>
          <w:rFonts w:ascii="Arial" w:hAnsi="Arial" w:cs="Arial"/>
          <w:i/>
          <w:color w:val="000000"/>
          <w:sz w:val="20"/>
          <w:szCs w:val="20"/>
        </w:rPr>
        <w:t>para</w:t>
      </w:r>
      <w:proofErr w:type="gramEnd"/>
      <w:r w:rsidRPr="00626C7A">
        <w:rPr>
          <w:rFonts w:ascii="Arial" w:hAnsi="Arial" w:cs="Arial"/>
          <w:i/>
          <w:color w:val="000000"/>
          <w:sz w:val="20"/>
          <w:szCs w:val="20"/>
        </w:rPr>
        <w:t xml:space="preserve"> as empresas </w:t>
      </w:r>
      <w:r w:rsidRPr="009B09F8">
        <w:rPr>
          <w:rFonts w:ascii="Arial" w:hAnsi="Arial" w:cs="Arial"/>
          <w:b/>
          <w:i/>
          <w:color w:val="000000"/>
          <w:sz w:val="20"/>
          <w:szCs w:val="20"/>
        </w:rPr>
        <w:t>sediadas no Estado de São Paulo</w:t>
      </w:r>
      <w:r w:rsidRPr="00626C7A">
        <w:rPr>
          <w:rFonts w:ascii="Arial" w:hAnsi="Arial" w:cs="Arial"/>
          <w:i/>
          <w:color w:val="000000"/>
          <w:sz w:val="20"/>
          <w:szCs w:val="20"/>
        </w:rPr>
        <w:t xml:space="preserve">, a Certidão de Distribuição de Pedidos de Falência, Concordatas, Recuperações Judiciais e Extrajudiciais, </w:t>
      </w:r>
      <w:r w:rsidRPr="00626C7A">
        <w:rPr>
          <w:rFonts w:ascii="Arial" w:hAnsi="Arial" w:cs="Arial"/>
          <w:i/>
          <w:sz w:val="20"/>
          <w:szCs w:val="20"/>
        </w:rPr>
        <w:t xml:space="preserve">expedida pelo Tribunal de Justiça do Estado de São Paulo, </w:t>
      </w:r>
      <w:r w:rsidRPr="00626C7A">
        <w:rPr>
          <w:rFonts w:ascii="Arial" w:eastAsia="Arial Unicode MS" w:hAnsi="Arial" w:cs="Arial"/>
          <w:i/>
          <w:sz w:val="20"/>
          <w:szCs w:val="20"/>
        </w:rPr>
        <w:t xml:space="preserve">obtido no endereço eletrônico: </w:t>
      </w:r>
      <w:hyperlink r:id="rId53" w:history="1">
        <w:r w:rsidRPr="00626C7A">
          <w:rPr>
            <w:rStyle w:val="Hyperlink"/>
            <w:rFonts w:ascii="Arial" w:eastAsia="Arial Unicode MS" w:hAnsi="Arial" w:cs="Arial"/>
            <w:i/>
            <w:sz w:val="20"/>
            <w:szCs w:val="20"/>
          </w:rPr>
          <w:t>https://esaj.tjsp.jus.br/sco/abrirCadastro.do</w:t>
        </w:r>
      </w:hyperlink>
      <w:r w:rsidRPr="00626C7A">
        <w:rPr>
          <w:rFonts w:ascii="Arial" w:hAnsi="Arial" w:cs="Arial"/>
          <w:sz w:val="20"/>
          <w:szCs w:val="20"/>
        </w:rPr>
        <w:t>;</w:t>
      </w:r>
    </w:p>
    <w:p w:rsidR="00626C7A" w:rsidRPr="00626C7A" w:rsidRDefault="00626C7A" w:rsidP="002C3793">
      <w:pPr>
        <w:ind w:firstLine="708"/>
        <w:jc w:val="both"/>
        <w:rPr>
          <w:rFonts w:ascii="Arial" w:hAnsi="Arial" w:cs="Arial"/>
          <w:sz w:val="20"/>
          <w:szCs w:val="20"/>
        </w:rPr>
      </w:pPr>
    </w:p>
    <w:p w:rsidR="00626C7A" w:rsidRPr="00626C7A" w:rsidRDefault="00626C7A" w:rsidP="002C3793">
      <w:pPr>
        <w:ind w:firstLine="708"/>
        <w:jc w:val="both"/>
        <w:rPr>
          <w:rFonts w:ascii="Arial" w:hAnsi="Arial" w:cs="Arial"/>
          <w:sz w:val="20"/>
          <w:szCs w:val="20"/>
        </w:rPr>
      </w:pPr>
      <w:r w:rsidRPr="00626C7A">
        <w:rPr>
          <w:rFonts w:ascii="Arial" w:hAnsi="Arial" w:cs="Arial"/>
          <w:b/>
          <w:bCs/>
          <w:sz w:val="20"/>
          <w:szCs w:val="20"/>
        </w:rPr>
        <w:t>9.24</w:t>
      </w:r>
      <w:r w:rsidRPr="00626C7A">
        <w:rPr>
          <w:rFonts w:ascii="Arial" w:hAnsi="Arial" w:cs="Arial"/>
          <w:b/>
          <w:sz w:val="20"/>
          <w:szCs w:val="20"/>
        </w:rPr>
        <w:t>.1.1.</w:t>
      </w:r>
      <w:r w:rsidRPr="00626C7A">
        <w:rPr>
          <w:rFonts w:ascii="Arial" w:hAnsi="Arial" w:cs="Arial"/>
          <w:sz w:val="20"/>
          <w:szCs w:val="20"/>
        </w:rPr>
        <w:t xml:space="preserve"> </w:t>
      </w:r>
      <w:proofErr w:type="gramStart"/>
      <w:r w:rsidRPr="00626C7A">
        <w:rPr>
          <w:rFonts w:ascii="Arial" w:hAnsi="Arial" w:cs="Arial"/>
          <w:sz w:val="20"/>
          <w:szCs w:val="20"/>
        </w:rPr>
        <w:t>caso</w:t>
      </w:r>
      <w:proofErr w:type="gramEnd"/>
      <w:r w:rsidRPr="00626C7A">
        <w:rPr>
          <w:rFonts w:ascii="Arial" w:hAnsi="Arial" w:cs="Arial"/>
          <w:sz w:val="20"/>
          <w:szCs w:val="20"/>
        </w:rPr>
        <w:t xml:space="preserve"> a licitante esteja em Recuperação Judicial ou Extrajudicial, deverá apresentar, juntamente com a certidão positiva, o Plano de Recuperação já homologado pelo juízo competente e em pleno vigor, sem prejuízo do atendimento a todos os requisitos de habilitação econômico-financeiro, sob pena de inabilitação;</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9.25.</w:t>
      </w:r>
      <w:r w:rsidRPr="00626C7A">
        <w:rPr>
          <w:rFonts w:ascii="Arial" w:hAnsi="Arial" w:cs="Arial"/>
          <w:bCs/>
          <w:sz w:val="20"/>
          <w:szCs w:val="20"/>
        </w:rPr>
        <w:t xml:space="preserve"> </w:t>
      </w:r>
      <w:r w:rsidR="004866AC" w:rsidRPr="004866AC">
        <w:rPr>
          <w:rFonts w:ascii="Arial" w:hAnsi="Arial" w:cs="Arial"/>
          <w:bCs/>
          <w:sz w:val="20"/>
          <w:szCs w:val="20"/>
        </w:rPr>
        <w:t xml:space="preserve">Balanço patrimonial, demonstração de resultado de exercício e demais demonstrações contábeis </w:t>
      </w:r>
      <w:r w:rsidR="004866AC" w:rsidRPr="004866AC">
        <w:rPr>
          <w:rFonts w:ascii="Arial" w:hAnsi="Arial" w:cs="Arial"/>
          <w:b/>
          <w:bCs/>
          <w:sz w:val="20"/>
          <w:szCs w:val="20"/>
        </w:rPr>
        <w:t xml:space="preserve">dos </w:t>
      </w:r>
      <w:proofErr w:type="gramStart"/>
      <w:r w:rsidR="004866AC" w:rsidRPr="004866AC">
        <w:rPr>
          <w:rFonts w:ascii="Arial" w:hAnsi="Arial" w:cs="Arial"/>
          <w:b/>
          <w:bCs/>
          <w:sz w:val="20"/>
          <w:szCs w:val="20"/>
        </w:rPr>
        <w:t>2</w:t>
      </w:r>
      <w:proofErr w:type="gramEnd"/>
      <w:r w:rsidR="004866AC" w:rsidRPr="004866AC">
        <w:rPr>
          <w:rFonts w:ascii="Arial" w:hAnsi="Arial" w:cs="Arial"/>
          <w:b/>
          <w:bCs/>
          <w:sz w:val="20"/>
          <w:szCs w:val="20"/>
        </w:rPr>
        <w:t xml:space="preserve"> (dois) últimos exercícios sociais</w:t>
      </w:r>
      <w:r w:rsidR="004866AC" w:rsidRPr="004866AC">
        <w:rPr>
          <w:rFonts w:ascii="Arial" w:hAnsi="Arial" w:cs="Arial"/>
          <w:bCs/>
          <w:sz w:val="20"/>
          <w:szCs w:val="20"/>
        </w:rPr>
        <w:t xml:space="preserve">, já exigíveis e apresentados na forma da lei, </w:t>
      </w:r>
      <w:r w:rsidR="004866AC" w:rsidRPr="004866AC">
        <w:rPr>
          <w:rFonts w:ascii="Arial" w:hAnsi="Arial" w:cs="Arial"/>
          <w:bCs/>
          <w:sz w:val="20"/>
          <w:szCs w:val="20"/>
          <w:u w:val="single"/>
        </w:rPr>
        <w:t>comprovando ter receita bruta dentro dos limites estabelecidos nos incisos I e II do artigo 3º, da Lei Complementar nº 123/06</w:t>
      </w:r>
      <w:r w:rsidR="004866AC" w:rsidRPr="004866AC">
        <w:rPr>
          <w:rFonts w:ascii="Arial" w:hAnsi="Arial" w:cs="Arial"/>
          <w:bCs/>
          <w:sz w:val="20"/>
          <w:szCs w:val="20"/>
        </w:rPr>
        <w:t>, e possuir índices de Liquidez Geral (LG), Liquidez Corrente (LC), e Solvência Geral (SG) superiores a 1 (um), obtidos por meio da aplicação das seguintes fórmulas</w:t>
      </w:r>
      <w:r w:rsidRPr="00626C7A">
        <w:rPr>
          <w:rFonts w:ascii="Arial" w:hAnsi="Arial" w:cs="Arial"/>
          <w:bCs/>
          <w:sz w:val="20"/>
          <w:szCs w:val="20"/>
        </w:rPr>
        <w:t>:</w:t>
      </w:r>
    </w:p>
    <w:p w:rsidR="00626C7A" w:rsidRPr="00626C7A" w:rsidRDefault="00626C7A" w:rsidP="002C3793">
      <w:pPr>
        <w:tabs>
          <w:tab w:val="left" w:pos="0"/>
        </w:tabs>
        <w:ind w:firstLine="708"/>
        <w:jc w:val="both"/>
        <w:rPr>
          <w:rFonts w:ascii="Arial" w:hAnsi="Arial" w:cs="Arial"/>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626C7A" w:rsidRPr="00626C7A" w:rsidTr="00E0261A">
        <w:tc>
          <w:tcPr>
            <w:tcW w:w="4253" w:type="dxa"/>
            <w:vMerge w:val="restart"/>
            <w:vAlign w:val="center"/>
          </w:tcPr>
          <w:p w:rsidR="00626C7A" w:rsidRPr="00626C7A" w:rsidRDefault="00626C7A" w:rsidP="002C3793">
            <w:pPr>
              <w:tabs>
                <w:tab w:val="left" w:pos="0"/>
              </w:tabs>
              <w:jc w:val="right"/>
              <w:rPr>
                <w:rFonts w:ascii="Arial" w:hAnsi="Arial" w:cs="Arial"/>
                <w:bCs/>
                <w:sz w:val="20"/>
                <w:szCs w:val="20"/>
              </w:rPr>
            </w:pPr>
            <w:r w:rsidRPr="00626C7A">
              <w:rPr>
                <w:rFonts w:ascii="Arial" w:hAnsi="Arial" w:cs="Arial"/>
                <w:sz w:val="20"/>
                <w:szCs w:val="20"/>
              </w:rPr>
              <w:t>LG =</w:t>
            </w:r>
          </w:p>
        </w:tc>
        <w:tc>
          <w:tcPr>
            <w:tcW w:w="5103" w:type="dxa"/>
            <w:tcBorders>
              <w:bottom w:val="single" w:sz="4" w:space="0" w:color="auto"/>
            </w:tcBorders>
          </w:tcPr>
          <w:p w:rsidR="00626C7A" w:rsidRPr="00626C7A" w:rsidRDefault="00626C7A" w:rsidP="002C3793">
            <w:pPr>
              <w:tabs>
                <w:tab w:val="left" w:pos="0"/>
              </w:tabs>
              <w:jc w:val="both"/>
              <w:rPr>
                <w:rFonts w:ascii="Arial" w:hAnsi="Arial" w:cs="Arial"/>
                <w:bCs/>
                <w:sz w:val="20"/>
                <w:szCs w:val="20"/>
              </w:rPr>
            </w:pPr>
            <w:r w:rsidRPr="00626C7A">
              <w:rPr>
                <w:rFonts w:ascii="Arial" w:hAnsi="Arial" w:cs="Arial"/>
                <w:sz w:val="20"/>
                <w:szCs w:val="20"/>
              </w:rPr>
              <w:t xml:space="preserve">Ativo Circulante + Realizável </w:t>
            </w:r>
            <w:proofErr w:type="gramStart"/>
            <w:r w:rsidRPr="00626C7A">
              <w:rPr>
                <w:rFonts w:ascii="Arial" w:hAnsi="Arial" w:cs="Arial"/>
                <w:sz w:val="20"/>
                <w:szCs w:val="20"/>
              </w:rPr>
              <w:t>a Longo Prazo</w:t>
            </w:r>
            <w:proofErr w:type="gramEnd"/>
          </w:p>
        </w:tc>
      </w:tr>
      <w:tr w:rsidR="00626C7A" w:rsidRPr="00626C7A" w:rsidTr="00E0261A">
        <w:tc>
          <w:tcPr>
            <w:tcW w:w="4253" w:type="dxa"/>
            <w:vMerge/>
            <w:vAlign w:val="center"/>
          </w:tcPr>
          <w:p w:rsidR="00626C7A" w:rsidRPr="00626C7A" w:rsidRDefault="00626C7A" w:rsidP="002C3793">
            <w:pPr>
              <w:tabs>
                <w:tab w:val="left" w:pos="0"/>
              </w:tabs>
              <w:jc w:val="right"/>
              <w:rPr>
                <w:rFonts w:ascii="Arial" w:hAnsi="Arial" w:cs="Arial"/>
                <w:bCs/>
                <w:sz w:val="20"/>
                <w:szCs w:val="20"/>
              </w:rPr>
            </w:pPr>
          </w:p>
        </w:tc>
        <w:tc>
          <w:tcPr>
            <w:tcW w:w="5103" w:type="dxa"/>
            <w:tcBorders>
              <w:top w:val="single" w:sz="4" w:space="0" w:color="auto"/>
            </w:tcBorders>
          </w:tcPr>
          <w:p w:rsidR="00626C7A" w:rsidRPr="00626C7A" w:rsidRDefault="00626C7A" w:rsidP="002C3793">
            <w:pPr>
              <w:tabs>
                <w:tab w:val="left" w:pos="0"/>
              </w:tabs>
              <w:jc w:val="both"/>
              <w:rPr>
                <w:rFonts w:ascii="Arial" w:hAnsi="Arial" w:cs="Arial"/>
                <w:bCs/>
                <w:sz w:val="20"/>
                <w:szCs w:val="20"/>
              </w:rPr>
            </w:pPr>
            <w:r w:rsidRPr="00626C7A">
              <w:rPr>
                <w:rFonts w:ascii="Arial" w:hAnsi="Arial" w:cs="Arial"/>
                <w:sz w:val="20"/>
                <w:szCs w:val="20"/>
              </w:rPr>
              <w:t>Passivo Circulante + Passivo Não Circulante</w:t>
            </w:r>
          </w:p>
        </w:tc>
      </w:tr>
      <w:tr w:rsidR="00626C7A" w:rsidRPr="00626C7A" w:rsidTr="00E0261A">
        <w:tc>
          <w:tcPr>
            <w:tcW w:w="4253" w:type="dxa"/>
            <w:vAlign w:val="center"/>
          </w:tcPr>
          <w:p w:rsidR="00626C7A" w:rsidRPr="00626C7A" w:rsidRDefault="00626C7A" w:rsidP="002C3793">
            <w:pPr>
              <w:tabs>
                <w:tab w:val="left" w:pos="0"/>
              </w:tabs>
              <w:jc w:val="right"/>
              <w:rPr>
                <w:rFonts w:ascii="Arial" w:hAnsi="Arial" w:cs="Arial"/>
                <w:bCs/>
                <w:sz w:val="20"/>
                <w:szCs w:val="20"/>
              </w:rPr>
            </w:pPr>
          </w:p>
        </w:tc>
        <w:tc>
          <w:tcPr>
            <w:tcW w:w="5103" w:type="dxa"/>
          </w:tcPr>
          <w:p w:rsidR="00626C7A" w:rsidRPr="00626C7A" w:rsidRDefault="00626C7A" w:rsidP="002C3793">
            <w:pPr>
              <w:tabs>
                <w:tab w:val="left" w:pos="0"/>
              </w:tabs>
              <w:jc w:val="both"/>
              <w:rPr>
                <w:rFonts w:ascii="Arial" w:hAnsi="Arial" w:cs="Arial"/>
                <w:bCs/>
                <w:sz w:val="20"/>
                <w:szCs w:val="20"/>
              </w:rPr>
            </w:pPr>
          </w:p>
        </w:tc>
      </w:tr>
      <w:tr w:rsidR="00626C7A" w:rsidRPr="00626C7A" w:rsidTr="00E0261A">
        <w:tc>
          <w:tcPr>
            <w:tcW w:w="4253" w:type="dxa"/>
            <w:vMerge w:val="restart"/>
            <w:vAlign w:val="center"/>
          </w:tcPr>
          <w:p w:rsidR="00626C7A" w:rsidRPr="00626C7A" w:rsidRDefault="00626C7A" w:rsidP="002C3793">
            <w:pPr>
              <w:tabs>
                <w:tab w:val="left" w:pos="0"/>
              </w:tabs>
              <w:jc w:val="right"/>
              <w:rPr>
                <w:rFonts w:ascii="Arial" w:hAnsi="Arial" w:cs="Arial"/>
                <w:bCs/>
                <w:sz w:val="20"/>
                <w:szCs w:val="20"/>
              </w:rPr>
            </w:pPr>
            <w:r w:rsidRPr="00626C7A">
              <w:rPr>
                <w:rFonts w:ascii="Arial" w:hAnsi="Arial" w:cs="Arial"/>
                <w:sz w:val="20"/>
                <w:szCs w:val="20"/>
              </w:rPr>
              <w:t>SG =</w:t>
            </w:r>
          </w:p>
        </w:tc>
        <w:tc>
          <w:tcPr>
            <w:tcW w:w="5103" w:type="dxa"/>
            <w:tcBorders>
              <w:bottom w:val="single" w:sz="4" w:space="0" w:color="auto"/>
            </w:tcBorders>
          </w:tcPr>
          <w:p w:rsidR="00626C7A" w:rsidRPr="00626C7A" w:rsidRDefault="00626C7A" w:rsidP="002C3793">
            <w:pPr>
              <w:tabs>
                <w:tab w:val="left" w:pos="0"/>
              </w:tabs>
              <w:jc w:val="both"/>
              <w:rPr>
                <w:rFonts w:ascii="Arial" w:hAnsi="Arial" w:cs="Arial"/>
                <w:bCs/>
                <w:sz w:val="20"/>
                <w:szCs w:val="20"/>
              </w:rPr>
            </w:pPr>
            <w:r w:rsidRPr="00626C7A">
              <w:rPr>
                <w:rFonts w:ascii="Arial" w:hAnsi="Arial" w:cs="Arial"/>
                <w:sz w:val="20"/>
                <w:szCs w:val="20"/>
              </w:rPr>
              <w:t>Ativo Total</w:t>
            </w:r>
          </w:p>
        </w:tc>
      </w:tr>
      <w:tr w:rsidR="00626C7A" w:rsidRPr="00626C7A" w:rsidTr="00E0261A">
        <w:tc>
          <w:tcPr>
            <w:tcW w:w="4253" w:type="dxa"/>
            <w:vMerge/>
            <w:vAlign w:val="center"/>
          </w:tcPr>
          <w:p w:rsidR="00626C7A" w:rsidRPr="00626C7A" w:rsidRDefault="00626C7A" w:rsidP="002C3793">
            <w:pPr>
              <w:tabs>
                <w:tab w:val="left" w:pos="0"/>
              </w:tabs>
              <w:jc w:val="right"/>
              <w:rPr>
                <w:rFonts w:ascii="Arial" w:hAnsi="Arial" w:cs="Arial"/>
                <w:bCs/>
                <w:sz w:val="20"/>
                <w:szCs w:val="20"/>
              </w:rPr>
            </w:pPr>
          </w:p>
        </w:tc>
        <w:tc>
          <w:tcPr>
            <w:tcW w:w="5103" w:type="dxa"/>
            <w:tcBorders>
              <w:top w:val="single" w:sz="4" w:space="0" w:color="auto"/>
            </w:tcBorders>
          </w:tcPr>
          <w:p w:rsidR="00626C7A" w:rsidRPr="00626C7A" w:rsidRDefault="00626C7A" w:rsidP="002C3793">
            <w:pPr>
              <w:tabs>
                <w:tab w:val="left" w:pos="0"/>
              </w:tabs>
              <w:jc w:val="both"/>
              <w:rPr>
                <w:rFonts w:ascii="Arial" w:hAnsi="Arial" w:cs="Arial"/>
                <w:bCs/>
                <w:sz w:val="20"/>
                <w:szCs w:val="20"/>
              </w:rPr>
            </w:pPr>
            <w:r w:rsidRPr="00626C7A">
              <w:rPr>
                <w:rFonts w:ascii="Arial" w:hAnsi="Arial" w:cs="Arial"/>
                <w:sz w:val="20"/>
                <w:szCs w:val="20"/>
              </w:rPr>
              <w:t>Passivo Circulante + Passivo Não Circulante</w:t>
            </w:r>
          </w:p>
        </w:tc>
      </w:tr>
      <w:tr w:rsidR="00626C7A" w:rsidRPr="00626C7A" w:rsidTr="00E0261A">
        <w:tc>
          <w:tcPr>
            <w:tcW w:w="4253" w:type="dxa"/>
            <w:vAlign w:val="center"/>
          </w:tcPr>
          <w:p w:rsidR="00626C7A" w:rsidRPr="00626C7A" w:rsidRDefault="00626C7A" w:rsidP="002C3793">
            <w:pPr>
              <w:tabs>
                <w:tab w:val="left" w:pos="0"/>
              </w:tabs>
              <w:jc w:val="right"/>
              <w:rPr>
                <w:rFonts w:ascii="Arial" w:hAnsi="Arial" w:cs="Arial"/>
                <w:bCs/>
                <w:sz w:val="20"/>
                <w:szCs w:val="20"/>
              </w:rPr>
            </w:pPr>
          </w:p>
        </w:tc>
        <w:tc>
          <w:tcPr>
            <w:tcW w:w="5103" w:type="dxa"/>
          </w:tcPr>
          <w:p w:rsidR="00626C7A" w:rsidRPr="00626C7A" w:rsidRDefault="00626C7A" w:rsidP="002C3793">
            <w:pPr>
              <w:tabs>
                <w:tab w:val="left" w:pos="0"/>
              </w:tabs>
              <w:jc w:val="both"/>
              <w:rPr>
                <w:rFonts w:ascii="Arial" w:hAnsi="Arial" w:cs="Arial"/>
                <w:bCs/>
                <w:sz w:val="20"/>
                <w:szCs w:val="20"/>
              </w:rPr>
            </w:pPr>
          </w:p>
        </w:tc>
      </w:tr>
      <w:tr w:rsidR="00626C7A" w:rsidRPr="00626C7A" w:rsidTr="00E0261A">
        <w:tc>
          <w:tcPr>
            <w:tcW w:w="4253" w:type="dxa"/>
            <w:vMerge w:val="restart"/>
            <w:vAlign w:val="center"/>
          </w:tcPr>
          <w:p w:rsidR="00626C7A" w:rsidRPr="00626C7A" w:rsidRDefault="00626C7A" w:rsidP="002C3793">
            <w:pPr>
              <w:tabs>
                <w:tab w:val="left" w:pos="0"/>
              </w:tabs>
              <w:jc w:val="right"/>
              <w:rPr>
                <w:rFonts w:ascii="Arial" w:hAnsi="Arial" w:cs="Arial"/>
                <w:bCs/>
                <w:sz w:val="20"/>
                <w:szCs w:val="20"/>
              </w:rPr>
            </w:pPr>
            <w:r w:rsidRPr="00626C7A">
              <w:rPr>
                <w:rFonts w:ascii="Arial" w:hAnsi="Arial" w:cs="Arial"/>
                <w:sz w:val="20"/>
                <w:szCs w:val="20"/>
              </w:rPr>
              <w:t>LC =</w:t>
            </w:r>
          </w:p>
        </w:tc>
        <w:tc>
          <w:tcPr>
            <w:tcW w:w="5103" w:type="dxa"/>
            <w:tcBorders>
              <w:bottom w:val="single" w:sz="4" w:space="0" w:color="auto"/>
            </w:tcBorders>
          </w:tcPr>
          <w:p w:rsidR="00626C7A" w:rsidRPr="00626C7A" w:rsidRDefault="00626C7A" w:rsidP="002C3793">
            <w:pPr>
              <w:tabs>
                <w:tab w:val="left" w:pos="0"/>
              </w:tabs>
              <w:jc w:val="both"/>
              <w:rPr>
                <w:rFonts w:ascii="Arial" w:hAnsi="Arial" w:cs="Arial"/>
                <w:bCs/>
                <w:sz w:val="20"/>
                <w:szCs w:val="20"/>
              </w:rPr>
            </w:pPr>
            <w:r w:rsidRPr="00626C7A">
              <w:rPr>
                <w:rFonts w:ascii="Arial" w:hAnsi="Arial" w:cs="Arial"/>
                <w:sz w:val="20"/>
                <w:szCs w:val="20"/>
              </w:rPr>
              <w:t>Ativo Circulante</w:t>
            </w:r>
          </w:p>
        </w:tc>
      </w:tr>
      <w:tr w:rsidR="00626C7A" w:rsidRPr="00626C7A" w:rsidTr="00E0261A">
        <w:tc>
          <w:tcPr>
            <w:tcW w:w="4253" w:type="dxa"/>
            <w:vMerge/>
            <w:vAlign w:val="center"/>
          </w:tcPr>
          <w:p w:rsidR="00626C7A" w:rsidRPr="00626C7A" w:rsidRDefault="00626C7A" w:rsidP="002C3793">
            <w:pPr>
              <w:tabs>
                <w:tab w:val="left" w:pos="0"/>
              </w:tabs>
              <w:jc w:val="right"/>
              <w:rPr>
                <w:rFonts w:ascii="Arial" w:hAnsi="Arial" w:cs="Arial"/>
                <w:bCs/>
                <w:sz w:val="20"/>
                <w:szCs w:val="20"/>
              </w:rPr>
            </w:pPr>
          </w:p>
        </w:tc>
        <w:tc>
          <w:tcPr>
            <w:tcW w:w="5103" w:type="dxa"/>
            <w:tcBorders>
              <w:top w:val="single" w:sz="4" w:space="0" w:color="auto"/>
            </w:tcBorders>
          </w:tcPr>
          <w:p w:rsidR="00626C7A" w:rsidRPr="00626C7A" w:rsidRDefault="00626C7A" w:rsidP="002C3793">
            <w:pPr>
              <w:tabs>
                <w:tab w:val="left" w:pos="0"/>
              </w:tabs>
              <w:jc w:val="both"/>
              <w:rPr>
                <w:rFonts w:ascii="Arial" w:hAnsi="Arial" w:cs="Arial"/>
                <w:bCs/>
                <w:sz w:val="20"/>
                <w:szCs w:val="20"/>
              </w:rPr>
            </w:pPr>
            <w:r w:rsidRPr="00626C7A">
              <w:rPr>
                <w:rFonts w:ascii="Arial" w:hAnsi="Arial" w:cs="Arial"/>
                <w:sz w:val="20"/>
                <w:szCs w:val="20"/>
              </w:rPr>
              <w:t>Passivo Circulante</w:t>
            </w:r>
          </w:p>
        </w:tc>
      </w:tr>
    </w:tbl>
    <w:p w:rsidR="00626C7A" w:rsidRPr="00626C7A" w:rsidRDefault="00626C7A" w:rsidP="002C3793">
      <w:pPr>
        <w:tabs>
          <w:tab w:val="left" w:pos="0"/>
        </w:tabs>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9.26.</w:t>
      </w:r>
      <w:r w:rsidRPr="00626C7A">
        <w:rPr>
          <w:rFonts w:ascii="Arial" w:hAnsi="Arial" w:cs="Arial"/>
          <w:bCs/>
          <w:sz w:val="20"/>
          <w:szCs w:val="20"/>
        </w:rPr>
        <w:t xml:space="preserve"> Caso a empresa licitante apresente resultado inferior ou igual a </w:t>
      </w:r>
      <w:proofErr w:type="gramStart"/>
      <w:r w:rsidRPr="00626C7A">
        <w:rPr>
          <w:rFonts w:ascii="Arial" w:hAnsi="Arial" w:cs="Arial"/>
          <w:bCs/>
          <w:sz w:val="20"/>
          <w:szCs w:val="20"/>
        </w:rPr>
        <w:t>1</w:t>
      </w:r>
      <w:proofErr w:type="gramEnd"/>
      <w:r w:rsidRPr="00626C7A">
        <w:rPr>
          <w:rFonts w:ascii="Arial" w:hAnsi="Arial" w:cs="Arial"/>
          <w:bCs/>
          <w:sz w:val="20"/>
          <w:szCs w:val="20"/>
        </w:rPr>
        <w:t xml:space="preserve"> (um) em qualquer dos índices de Liquidez Geral (LG), Solvência Geral (SG) e Liquidez Corrente (LC), será exigido, para fins de habilitação, </w:t>
      </w:r>
      <w:r w:rsidRPr="00626C7A">
        <w:rPr>
          <w:rFonts w:ascii="Arial" w:hAnsi="Arial" w:cs="Arial"/>
          <w:b/>
          <w:bCs/>
          <w:sz w:val="20"/>
          <w:szCs w:val="20"/>
        </w:rPr>
        <w:t xml:space="preserve">capital mínimo de 10% (dez por cento) do </w:t>
      </w:r>
      <w:r w:rsidR="00BC4F55">
        <w:rPr>
          <w:rFonts w:ascii="Arial" w:hAnsi="Arial" w:cs="Arial"/>
          <w:b/>
          <w:bCs/>
          <w:sz w:val="20"/>
          <w:szCs w:val="20"/>
        </w:rPr>
        <w:t>valor total estimado da contratação</w:t>
      </w:r>
      <w:r w:rsidRPr="00626C7A">
        <w:rPr>
          <w:rFonts w:ascii="Arial" w:hAnsi="Arial" w:cs="Arial"/>
          <w:bCs/>
          <w:sz w:val="20"/>
          <w:szCs w:val="20"/>
        </w:rPr>
        <w:t>;</w:t>
      </w:r>
    </w:p>
    <w:p w:rsidR="00626C7A" w:rsidRPr="00626C7A" w:rsidRDefault="00626C7A" w:rsidP="002C3793">
      <w:pPr>
        <w:jc w:val="both"/>
        <w:rPr>
          <w:rFonts w:ascii="Arial" w:hAnsi="Arial" w:cs="Arial"/>
          <w:bCs/>
          <w:sz w:val="20"/>
          <w:szCs w:val="20"/>
        </w:rPr>
      </w:pPr>
    </w:p>
    <w:p w:rsid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9.27.</w:t>
      </w:r>
      <w:r w:rsidRPr="00626C7A">
        <w:rPr>
          <w:rFonts w:ascii="Arial" w:hAnsi="Arial" w:cs="Arial"/>
          <w:bCs/>
          <w:sz w:val="20"/>
          <w:szCs w:val="20"/>
        </w:rPr>
        <w:t xml:space="preserve"> Os indicadores fixados acima deverão ser atingidos em cada um dos dois últimos exercícios sociais, </w:t>
      </w:r>
      <w:proofErr w:type="gramStart"/>
      <w:r w:rsidRPr="00626C7A">
        <w:rPr>
          <w:rFonts w:ascii="Arial" w:hAnsi="Arial" w:cs="Arial"/>
          <w:bCs/>
          <w:sz w:val="20"/>
          <w:szCs w:val="20"/>
        </w:rPr>
        <w:t>sob pena</w:t>
      </w:r>
      <w:proofErr w:type="gramEnd"/>
      <w:r w:rsidRPr="00626C7A">
        <w:rPr>
          <w:rFonts w:ascii="Arial" w:hAnsi="Arial" w:cs="Arial"/>
          <w:bCs/>
          <w:sz w:val="20"/>
          <w:szCs w:val="20"/>
        </w:rPr>
        <w:t xml:space="preserve"> de inabilitação.</w:t>
      </w:r>
    </w:p>
    <w:p w:rsidR="001D11C1" w:rsidRPr="00626C7A" w:rsidRDefault="001D11C1" w:rsidP="002C3793">
      <w:pPr>
        <w:tabs>
          <w:tab w:val="left" w:pos="0"/>
        </w:tabs>
        <w:ind w:firstLine="708"/>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9.28.</w:t>
      </w:r>
      <w:r w:rsidRPr="00626C7A">
        <w:rPr>
          <w:rFonts w:ascii="Arial" w:hAnsi="Arial" w:cs="Arial"/>
          <w:bCs/>
          <w:sz w:val="20"/>
          <w:szCs w:val="20"/>
        </w:rPr>
        <w:t xml:space="preserve"> Os documentos referidos acima limitar-se-ão ao último exercício no caso de a pessoa jurídica ter sido constituída há menos de </w:t>
      </w:r>
      <w:proofErr w:type="gramStart"/>
      <w:r w:rsidRPr="00626C7A">
        <w:rPr>
          <w:rFonts w:ascii="Arial" w:hAnsi="Arial" w:cs="Arial"/>
          <w:bCs/>
          <w:sz w:val="20"/>
          <w:szCs w:val="20"/>
        </w:rPr>
        <w:t>2</w:t>
      </w:r>
      <w:proofErr w:type="gramEnd"/>
      <w:r w:rsidRPr="00626C7A">
        <w:rPr>
          <w:rFonts w:ascii="Arial" w:hAnsi="Arial" w:cs="Arial"/>
          <w:bCs/>
          <w:sz w:val="20"/>
          <w:szCs w:val="20"/>
        </w:rPr>
        <w:t xml:space="preserve"> (dois) anos;</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 xml:space="preserve">9.29. </w:t>
      </w:r>
      <w:r w:rsidRPr="00626C7A">
        <w:rPr>
          <w:rFonts w:ascii="Arial" w:hAnsi="Arial" w:cs="Arial"/>
          <w:bCs/>
          <w:sz w:val="20"/>
          <w:szCs w:val="20"/>
        </w:rPr>
        <w:t xml:space="preserve">Os documentos referidos acima deverão ser exigidos com base no limite definido pela Receita Federal do Brasil para transmissão da Escrituração Contábil Digital (ECD) ao </w:t>
      </w:r>
      <w:proofErr w:type="spellStart"/>
      <w:r w:rsidRPr="00626C7A">
        <w:rPr>
          <w:rFonts w:ascii="Arial" w:hAnsi="Arial" w:cs="Arial"/>
          <w:bCs/>
          <w:sz w:val="20"/>
          <w:szCs w:val="20"/>
        </w:rPr>
        <w:t>Sped</w:t>
      </w:r>
      <w:proofErr w:type="spellEnd"/>
      <w:r w:rsidRPr="00626C7A">
        <w:rPr>
          <w:rFonts w:ascii="Arial" w:hAnsi="Arial" w:cs="Arial"/>
          <w:bCs/>
          <w:sz w:val="20"/>
          <w:szCs w:val="20"/>
        </w:rPr>
        <w:t>.</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9.30.</w:t>
      </w:r>
      <w:r w:rsidRPr="00626C7A">
        <w:rPr>
          <w:rFonts w:ascii="Arial" w:hAnsi="Arial" w:cs="Arial"/>
          <w:bCs/>
          <w:sz w:val="20"/>
          <w:szCs w:val="20"/>
        </w:rPr>
        <w:t xml:space="preserve"> As empresas criadas no exercício financeiro da licitação deverão atender a todas as exigências da habilitação e poderão substituir os demonstrativos contábeis pelo balanço de abertura.</w:t>
      </w:r>
    </w:p>
    <w:p w:rsidR="00626C7A" w:rsidRPr="00626C7A" w:rsidRDefault="00626C7A" w:rsidP="002C3793">
      <w:pPr>
        <w:tabs>
          <w:tab w:val="left" w:pos="0"/>
        </w:tabs>
        <w:ind w:firstLine="708"/>
        <w:jc w:val="both"/>
        <w:rPr>
          <w:rFonts w:ascii="Arial" w:hAnsi="Arial" w:cs="Arial"/>
          <w:bCs/>
          <w:sz w:val="20"/>
          <w:szCs w:val="20"/>
        </w:rPr>
      </w:pPr>
    </w:p>
    <w:p w:rsid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9.31.</w:t>
      </w:r>
      <w:r w:rsidRPr="00626C7A">
        <w:rPr>
          <w:rFonts w:ascii="Arial" w:hAnsi="Arial" w:cs="Arial"/>
          <w:sz w:val="20"/>
          <w:szCs w:val="20"/>
        </w:rPr>
        <w:t xml:space="preserve"> </w:t>
      </w:r>
      <w:r w:rsidRPr="00626C7A">
        <w:rPr>
          <w:rFonts w:ascii="Arial" w:hAnsi="Arial" w:cs="Arial"/>
          <w:bCs/>
          <w:sz w:val="20"/>
          <w:szCs w:val="20"/>
        </w:rPr>
        <w:t>O atendimento dos índices econômicos previstos neste item deverá ser atestado mediante declaração assinada por profissional habilitado da área contábil, apresentada pelo fornecedor.</w:t>
      </w:r>
    </w:p>
    <w:p w:rsidR="00403272" w:rsidRPr="00626C7A" w:rsidRDefault="00403272" w:rsidP="002C3793">
      <w:pPr>
        <w:tabs>
          <w:tab w:val="left" w:pos="0"/>
        </w:tabs>
        <w:ind w:firstLine="708"/>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Qualificação Técnica</w:t>
      </w:r>
    </w:p>
    <w:p w:rsidR="00626C7A" w:rsidRPr="00626C7A" w:rsidRDefault="00626C7A" w:rsidP="002C3793">
      <w:pPr>
        <w:jc w:val="both"/>
        <w:rPr>
          <w:rFonts w:ascii="Arial" w:hAnsi="Arial" w:cs="Arial"/>
          <w:bCs/>
          <w:sz w:val="20"/>
          <w:szCs w:val="20"/>
        </w:rPr>
      </w:pPr>
    </w:p>
    <w:p w:rsid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9.32.</w:t>
      </w:r>
      <w:r w:rsidRPr="00626C7A">
        <w:rPr>
          <w:rFonts w:ascii="Arial" w:hAnsi="Arial" w:cs="Arial"/>
          <w:bCs/>
          <w:sz w:val="20"/>
          <w:szCs w:val="20"/>
        </w:rPr>
        <w:t xml:space="preserve"> Declaração de que o fornecedor tomou conhecimento de todas as informações e das condições locais para o cumprimento das obrigações objeto da contratação.</w:t>
      </w:r>
    </w:p>
    <w:p w:rsidR="00C77ED0" w:rsidRPr="00626C7A" w:rsidRDefault="00C77ED0" w:rsidP="002C3793">
      <w:pPr>
        <w:tabs>
          <w:tab w:val="left" w:pos="0"/>
        </w:tabs>
        <w:ind w:firstLine="708"/>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9.32.1.</w:t>
      </w:r>
      <w:r w:rsidRPr="00626C7A">
        <w:rPr>
          <w:rFonts w:ascii="Arial" w:hAnsi="Arial" w:cs="Arial"/>
          <w:bCs/>
          <w:sz w:val="20"/>
          <w:szCs w:val="20"/>
        </w:rPr>
        <w:t xml:space="preserve"> Essa declaração poderá ser substituída por declaração formal assinada pelo responsável técnico do interessado acerca do conhecimento pleno das condições e peculiaridades da contratação.</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9.33.</w:t>
      </w:r>
      <w:r w:rsidRPr="00626C7A">
        <w:rPr>
          <w:rFonts w:ascii="Arial" w:hAnsi="Arial" w:cs="Arial"/>
          <w:bCs/>
          <w:sz w:val="20"/>
          <w:szCs w:val="20"/>
        </w:rPr>
        <w:t xml:space="preserve"> </w:t>
      </w:r>
      <w:r w:rsidR="00D70CED" w:rsidRPr="00237F57">
        <w:rPr>
          <w:rFonts w:ascii="Arial" w:hAnsi="Arial" w:cs="Arial"/>
          <w:bCs/>
          <w:sz w:val="20"/>
          <w:szCs w:val="20"/>
        </w:rPr>
        <w:t xml:space="preserve">Registro ou inscrição </w:t>
      </w:r>
      <w:r w:rsidR="00D70CED" w:rsidRPr="003E1077">
        <w:rPr>
          <w:rFonts w:ascii="Arial" w:hAnsi="Arial" w:cs="Arial"/>
          <w:bCs/>
          <w:sz w:val="20"/>
          <w:szCs w:val="20"/>
          <w:u w:val="single"/>
        </w:rPr>
        <w:t xml:space="preserve">da empresa e também de seu(s) </w:t>
      </w:r>
      <w:proofErr w:type="gramStart"/>
      <w:r w:rsidR="00D70CED" w:rsidRPr="003E1077">
        <w:rPr>
          <w:rFonts w:ascii="Arial" w:hAnsi="Arial" w:cs="Arial"/>
          <w:bCs/>
          <w:sz w:val="20"/>
          <w:szCs w:val="20"/>
          <w:u w:val="single"/>
        </w:rPr>
        <w:t>responsável(</w:t>
      </w:r>
      <w:proofErr w:type="spellStart"/>
      <w:proofErr w:type="gramEnd"/>
      <w:r w:rsidR="00D70CED" w:rsidRPr="003E1077">
        <w:rPr>
          <w:rFonts w:ascii="Arial" w:hAnsi="Arial" w:cs="Arial"/>
          <w:bCs/>
          <w:sz w:val="20"/>
          <w:szCs w:val="20"/>
          <w:u w:val="single"/>
        </w:rPr>
        <w:t>is</w:t>
      </w:r>
      <w:proofErr w:type="spellEnd"/>
      <w:r w:rsidR="00D70CED" w:rsidRPr="003E1077">
        <w:rPr>
          <w:rFonts w:ascii="Arial" w:hAnsi="Arial" w:cs="Arial"/>
          <w:bCs/>
          <w:sz w:val="20"/>
          <w:szCs w:val="20"/>
          <w:u w:val="single"/>
        </w:rPr>
        <w:t>) técnico(s)</w:t>
      </w:r>
      <w:r w:rsidR="00D70CED" w:rsidRPr="00237F57">
        <w:rPr>
          <w:rFonts w:ascii="Arial" w:hAnsi="Arial" w:cs="Arial"/>
          <w:bCs/>
          <w:sz w:val="20"/>
          <w:szCs w:val="20"/>
        </w:rPr>
        <w:t xml:space="preserve"> na entidade profissional competente Conselho Regional de Engenharia e Agronomia (CREA) ou Conselho de Arquitetura e Urbanismo (CAU), em plena validade</w:t>
      </w:r>
      <w:r w:rsidRPr="00626C7A">
        <w:rPr>
          <w:rFonts w:ascii="Arial" w:hAnsi="Arial" w:cs="Arial"/>
          <w:bCs/>
          <w:sz w:val="20"/>
          <w:szCs w:val="20"/>
        </w:rPr>
        <w:t>.</w:t>
      </w:r>
    </w:p>
    <w:p w:rsid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lastRenderedPageBreak/>
        <w:t>9.33.1.</w:t>
      </w:r>
      <w:r w:rsidRPr="00626C7A">
        <w:rPr>
          <w:rFonts w:ascii="Arial" w:hAnsi="Arial" w:cs="Arial"/>
          <w:bCs/>
          <w:sz w:val="20"/>
          <w:szCs w:val="20"/>
        </w:rPr>
        <w:t xml:space="preserve"> Sociedades empresárias estrangeiras atenderão à exigência por meio da apresentação, no momento da assinatura do contrato ou do aceite de instrumento equivalente, da solicitação de registro perante a entidade profissional competente no Brasil.</w:t>
      </w:r>
    </w:p>
    <w:p w:rsidR="00430A37" w:rsidRPr="00626C7A" w:rsidRDefault="00430A37" w:rsidP="002C3793">
      <w:pPr>
        <w:tabs>
          <w:tab w:val="left" w:pos="0"/>
        </w:tabs>
        <w:ind w:firstLine="708"/>
        <w:jc w:val="both"/>
        <w:rPr>
          <w:rFonts w:ascii="Arial" w:hAnsi="Arial" w:cs="Arial"/>
          <w:bCs/>
          <w:sz w:val="20"/>
          <w:szCs w:val="20"/>
        </w:rPr>
      </w:pPr>
    </w:p>
    <w:p w:rsidR="006D2683" w:rsidRPr="00CC52D1" w:rsidRDefault="006D2683" w:rsidP="002C3793">
      <w:pPr>
        <w:tabs>
          <w:tab w:val="left" w:pos="709"/>
        </w:tabs>
        <w:jc w:val="both"/>
        <w:rPr>
          <w:rFonts w:ascii="Arial" w:hAnsi="Arial" w:cs="Arial"/>
          <w:sz w:val="20"/>
          <w:szCs w:val="20"/>
        </w:rPr>
      </w:pPr>
      <w:r w:rsidRPr="00CC52D1">
        <w:rPr>
          <w:rFonts w:ascii="Arial" w:hAnsi="Arial" w:cs="Arial"/>
          <w:b/>
          <w:sz w:val="20"/>
          <w:szCs w:val="20"/>
        </w:rPr>
        <w:tab/>
      </w:r>
      <w:r w:rsidRPr="00CC52D1">
        <w:rPr>
          <w:rFonts w:ascii="Arial" w:hAnsi="Arial" w:cs="Arial"/>
          <w:b/>
          <w:bCs/>
          <w:sz w:val="20"/>
          <w:szCs w:val="20"/>
        </w:rPr>
        <w:t>9.3</w:t>
      </w:r>
      <w:r w:rsidR="00704635">
        <w:rPr>
          <w:rFonts w:ascii="Arial" w:hAnsi="Arial" w:cs="Arial"/>
          <w:b/>
          <w:bCs/>
          <w:sz w:val="20"/>
          <w:szCs w:val="20"/>
        </w:rPr>
        <w:t>4</w:t>
      </w:r>
      <w:r w:rsidRPr="00CC52D1">
        <w:rPr>
          <w:rFonts w:ascii="Arial" w:hAnsi="Arial" w:cs="Arial"/>
          <w:b/>
          <w:sz w:val="20"/>
          <w:szCs w:val="20"/>
        </w:rPr>
        <w:t xml:space="preserve">. </w:t>
      </w:r>
      <w:r w:rsidRPr="00CC52D1">
        <w:rPr>
          <w:rFonts w:ascii="Arial" w:eastAsia="Arial Unicode MS" w:hAnsi="Arial" w:cs="Arial"/>
          <w:b/>
          <w:bCs/>
          <w:sz w:val="20"/>
          <w:szCs w:val="20"/>
        </w:rPr>
        <w:t xml:space="preserve">Declaração de Visita Técnica </w:t>
      </w:r>
      <w:r w:rsidRPr="00CC52D1">
        <w:rPr>
          <w:rFonts w:ascii="Arial" w:eastAsia="Arial Unicode MS" w:hAnsi="Arial" w:cs="Arial"/>
          <w:sz w:val="20"/>
          <w:szCs w:val="20"/>
        </w:rPr>
        <w:t xml:space="preserve">assinada pelo representante ou responsável técnico da empresa licitante, e também por representante da Divisão de Obras e Serviços Públicos, conforme </w:t>
      </w:r>
      <w:r>
        <w:rPr>
          <w:rFonts w:ascii="Arial" w:eastAsia="Arial Unicode MS" w:hAnsi="Arial" w:cs="Arial"/>
          <w:sz w:val="20"/>
          <w:szCs w:val="20"/>
        </w:rPr>
        <w:t>modelo constante no Anexo</w:t>
      </w:r>
      <w:r w:rsidRPr="00CC52D1">
        <w:rPr>
          <w:rFonts w:ascii="Arial" w:eastAsia="Arial Unicode MS" w:hAnsi="Arial" w:cs="Arial"/>
          <w:b/>
          <w:bCs/>
          <w:sz w:val="20"/>
          <w:szCs w:val="20"/>
        </w:rPr>
        <w:t xml:space="preserve"> </w:t>
      </w:r>
      <w:r w:rsidRPr="00747911">
        <w:rPr>
          <w:rFonts w:ascii="Arial" w:eastAsia="Arial Unicode MS" w:hAnsi="Arial" w:cs="Arial"/>
          <w:bCs/>
          <w:sz w:val="20"/>
          <w:szCs w:val="20"/>
        </w:rPr>
        <w:t>V</w:t>
      </w:r>
      <w:r w:rsidRPr="00CC52D1">
        <w:rPr>
          <w:rFonts w:ascii="Arial" w:hAnsi="Arial" w:cs="Arial"/>
          <w:sz w:val="20"/>
          <w:szCs w:val="20"/>
        </w:rPr>
        <w:t xml:space="preserve">; </w:t>
      </w:r>
      <w:proofErr w:type="gramStart"/>
      <w:r w:rsidRPr="00CC52D1">
        <w:rPr>
          <w:rFonts w:ascii="Arial" w:hAnsi="Arial" w:cs="Arial"/>
          <w:sz w:val="20"/>
          <w:szCs w:val="20"/>
        </w:rPr>
        <w:t>ou</w:t>
      </w:r>
      <w:proofErr w:type="gramEnd"/>
    </w:p>
    <w:p w:rsidR="006D2683" w:rsidRPr="00CC52D1" w:rsidRDefault="006D2683" w:rsidP="002C3793">
      <w:pPr>
        <w:ind w:firstLine="708"/>
        <w:jc w:val="both"/>
        <w:rPr>
          <w:rFonts w:ascii="Arial" w:hAnsi="Arial" w:cs="Arial"/>
          <w:color w:val="000000"/>
          <w:sz w:val="20"/>
          <w:szCs w:val="20"/>
        </w:rPr>
      </w:pPr>
    </w:p>
    <w:p w:rsidR="006D2683" w:rsidRPr="00CC52D1" w:rsidRDefault="006D2683" w:rsidP="002C3793">
      <w:pPr>
        <w:tabs>
          <w:tab w:val="left" w:pos="709"/>
        </w:tabs>
        <w:jc w:val="both"/>
        <w:rPr>
          <w:rFonts w:ascii="Arial" w:hAnsi="Arial" w:cs="Arial"/>
          <w:sz w:val="20"/>
          <w:szCs w:val="20"/>
        </w:rPr>
      </w:pPr>
      <w:r w:rsidRPr="00CC52D1">
        <w:rPr>
          <w:rFonts w:ascii="Arial" w:hAnsi="Arial" w:cs="Arial"/>
          <w:b/>
          <w:sz w:val="20"/>
          <w:szCs w:val="20"/>
        </w:rPr>
        <w:tab/>
      </w:r>
      <w:r w:rsidRPr="00CC52D1">
        <w:rPr>
          <w:rFonts w:ascii="Arial" w:hAnsi="Arial" w:cs="Arial"/>
          <w:b/>
          <w:bCs/>
          <w:sz w:val="20"/>
          <w:szCs w:val="20"/>
        </w:rPr>
        <w:t>9.3</w:t>
      </w:r>
      <w:r w:rsidR="00704635">
        <w:rPr>
          <w:rFonts w:ascii="Arial" w:hAnsi="Arial" w:cs="Arial"/>
          <w:b/>
          <w:bCs/>
          <w:sz w:val="20"/>
          <w:szCs w:val="20"/>
        </w:rPr>
        <w:t>4</w:t>
      </w:r>
      <w:r w:rsidRPr="00CC52D1">
        <w:rPr>
          <w:rFonts w:ascii="Arial" w:hAnsi="Arial" w:cs="Arial"/>
          <w:b/>
          <w:bCs/>
          <w:sz w:val="20"/>
          <w:szCs w:val="20"/>
        </w:rPr>
        <w:t>.1</w:t>
      </w:r>
      <w:r w:rsidRPr="00CC52D1">
        <w:rPr>
          <w:rFonts w:ascii="Arial" w:hAnsi="Arial" w:cs="Arial"/>
          <w:b/>
          <w:sz w:val="20"/>
          <w:szCs w:val="20"/>
        </w:rPr>
        <w:t xml:space="preserve">. </w:t>
      </w:r>
      <w:r w:rsidRPr="00CC52D1">
        <w:rPr>
          <w:rFonts w:ascii="Arial" w:eastAsia="Arial Unicode MS" w:hAnsi="Arial" w:cs="Arial"/>
          <w:b/>
          <w:bCs/>
          <w:sz w:val="20"/>
          <w:szCs w:val="20"/>
        </w:rPr>
        <w:t xml:space="preserve">Declaração de Dispensa de Visita Técnica </w:t>
      </w:r>
      <w:r w:rsidRPr="00CC52D1">
        <w:rPr>
          <w:rFonts w:ascii="Arial" w:eastAsia="Arial Unicode MS" w:hAnsi="Arial" w:cs="Arial"/>
          <w:sz w:val="20"/>
          <w:szCs w:val="20"/>
        </w:rPr>
        <w:t>assinada pelo representante (legal ou procurador)</w:t>
      </w:r>
      <w:r>
        <w:rPr>
          <w:rFonts w:ascii="Arial" w:eastAsia="Arial Unicode MS" w:hAnsi="Arial" w:cs="Arial"/>
          <w:sz w:val="20"/>
          <w:szCs w:val="20"/>
        </w:rPr>
        <w:t xml:space="preserve"> </w:t>
      </w:r>
      <w:r w:rsidR="00637ED9">
        <w:rPr>
          <w:rFonts w:ascii="Arial" w:eastAsia="Arial Unicode MS" w:hAnsi="Arial" w:cs="Arial"/>
          <w:sz w:val="20"/>
          <w:szCs w:val="20"/>
        </w:rPr>
        <w:t>da empresa licitante, e também</w:t>
      </w:r>
      <w:r w:rsidRPr="00CC52D1">
        <w:rPr>
          <w:rFonts w:ascii="Arial" w:eastAsia="Arial Unicode MS" w:hAnsi="Arial" w:cs="Arial"/>
          <w:sz w:val="20"/>
          <w:szCs w:val="20"/>
        </w:rPr>
        <w:t xml:space="preserve"> </w:t>
      </w:r>
      <w:r>
        <w:rPr>
          <w:rFonts w:ascii="Arial" w:eastAsia="Arial Unicode MS" w:hAnsi="Arial" w:cs="Arial"/>
          <w:sz w:val="20"/>
          <w:szCs w:val="20"/>
        </w:rPr>
        <w:t>por seu</w:t>
      </w:r>
      <w:r w:rsidRPr="00CC52D1">
        <w:rPr>
          <w:rFonts w:ascii="Arial" w:eastAsia="Arial Unicode MS" w:hAnsi="Arial" w:cs="Arial"/>
          <w:sz w:val="20"/>
          <w:szCs w:val="20"/>
        </w:rPr>
        <w:t xml:space="preserve"> responsável técnico, conforme </w:t>
      </w:r>
      <w:proofErr w:type="gramStart"/>
      <w:r>
        <w:rPr>
          <w:rFonts w:ascii="Arial" w:eastAsia="Arial Unicode MS" w:hAnsi="Arial" w:cs="Arial"/>
          <w:sz w:val="20"/>
          <w:szCs w:val="20"/>
        </w:rPr>
        <w:t>modelo constante no Anexo</w:t>
      </w:r>
      <w:r w:rsidRPr="00CC52D1">
        <w:rPr>
          <w:rFonts w:ascii="Arial" w:eastAsia="Arial Unicode MS" w:hAnsi="Arial" w:cs="Arial"/>
          <w:b/>
          <w:bCs/>
          <w:sz w:val="20"/>
          <w:szCs w:val="20"/>
        </w:rPr>
        <w:t xml:space="preserve"> </w:t>
      </w:r>
      <w:r w:rsidRPr="00747911">
        <w:rPr>
          <w:rFonts w:ascii="Arial" w:eastAsia="Arial Unicode MS" w:hAnsi="Arial" w:cs="Arial"/>
          <w:bCs/>
          <w:sz w:val="20"/>
          <w:szCs w:val="20"/>
        </w:rPr>
        <w:t>VI</w:t>
      </w:r>
      <w:proofErr w:type="gramEnd"/>
      <w:r w:rsidRPr="00CC52D1">
        <w:rPr>
          <w:rFonts w:ascii="Arial" w:hAnsi="Arial" w:cs="Arial"/>
          <w:sz w:val="20"/>
          <w:szCs w:val="20"/>
        </w:rPr>
        <w:t>.</w:t>
      </w:r>
    </w:p>
    <w:p w:rsidR="00287532" w:rsidRPr="00626C7A" w:rsidRDefault="00287532" w:rsidP="002C3793">
      <w:pPr>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Qualificação Técnico-Operacional</w:t>
      </w:r>
    </w:p>
    <w:p w:rsidR="00626C7A" w:rsidRPr="00626C7A" w:rsidRDefault="00626C7A" w:rsidP="002C3793">
      <w:pPr>
        <w:jc w:val="both"/>
        <w:rPr>
          <w:rFonts w:ascii="Arial" w:hAnsi="Arial" w:cs="Arial"/>
          <w:bCs/>
          <w:sz w:val="20"/>
          <w:szCs w:val="20"/>
        </w:rPr>
      </w:pPr>
    </w:p>
    <w:p w:rsid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w:t>
      </w:r>
      <w:r w:rsidR="00704635">
        <w:rPr>
          <w:rFonts w:ascii="Arial" w:hAnsi="Arial" w:cs="Arial"/>
          <w:b/>
          <w:bCs/>
          <w:sz w:val="20"/>
          <w:szCs w:val="20"/>
        </w:rPr>
        <w:t>5</w:t>
      </w:r>
      <w:r w:rsidRPr="00626C7A">
        <w:rPr>
          <w:rFonts w:ascii="Arial" w:hAnsi="Arial" w:cs="Arial"/>
          <w:b/>
          <w:bCs/>
          <w:sz w:val="20"/>
          <w:szCs w:val="20"/>
        </w:rPr>
        <w:t>.</w:t>
      </w:r>
      <w:r w:rsidRPr="00626C7A">
        <w:rPr>
          <w:rFonts w:ascii="Arial" w:hAnsi="Arial" w:cs="Arial"/>
          <w:bCs/>
          <w:sz w:val="20"/>
          <w:szCs w:val="20"/>
        </w:rPr>
        <w:t xml:space="preserve"> Comprovação de aptidão para o fornecimento de serviços similares de complexidade tecnológica e operacional equivalente ou superior com o objeto desta contratação, ou com o item pertinente, </w:t>
      </w:r>
      <w:r w:rsidRPr="004D4047">
        <w:rPr>
          <w:rFonts w:ascii="Arial" w:hAnsi="Arial" w:cs="Arial"/>
          <w:bCs/>
          <w:sz w:val="20"/>
          <w:szCs w:val="20"/>
        </w:rPr>
        <w:t xml:space="preserve">por meio da apresentação de certidões ou atestados, </w:t>
      </w:r>
      <w:proofErr w:type="gramStart"/>
      <w:r w:rsidRPr="004D4047">
        <w:rPr>
          <w:rFonts w:ascii="Arial" w:hAnsi="Arial" w:cs="Arial"/>
          <w:bCs/>
          <w:sz w:val="20"/>
          <w:szCs w:val="20"/>
        </w:rPr>
        <w:t>por pessoas jurídicas de direito público ou privado, ou regularmente emitido(s) pelo conselho profissional competente</w:t>
      </w:r>
      <w:proofErr w:type="gramEnd"/>
      <w:r w:rsidRPr="004D4047">
        <w:rPr>
          <w:rFonts w:ascii="Arial" w:hAnsi="Arial" w:cs="Arial"/>
          <w:bCs/>
          <w:sz w:val="20"/>
          <w:szCs w:val="20"/>
        </w:rPr>
        <w:t>, quando for o caso.</w:t>
      </w:r>
    </w:p>
    <w:p w:rsidR="006620CD" w:rsidRPr="006620CD" w:rsidRDefault="006620CD" w:rsidP="002C3793">
      <w:pPr>
        <w:tabs>
          <w:tab w:val="left" w:pos="0"/>
        </w:tabs>
        <w:ind w:firstLine="708"/>
        <w:jc w:val="both"/>
        <w:rPr>
          <w:rFonts w:ascii="Arial" w:hAnsi="Arial" w:cs="Arial"/>
          <w:bCs/>
          <w:sz w:val="20"/>
          <w:szCs w:val="20"/>
        </w:rPr>
      </w:pPr>
    </w:p>
    <w:p w:rsidR="00626C7A" w:rsidRPr="006620CD" w:rsidRDefault="00626C7A" w:rsidP="002C3793">
      <w:pPr>
        <w:tabs>
          <w:tab w:val="left" w:pos="0"/>
        </w:tabs>
        <w:ind w:firstLine="708"/>
        <w:jc w:val="both"/>
        <w:rPr>
          <w:rFonts w:ascii="Arial" w:hAnsi="Arial" w:cs="Arial"/>
          <w:bCs/>
          <w:sz w:val="20"/>
          <w:szCs w:val="20"/>
        </w:rPr>
      </w:pPr>
      <w:r w:rsidRPr="006620CD">
        <w:rPr>
          <w:rFonts w:ascii="Arial" w:hAnsi="Arial" w:cs="Arial"/>
          <w:b/>
          <w:bCs/>
          <w:sz w:val="20"/>
          <w:szCs w:val="20"/>
        </w:rPr>
        <w:t>9.3</w:t>
      </w:r>
      <w:r w:rsidR="00704635" w:rsidRPr="006620CD">
        <w:rPr>
          <w:rFonts w:ascii="Arial" w:hAnsi="Arial" w:cs="Arial"/>
          <w:b/>
          <w:bCs/>
          <w:sz w:val="20"/>
          <w:szCs w:val="20"/>
        </w:rPr>
        <w:t>5</w:t>
      </w:r>
      <w:r w:rsidRPr="006620CD">
        <w:rPr>
          <w:rFonts w:ascii="Arial" w:hAnsi="Arial" w:cs="Arial"/>
          <w:b/>
          <w:bCs/>
          <w:sz w:val="20"/>
          <w:szCs w:val="20"/>
        </w:rPr>
        <w:t>.1.</w:t>
      </w:r>
      <w:r w:rsidRPr="006620CD">
        <w:rPr>
          <w:rFonts w:ascii="Arial" w:hAnsi="Arial" w:cs="Arial"/>
          <w:bCs/>
          <w:sz w:val="20"/>
          <w:szCs w:val="20"/>
        </w:rPr>
        <w:t xml:space="preserve"> Para fins da comprovação de que trata este subitem, os atestados deverão dizer respeito a contrato(s) executado(s) com as seguintes características mínimas:</w:t>
      </w:r>
    </w:p>
    <w:p w:rsidR="005E15C7" w:rsidRPr="006620CD" w:rsidRDefault="005E15C7" w:rsidP="005E15C7">
      <w:pPr>
        <w:jc w:val="both"/>
        <w:rPr>
          <w:rFonts w:ascii="Arial" w:hAnsi="Arial" w:cs="Arial"/>
          <w:sz w:val="20"/>
          <w:szCs w:val="20"/>
        </w:rPr>
      </w:pPr>
    </w:p>
    <w:tbl>
      <w:tblPr>
        <w:tblStyle w:val="Tabelacomgrade"/>
        <w:tblW w:w="9356" w:type="dxa"/>
        <w:tblInd w:w="108" w:type="dxa"/>
        <w:tblLayout w:type="fixed"/>
        <w:tblLook w:val="04A0" w:firstRow="1" w:lastRow="0" w:firstColumn="1" w:lastColumn="0" w:noHBand="0" w:noVBand="1"/>
      </w:tblPr>
      <w:tblGrid>
        <w:gridCol w:w="709"/>
        <w:gridCol w:w="4961"/>
        <w:gridCol w:w="1272"/>
        <w:gridCol w:w="1138"/>
        <w:gridCol w:w="1276"/>
      </w:tblGrid>
      <w:tr w:rsidR="005E15C7" w:rsidRPr="005E15C7" w:rsidTr="00E01B3A">
        <w:tc>
          <w:tcPr>
            <w:tcW w:w="709" w:type="dxa"/>
            <w:vAlign w:val="center"/>
          </w:tcPr>
          <w:p w:rsidR="005E15C7" w:rsidRPr="005E15C7" w:rsidRDefault="005E15C7" w:rsidP="00E01B3A">
            <w:pPr>
              <w:jc w:val="center"/>
              <w:rPr>
                <w:rFonts w:ascii="Arial" w:hAnsi="Arial" w:cs="Arial"/>
                <w:sz w:val="18"/>
                <w:szCs w:val="18"/>
              </w:rPr>
            </w:pPr>
            <w:r w:rsidRPr="005E15C7">
              <w:rPr>
                <w:rFonts w:ascii="Arial" w:hAnsi="Arial" w:cs="Arial"/>
                <w:b/>
                <w:sz w:val="18"/>
                <w:szCs w:val="18"/>
                <w:lang w:eastAsia="en-US"/>
              </w:rPr>
              <w:t>Item</w:t>
            </w:r>
          </w:p>
        </w:tc>
        <w:tc>
          <w:tcPr>
            <w:tcW w:w="4961" w:type="dxa"/>
            <w:vAlign w:val="center"/>
          </w:tcPr>
          <w:p w:rsidR="005E15C7" w:rsidRPr="005E15C7" w:rsidRDefault="005E15C7" w:rsidP="00E01B3A">
            <w:pPr>
              <w:jc w:val="center"/>
              <w:rPr>
                <w:rFonts w:ascii="Arial" w:hAnsi="Arial" w:cs="Arial"/>
                <w:sz w:val="18"/>
                <w:szCs w:val="18"/>
              </w:rPr>
            </w:pPr>
            <w:r w:rsidRPr="005E15C7">
              <w:rPr>
                <w:rFonts w:ascii="Arial" w:hAnsi="Arial" w:cs="Arial"/>
                <w:b/>
                <w:sz w:val="18"/>
                <w:szCs w:val="18"/>
                <w:lang w:eastAsia="en-US"/>
              </w:rPr>
              <w:t>Serviços</w:t>
            </w:r>
          </w:p>
        </w:tc>
        <w:tc>
          <w:tcPr>
            <w:tcW w:w="1272" w:type="dxa"/>
            <w:vAlign w:val="center"/>
          </w:tcPr>
          <w:p w:rsidR="005E15C7" w:rsidRPr="005E15C7" w:rsidRDefault="005E15C7" w:rsidP="00E01B3A">
            <w:pPr>
              <w:jc w:val="center"/>
              <w:rPr>
                <w:rFonts w:ascii="Arial" w:hAnsi="Arial" w:cs="Arial"/>
                <w:sz w:val="18"/>
                <w:szCs w:val="18"/>
              </w:rPr>
            </w:pPr>
            <w:r w:rsidRPr="005E15C7">
              <w:rPr>
                <w:rFonts w:ascii="Arial" w:hAnsi="Arial" w:cs="Arial"/>
                <w:b/>
                <w:sz w:val="18"/>
                <w:szCs w:val="18"/>
                <w:lang w:eastAsia="en-US"/>
              </w:rPr>
              <w:t>Quantidade Total Licitada</w:t>
            </w:r>
          </w:p>
        </w:tc>
        <w:tc>
          <w:tcPr>
            <w:tcW w:w="1138" w:type="dxa"/>
            <w:vAlign w:val="center"/>
          </w:tcPr>
          <w:p w:rsidR="005E15C7" w:rsidRPr="005E15C7" w:rsidRDefault="005E15C7" w:rsidP="00E01B3A">
            <w:pPr>
              <w:jc w:val="center"/>
              <w:rPr>
                <w:rFonts w:ascii="Arial" w:hAnsi="Arial" w:cs="Arial"/>
                <w:sz w:val="18"/>
                <w:szCs w:val="18"/>
              </w:rPr>
            </w:pPr>
            <w:r w:rsidRPr="005E15C7">
              <w:rPr>
                <w:rFonts w:ascii="Arial" w:hAnsi="Arial" w:cs="Arial"/>
                <w:b/>
                <w:sz w:val="18"/>
                <w:szCs w:val="18"/>
                <w:lang w:eastAsia="en-US"/>
              </w:rPr>
              <w:t>Percentual Mínimo Exigido</w:t>
            </w:r>
          </w:p>
        </w:tc>
        <w:tc>
          <w:tcPr>
            <w:tcW w:w="1276" w:type="dxa"/>
            <w:vAlign w:val="center"/>
          </w:tcPr>
          <w:p w:rsidR="005E15C7" w:rsidRPr="005E15C7" w:rsidRDefault="005E15C7" w:rsidP="00E01B3A">
            <w:pPr>
              <w:jc w:val="center"/>
              <w:rPr>
                <w:rFonts w:ascii="Arial" w:hAnsi="Arial" w:cs="Arial"/>
                <w:sz w:val="18"/>
                <w:szCs w:val="18"/>
              </w:rPr>
            </w:pPr>
            <w:r w:rsidRPr="005E15C7">
              <w:rPr>
                <w:rFonts w:ascii="Arial" w:hAnsi="Arial" w:cs="Arial"/>
                <w:b/>
                <w:sz w:val="18"/>
                <w:szCs w:val="18"/>
                <w:lang w:eastAsia="en-US"/>
              </w:rPr>
              <w:t>Quantidade Mínima Exigida</w:t>
            </w:r>
          </w:p>
        </w:tc>
      </w:tr>
      <w:tr w:rsidR="005E15C7" w:rsidRPr="005E15C7" w:rsidTr="00E01B3A">
        <w:tc>
          <w:tcPr>
            <w:tcW w:w="709" w:type="dxa"/>
            <w:vAlign w:val="center"/>
          </w:tcPr>
          <w:p w:rsidR="005E15C7" w:rsidRPr="005E15C7" w:rsidRDefault="005E15C7" w:rsidP="00E01B3A">
            <w:pPr>
              <w:jc w:val="center"/>
              <w:rPr>
                <w:rFonts w:ascii="Arial" w:hAnsi="Arial" w:cs="Arial"/>
                <w:sz w:val="18"/>
                <w:szCs w:val="18"/>
              </w:rPr>
            </w:pPr>
            <w:r w:rsidRPr="005E15C7">
              <w:rPr>
                <w:rFonts w:ascii="Arial" w:hAnsi="Arial" w:cs="Arial"/>
                <w:sz w:val="18"/>
                <w:szCs w:val="18"/>
                <w:lang w:eastAsia="en-US"/>
              </w:rPr>
              <w:t>1.6</w:t>
            </w:r>
          </w:p>
        </w:tc>
        <w:tc>
          <w:tcPr>
            <w:tcW w:w="4961" w:type="dxa"/>
            <w:vAlign w:val="center"/>
          </w:tcPr>
          <w:p w:rsidR="005E15C7" w:rsidRPr="005E15C7" w:rsidRDefault="005E15C7" w:rsidP="00E01B3A">
            <w:pPr>
              <w:jc w:val="both"/>
              <w:rPr>
                <w:rFonts w:ascii="Arial" w:hAnsi="Arial" w:cs="Arial"/>
                <w:sz w:val="18"/>
                <w:szCs w:val="18"/>
              </w:rPr>
            </w:pPr>
            <w:r w:rsidRPr="005E15C7">
              <w:rPr>
                <w:rFonts w:ascii="Arial" w:hAnsi="Arial" w:cs="Arial"/>
                <w:sz w:val="18"/>
                <w:szCs w:val="18"/>
              </w:rPr>
              <w:t>Tubo de concreto para redes coletoras de águas pluviais, diâmetro de 600 mm, junta rígida, instalada em local com baixo nível de interferências – fornecimento e assentamento.</w:t>
            </w:r>
          </w:p>
        </w:tc>
        <w:tc>
          <w:tcPr>
            <w:tcW w:w="1272" w:type="dxa"/>
            <w:vAlign w:val="center"/>
          </w:tcPr>
          <w:p w:rsidR="005E15C7" w:rsidRPr="005E15C7" w:rsidRDefault="005E15C7" w:rsidP="00E01B3A">
            <w:pPr>
              <w:jc w:val="center"/>
              <w:rPr>
                <w:rFonts w:ascii="Arial" w:hAnsi="Arial" w:cs="Arial"/>
                <w:sz w:val="18"/>
                <w:szCs w:val="18"/>
              </w:rPr>
            </w:pPr>
            <w:r w:rsidRPr="005E15C7">
              <w:rPr>
                <w:rFonts w:ascii="Arial" w:hAnsi="Arial" w:cs="Arial"/>
                <w:sz w:val="18"/>
                <w:szCs w:val="18"/>
                <w:lang w:eastAsia="en-US"/>
              </w:rPr>
              <w:t>253,08 m</w:t>
            </w:r>
          </w:p>
        </w:tc>
        <w:tc>
          <w:tcPr>
            <w:tcW w:w="1138" w:type="dxa"/>
            <w:vAlign w:val="center"/>
          </w:tcPr>
          <w:p w:rsidR="005E15C7" w:rsidRPr="005E15C7" w:rsidRDefault="005E15C7" w:rsidP="00E01B3A">
            <w:pPr>
              <w:jc w:val="center"/>
              <w:rPr>
                <w:rFonts w:ascii="Arial" w:hAnsi="Arial" w:cs="Arial"/>
                <w:sz w:val="18"/>
                <w:szCs w:val="18"/>
              </w:rPr>
            </w:pPr>
            <w:r w:rsidRPr="005E15C7">
              <w:rPr>
                <w:rFonts w:ascii="Arial" w:hAnsi="Arial" w:cs="Arial"/>
                <w:sz w:val="18"/>
                <w:szCs w:val="18"/>
                <w:lang w:eastAsia="en-US"/>
              </w:rPr>
              <w:t>50%</w:t>
            </w:r>
          </w:p>
        </w:tc>
        <w:tc>
          <w:tcPr>
            <w:tcW w:w="1276" w:type="dxa"/>
            <w:vAlign w:val="center"/>
          </w:tcPr>
          <w:p w:rsidR="005E15C7" w:rsidRPr="005E15C7" w:rsidRDefault="005E15C7" w:rsidP="00E01B3A">
            <w:pPr>
              <w:jc w:val="center"/>
              <w:rPr>
                <w:rFonts w:ascii="Arial" w:hAnsi="Arial" w:cs="Arial"/>
                <w:sz w:val="18"/>
                <w:szCs w:val="18"/>
              </w:rPr>
            </w:pPr>
            <w:r w:rsidRPr="005E15C7">
              <w:rPr>
                <w:rFonts w:ascii="Arial" w:hAnsi="Arial" w:cs="Arial"/>
                <w:sz w:val="18"/>
                <w:szCs w:val="18"/>
                <w:lang w:eastAsia="en-US"/>
              </w:rPr>
              <w:t>126,54 m</w:t>
            </w:r>
          </w:p>
        </w:tc>
      </w:tr>
      <w:tr w:rsidR="005E15C7" w:rsidRPr="005E15C7" w:rsidTr="00E01B3A">
        <w:tc>
          <w:tcPr>
            <w:tcW w:w="709" w:type="dxa"/>
            <w:vAlign w:val="center"/>
          </w:tcPr>
          <w:p w:rsidR="005E15C7" w:rsidRPr="005E15C7" w:rsidRDefault="005E15C7" w:rsidP="00E01B3A">
            <w:pPr>
              <w:jc w:val="center"/>
              <w:rPr>
                <w:rFonts w:ascii="Arial" w:hAnsi="Arial" w:cs="Arial"/>
                <w:sz w:val="18"/>
                <w:szCs w:val="18"/>
              </w:rPr>
            </w:pPr>
            <w:r w:rsidRPr="005E15C7">
              <w:rPr>
                <w:rFonts w:ascii="Arial" w:hAnsi="Arial" w:cs="Arial"/>
                <w:sz w:val="18"/>
                <w:szCs w:val="18"/>
                <w:lang w:eastAsia="en-US"/>
              </w:rPr>
              <w:t>1.7</w:t>
            </w:r>
          </w:p>
        </w:tc>
        <w:tc>
          <w:tcPr>
            <w:tcW w:w="4961" w:type="dxa"/>
            <w:vAlign w:val="center"/>
          </w:tcPr>
          <w:p w:rsidR="005E15C7" w:rsidRPr="005E15C7" w:rsidRDefault="005E15C7" w:rsidP="00E01B3A">
            <w:pPr>
              <w:jc w:val="both"/>
              <w:rPr>
                <w:rFonts w:ascii="Arial" w:hAnsi="Arial" w:cs="Arial"/>
                <w:sz w:val="18"/>
                <w:szCs w:val="18"/>
              </w:rPr>
            </w:pPr>
            <w:r w:rsidRPr="005E15C7">
              <w:rPr>
                <w:rFonts w:ascii="Arial" w:hAnsi="Arial" w:cs="Arial"/>
                <w:sz w:val="18"/>
                <w:szCs w:val="18"/>
              </w:rPr>
              <w:t>Tubo de concreto para redes coletoras de águas pluviais, diâmetro de 800 mm, junta rígida, instalada em local com baixo nível de interferências – fornecimento e assentamento.</w:t>
            </w:r>
          </w:p>
        </w:tc>
        <w:tc>
          <w:tcPr>
            <w:tcW w:w="1272" w:type="dxa"/>
            <w:vAlign w:val="center"/>
          </w:tcPr>
          <w:p w:rsidR="005E15C7" w:rsidRPr="005E15C7" w:rsidRDefault="005E15C7" w:rsidP="00E01B3A">
            <w:pPr>
              <w:jc w:val="center"/>
              <w:rPr>
                <w:rFonts w:ascii="Arial" w:hAnsi="Arial" w:cs="Arial"/>
                <w:sz w:val="18"/>
                <w:szCs w:val="18"/>
              </w:rPr>
            </w:pPr>
            <w:r w:rsidRPr="005E15C7">
              <w:rPr>
                <w:rFonts w:ascii="Arial" w:hAnsi="Arial" w:cs="Arial"/>
                <w:sz w:val="18"/>
                <w:szCs w:val="18"/>
                <w:lang w:eastAsia="en-US"/>
              </w:rPr>
              <w:t>122,53 m</w:t>
            </w:r>
          </w:p>
        </w:tc>
        <w:tc>
          <w:tcPr>
            <w:tcW w:w="1138" w:type="dxa"/>
            <w:vAlign w:val="center"/>
          </w:tcPr>
          <w:p w:rsidR="005E15C7" w:rsidRPr="005E15C7" w:rsidRDefault="005E15C7" w:rsidP="00E01B3A">
            <w:pPr>
              <w:jc w:val="center"/>
              <w:rPr>
                <w:rFonts w:ascii="Arial" w:hAnsi="Arial" w:cs="Arial"/>
                <w:sz w:val="18"/>
                <w:szCs w:val="18"/>
              </w:rPr>
            </w:pPr>
            <w:r w:rsidRPr="005E15C7">
              <w:rPr>
                <w:rFonts w:ascii="Arial" w:hAnsi="Arial" w:cs="Arial"/>
                <w:sz w:val="18"/>
                <w:szCs w:val="18"/>
                <w:lang w:eastAsia="en-US"/>
              </w:rPr>
              <w:t>50%</w:t>
            </w:r>
          </w:p>
        </w:tc>
        <w:tc>
          <w:tcPr>
            <w:tcW w:w="1276" w:type="dxa"/>
            <w:vAlign w:val="center"/>
          </w:tcPr>
          <w:p w:rsidR="005E15C7" w:rsidRPr="005E15C7" w:rsidRDefault="005E15C7" w:rsidP="00E01B3A">
            <w:pPr>
              <w:jc w:val="center"/>
              <w:rPr>
                <w:rFonts w:ascii="Arial" w:hAnsi="Arial" w:cs="Arial"/>
                <w:sz w:val="18"/>
                <w:szCs w:val="18"/>
              </w:rPr>
            </w:pPr>
            <w:r w:rsidRPr="005E15C7">
              <w:rPr>
                <w:rFonts w:ascii="Arial" w:hAnsi="Arial" w:cs="Arial"/>
                <w:sz w:val="18"/>
                <w:szCs w:val="18"/>
                <w:lang w:eastAsia="en-US"/>
              </w:rPr>
              <w:t>61,26 m</w:t>
            </w:r>
          </w:p>
        </w:tc>
      </w:tr>
      <w:tr w:rsidR="005E15C7" w:rsidRPr="005E15C7" w:rsidTr="00E01B3A">
        <w:tc>
          <w:tcPr>
            <w:tcW w:w="709" w:type="dxa"/>
            <w:vAlign w:val="center"/>
          </w:tcPr>
          <w:p w:rsidR="005E15C7" w:rsidRPr="005E15C7" w:rsidRDefault="005E15C7" w:rsidP="00E01B3A">
            <w:pPr>
              <w:jc w:val="center"/>
              <w:rPr>
                <w:rFonts w:ascii="Arial" w:hAnsi="Arial" w:cs="Arial"/>
                <w:sz w:val="18"/>
                <w:szCs w:val="18"/>
              </w:rPr>
            </w:pPr>
            <w:r w:rsidRPr="005E15C7">
              <w:rPr>
                <w:rFonts w:ascii="Arial" w:hAnsi="Arial" w:cs="Arial"/>
                <w:sz w:val="18"/>
                <w:szCs w:val="18"/>
                <w:lang w:eastAsia="en-US"/>
              </w:rPr>
              <w:t>2.8</w:t>
            </w:r>
          </w:p>
        </w:tc>
        <w:tc>
          <w:tcPr>
            <w:tcW w:w="4961" w:type="dxa"/>
            <w:vAlign w:val="center"/>
          </w:tcPr>
          <w:p w:rsidR="005E15C7" w:rsidRPr="005E15C7" w:rsidRDefault="005E15C7" w:rsidP="00E01B3A">
            <w:pPr>
              <w:jc w:val="both"/>
              <w:rPr>
                <w:rFonts w:ascii="Arial" w:hAnsi="Arial" w:cs="Arial"/>
                <w:sz w:val="18"/>
                <w:szCs w:val="18"/>
              </w:rPr>
            </w:pPr>
            <w:r w:rsidRPr="005E15C7">
              <w:rPr>
                <w:rFonts w:ascii="Arial" w:eastAsiaTheme="minorHAnsi" w:hAnsi="Arial" w:cs="Arial"/>
                <w:sz w:val="18"/>
                <w:szCs w:val="18"/>
                <w:lang w:eastAsia="en-US"/>
              </w:rPr>
              <w:t>Camada de rolamento em concreto betuminoso usinado a quente – CBUQ</w:t>
            </w:r>
          </w:p>
        </w:tc>
        <w:tc>
          <w:tcPr>
            <w:tcW w:w="1272" w:type="dxa"/>
            <w:vAlign w:val="center"/>
          </w:tcPr>
          <w:p w:rsidR="005E15C7" w:rsidRPr="005E15C7" w:rsidRDefault="005E15C7" w:rsidP="00E01B3A">
            <w:pPr>
              <w:jc w:val="center"/>
              <w:rPr>
                <w:rFonts w:ascii="Arial" w:hAnsi="Arial" w:cs="Arial"/>
                <w:sz w:val="18"/>
                <w:szCs w:val="18"/>
              </w:rPr>
            </w:pPr>
            <w:r w:rsidRPr="005E15C7">
              <w:rPr>
                <w:rFonts w:ascii="Arial" w:hAnsi="Arial" w:cs="Arial"/>
                <w:sz w:val="18"/>
                <w:szCs w:val="18"/>
                <w:lang w:eastAsia="en-US"/>
              </w:rPr>
              <w:t>138,62 m³</w:t>
            </w:r>
          </w:p>
        </w:tc>
        <w:tc>
          <w:tcPr>
            <w:tcW w:w="1138" w:type="dxa"/>
            <w:vAlign w:val="center"/>
          </w:tcPr>
          <w:p w:rsidR="005E15C7" w:rsidRPr="005E15C7" w:rsidRDefault="005E15C7" w:rsidP="00E01B3A">
            <w:pPr>
              <w:jc w:val="center"/>
              <w:rPr>
                <w:rFonts w:ascii="Arial" w:hAnsi="Arial" w:cs="Arial"/>
                <w:sz w:val="18"/>
                <w:szCs w:val="18"/>
              </w:rPr>
            </w:pPr>
            <w:r w:rsidRPr="005E15C7">
              <w:rPr>
                <w:rFonts w:ascii="Arial" w:hAnsi="Arial" w:cs="Arial"/>
                <w:sz w:val="18"/>
                <w:szCs w:val="18"/>
                <w:lang w:eastAsia="en-US"/>
              </w:rPr>
              <w:t>50%</w:t>
            </w:r>
          </w:p>
        </w:tc>
        <w:tc>
          <w:tcPr>
            <w:tcW w:w="1276" w:type="dxa"/>
            <w:vAlign w:val="center"/>
          </w:tcPr>
          <w:p w:rsidR="005E15C7" w:rsidRPr="005E15C7" w:rsidRDefault="005E15C7" w:rsidP="00E01B3A">
            <w:pPr>
              <w:jc w:val="center"/>
              <w:rPr>
                <w:rFonts w:ascii="Arial" w:hAnsi="Arial" w:cs="Arial"/>
                <w:sz w:val="18"/>
                <w:szCs w:val="18"/>
              </w:rPr>
            </w:pPr>
            <w:r w:rsidRPr="005E15C7">
              <w:rPr>
                <w:rFonts w:ascii="Arial" w:hAnsi="Arial" w:cs="Arial"/>
                <w:sz w:val="18"/>
                <w:szCs w:val="18"/>
                <w:lang w:eastAsia="en-US"/>
              </w:rPr>
              <w:t>69,31 m³</w:t>
            </w:r>
          </w:p>
        </w:tc>
      </w:tr>
    </w:tbl>
    <w:p w:rsidR="005E15C7" w:rsidRPr="006620CD" w:rsidRDefault="005E15C7" w:rsidP="005E15C7">
      <w:pPr>
        <w:tabs>
          <w:tab w:val="left" w:pos="-3240"/>
        </w:tabs>
        <w:jc w:val="both"/>
        <w:rPr>
          <w:rFonts w:ascii="Arial" w:hAnsi="Arial" w:cs="Arial"/>
          <w:color w:val="000000"/>
          <w:sz w:val="20"/>
          <w:szCs w:val="20"/>
        </w:rPr>
      </w:pPr>
    </w:p>
    <w:p w:rsidR="00626C7A" w:rsidRPr="0004173A" w:rsidRDefault="00626C7A" w:rsidP="002C3793">
      <w:pPr>
        <w:tabs>
          <w:tab w:val="left" w:pos="0"/>
        </w:tabs>
        <w:ind w:firstLine="708"/>
        <w:jc w:val="both"/>
        <w:rPr>
          <w:rFonts w:ascii="Arial" w:hAnsi="Arial" w:cs="Arial"/>
          <w:bCs/>
          <w:sz w:val="20"/>
          <w:szCs w:val="20"/>
        </w:rPr>
      </w:pPr>
      <w:r w:rsidRPr="00A87CD3">
        <w:rPr>
          <w:rFonts w:ascii="Arial" w:hAnsi="Arial" w:cs="Arial"/>
          <w:b/>
          <w:bCs/>
          <w:sz w:val="20"/>
          <w:szCs w:val="20"/>
        </w:rPr>
        <w:t>9.3</w:t>
      </w:r>
      <w:r w:rsidR="00A87CD3" w:rsidRPr="00A87CD3">
        <w:rPr>
          <w:rFonts w:ascii="Arial" w:hAnsi="Arial" w:cs="Arial"/>
          <w:b/>
          <w:bCs/>
          <w:sz w:val="20"/>
          <w:szCs w:val="20"/>
        </w:rPr>
        <w:t>5</w:t>
      </w:r>
      <w:r w:rsidRPr="00A87CD3">
        <w:rPr>
          <w:rFonts w:ascii="Arial" w:hAnsi="Arial" w:cs="Arial"/>
          <w:b/>
          <w:bCs/>
          <w:sz w:val="20"/>
          <w:szCs w:val="20"/>
        </w:rPr>
        <w:t>.</w:t>
      </w:r>
      <w:r w:rsidRPr="004D4047">
        <w:rPr>
          <w:rFonts w:ascii="Arial" w:hAnsi="Arial" w:cs="Arial"/>
          <w:b/>
          <w:bCs/>
          <w:sz w:val="20"/>
          <w:szCs w:val="20"/>
        </w:rPr>
        <w:t>1.1.</w:t>
      </w:r>
      <w:r w:rsidRPr="004D4047">
        <w:rPr>
          <w:rFonts w:ascii="Arial" w:hAnsi="Arial" w:cs="Arial"/>
          <w:bCs/>
          <w:sz w:val="20"/>
          <w:szCs w:val="20"/>
        </w:rPr>
        <w:t xml:space="preserve"> Com o intuito de tornar mais célere </w:t>
      </w:r>
      <w:proofErr w:type="gramStart"/>
      <w:r w:rsidRPr="004D4047">
        <w:rPr>
          <w:rFonts w:ascii="Arial" w:hAnsi="Arial" w:cs="Arial"/>
          <w:bCs/>
          <w:sz w:val="20"/>
          <w:szCs w:val="20"/>
        </w:rPr>
        <w:t>a</w:t>
      </w:r>
      <w:proofErr w:type="gramEnd"/>
      <w:r w:rsidRPr="004D4047">
        <w:rPr>
          <w:rFonts w:ascii="Arial" w:hAnsi="Arial" w:cs="Arial"/>
          <w:bCs/>
          <w:sz w:val="20"/>
          <w:szCs w:val="20"/>
        </w:rPr>
        <w:t xml:space="preserve"> análise pelo quadro técnico do Município de Álvares Machado, </w:t>
      </w:r>
      <w:r w:rsidRPr="004D4047">
        <w:rPr>
          <w:rFonts w:ascii="Arial" w:hAnsi="Arial" w:cs="Arial"/>
          <w:b/>
          <w:bCs/>
          <w:sz w:val="20"/>
          <w:szCs w:val="20"/>
        </w:rPr>
        <w:t>deverão ser destacados (grifados) nos atestados, os itens correspondentes às solicitações de qualificação</w:t>
      </w:r>
      <w:r w:rsidRPr="0004173A">
        <w:rPr>
          <w:rFonts w:ascii="Arial" w:hAnsi="Arial" w:cs="Arial"/>
          <w:b/>
          <w:bCs/>
          <w:sz w:val="20"/>
          <w:szCs w:val="20"/>
        </w:rPr>
        <w:t xml:space="preserve"> técnica prevista no Edital</w:t>
      </w:r>
      <w:r w:rsidRPr="0004173A">
        <w:rPr>
          <w:rFonts w:ascii="Arial" w:hAnsi="Arial" w:cs="Arial"/>
          <w:bCs/>
          <w:sz w:val="20"/>
          <w:szCs w:val="20"/>
        </w:rPr>
        <w:t>.</w:t>
      </w:r>
    </w:p>
    <w:p w:rsidR="00626C7A" w:rsidRPr="0004173A" w:rsidRDefault="00626C7A" w:rsidP="002C3793">
      <w:pPr>
        <w:tabs>
          <w:tab w:val="left" w:pos="-3240"/>
        </w:tabs>
        <w:jc w:val="both"/>
        <w:rPr>
          <w:rFonts w:ascii="Arial" w:hAnsi="Arial" w:cs="Arial"/>
          <w:color w:val="000000"/>
          <w:sz w:val="20"/>
          <w:szCs w:val="20"/>
        </w:rPr>
      </w:pPr>
    </w:p>
    <w:p w:rsidR="00626C7A" w:rsidRPr="00626C7A" w:rsidRDefault="00626C7A" w:rsidP="002C3793">
      <w:pPr>
        <w:tabs>
          <w:tab w:val="left" w:pos="0"/>
        </w:tabs>
        <w:ind w:firstLine="708"/>
        <w:jc w:val="both"/>
        <w:rPr>
          <w:rFonts w:ascii="Arial" w:hAnsi="Arial" w:cs="Arial"/>
          <w:bCs/>
          <w:sz w:val="20"/>
          <w:szCs w:val="20"/>
        </w:rPr>
      </w:pPr>
      <w:r w:rsidRPr="0004173A">
        <w:rPr>
          <w:rFonts w:ascii="Arial" w:hAnsi="Arial" w:cs="Arial"/>
          <w:b/>
          <w:bCs/>
          <w:sz w:val="20"/>
          <w:szCs w:val="20"/>
        </w:rPr>
        <w:t>9.3</w:t>
      </w:r>
      <w:r w:rsidR="00A87CD3">
        <w:rPr>
          <w:rFonts w:ascii="Arial" w:hAnsi="Arial" w:cs="Arial"/>
          <w:b/>
          <w:bCs/>
          <w:sz w:val="20"/>
          <w:szCs w:val="20"/>
        </w:rPr>
        <w:t>5</w:t>
      </w:r>
      <w:r w:rsidRPr="0004173A">
        <w:rPr>
          <w:rFonts w:ascii="Arial" w:hAnsi="Arial" w:cs="Arial"/>
          <w:b/>
          <w:bCs/>
          <w:sz w:val="20"/>
          <w:szCs w:val="20"/>
        </w:rPr>
        <w:t>.2.</w:t>
      </w:r>
      <w:r w:rsidRPr="0004173A">
        <w:rPr>
          <w:rFonts w:ascii="Arial" w:hAnsi="Arial" w:cs="Arial"/>
          <w:bCs/>
          <w:sz w:val="20"/>
          <w:szCs w:val="20"/>
        </w:rPr>
        <w:t xml:space="preserve"> Serão admitidos, para fins de comprovação de quantitativo mínimo de serviço, a apresentação e o somatório de diferentes atestados de serviços executados de forma concomitante, pois essa situação equivale</w:t>
      </w:r>
      <w:r w:rsidRPr="00626C7A">
        <w:rPr>
          <w:rFonts w:ascii="Arial" w:hAnsi="Arial" w:cs="Arial"/>
          <w:bCs/>
          <w:sz w:val="20"/>
          <w:szCs w:val="20"/>
        </w:rPr>
        <w:t xml:space="preserve">, para </w:t>
      </w:r>
      <w:proofErr w:type="gramStart"/>
      <w:r w:rsidRPr="00626C7A">
        <w:rPr>
          <w:rFonts w:ascii="Arial" w:hAnsi="Arial" w:cs="Arial"/>
          <w:bCs/>
          <w:sz w:val="20"/>
          <w:szCs w:val="20"/>
        </w:rPr>
        <w:t>fins de comprovação de capacidade técnico-operacional, a uma única contratação</w:t>
      </w:r>
      <w:proofErr w:type="gramEnd"/>
      <w:r w:rsidRPr="00626C7A">
        <w:rPr>
          <w:rFonts w:ascii="Arial" w:hAnsi="Arial" w:cs="Arial"/>
          <w:bCs/>
          <w:sz w:val="20"/>
          <w:szCs w:val="20"/>
        </w:rPr>
        <w:t>.</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w:t>
      </w:r>
      <w:r w:rsidR="00A87CD3">
        <w:rPr>
          <w:rFonts w:ascii="Arial" w:hAnsi="Arial" w:cs="Arial"/>
          <w:b/>
          <w:bCs/>
          <w:sz w:val="20"/>
          <w:szCs w:val="20"/>
        </w:rPr>
        <w:t>5</w:t>
      </w:r>
      <w:r w:rsidRPr="00626C7A">
        <w:rPr>
          <w:rFonts w:ascii="Arial" w:hAnsi="Arial" w:cs="Arial"/>
          <w:b/>
          <w:bCs/>
          <w:sz w:val="20"/>
          <w:szCs w:val="20"/>
        </w:rPr>
        <w:t>.3.</w:t>
      </w:r>
      <w:r w:rsidRPr="00626C7A">
        <w:rPr>
          <w:rFonts w:ascii="Arial" w:hAnsi="Arial" w:cs="Arial"/>
          <w:bCs/>
          <w:sz w:val="20"/>
          <w:szCs w:val="20"/>
        </w:rPr>
        <w:t xml:space="preserve"> Os atestados de capacidade técnica poderão ser apresentados em nome da matriz ou da filial do fornecedor.</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w:t>
      </w:r>
      <w:r w:rsidR="00A87CD3">
        <w:rPr>
          <w:rFonts w:ascii="Arial" w:hAnsi="Arial" w:cs="Arial"/>
          <w:b/>
          <w:bCs/>
          <w:sz w:val="20"/>
          <w:szCs w:val="20"/>
        </w:rPr>
        <w:t>5</w:t>
      </w:r>
      <w:r w:rsidRPr="00626C7A">
        <w:rPr>
          <w:rFonts w:ascii="Arial" w:hAnsi="Arial" w:cs="Arial"/>
          <w:b/>
          <w:bCs/>
          <w:sz w:val="20"/>
          <w:szCs w:val="20"/>
        </w:rPr>
        <w:t>.4.</w:t>
      </w:r>
      <w:r w:rsidRPr="00626C7A">
        <w:rPr>
          <w:rFonts w:ascii="Arial" w:hAnsi="Arial" w:cs="Arial"/>
          <w:bCs/>
          <w:sz w:val="20"/>
          <w:szCs w:val="20"/>
        </w:rPr>
        <w:t xml:space="preserve"> O fornecedor disponibilizará todas as informações necessárias à comprovação da legitimidade dos atestados, apresentando, quando solicitado pela Administração, cópia do contrato que deu suporte à contratação, endereço atual do Contratante e local em que foram prestados os serviços, entre outros documentos.</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w:t>
      </w:r>
      <w:r w:rsidR="00A87CD3">
        <w:rPr>
          <w:rFonts w:ascii="Arial" w:hAnsi="Arial" w:cs="Arial"/>
          <w:b/>
          <w:bCs/>
          <w:sz w:val="20"/>
          <w:szCs w:val="20"/>
        </w:rPr>
        <w:t>5</w:t>
      </w:r>
      <w:r w:rsidRPr="00626C7A">
        <w:rPr>
          <w:rFonts w:ascii="Arial" w:hAnsi="Arial" w:cs="Arial"/>
          <w:b/>
          <w:bCs/>
          <w:sz w:val="20"/>
          <w:szCs w:val="20"/>
        </w:rPr>
        <w:t>.5.</w:t>
      </w:r>
      <w:r w:rsidRPr="00626C7A">
        <w:rPr>
          <w:rFonts w:ascii="Arial" w:hAnsi="Arial" w:cs="Arial"/>
          <w:bCs/>
          <w:sz w:val="20"/>
          <w:szCs w:val="20"/>
        </w:rPr>
        <w:t xml:space="preserve"> Os atestados deverão referir-se a serviços prestados no âmbito de sua atividade econômica principal ou secundária especificadas no contrato social vigente.</w:t>
      </w:r>
    </w:p>
    <w:p w:rsidR="00626C7A" w:rsidRPr="00626C7A" w:rsidRDefault="00626C7A" w:rsidP="002C3793">
      <w:pPr>
        <w:jc w:val="both"/>
        <w:rPr>
          <w:rFonts w:ascii="Arial" w:hAnsi="Arial" w:cs="Arial"/>
          <w:bCs/>
          <w:sz w:val="20"/>
          <w:szCs w:val="20"/>
        </w:rPr>
      </w:pPr>
    </w:p>
    <w:p w:rsid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w:t>
      </w:r>
      <w:r w:rsidR="00A87CD3">
        <w:rPr>
          <w:rFonts w:ascii="Arial" w:hAnsi="Arial" w:cs="Arial"/>
          <w:b/>
          <w:bCs/>
          <w:sz w:val="20"/>
          <w:szCs w:val="20"/>
        </w:rPr>
        <w:t>6</w:t>
      </w:r>
      <w:r w:rsidRPr="00626C7A">
        <w:rPr>
          <w:rFonts w:ascii="Arial" w:hAnsi="Arial" w:cs="Arial"/>
          <w:b/>
          <w:bCs/>
          <w:sz w:val="20"/>
          <w:szCs w:val="20"/>
        </w:rPr>
        <w:t>.</w:t>
      </w:r>
      <w:r w:rsidRPr="00626C7A">
        <w:rPr>
          <w:rFonts w:ascii="Arial" w:hAnsi="Arial" w:cs="Arial"/>
          <w:bCs/>
          <w:sz w:val="20"/>
          <w:szCs w:val="20"/>
        </w:rPr>
        <w:t xml:space="preserve"> Serão aceitos atestados ou outros documentos hábeis emitidos por entidades estrangeiras quando acompanhados de tradução para o português, salvo se comprovada a inidoneidade da entidade emissora.</w:t>
      </w:r>
    </w:p>
    <w:p w:rsidR="00C77ED0" w:rsidRPr="00626C7A" w:rsidRDefault="00C77ED0" w:rsidP="002C3793">
      <w:pPr>
        <w:tabs>
          <w:tab w:val="left" w:pos="0"/>
        </w:tabs>
        <w:ind w:firstLine="708"/>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lastRenderedPageBreak/>
        <w:t>9.3</w:t>
      </w:r>
      <w:r w:rsidR="00A87CD3">
        <w:rPr>
          <w:rFonts w:ascii="Arial" w:hAnsi="Arial" w:cs="Arial"/>
          <w:b/>
          <w:bCs/>
          <w:sz w:val="20"/>
          <w:szCs w:val="20"/>
        </w:rPr>
        <w:t>7</w:t>
      </w:r>
      <w:r w:rsidRPr="00626C7A">
        <w:rPr>
          <w:rFonts w:ascii="Arial" w:hAnsi="Arial" w:cs="Arial"/>
          <w:b/>
          <w:bCs/>
          <w:sz w:val="20"/>
          <w:szCs w:val="20"/>
        </w:rPr>
        <w:t>.</w:t>
      </w:r>
      <w:r w:rsidRPr="00626C7A">
        <w:rPr>
          <w:rFonts w:ascii="Arial" w:hAnsi="Arial" w:cs="Arial"/>
          <w:bCs/>
          <w:sz w:val="20"/>
          <w:szCs w:val="20"/>
        </w:rPr>
        <w:t xml:space="preserve"> A apresentação, pelo fornecedor, de certidões ou atestados de desempenho anterior emitido em favor de consórcio do qual tenha feito parte será admitida, desde que atendidos os requisitos do art. 67, §§ 10 e 11, da Lei nº 14.133/2021 e regulamentos sobre o tema.</w:t>
      </w:r>
    </w:p>
    <w:p w:rsidR="00287532" w:rsidRPr="00626C7A" w:rsidRDefault="00287532" w:rsidP="002C3793">
      <w:pPr>
        <w:jc w:val="both"/>
        <w:rPr>
          <w:rFonts w:ascii="Arial" w:hAnsi="Arial" w:cs="Arial"/>
          <w:bCs/>
          <w:sz w:val="20"/>
          <w:szCs w:val="20"/>
        </w:rPr>
      </w:pPr>
    </w:p>
    <w:p w:rsidR="00626C7A" w:rsidRPr="00626C7A" w:rsidRDefault="00626C7A" w:rsidP="002C3793">
      <w:pPr>
        <w:ind w:firstLine="708"/>
        <w:jc w:val="both"/>
        <w:rPr>
          <w:rFonts w:ascii="Arial" w:hAnsi="Arial" w:cs="Arial"/>
          <w:bCs/>
          <w:sz w:val="20"/>
          <w:szCs w:val="20"/>
        </w:rPr>
      </w:pPr>
      <w:r w:rsidRPr="00626C7A">
        <w:rPr>
          <w:rFonts w:ascii="Arial" w:hAnsi="Arial" w:cs="Arial"/>
          <w:b/>
          <w:bCs/>
          <w:sz w:val="20"/>
          <w:szCs w:val="20"/>
        </w:rPr>
        <w:t>Qualificação Técnico-Profissional</w:t>
      </w:r>
    </w:p>
    <w:p w:rsidR="00626C7A" w:rsidRPr="00626C7A" w:rsidRDefault="00626C7A" w:rsidP="002C3793">
      <w:pPr>
        <w:jc w:val="both"/>
        <w:rPr>
          <w:rFonts w:ascii="Arial" w:hAnsi="Arial" w:cs="Arial"/>
          <w:bCs/>
          <w:sz w:val="20"/>
          <w:szCs w:val="20"/>
        </w:rPr>
      </w:pPr>
    </w:p>
    <w:p w:rsid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w:t>
      </w:r>
      <w:r w:rsidR="00A87CD3">
        <w:rPr>
          <w:rFonts w:ascii="Arial" w:hAnsi="Arial" w:cs="Arial"/>
          <w:b/>
          <w:bCs/>
          <w:sz w:val="20"/>
          <w:szCs w:val="20"/>
        </w:rPr>
        <w:t>8</w:t>
      </w:r>
      <w:r w:rsidRPr="00626C7A">
        <w:rPr>
          <w:rFonts w:ascii="Arial" w:hAnsi="Arial" w:cs="Arial"/>
          <w:b/>
          <w:bCs/>
          <w:sz w:val="20"/>
          <w:szCs w:val="20"/>
        </w:rPr>
        <w:t>.</w:t>
      </w:r>
      <w:r w:rsidRPr="00626C7A">
        <w:rPr>
          <w:rFonts w:ascii="Arial" w:hAnsi="Arial" w:cs="Arial"/>
          <w:bCs/>
          <w:sz w:val="20"/>
          <w:szCs w:val="20"/>
        </w:rPr>
        <w:t xml:space="preserve"> Apresentação do(s) </w:t>
      </w:r>
      <w:proofErr w:type="gramStart"/>
      <w:r w:rsidRPr="00626C7A">
        <w:rPr>
          <w:rFonts w:ascii="Arial" w:hAnsi="Arial" w:cs="Arial"/>
          <w:bCs/>
          <w:sz w:val="20"/>
          <w:szCs w:val="20"/>
        </w:rPr>
        <w:t>profissional(</w:t>
      </w:r>
      <w:proofErr w:type="spellStart"/>
      <w:proofErr w:type="gramEnd"/>
      <w:r w:rsidRPr="00626C7A">
        <w:rPr>
          <w:rFonts w:ascii="Arial" w:hAnsi="Arial" w:cs="Arial"/>
          <w:bCs/>
          <w:sz w:val="20"/>
          <w:szCs w:val="20"/>
        </w:rPr>
        <w:t>is</w:t>
      </w:r>
      <w:proofErr w:type="spellEnd"/>
      <w:r w:rsidRPr="00626C7A">
        <w:rPr>
          <w:rFonts w:ascii="Arial" w:hAnsi="Arial" w:cs="Arial"/>
          <w:bCs/>
          <w:sz w:val="20"/>
          <w:szCs w:val="20"/>
        </w:rPr>
        <w:t>), devidamente registrado(s) no conselho profissional competente, detentor(es) de atestado de responsabilidade técnica por execução de serviço de características semelhantes, abaixo indicado(s):</w:t>
      </w:r>
    </w:p>
    <w:p w:rsidR="006620CD" w:rsidRPr="006620CD" w:rsidRDefault="006620CD" w:rsidP="006620CD">
      <w:pPr>
        <w:jc w:val="both"/>
        <w:rPr>
          <w:rFonts w:ascii="Arial" w:hAnsi="Arial" w:cs="Arial"/>
          <w:sz w:val="20"/>
          <w:szCs w:val="20"/>
        </w:rPr>
      </w:pPr>
    </w:p>
    <w:tbl>
      <w:tblPr>
        <w:tblStyle w:val="Tabelacomgrade"/>
        <w:tblW w:w="9356" w:type="dxa"/>
        <w:tblInd w:w="108" w:type="dxa"/>
        <w:tblLayout w:type="fixed"/>
        <w:tblLook w:val="04A0" w:firstRow="1" w:lastRow="0" w:firstColumn="1" w:lastColumn="0" w:noHBand="0" w:noVBand="1"/>
      </w:tblPr>
      <w:tblGrid>
        <w:gridCol w:w="709"/>
        <w:gridCol w:w="4961"/>
        <w:gridCol w:w="1272"/>
        <w:gridCol w:w="1138"/>
        <w:gridCol w:w="1276"/>
      </w:tblGrid>
      <w:tr w:rsidR="006620CD" w:rsidRPr="005E15C7" w:rsidTr="005E15C7">
        <w:tc>
          <w:tcPr>
            <w:tcW w:w="709" w:type="dxa"/>
            <w:vAlign w:val="center"/>
          </w:tcPr>
          <w:p w:rsidR="006620CD" w:rsidRPr="005E15C7" w:rsidRDefault="006620CD" w:rsidP="00E01B3A">
            <w:pPr>
              <w:jc w:val="center"/>
              <w:rPr>
                <w:rFonts w:ascii="Arial" w:hAnsi="Arial" w:cs="Arial"/>
                <w:sz w:val="18"/>
                <w:szCs w:val="18"/>
              </w:rPr>
            </w:pPr>
            <w:r w:rsidRPr="005E15C7">
              <w:rPr>
                <w:rFonts w:ascii="Arial" w:hAnsi="Arial" w:cs="Arial"/>
                <w:b/>
                <w:sz w:val="18"/>
                <w:szCs w:val="18"/>
                <w:lang w:eastAsia="en-US"/>
              </w:rPr>
              <w:t>Item</w:t>
            </w:r>
          </w:p>
        </w:tc>
        <w:tc>
          <w:tcPr>
            <w:tcW w:w="4961" w:type="dxa"/>
            <w:vAlign w:val="center"/>
          </w:tcPr>
          <w:p w:rsidR="006620CD" w:rsidRPr="005E15C7" w:rsidRDefault="006620CD" w:rsidP="00E01B3A">
            <w:pPr>
              <w:jc w:val="center"/>
              <w:rPr>
                <w:rFonts w:ascii="Arial" w:hAnsi="Arial" w:cs="Arial"/>
                <w:sz w:val="18"/>
                <w:szCs w:val="18"/>
              </w:rPr>
            </w:pPr>
            <w:r w:rsidRPr="005E15C7">
              <w:rPr>
                <w:rFonts w:ascii="Arial" w:hAnsi="Arial" w:cs="Arial"/>
                <w:b/>
                <w:sz w:val="18"/>
                <w:szCs w:val="18"/>
                <w:lang w:eastAsia="en-US"/>
              </w:rPr>
              <w:t>Serviços</w:t>
            </w:r>
          </w:p>
        </w:tc>
        <w:tc>
          <w:tcPr>
            <w:tcW w:w="1272" w:type="dxa"/>
            <w:vAlign w:val="center"/>
          </w:tcPr>
          <w:p w:rsidR="006620CD" w:rsidRPr="005E15C7" w:rsidRDefault="006620CD" w:rsidP="00E01B3A">
            <w:pPr>
              <w:jc w:val="center"/>
              <w:rPr>
                <w:rFonts w:ascii="Arial" w:hAnsi="Arial" w:cs="Arial"/>
                <w:sz w:val="18"/>
                <w:szCs w:val="18"/>
              </w:rPr>
            </w:pPr>
            <w:r w:rsidRPr="005E15C7">
              <w:rPr>
                <w:rFonts w:ascii="Arial" w:hAnsi="Arial" w:cs="Arial"/>
                <w:b/>
                <w:sz w:val="18"/>
                <w:szCs w:val="18"/>
                <w:lang w:eastAsia="en-US"/>
              </w:rPr>
              <w:t>Quantidade Total Licitada</w:t>
            </w:r>
          </w:p>
        </w:tc>
        <w:tc>
          <w:tcPr>
            <w:tcW w:w="1138" w:type="dxa"/>
            <w:vAlign w:val="center"/>
          </w:tcPr>
          <w:p w:rsidR="006620CD" w:rsidRPr="005E15C7" w:rsidRDefault="006620CD" w:rsidP="00E01B3A">
            <w:pPr>
              <w:jc w:val="center"/>
              <w:rPr>
                <w:rFonts w:ascii="Arial" w:hAnsi="Arial" w:cs="Arial"/>
                <w:sz w:val="18"/>
                <w:szCs w:val="18"/>
              </w:rPr>
            </w:pPr>
            <w:r w:rsidRPr="005E15C7">
              <w:rPr>
                <w:rFonts w:ascii="Arial" w:hAnsi="Arial" w:cs="Arial"/>
                <w:b/>
                <w:sz w:val="18"/>
                <w:szCs w:val="18"/>
                <w:lang w:eastAsia="en-US"/>
              </w:rPr>
              <w:t>Percentual Mínimo Exigido</w:t>
            </w:r>
          </w:p>
        </w:tc>
        <w:tc>
          <w:tcPr>
            <w:tcW w:w="1276" w:type="dxa"/>
            <w:vAlign w:val="center"/>
          </w:tcPr>
          <w:p w:rsidR="006620CD" w:rsidRPr="005E15C7" w:rsidRDefault="006620CD" w:rsidP="00E01B3A">
            <w:pPr>
              <w:jc w:val="center"/>
              <w:rPr>
                <w:rFonts w:ascii="Arial" w:hAnsi="Arial" w:cs="Arial"/>
                <w:sz w:val="18"/>
                <w:szCs w:val="18"/>
              </w:rPr>
            </w:pPr>
            <w:r w:rsidRPr="005E15C7">
              <w:rPr>
                <w:rFonts w:ascii="Arial" w:hAnsi="Arial" w:cs="Arial"/>
                <w:b/>
                <w:sz w:val="18"/>
                <w:szCs w:val="18"/>
                <w:lang w:eastAsia="en-US"/>
              </w:rPr>
              <w:t>Quantidade Mínima Exigida</w:t>
            </w:r>
          </w:p>
        </w:tc>
      </w:tr>
      <w:tr w:rsidR="006620CD" w:rsidRPr="005E15C7" w:rsidTr="005E15C7">
        <w:tc>
          <w:tcPr>
            <w:tcW w:w="709" w:type="dxa"/>
            <w:vAlign w:val="center"/>
          </w:tcPr>
          <w:p w:rsidR="006620CD" w:rsidRPr="005E15C7" w:rsidRDefault="006620CD" w:rsidP="00E01B3A">
            <w:pPr>
              <w:jc w:val="center"/>
              <w:rPr>
                <w:rFonts w:ascii="Arial" w:hAnsi="Arial" w:cs="Arial"/>
                <w:sz w:val="18"/>
                <w:szCs w:val="18"/>
              </w:rPr>
            </w:pPr>
            <w:r w:rsidRPr="005E15C7">
              <w:rPr>
                <w:rFonts w:ascii="Arial" w:hAnsi="Arial" w:cs="Arial"/>
                <w:sz w:val="18"/>
                <w:szCs w:val="18"/>
                <w:lang w:eastAsia="en-US"/>
              </w:rPr>
              <w:t>1.6</w:t>
            </w:r>
          </w:p>
        </w:tc>
        <w:tc>
          <w:tcPr>
            <w:tcW w:w="4961" w:type="dxa"/>
            <w:vAlign w:val="center"/>
          </w:tcPr>
          <w:p w:rsidR="006620CD" w:rsidRPr="005E15C7" w:rsidRDefault="006620CD" w:rsidP="00E01B3A">
            <w:pPr>
              <w:jc w:val="both"/>
              <w:rPr>
                <w:rFonts w:ascii="Arial" w:hAnsi="Arial" w:cs="Arial"/>
                <w:sz w:val="18"/>
                <w:szCs w:val="18"/>
              </w:rPr>
            </w:pPr>
            <w:r w:rsidRPr="005E15C7">
              <w:rPr>
                <w:rFonts w:ascii="Arial" w:hAnsi="Arial" w:cs="Arial"/>
                <w:sz w:val="18"/>
                <w:szCs w:val="18"/>
              </w:rPr>
              <w:t>Tubo de concreto para redes coletoras de águas pluviais, diâmetro de 600 mm, junta rígida, instalada em local com baixo nível de interferências – fornecimento e assentamento.</w:t>
            </w:r>
          </w:p>
        </w:tc>
        <w:tc>
          <w:tcPr>
            <w:tcW w:w="1272" w:type="dxa"/>
            <w:vAlign w:val="center"/>
          </w:tcPr>
          <w:p w:rsidR="006620CD" w:rsidRPr="005E15C7" w:rsidRDefault="006620CD" w:rsidP="00E01B3A">
            <w:pPr>
              <w:jc w:val="center"/>
              <w:rPr>
                <w:rFonts w:ascii="Arial" w:hAnsi="Arial" w:cs="Arial"/>
                <w:sz w:val="18"/>
                <w:szCs w:val="18"/>
              </w:rPr>
            </w:pPr>
            <w:r w:rsidRPr="005E15C7">
              <w:rPr>
                <w:rFonts w:ascii="Arial" w:hAnsi="Arial" w:cs="Arial"/>
                <w:sz w:val="18"/>
                <w:szCs w:val="18"/>
                <w:lang w:eastAsia="en-US"/>
              </w:rPr>
              <w:t>253,08 m</w:t>
            </w:r>
          </w:p>
        </w:tc>
        <w:tc>
          <w:tcPr>
            <w:tcW w:w="1138" w:type="dxa"/>
            <w:vAlign w:val="center"/>
          </w:tcPr>
          <w:p w:rsidR="006620CD" w:rsidRPr="005E15C7" w:rsidRDefault="006620CD" w:rsidP="00E01B3A">
            <w:pPr>
              <w:jc w:val="center"/>
              <w:rPr>
                <w:rFonts w:ascii="Arial" w:hAnsi="Arial" w:cs="Arial"/>
                <w:sz w:val="18"/>
                <w:szCs w:val="18"/>
              </w:rPr>
            </w:pPr>
            <w:r w:rsidRPr="005E15C7">
              <w:rPr>
                <w:rFonts w:ascii="Arial" w:hAnsi="Arial" w:cs="Arial"/>
                <w:sz w:val="18"/>
                <w:szCs w:val="18"/>
                <w:lang w:eastAsia="en-US"/>
              </w:rPr>
              <w:t>50%</w:t>
            </w:r>
          </w:p>
        </w:tc>
        <w:tc>
          <w:tcPr>
            <w:tcW w:w="1276" w:type="dxa"/>
            <w:vAlign w:val="center"/>
          </w:tcPr>
          <w:p w:rsidR="006620CD" w:rsidRPr="005E15C7" w:rsidRDefault="006620CD" w:rsidP="00E01B3A">
            <w:pPr>
              <w:jc w:val="center"/>
              <w:rPr>
                <w:rFonts w:ascii="Arial" w:hAnsi="Arial" w:cs="Arial"/>
                <w:sz w:val="18"/>
                <w:szCs w:val="18"/>
              </w:rPr>
            </w:pPr>
            <w:r w:rsidRPr="005E15C7">
              <w:rPr>
                <w:rFonts w:ascii="Arial" w:hAnsi="Arial" w:cs="Arial"/>
                <w:sz w:val="18"/>
                <w:szCs w:val="18"/>
                <w:lang w:eastAsia="en-US"/>
              </w:rPr>
              <w:t>126,54 m</w:t>
            </w:r>
          </w:p>
        </w:tc>
      </w:tr>
      <w:tr w:rsidR="006620CD" w:rsidRPr="005E15C7" w:rsidTr="005E15C7">
        <w:tc>
          <w:tcPr>
            <w:tcW w:w="709" w:type="dxa"/>
            <w:vAlign w:val="center"/>
          </w:tcPr>
          <w:p w:rsidR="006620CD" w:rsidRPr="005E15C7" w:rsidRDefault="006620CD" w:rsidP="00E01B3A">
            <w:pPr>
              <w:jc w:val="center"/>
              <w:rPr>
                <w:rFonts w:ascii="Arial" w:hAnsi="Arial" w:cs="Arial"/>
                <w:sz w:val="18"/>
                <w:szCs w:val="18"/>
              </w:rPr>
            </w:pPr>
            <w:r w:rsidRPr="005E15C7">
              <w:rPr>
                <w:rFonts w:ascii="Arial" w:hAnsi="Arial" w:cs="Arial"/>
                <w:sz w:val="18"/>
                <w:szCs w:val="18"/>
                <w:lang w:eastAsia="en-US"/>
              </w:rPr>
              <w:t>1.7</w:t>
            </w:r>
          </w:p>
        </w:tc>
        <w:tc>
          <w:tcPr>
            <w:tcW w:w="4961" w:type="dxa"/>
            <w:vAlign w:val="center"/>
          </w:tcPr>
          <w:p w:rsidR="006620CD" w:rsidRPr="005E15C7" w:rsidRDefault="006620CD" w:rsidP="00E01B3A">
            <w:pPr>
              <w:jc w:val="both"/>
              <w:rPr>
                <w:rFonts w:ascii="Arial" w:hAnsi="Arial" w:cs="Arial"/>
                <w:sz w:val="18"/>
                <w:szCs w:val="18"/>
              </w:rPr>
            </w:pPr>
            <w:r w:rsidRPr="005E15C7">
              <w:rPr>
                <w:rFonts w:ascii="Arial" w:hAnsi="Arial" w:cs="Arial"/>
                <w:sz w:val="18"/>
                <w:szCs w:val="18"/>
              </w:rPr>
              <w:t>Tubo de concreto para redes coletoras de águas pluviais, diâmetro de 800 mm, junta rígida, instalada em local com baixo nível de interferências – fornecimento e assentamento.</w:t>
            </w:r>
          </w:p>
        </w:tc>
        <w:tc>
          <w:tcPr>
            <w:tcW w:w="1272" w:type="dxa"/>
            <w:vAlign w:val="center"/>
          </w:tcPr>
          <w:p w:rsidR="006620CD" w:rsidRPr="005E15C7" w:rsidRDefault="006620CD" w:rsidP="00E01B3A">
            <w:pPr>
              <w:jc w:val="center"/>
              <w:rPr>
                <w:rFonts w:ascii="Arial" w:hAnsi="Arial" w:cs="Arial"/>
                <w:sz w:val="18"/>
                <w:szCs w:val="18"/>
              </w:rPr>
            </w:pPr>
            <w:r w:rsidRPr="005E15C7">
              <w:rPr>
                <w:rFonts w:ascii="Arial" w:hAnsi="Arial" w:cs="Arial"/>
                <w:sz w:val="18"/>
                <w:szCs w:val="18"/>
                <w:lang w:eastAsia="en-US"/>
              </w:rPr>
              <w:t>122,53 m</w:t>
            </w:r>
          </w:p>
        </w:tc>
        <w:tc>
          <w:tcPr>
            <w:tcW w:w="1138" w:type="dxa"/>
            <w:vAlign w:val="center"/>
          </w:tcPr>
          <w:p w:rsidR="006620CD" w:rsidRPr="005E15C7" w:rsidRDefault="006620CD" w:rsidP="00E01B3A">
            <w:pPr>
              <w:jc w:val="center"/>
              <w:rPr>
                <w:rFonts w:ascii="Arial" w:hAnsi="Arial" w:cs="Arial"/>
                <w:sz w:val="18"/>
                <w:szCs w:val="18"/>
              </w:rPr>
            </w:pPr>
            <w:r w:rsidRPr="005E15C7">
              <w:rPr>
                <w:rFonts w:ascii="Arial" w:hAnsi="Arial" w:cs="Arial"/>
                <w:sz w:val="18"/>
                <w:szCs w:val="18"/>
                <w:lang w:eastAsia="en-US"/>
              </w:rPr>
              <w:t>50%</w:t>
            </w:r>
          </w:p>
        </w:tc>
        <w:tc>
          <w:tcPr>
            <w:tcW w:w="1276" w:type="dxa"/>
            <w:vAlign w:val="center"/>
          </w:tcPr>
          <w:p w:rsidR="006620CD" w:rsidRPr="005E15C7" w:rsidRDefault="006620CD" w:rsidP="00E01B3A">
            <w:pPr>
              <w:jc w:val="center"/>
              <w:rPr>
                <w:rFonts w:ascii="Arial" w:hAnsi="Arial" w:cs="Arial"/>
                <w:sz w:val="18"/>
                <w:szCs w:val="18"/>
              </w:rPr>
            </w:pPr>
            <w:r w:rsidRPr="005E15C7">
              <w:rPr>
                <w:rFonts w:ascii="Arial" w:hAnsi="Arial" w:cs="Arial"/>
                <w:sz w:val="18"/>
                <w:szCs w:val="18"/>
                <w:lang w:eastAsia="en-US"/>
              </w:rPr>
              <w:t>61,26 m</w:t>
            </w:r>
          </w:p>
        </w:tc>
      </w:tr>
      <w:tr w:rsidR="006620CD" w:rsidRPr="005E15C7" w:rsidTr="005E15C7">
        <w:tc>
          <w:tcPr>
            <w:tcW w:w="709" w:type="dxa"/>
            <w:vAlign w:val="center"/>
          </w:tcPr>
          <w:p w:rsidR="006620CD" w:rsidRPr="005E15C7" w:rsidRDefault="006620CD" w:rsidP="00E01B3A">
            <w:pPr>
              <w:jc w:val="center"/>
              <w:rPr>
                <w:rFonts w:ascii="Arial" w:hAnsi="Arial" w:cs="Arial"/>
                <w:sz w:val="18"/>
                <w:szCs w:val="18"/>
              </w:rPr>
            </w:pPr>
            <w:r w:rsidRPr="005E15C7">
              <w:rPr>
                <w:rFonts w:ascii="Arial" w:hAnsi="Arial" w:cs="Arial"/>
                <w:sz w:val="18"/>
                <w:szCs w:val="18"/>
                <w:lang w:eastAsia="en-US"/>
              </w:rPr>
              <w:t>2.8</w:t>
            </w:r>
          </w:p>
        </w:tc>
        <w:tc>
          <w:tcPr>
            <w:tcW w:w="4961" w:type="dxa"/>
            <w:vAlign w:val="center"/>
          </w:tcPr>
          <w:p w:rsidR="006620CD" w:rsidRPr="005E15C7" w:rsidRDefault="006620CD" w:rsidP="00E01B3A">
            <w:pPr>
              <w:jc w:val="both"/>
              <w:rPr>
                <w:rFonts w:ascii="Arial" w:hAnsi="Arial" w:cs="Arial"/>
                <w:sz w:val="18"/>
                <w:szCs w:val="18"/>
              </w:rPr>
            </w:pPr>
            <w:r w:rsidRPr="005E15C7">
              <w:rPr>
                <w:rFonts w:ascii="Arial" w:eastAsiaTheme="minorHAnsi" w:hAnsi="Arial" w:cs="Arial"/>
                <w:sz w:val="18"/>
                <w:szCs w:val="18"/>
                <w:lang w:eastAsia="en-US"/>
              </w:rPr>
              <w:t>Camada de rolamento em concreto betuminoso usinado a quente – CBUQ</w:t>
            </w:r>
          </w:p>
        </w:tc>
        <w:tc>
          <w:tcPr>
            <w:tcW w:w="1272" w:type="dxa"/>
            <w:vAlign w:val="center"/>
          </w:tcPr>
          <w:p w:rsidR="006620CD" w:rsidRPr="005E15C7" w:rsidRDefault="006620CD" w:rsidP="00E01B3A">
            <w:pPr>
              <w:jc w:val="center"/>
              <w:rPr>
                <w:rFonts w:ascii="Arial" w:hAnsi="Arial" w:cs="Arial"/>
                <w:sz w:val="18"/>
                <w:szCs w:val="18"/>
              </w:rPr>
            </w:pPr>
            <w:r w:rsidRPr="005E15C7">
              <w:rPr>
                <w:rFonts w:ascii="Arial" w:hAnsi="Arial" w:cs="Arial"/>
                <w:sz w:val="18"/>
                <w:szCs w:val="18"/>
                <w:lang w:eastAsia="en-US"/>
              </w:rPr>
              <w:t>138,62 m³</w:t>
            </w:r>
          </w:p>
        </w:tc>
        <w:tc>
          <w:tcPr>
            <w:tcW w:w="1138" w:type="dxa"/>
            <w:vAlign w:val="center"/>
          </w:tcPr>
          <w:p w:rsidR="006620CD" w:rsidRPr="005E15C7" w:rsidRDefault="006620CD" w:rsidP="00E01B3A">
            <w:pPr>
              <w:jc w:val="center"/>
              <w:rPr>
                <w:rFonts w:ascii="Arial" w:hAnsi="Arial" w:cs="Arial"/>
                <w:sz w:val="18"/>
                <w:szCs w:val="18"/>
              </w:rPr>
            </w:pPr>
            <w:r w:rsidRPr="005E15C7">
              <w:rPr>
                <w:rFonts w:ascii="Arial" w:hAnsi="Arial" w:cs="Arial"/>
                <w:sz w:val="18"/>
                <w:szCs w:val="18"/>
                <w:lang w:eastAsia="en-US"/>
              </w:rPr>
              <w:t>50%</w:t>
            </w:r>
          </w:p>
        </w:tc>
        <w:tc>
          <w:tcPr>
            <w:tcW w:w="1276" w:type="dxa"/>
            <w:vAlign w:val="center"/>
          </w:tcPr>
          <w:p w:rsidR="006620CD" w:rsidRPr="005E15C7" w:rsidRDefault="006620CD" w:rsidP="00E01B3A">
            <w:pPr>
              <w:jc w:val="center"/>
              <w:rPr>
                <w:rFonts w:ascii="Arial" w:hAnsi="Arial" w:cs="Arial"/>
                <w:sz w:val="18"/>
                <w:szCs w:val="18"/>
              </w:rPr>
            </w:pPr>
            <w:r w:rsidRPr="005E15C7">
              <w:rPr>
                <w:rFonts w:ascii="Arial" w:hAnsi="Arial" w:cs="Arial"/>
                <w:sz w:val="18"/>
                <w:szCs w:val="18"/>
                <w:lang w:eastAsia="en-US"/>
              </w:rPr>
              <w:t>69,31 m³</w:t>
            </w:r>
          </w:p>
        </w:tc>
      </w:tr>
    </w:tbl>
    <w:p w:rsidR="006620CD" w:rsidRPr="006620CD" w:rsidRDefault="006620CD" w:rsidP="006620CD">
      <w:pPr>
        <w:tabs>
          <w:tab w:val="left" w:pos="-3240"/>
        </w:tabs>
        <w:jc w:val="both"/>
        <w:rPr>
          <w:rFonts w:ascii="Arial" w:hAnsi="Arial" w:cs="Arial"/>
          <w:color w:val="000000"/>
          <w:sz w:val="20"/>
          <w:szCs w:val="20"/>
        </w:rPr>
      </w:pPr>
    </w:p>
    <w:p w:rsidR="004F54B7" w:rsidRDefault="004F54B7" w:rsidP="002C3793">
      <w:pPr>
        <w:tabs>
          <w:tab w:val="left" w:pos="0"/>
        </w:tabs>
        <w:ind w:firstLine="708"/>
        <w:jc w:val="both"/>
        <w:rPr>
          <w:rFonts w:ascii="Arial" w:hAnsi="Arial" w:cs="Arial"/>
          <w:bCs/>
          <w:sz w:val="20"/>
          <w:szCs w:val="20"/>
        </w:rPr>
      </w:pPr>
      <w:r w:rsidRPr="009A0B73">
        <w:rPr>
          <w:rFonts w:ascii="Arial" w:hAnsi="Arial" w:cs="Arial"/>
          <w:b/>
          <w:bCs/>
          <w:sz w:val="20"/>
          <w:szCs w:val="20"/>
        </w:rPr>
        <w:t>9.3</w:t>
      </w:r>
      <w:r w:rsidR="00A87CD3">
        <w:rPr>
          <w:rFonts w:ascii="Arial" w:hAnsi="Arial" w:cs="Arial"/>
          <w:b/>
          <w:bCs/>
          <w:sz w:val="20"/>
          <w:szCs w:val="20"/>
        </w:rPr>
        <w:t>8</w:t>
      </w:r>
      <w:r w:rsidRPr="009A0B73">
        <w:rPr>
          <w:rFonts w:ascii="Arial" w:hAnsi="Arial" w:cs="Arial"/>
          <w:b/>
          <w:bCs/>
          <w:sz w:val="20"/>
          <w:szCs w:val="20"/>
        </w:rPr>
        <w:t>.</w:t>
      </w:r>
      <w:r>
        <w:rPr>
          <w:rFonts w:ascii="Arial" w:hAnsi="Arial" w:cs="Arial"/>
          <w:b/>
          <w:bCs/>
          <w:sz w:val="20"/>
          <w:szCs w:val="20"/>
        </w:rPr>
        <w:t>1</w:t>
      </w:r>
      <w:r w:rsidRPr="009A0B73">
        <w:rPr>
          <w:rFonts w:ascii="Arial" w:hAnsi="Arial" w:cs="Arial"/>
          <w:b/>
          <w:bCs/>
          <w:sz w:val="20"/>
          <w:szCs w:val="20"/>
        </w:rPr>
        <w:t>.</w:t>
      </w:r>
      <w:r w:rsidRPr="009A0B73">
        <w:rPr>
          <w:rFonts w:ascii="Arial" w:hAnsi="Arial" w:cs="Arial"/>
          <w:bCs/>
          <w:sz w:val="20"/>
          <w:szCs w:val="20"/>
        </w:rPr>
        <w:t xml:space="preserve"> </w:t>
      </w:r>
      <w:r w:rsidRPr="00C70381">
        <w:rPr>
          <w:rFonts w:ascii="Arial" w:hAnsi="Arial" w:cs="Arial"/>
          <w:bCs/>
          <w:sz w:val="20"/>
          <w:szCs w:val="20"/>
        </w:rPr>
        <w:t xml:space="preserve">Com o intuito de tornar mais célere </w:t>
      </w:r>
      <w:proofErr w:type="gramStart"/>
      <w:r w:rsidRPr="00C70381">
        <w:rPr>
          <w:rFonts w:ascii="Arial" w:hAnsi="Arial" w:cs="Arial"/>
          <w:bCs/>
          <w:sz w:val="20"/>
          <w:szCs w:val="20"/>
        </w:rPr>
        <w:t>a</w:t>
      </w:r>
      <w:proofErr w:type="gramEnd"/>
      <w:r w:rsidRPr="00C70381">
        <w:rPr>
          <w:rFonts w:ascii="Arial" w:hAnsi="Arial" w:cs="Arial"/>
          <w:bCs/>
          <w:sz w:val="20"/>
          <w:szCs w:val="20"/>
        </w:rPr>
        <w:t xml:space="preserve"> análise pelo </w:t>
      </w:r>
      <w:r>
        <w:rPr>
          <w:rFonts w:ascii="Arial" w:hAnsi="Arial" w:cs="Arial"/>
          <w:bCs/>
          <w:sz w:val="20"/>
          <w:szCs w:val="20"/>
        </w:rPr>
        <w:t>quadro técnico do Município de Álvares Machado</w:t>
      </w:r>
      <w:r w:rsidRPr="00C70381">
        <w:rPr>
          <w:rFonts w:ascii="Arial" w:hAnsi="Arial" w:cs="Arial"/>
          <w:bCs/>
          <w:sz w:val="20"/>
          <w:szCs w:val="20"/>
        </w:rPr>
        <w:t xml:space="preserve">, </w:t>
      </w:r>
      <w:r w:rsidRPr="00C70381">
        <w:rPr>
          <w:rFonts w:ascii="Arial" w:hAnsi="Arial" w:cs="Arial"/>
          <w:b/>
          <w:bCs/>
          <w:sz w:val="20"/>
          <w:szCs w:val="20"/>
        </w:rPr>
        <w:t>deverão ser destacados (grifados) nos atestados, os itens correspondentes às solicitações de qualificação técnica prevista no Edital</w:t>
      </w:r>
      <w:r>
        <w:rPr>
          <w:rFonts w:ascii="Arial" w:hAnsi="Arial" w:cs="Arial"/>
          <w:bCs/>
          <w:sz w:val="20"/>
          <w:szCs w:val="20"/>
        </w:rPr>
        <w:t>.</w:t>
      </w:r>
    </w:p>
    <w:p w:rsidR="004F54B7" w:rsidRDefault="004F54B7" w:rsidP="002C3793">
      <w:pPr>
        <w:tabs>
          <w:tab w:val="left" w:pos="0"/>
        </w:tabs>
        <w:ind w:firstLine="708"/>
        <w:jc w:val="both"/>
        <w:rPr>
          <w:rFonts w:ascii="Arial" w:hAnsi="Arial" w:cs="Arial"/>
          <w:bCs/>
          <w:sz w:val="20"/>
          <w:szCs w:val="20"/>
        </w:rPr>
      </w:pPr>
    </w:p>
    <w:p w:rsidR="004F54B7" w:rsidRPr="002E63E1" w:rsidRDefault="004F54B7" w:rsidP="002C3793">
      <w:pPr>
        <w:tabs>
          <w:tab w:val="left" w:pos="0"/>
        </w:tabs>
        <w:ind w:firstLine="708"/>
        <w:jc w:val="both"/>
        <w:rPr>
          <w:rFonts w:ascii="Arial" w:hAnsi="Arial" w:cs="Arial"/>
          <w:bCs/>
          <w:sz w:val="20"/>
          <w:szCs w:val="20"/>
        </w:rPr>
      </w:pPr>
      <w:r w:rsidRPr="009A0B73">
        <w:rPr>
          <w:rFonts w:ascii="Arial" w:hAnsi="Arial" w:cs="Arial"/>
          <w:b/>
          <w:bCs/>
          <w:sz w:val="20"/>
          <w:szCs w:val="20"/>
        </w:rPr>
        <w:t>9.3</w:t>
      </w:r>
      <w:r w:rsidR="00A87CD3">
        <w:rPr>
          <w:rFonts w:ascii="Arial" w:hAnsi="Arial" w:cs="Arial"/>
          <w:b/>
          <w:bCs/>
          <w:sz w:val="20"/>
          <w:szCs w:val="20"/>
        </w:rPr>
        <w:t>8</w:t>
      </w:r>
      <w:r w:rsidRPr="009A0B73">
        <w:rPr>
          <w:rFonts w:ascii="Arial" w:hAnsi="Arial" w:cs="Arial"/>
          <w:b/>
          <w:bCs/>
          <w:sz w:val="20"/>
          <w:szCs w:val="20"/>
        </w:rPr>
        <w:t>.</w:t>
      </w:r>
      <w:r>
        <w:rPr>
          <w:rFonts w:ascii="Arial" w:hAnsi="Arial" w:cs="Arial"/>
          <w:b/>
          <w:bCs/>
          <w:sz w:val="20"/>
          <w:szCs w:val="20"/>
        </w:rPr>
        <w:t>2</w:t>
      </w:r>
      <w:r w:rsidRPr="002E63E1">
        <w:rPr>
          <w:rFonts w:ascii="Arial" w:hAnsi="Arial" w:cs="Arial"/>
          <w:b/>
          <w:bCs/>
          <w:sz w:val="20"/>
          <w:szCs w:val="20"/>
        </w:rPr>
        <w:t>.</w:t>
      </w:r>
      <w:r w:rsidRPr="002E63E1">
        <w:rPr>
          <w:rFonts w:ascii="Arial" w:hAnsi="Arial" w:cs="Arial"/>
          <w:bCs/>
          <w:sz w:val="20"/>
          <w:szCs w:val="20"/>
        </w:rPr>
        <w:t xml:space="preserve"> </w:t>
      </w:r>
      <w:r w:rsidRPr="002E63E1">
        <w:rPr>
          <w:rFonts w:ascii="Arial" w:hAnsi="Arial" w:cs="Arial"/>
          <w:sz w:val="20"/>
          <w:szCs w:val="20"/>
        </w:rPr>
        <w:t>A comprovação de vínculo profissional com a licitante poderá ser feita mediante alguma das possibilidades abaixo:</w:t>
      </w:r>
    </w:p>
    <w:p w:rsidR="004F54B7" w:rsidRPr="002E63E1" w:rsidRDefault="004F54B7" w:rsidP="002C3793">
      <w:pPr>
        <w:widowControl w:val="0"/>
        <w:jc w:val="both"/>
        <w:rPr>
          <w:rFonts w:ascii="Arial" w:hAnsi="Arial" w:cs="Arial"/>
          <w:sz w:val="20"/>
          <w:szCs w:val="20"/>
        </w:rPr>
      </w:pPr>
    </w:p>
    <w:p w:rsidR="004F54B7" w:rsidRDefault="004F54B7" w:rsidP="002C3793">
      <w:pPr>
        <w:widowControl w:val="0"/>
        <w:ind w:firstLine="708"/>
        <w:jc w:val="both"/>
        <w:rPr>
          <w:rFonts w:ascii="Arial" w:hAnsi="Arial" w:cs="Arial"/>
          <w:sz w:val="20"/>
          <w:szCs w:val="20"/>
        </w:rPr>
      </w:pPr>
      <w:r w:rsidRPr="002E63E1">
        <w:rPr>
          <w:rFonts w:ascii="Arial" w:hAnsi="Arial" w:cs="Arial"/>
          <w:b/>
          <w:sz w:val="20"/>
          <w:szCs w:val="20"/>
        </w:rPr>
        <w:t>a)</w:t>
      </w:r>
      <w:r w:rsidRPr="002E63E1">
        <w:rPr>
          <w:rFonts w:ascii="Arial" w:hAnsi="Arial" w:cs="Arial"/>
          <w:sz w:val="20"/>
          <w:szCs w:val="20"/>
        </w:rPr>
        <w:t xml:space="preserve"> Fazer parte do </w:t>
      </w:r>
      <w:r w:rsidRPr="002E63E1">
        <w:rPr>
          <w:rFonts w:ascii="Arial" w:hAnsi="Arial" w:cs="Arial"/>
          <w:b/>
          <w:sz w:val="20"/>
          <w:szCs w:val="20"/>
        </w:rPr>
        <w:t>quadro permanente da licitante</w:t>
      </w:r>
      <w:r>
        <w:rPr>
          <w:rFonts w:ascii="Arial" w:hAnsi="Arial" w:cs="Arial"/>
          <w:b/>
          <w:sz w:val="20"/>
          <w:szCs w:val="20"/>
        </w:rPr>
        <w:t>:</w:t>
      </w:r>
      <w:r w:rsidRPr="002E63E1">
        <w:rPr>
          <w:rFonts w:ascii="Arial" w:hAnsi="Arial" w:cs="Arial"/>
          <w:sz w:val="20"/>
          <w:szCs w:val="20"/>
        </w:rPr>
        <w:t xml:space="preserve"> </w:t>
      </w:r>
      <w:r>
        <w:rPr>
          <w:rFonts w:ascii="Arial" w:hAnsi="Arial" w:cs="Arial"/>
          <w:sz w:val="20"/>
          <w:szCs w:val="20"/>
        </w:rPr>
        <w:t>s</w:t>
      </w:r>
      <w:r w:rsidRPr="002E63E1">
        <w:rPr>
          <w:rFonts w:ascii="Arial" w:hAnsi="Arial" w:cs="Arial"/>
          <w:sz w:val="20"/>
          <w:szCs w:val="20"/>
        </w:rPr>
        <w:t>i</w:t>
      </w:r>
      <w:r>
        <w:rPr>
          <w:rFonts w:ascii="Arial" w:hAnsi="Arial" w:cs="Arial"/>
          <w:sz w:val="20"/>
          <w:szCs w:val="20"/>
        </w:rPr>
        <w:t>tua</w:t>
      </w:r>
      <w:r w:rsidRPr="002E63E1">
        <w:rPr>
          <w:rFonts w:ascii="Arial" w:hAnsi="Arial" w:cs="Arial"/>
          <w:sz w:val="20"/>
          <w:szCs w:val="20"/>
        </w:rPr>
        <w:t xml:space="preserve">ção comprovada através de </w:t>
      </w:r>
      <w:r w:rsidRPr="002E63E1">
        <w:rPr>
          <w:rFonts w:ascii="Arial" w:hAnsi="Arial" w:cs="Arial"/>
          <w:sz w:val="20"/>
          <w:szCs w:val="20"/>
          <w:u w:val="single"/>
        </w:rPr>
        <w:t>cópia da ficha de registro de empregados ou registro em Carteira de Trabalho e Previdência Social</w:t>
      </w:r>
      <w:r w:rsidRPr="002E63E1">
        <w:rPr>
          <w:rFonts w:ascii="Arial" w:hAnsi="Arial" w:cs="Arial"/>
          <w:sz w:val="20"/>
          <w:szCs w:val="20"/>
        </w:rPr>
        <w:t>, juntada aos documentos de habilitação;</w:t>
      </w:r>
    </w:p>
    <w:p w:rsidR="004F54B7" w:rsidRPr="002E63E1" w:rsidRDefault="004F54B7" w:rsidP="002C3793">
      <w:pPr>
        <w:widowControl w:val="0"/>
        <w:ind w:firstLine="708"/>
        <w:jc w:val="both"/>
        <w:rPr>
          <w:rFonts w:ascii="Arial" w:hAnsi="Arial" w:cs="Arial"/>
          <w:sz w:val="20"/>
          <w:szCs w:val="20"/>
        </w:rPr>
      </w:pPr>
    </w:p>
    <w:p w:rsidR="004F54B7" w:rsidRPr="002E63E1" w:rsidRDefault="004F54B7" w:rsidP="002C3793">
      <w:pPr>
        <w:widowControl w:val="0"/>
        <w:ind w:firstLine="708"/>
        <w:jc w:val="both"/>
        <w:rPr>
          <w:rFonts w:ascii="Arial" w:hAnsi="Arial" w:cs="Arial"/>
          <w:sz w:val="20"/>
          <w:szCs w:val="20"/>
        </w:rPr>
      </w:pPr>
      <w:r w:rsidRPr="002E63E1">
        <w:rPr>
          <w:rFonts w:ascii="Arial" w:hAnsi="Arial" w:cs="Arial"/>
          <w:b/>
          <w:sz w:val="20"/>
          <w:szCs w:val="20"/>
        </w:rPr>
        <w:t>b)</w:t>
      </w:r>
      <w:r w:rsidRPr="002E63E1">
        <w:rPr>
          <w:rFonts w:ascii="Arial" w:hAnsi="Arial" w:cs="Arial"/>
          <w:sz w:val="20"/>
          <w:szCs w:val="20"/>
        </w:rPr>
        <w:t xml:space="preserve"> Ser </w:t>
      </w:r>
      <w:r w:rsidRPr="002E63E1">
        <w:rPr>
          <w:rFonts w:ascii="Arial" w:hAnsi="Arial" w:cs="Arial"/>
          <w:b/>
          <w:sz w:val="20"/>
          <w:szCs w:val="20"/>
        </w:rPr>
        <w:t>profissional autônomo contratado pela licitante</w:t>
      </w:r>
      <w:r>
        <w:rPr>
          <w:rFonts w:ascii="Arial" w:hAnsi="Arial" w:cs="Arial"/>
          <w:b/>
          <w:sz w:val="20"/>
          <w:szCs w:val="20"/>
        </w:rPr>
        <w:t>:</w:t>
      </w:r>
      <w:r>
        <w:rPr>
          <w:rFonts w:ascii="Arial" w:hAnsi="Arial" w:cs="Arial"/>
          <w:sz w:val="20"/>
          <w:szCs w:val="20"/>
        </w:rPr>
        <w:t xml:space="preserve"> condição evidenciada</w:t>
      </w:r>
      <w:r w:rsidRPr="002E63E1">
        <w:rPr>
          <w:rFonts w:ascii="Arial" w:hAnsi="Arial" w:cs="Arial"/>
          <w:sz w:val="20"/>
          <w:szCs w:val="20"/>
        </w:rPr>
        <w:t xml:space="preserve"> </w:t>
      </w:r>
      <w:r>
        <w:rPr>
          <w:rFonts w:ascii="Arial" w:hAnsi="Arial" w:cs="Arial"/>
          <w:sz w:val="20"/>
          <w:szCs w:val="20"/>
        </w:rPr>
        <w:t>mediante</w:t>
      </w:r>
      <w:r w:rsidRPr="002E63E1">
        <w:rPr>
          <w:rFonts w:ascii="Arial" w:hAnsi="Arial" w:cs="Arial"/>
          <w:sz w:val="20"/>
          <w:szCs w:val="20"/>
        </w:rPr>
        <w:t xml:space="preserve"> </w:t>
      </w:r>
      <w:r w:rsidRPr="002E63E1">
        <w:rPr>
          <w:rFonts w:ascii="Arial" w:hAnsi="Arial" w:cs="Arial"/>
          <w:sz w:val="20"/>
          <w:szCs w:val="20"/>
          <w:u w:val="single"/>
        </w:rPr>
        <w:t>cópia do Contrato de Trabalho correspondente</w:t>
      </w:r>
      <w:r w:rsidRPr="002E63E1">
        <w:rPr>
          <w:rFonts w:ascii="Arial" w:hAnsi="Arial" w:cs="Arial"/>
          <w:sz w:val="20"/>
          <w:szCs w:val="20"/>
        </w:rPr>
        <w:t>, nos termos da Resolução CONFEA (Conselho Federal de Engenharia e Agronomia) nº 1.</w:t>
      </w:r>
      <w:r>
        <w:rPr>
          <w:rFonts w:ascii="Arial" w:hAnsi="Arial" w:cs="Arial"/>
          <w:sz w:val="20"/>
          <w:szCs w:val="20"/>
        </w:rPr>
        <w:t>137</w:t>
      </w:r>
      <w:r w:rsidRPr="002E63E1">
        <w:rPr>
          <w:rFonts w:ascii="Arial" w:hAnsi="Arial" w:cs="Arial"/>
          <w:sz w:val="20"/>
          <w:szCs w:val="20"/>
        </w:rPr>
        <w:t>, de 3</w:t>
      </w:r>
      <w:r>
        <w:rPr>
          <w:rFonts w:ascii="Arial" w:hAnsi="Arial" w:cs="Arial"/>
          <w:sz w:val="20"/>
          <w:szCs w:val="20"/>
        </w:rPr>
        <w:t>1</w:t>
      </w:r>
      <w:r w:rsidRPr="002E63E1">
        <w:rPr>
          <w:rFonts w:ascii="Arial" w:hAnsi="Arial" w:cs="Arial"/>
          <w:sz w:val="20"/>
          <w:szCs w:val="20"/>
        </w:rPr>
        <w:t xml:space="preserve"> de </w:t>
      </w:r>
      <w:r>
        <w:rPr>
          <w:rFonts w:ascii="Arial" w:hAnsi="Arial" w:cs="Arial"/>
          <w:sz w:val="20"/>
          <w:szCs w:val="20"/>
        </w:rPr>
        <w:t xml:space="preserve">março </w:t>
      </w:r>
      <w:r w:rsidRPr="002E63E1">
        <w:rPr>
          <w:rFonts w:ascii="Arial" w:hAnsi="Arial" w:cs="Arial"/>
          <w:sz w:val="20"/>
          <w:szCs w:val="20"/>
        </w:rPr>
        <w:t>de 20</w:t>
      </w:r>
      <w:r>
        <w:rPr>
          <w:rFonts w:ascii="Arial" w:hAnsi="Arial" w:cs="Arial"/>
          <w:sz w:val="20"/>
          <w:szCs w:val="20"/>
        </w:rPr>
        <w:t>23</w:t>
      </w:r>
      <w:r w:rsidRPr="002E63E1">
        <w:rPr>
          <w:rFonts w:ascii="Arial" w:hAnsi="Arial" w:cs="Arial"/>
          <w:sz w:val="20"/>
          <w:szCs w:val="20"/>
        </w:rPr>
        <w:t xml:space="preserve"> ou da Resolução CAU (Conselho de Arquitetura e Urbanismo) nº 91, de </w:t>
      </w:r>
      <w:proofErr w:type="gramStart"/>
      <w:r w:rsidRPr="002E63E1">
        <w:rPr>
          <w:rFonts w:ascii="Arial" w:hAnsi="Arial" w:cs="Arial"/>
          <w:sz w:val="20"/>
          <w:szCs w:val="20"/>
        </w:rPr>
        <w:t>9</w:t>
      </w:r>
      <w:proofErr w:type="gramEnd"/>
      <w:r w:rsidRPr="002E63E1">
        <w:rPr>
          <w:rFonts w:ascii="Arial" w:hAnsi="Arial" w:cs="Arial"/>
          <w:sz w:val="20"/>
          <w:szCs w:val="20"/>
        </w:rPr>
        <w:t xml:space="preserve"> de outubro de 2014, que dispõe sobre o desempenho de cargo ou função técnica</w:t>
      </w:r>
      <w:r>
        <w:rPr>
          <w:rFonts w:ascii="Arial" w:hAnsi="Arial" w:cs="Arial"/>
          <w:sz w:val="20"/>
          <w:szCs w:val="20"/>
        </w:rPr>
        <w:t xml:space="preserve"> </w:t>
      </w:r>
      <w:r w:rsidRPr="002E63E1">
        <w:rPr>
          <w:rFonts w:ascii="Arial" w:hAnsi="Arial" w:cs="Arial"/>
          <w:sz w:val="20"/>
          <w:szCs w:val="20"/>
        </w:rPr>
        <w:t>(</w:t>
      </w:r>
      <w:r>
        <w:rPr>
          <w:rFonts w:ascii="Arial" w:hAnsi="Arial" w:cs="Arial"/>
          <w:sz w:val="20"/>
          <w:szCs w:val="20"/>
        </w:rPr>
        <w:t>apresentado n</w:t>
      </w:r>
      <w:r w:rsidRPr="002E63E1">
        <w:rPr>
          <w:rFonts w:ascii="Arial" w:hAnsi="Arial" w:cs="Arial"/>
          <w:sz w:val="20"/>
          <w:szCs w:val="20"/>
        </w:rPr>
        <w:t>os documentos de habilitação);</w:t>
      </w:r>
    </w:p>
    <w:p w:rsidR="004F54B7" w:rsidRPr="002E63E1" w:rsidRDefault="004F54B7" w:rsidP="002C3793">
      <w:pPr>
        <w:widowControl w:val="0"/>
        <w:jc w:val="both"/>
        <w:rPr>
          <w:rFonts w:ascii="Arial" w:hAnsi="Arial" w:cs="Arial"/>
          <w:sz w:val="20"/>
          <w:szCs w:val="20"/>
        </w:rPr>
      </w:pPr>
    </w:p>
    <w:p w:rsidR="004F54B7" w:rsidRPr="002E63E1" w:rsidRDefault="004F54B7" w:rsidP="002C3793">
      <w:pPr>
        <w:widowControl w:val="0"/>
        <w:ind w:firstLine="708"/>
        <w:jc w:val="both"/>
        <w:rPr>
          <w:rFonts w:ascii="Arial" w:hAnsi="Arial" w:cs="Arial"/>
          <w:sz w:val="20"/>
          <w:szCs w:val="20"/>
        </w:rPr>
      </w:pPr>
      <w:r w:rsidRPr="002E63E1">
        <w:rPr>
          <w:rFonts w:ascii="Arial" w:hAnsi="Arial" w:cs="Arial"/>
          <w:b/>
          <w:sz w:val="20"/>
          <w:szCs w:val="20"/>
        </w:rPr>
        <w:t>c)</w:t>
      </w:r>
      <w:r w:rsidRPr="002E63E1">
        <w:rPr>
          <w:rFonts w:ascii="Arial" w:hAnsi="Arial" w:cs="Arial"/>
          <w:sz w:val="20"/>
          <w:szCs w:val="20"/>
        </w:rPr>
        <w:t xml:space="preserve"> Ser </w:t>
      </w:r>
      <w:r w:rsidRPr="002E63E1">
        <w:rPr>
          <w:rFonts w:ascii="Arial" w:hAnsi="Arial" w:cs="Arial"/>
          <w:b/>
          <w:sz w:val="20"/>
          <w:szCs w:val="20"/>
        </w:rPr>
        <w:t>proprietário/sócio da licitante</w:t>
      </w:r>
      <w:r>
        <w:rPr>
          <w:rFonts w:ascii="Arial" w:hAnsi="Arial" w:cs="Arial"/>
          <w:sz w:val="20"/>
          <w:szCs w:val="20"/>
        </w:rPr>
        <w:t>:</w:t>
      </w:r>
      <w:r w:rsidRPr="002E63E1">
        <w:rPr>
          <w:rFonts w:ascii="Arial" w:hAnsi="Arial" w:cs="Arial"/>
          <w:sz w:val="20"/>
          <w:szCs w:val="20"/>
        </w:rPr>
        <w:t xml:space="preserve"> </w:t>
      </w:r>
      <w:r>
        <w:rPr>
          <w:rFonts w:ascii="Arial" w:hAnsi="Arial" w:cs="Arial"/>
          <w:sz w:val="20"/>
          <w:szCs w:val="20"/>
        </w:rPr>
        <w:t>possibilidade validada</w:t>
      </w:r>
      <w:r w:rsidRPr="002E63E1">
        <w:rPr>
          <w:rFonts w:ascii="Arial" w:hAnsi="Arial" w:cs="Arial"/>
          <w:sz w:val="20"/>
          <w:szCs w:val="20"/>
        </w:rPr>
        <w:t xml:space="preserve"> por</w:t>
      </w:r>
      <w:r>
        <w:rPr>
          <w:rFonts w:ascii="Arial" w:hAnsi="Arial" w:cs="Arial"/>
          <w:sz w:val="20"/>
          <w:szCs w:val="20"/>
        </w:rPr>
        <w:t xml:space="preserve"> intermédio de</w:t>
      </w:r>
      <w:r w:rsidRPr="002E63E1">
        <w:rPr>
          <w:rFonts w:ascii="Arial" w:hAnsi="Arial" w:cs="Arial"/>
          <w:sz w:val="20"/>
          <w:szCs w:val="20"/>
        </w:rPr>
        <w:t xml:space="preserve"> </w:t>
      </w:r>
      <w:r w:rsidRPr="002E63E1">
        <w:rPr>
          <w:rFonts w:ascii="Arial" w:hAnsi="Arial" w:cs="Arial"/>
          <w:sz w:val="20"/>
          <w:szCs w:val="20"/>
          <w:u w:val="single"/>
        </w:rPr>
        <w:t xml:space="preserve">cópia do: </w:t>
      </w:r>
      <w:r w:rsidRPr="00AD5E27">
        <w:rPr>
          <w:rFonts w:ascii="Arial" w:hAnsi="Arial" w:cs="Arial"/>
          <w:sz w:val="20"/>
          <w:szCs w:val="20"/>
          <w:u w:val="single"/>
        </w:rPr>
        <w:t>Registro (requerimento) comercial; Certificado da Condição do Microempreendedor Individual (CCMEI); Ato constitutivo, estatuto ou contrato social; Documentos de eleição dos atuais administradores ou Decreto de autorização e ato de registro ou autorização para funcionamento</w:t>
      </w:r>
      <w:r w:rsidRPr="002E63E1">
        <w:rPr>
          <w:rFonts w:ascii="Arial" w:hAnsi="Arial" w:cs="Arial"/>
          <w:sz w:val="20"/>
          <w:szCs w:val="20"/>
        </w:rPr>
        <w:t xml:space="preserve"> da empresa, </w:t>
      </w:r>
      <w:r>
        <w:rPr>
          <w:rFonts w:ascii="Arial" w:hAnsi="Arial" w:cs="Arial"/>
          <w:sz w:val="20"/>
          <w:szCs w:val="20"/>
        </w:rPr>
        <w:t>exposto no credenciamento</w:t>
      </w:r>
      <w:r w:rsidRPr="002E63E1">
        <w:rPr>
          <w:rFonts w:ascii="Arial" w:hAnsi="Arial" w:cs="Arial"/>
          <w:sz w:val="20"/>
          <w:szCs w:val="20"/>
        </w:rPr>
        <w:t>.</w:t>
      </w:r>
    </w:p>
    <w:p w:rsidR="00626C7A" w:rsidRPr="00626C7A" w:rsidRDefault="00626C7A" w:rsidP="002C3793">
      <w:pPr>
        <w:tabs>
          <w:tab w:val="left" w:pos="-3240"/>
        </w:tabs>
        <w:jc w:val="both"/>
        <w:rPr>
          <w:rFonts w:ascii="Arial" w:hAnsi="Arial" w:cs="Arial"/>
          <w:color w:val="000000"/>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w:t>
      </w:r>
      <w:r w:rsidR="00A87CD3">
        <w:rPr>
          <w:rFonts w:ascii="Arial" w:hAnsi="Arial" w:cs="Arial"/>
          <w:b/>
          <w:bCs/>
          <w:sz w:val="20"/>
          <w:szCs w:val="20"/>
        </w:rPr>
        <w:t>8</w:t>
      </w:r>
      <w:r w:rsidRPr="00626C7A">
        <w:rPr>
          <w:rFonts w:ascii="Arial" w:hAnsi="Arial" w:cs="Arial"/>
          <w:b/>
          <w:bCs/>
          <w:sz w:val="20"/>
          <w:szCs w:val="20"/>
        </w:rPr>
        <w:t>.</w:t>
      </w:r>
      <w:r w:rsidR="004F54B7">
        <w:rPr>
          <w:rFonts w:ascii="Arial" w:hAnsi="Arial" w:cs="Arial"/>
          <w:b/>
          <w:bCs/>
          <w:sz w:val="20"/>
          <w:szCs w:val="20"/>
        </w:rPr>
        <w:t>2</w:t>
      </w:r>
      <w:r w:rsidRPr="00626C7A">
        <w:rPr>
          <w:rFonts w:ascii="Arial" w:hAnsi="Arial" w:cs="Arial"/>
          <w:b/>
          <w:bCs/>
          <w:sz w:val="20"/>
          <w:szCs w:val="20"/>
        </w:rPr>
        <w:t>.1.</w:t>
      </w:r>
      <w:r w:rsidRPr="00626C7A">
        <w:rPr>
          <w:rFonts w:ascii="Arial" w:hAnsi="Arial" w:cs="Arial"/>
          <w:bCs/>
          <w:sz w:val="20"/>
          <w:szCs w:val="20"/>
        </w:rPr>
        <w:t xml:space="preserve"> O(s) </w:t>
      </w:r>
      <w:proofErr w:type="gramStart"/>
      <w:r w:rsidRPr="00626C7A">
        <w:rPr>
          <w:rFonts w:ascii="Arial" w:hAnsi="Arial" w:cs="Arial"/>
          <w:bCs/>
          <w:sz w:val="20"/>
          <w:szCs w:val="20"/>
        </w:rPr>
        <w:t>profissional(</w:t>
      </w:r>
      <w:proofErr w:type="spellStart"/>
      <w:proofErr w:type="gramEnd"/>
      <w:r w:rsidRPr="00626C7A">
        <w:rPr>
          <w:rFonts w:ascii="Arial" w:hAnsi="Arial" w:cs="Arial"/>
          <w:bCs/>
          <w:sz w:val="20"/>
          <w:szCs w:val="20"/>
        </w:rPr>
        <w:t>is</w:t>
      </w:r>
      <w:proofErr w:type="spellEnd"/>
      <w:r w:rsidRPr="00626C7A">
        <w:rPr>
          <w:rFonts w:ascii="Arial" w:hAnsi="Arial" w:cs="Arial"/>
          <w:bCs/>
          <w:sz w:val="20"/>
          <w:szCs w:val="20"/>
        </w:rPr>
        <w:t>) indicado(s) deverá(</w:t>
      </w:r>
      <w:proofErr w:type="spellStart"/>
      <w:r w:rsidRPr="00626C7A">
        <w:rPr>
          <w:rFonts w:ascii="Arial" w:hAnsi="Arial" w:cs="Arial"/>
          <w:bCs/>
          <w:sz w:val="20"/>
          <w:szCs w:val="20"/>
        </w:rPr>
        <w:t>ão</w:t>
      </w:r>
      <w:proofErr w:type="spellEnd"/>
      <w:r w:rsidRPr="00626C7A">
        <w:rPr>
          <w:rFonts w:ascii="Arial" w:hAnsi="Arial" w:cs="Arial"/>
          <w:bCs/>
          <w:sz w:val="20"/>
          <w:szCs w:val="20"/>
        </w:rPr>
        <w:t>) participar do serviço objeto do contrato, e será admitida a sua substituição por profissionais de experiência equivalente ou superior, desde que aprovada pela Administração (§ 6º do art. 67 da Lei nº 14.133, de 2021).</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9.3</w:t>
      </w:r>
      <w:r w:rsidR="00A87CD3">
        <w:rPr>
          <w:rFonts w:ascii="Arial" w:hAnsi="Arial" w:cs="Arial"/>
          <w:b/>
          <w:bCs/>
          <w:sz w:val="20"/>
          <w:szCs w:val="20"/>
        </w:rPr>
        <w:t>9</w:t>
      </w:r>
      <w:r w:rsidRPr="00626C7A">
        <w:rPr>
          <w:rFonts w:ascii="Arial" w:hAnsi="Arial" w:cs="Arial"/>
          <w:b/>
          <w:bCs/>
          <w:sz w:val="20"/>
          <w:szCs w:val="20"/>
        </w:rPr>
        <w:t>.</w:t>
      </w:r>
      <w:r w:rsidRPr="00626C7A">
        <w:rPr>
          <w:rFonts w:ascii="Arial" w:hAnsi="Arial" w:cs="Arial"/>
          <w:bCs/>
          <w:sz w:val="20"/>
          <w:szCs w:val="20"/>
        </w:rPr>
        <w:t xml:space="preserve"> </w:t>
      </w:r>
      <w:r w:rsidRPr="00626C7A">
        <w:rPr>
          <w:rFonts w:ascii="Arial" w:hAnsi="Arial" w:cs="Arial"/>
          <w:sz w:val="20"/>
          <w:szCs w:val="20"/>
        </w:rPr>
        <w:t>Não serão admitidos atestados de responsabilidade técnica de profissionais que, na forma de regulamento, tenham dado causa à aplicação das sanções previstas nos incisos III e IV do caput do art. 156 da Lei n.º 14.133, de 2021, em decorrência de orientação proposta, de prescrição técnica ou de qualquer ato profissional de sua responsabilidade.</w:t>
      </w:r>
    </w:p>
    <w:p w:rsidR="00626C7A" w:rsidRPr="00626C7A" w:rsidRDefault="00626C7A" w:rsidP="002C3793">
      <w:pPr>
        <w:widowControl w:val="0"/>
        <w:jc w:val="both"/>
        <w:rPr>
          <w:rFonts w:ascii="Arial" w:hAnsi="Arial" w:cs="Arial"/>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w:t>
      </w:r>
      <w:r w:rsidR="00A87CD3">
        <w:rPr>
          <w:rFonts w:ascii="Arial" w:hAnsi="Arial" w:cs="Arial"/>
          <w:b/>
          <w:bCs/>
          <w:sz w:val="20"/>
          <w:szCs w:val="20"/>
        </w:rPr>
        <w:t>40</w:t>
      </w:r>
      <w:r w:rsidRPr="00626C7A">
        <w:rPr>
          <w:rFonts w:ascii="Arial" w:hAnsi="Arial" w:cs="Arial"/>
          <w:b/>
          <w:bCs/>
          <w:sz w:val="20"/>
          <w:szCs w:val="20"/>
        </w:rPr>
        <w:t>.</w:t>
      </w:r>
      <w:r w:rsidRPr="00626C7A">
        <w:rPr>
          <w:rFonts w:ascii="Arial" w:hAnsi="Arial" w:cs="Arial"/>
          <w:bCs/>
          <w:sz w:val="20"/>
          <w:szCs w:val="20"/>
        </w:rPr>
        <w:t xml:space="preserve"> Os atestados de capacidade técnica poderão ser apresentados em nome da matriz ou da filial do fornecedor.</w:t>
      </w:r>
    </w:p>
    <w:p w:rsidR="00287532" w:rsidRDefault="00287532" w:rsidP="002C3793">
      <w:pPr>
        <w:tabs>
          <w:tab w:val="left" w:pos="1500"/>
        </w:tabs>
        <w:jc w:val="both"/>
        <w:rPr>
          <w:rFonts w:ascii="Arial" w:hAnsi="Arial" w:cs="Arial"/>
          <w:bCs/>
          <w:sz w:val="20"/>
          <w:szCs w:val="20"/>
        </w:rPr>
      </w:pPr>
    </w:p>
    <w:p w:rsidR="00CA198C" w:rsidRPr="00626C7A" w:rsidRDefault="00CA198C" w:rsidP="002C3793">
      <w:pPr>
        <w:tabs>
          <w:tab w:val="left" w:pos="1500"/>
        </w:tabs>
        <w:jc w:val="both"/>
        <w:rPr>
          <w:rFonts w:ascii="Arial" w:hAnsi="Arial" w:cs="Arial"/>
          <w:bCs/>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lastRenderedPageBreak/>
        <w:t>Documentação complementar</w:t>
      </w:r>
      <w:r w:rsidR="00020AF2">
        <w:rPr>
          <w:rFonts w:ascii="Arial" w:hAnsi="Arial" w:cs="Arial"/>
          <w:b/>
          <w:bCs/>
          <w:sz w:val="20"/>
          <w:szCs w:val="20"/>
        </w:rPr>
        <w:t xml:space="preserve"> (Credenciamento)</w:t>
      </w:r>
    </w:p>
    <w:p w:rsidR="00626C7A" w:rsidRPr="00626C7A" w:rsidRDefault="00626C7A" w:rsidP="002C3793">
      <w:pPr>
        <w:ind w:firstLine="708"/>
        <w:jc w:val="both"/>
        <w:rPr>
          <w:rFonts w:ascii="Arial" w:hAnsi="Arial" w:cs="Arial"/>
          <w:color w:val="000000"/>
          <w:sz w:val="20"/>
          <w:szCs w:val="20"/>
        </w:rPr>
      </w:pPr>
    </w:p>
    <w:p w:rsidR="00626C7A" w:rsidRPr="00626C7A" w:rsidRDefault="00626C7A" w:rsidP="002C3793">
      <w:pPr>
        <w:tabs>
          <w:tab w:val="left" w:pos="709"/>
        </w:tabs>
        <w:jc w:val="both"/>
        <w:rPr>
          <w:rFonts w:ascii="Arial" w:eastAsia="Arial Unicode MS" w:hAnsi="Arial" w:cs="Arial"/>
          <w:sz w:val="20"/>
          <w:szCs w:val="20"/>
        </w:rPr>
      </w:pPr>
      <w:r w:rsidRPr="00626C7A">
        <w:rPr>
          <w:rFonts w:ascii="Arial" w:hAnsi="Arial" w:cs="Arial"/>
          <w:b/>
          <w:sz w:val="20"/>
          <w:szCs w:val="20"/>
        </w:rPr>
        <w:tab/>
      </w:r>
      <w:r w:rsidRPr="00626C7A">
        <w:rPr>
          <w:rFonts w:ascii="Arial" w:hAnsi="Arial" w:cs="Arial"/>
          <w:b/>
          <w:bCs/>
          <w:sz w:val="20"/>
          <w:szCs w:val="20"/>
        </w:rPr>
        <w:t>9.4</w:t>
      </w:r>
      <w:r w:rsidR="00A87CD3">
        <w:rPr>
          <w:rFonts w:ascii="Arial" w:hAnsi="Arial" w:cs="Arial"/>
          <w:b/>
          <w:bCs/>
          <w:sz w:val="20"/>
          <w:szCs w:val="20"/>
        </w:rPr>
        <w:t>1</w:t>
      </w:r>
      <w:r w:rsidRPr="00626C7A">
        <w:rPr>
          <w:rFonts w:ascii="Arial" w:hAnsi="Arial" w:cs="Arial"/>
          <w:b/>
          <w:sz w:val="20"/>
          <w:szCs w:val="20"/>
        </w:rPr>
        <w:t xml:space="preserve">. </w:t>
      </w:r>
      <w:r w:rsidRPr="00626C7A">
        <w:rPr>
          <w:rFonts w:ascii="Arial" w:eastAsia="Arial Unicode MS" w:hAnsi="Arial" w:cs="Arial"/>
          <w:b/>
          <w:bCs/>
          <w:sz w:val="20"/>
          <w:szCs w:val="20"/>
        </w:rPr>
        <w:t xml:space="preserve">Declaração de Caráter Geral </w:t>
      </w:r>
      <w:r w:rsidRPr="00626C7A">
        <w:rPr>
          <w:rFonts w:ascii="Arial" w:eastAsia="Arial Unicode MS" w:hAnsi="Arial" w:cs="Arial"/>
          <w:sz w:val="20"/>
          <w:szCs w:val="20"/>
        </w:rPr>
        <w:t xml:space="preserve">assinada pelo representante (legal ou procurador) da empresa licitante, conforme </w:t>
      </w:r>
      <w:r w:rsidR="001B6EA7">
        <w:rPr>
          <w:rFonts w:ascii="Arial" w:eastAsia="Arial Unicode MS" w:hAnsi="Arial" w:cs="Arial"/>
          <w:sz w:val="20"/>
          <w:szCs w:val="20"/>
        </w:rPr>
        <w:t>modelo constante no Anexo</w:t>
      </w:r>
      <w:r w:rsidRPr="00626C7A">
        <w:rPr>
          <w:rFonts w:ascii="Arial" w:eastAsia="Arial Unicode MS" w:hAnsi="Arial" w:cs="Arial"/>
          <w:b/>
          <w:bCs/>
          <w:sz w:val="20"/>
          <w:szCs w:val="20"/>
        </w:rPr>
        <w:t xml:space="preserve"> III</w:t>
      </w:r>
      <w:r w:rsidRPr="00626C7A">
        <w:rPr>
          <w:rFonts w:ascii="Arial" w:hAnsi="Arial" w:cs="Arial"/>
          <w:sz w:val="20"/>
          <w:szCs w:val="20"/>
        </w:rPr>
        <w:t>.</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709"/>
        </w:tabs>
        <w:jc w:val="both"/>
        <w:rPr>
          <w:rFonts w:ascii="Arial" w:hAnsi="Arial" w:cs="Arial"/>
          <w:sz w:val="20"/>
          <w:szCs w:val="20"/>
        </w:rPr>
      </w:pPr>
      <w:r w:rsidRPr="00626C7A">
        <w:rPr>
          <w:rFonts w:ascii="Arial" w:hAnsi="Arial" w:cs="Arial"/>
          <w:b/>
          <w:sz w:val="20"/>
          <w:szCs w:val="20"/>
        </w:rPr>
        <w:tab/>
      </w:r>
      <w:r w:rsidRPr="00626C7A">
        <w:rPr>
          <w:rFonts w:ascii="Arial" w:hAnsi="Arial" w:cs="Arial"/>
          <w:b/>
          <w:bCs/>
          <w:sz w:val="20"/>
          <w:szCs w:val="20"/>
        </w:rPr>
        <w:t>9.4</w:t>
      </w:r>
      <w:r w:rsidR="00A87CD3">
        <w:rPr>
          <w:rFonts w:ascii="Arial" w:hAnsi="Arial" w:cs="Arial"/>
          <w:b/>
          <w:bCs/>
          <w:sz w:val="20"/>
          <w:szCs w:val="20"/>
        </w:rPr>
        <w:t>2</w:t>
      </w:r>
      <w:r w:rsidRPr="00626C7A">
        <w:rPr>
          <w:rFonts w:ascii="Arial" w:hAnsi="Arial" w:cs="Arial"/>
          <w:b/>
          <w:sz w:val="20"/>
          <w:szCs w:val="20"/>
        </w:rPr>
        <w:t>. Formulário de Dados Cadastrais</w:t>
      </w:r>
      <w:r w:rsidRPr="00626C7A">
        <w:rPr>
          <w:rFonts w:ascii="Arial" w:hAnsi="Arial" w:cs="Arial"/>
          <w:sz w:val="20"/>
          <w:szCs w:val="20"/>
        </w:rPr>
        <w:t xml:space="preserve"> assinada pelo </w:t>
      </w:r>
      <w:r w:rsidRPr="00626C7A">
        <w:rPr>
          <w:rFonts w:ascii="Arial" w:eastAsia="Arial Unicode MS" w:hAnsi="Arial" w:cs="Arial"/>
          <w:sz w:val="20"/>
          <w:szCs w:val="20"/>
        </w:rPr>
        <w:t>representante (legal ou procurador)</w:t>
      </w:r>
      <w:r w:rsidRPr="00626C7A">
        <w:rPr>
          <w:rFonts w:ascii="Arial" w:hAnsi="Arial" w:cs="Arial"/>
          <w:sz w:val="20"/>
          <w:szCs w:val="20"/>
        </w:rPr>
        <w:t xml:space="preserve"> da empresa licitante, conforme </w:t>
      </w:r>
      <w:r w:rsidR="001B6EA7">
        <w:rPr>
          <w:rFonts w:ascii="Arial" w:hAnsi="Arial" w:cs="Arial"/>
          <w:sz w:val="20"/>
          <w:szCs w:val="20"/>
        </w:rPr>
        <w:t>modelo constante no Anexo</w:t>
      </w:r>
      <w:r w:rsidRPr="00626C7A">
        <w:rPr>
          <w:rFonts w:ascii="Arial" w:hAnsi="Arial" w:cs="Arial"/>
          <w:b/>
          <w:sz w:val="20"/>
          <w:szCs w:val="20"/>
        </w:rPr>
        <w:t xml:space="preserve"> V</w:t>
      </w:r>
      <w:r w:rsidRPr="00626C7A">
        <w:rPr>
          <w:rFonts w:ascii="Arial" w:hAnsi="Arial" w:cs="Arial"/>
          <w:sz w:val="20"/>
          <w:szCs w:val="20"/>
        </w:rPr>
        <w:t>.</w:t>
      </w:r>
    </w:p>
    <w:p w:rsidR="00020AF2" w:rsidRPr="00FD5EBE" w:rsidRDefault="00020AF2" w:rsidP="002C3793">
      <w:pPr>
        <w:ind w:firstLine="708"/>
        <w:jc w:val="both"/>
        <w:rPr>
          <w:rFonts w:ascii="Arial" w:hAnsi="Arial" w:cs="Arial"/>
          <w:color w:val="000000"/>
          <w:sz w:val="20"/>
          <w:szCs w:val="20"/>
        </w:rPr>
      </w:pPr>
    </w:p>
    <w:p w:rsidR="00020AF2" w:rsidRPr="00FD5EBE" w:rsidRDefault="00020AF2" w:rsidP="002C3793">
      <w:pPr>
        <w:tabs>
          <w:tab w:val="left" w:pos="709"/>
        </w:tabs>
        <w:jc w:val="both"/>
        <w:rPr>
          <w:rFonts w:ascii="Arial" w:eastAsia="Arial Unicode MS" w:hAnsi="Arial" w:cs="Arial"/>
          <w:sz w:val="20"/>
          <w:szCs w:val="20"/>
        </w:rPr>
      </w:pPr>
      <w:r w:rsidRPr="00FD5EBE">
        <w:rPr>
          <w:rFonts w:ascii="Arial" w:eastAsia="Arial Unicode MS" w:hAnsi="Arial" w:cs="Arial"/>
          <w:b/>
          <w:sz w:val="20"/>
          <w:szCs w:val="20"/>
        </w:rPr>
        <w:tab/>
      </w:r>
      <w:r w:rsidRPr="00626C7A">
        <w:rPr>
          <w:rFonts w:ascii="Arial" w:hAnsi="Arial" w:cs="Arial"/>
          <w:b/>
          <w:bCs/>
          <w:sz w:val="20"/>
          <w:szCs w:val="20"/>
        </w:rPr>
        <w:t>9.4</w:t>
      </w:r>
      <w:r w:rsidR="00A87CD3">
        <w:rPr>
          <w:rFonts w:ascii="Arial" w:hAnsi="Arial" w:cs="Arial"/>
          <w:b/>
          <w:bCs/>
          <w:sz w:val="20"/>
          <w:szCs w:val="20"/>
        </w:rPr>
        <w:t>3</w:t>
      </w:r>
      <w:r w:rsidRPr="00FD5EBE">
        <w:rPr>
          <w:rFonts w:ascii="Arial" w:eastAsia="Arial Unicode MS" w:hAnsi="Arial" w:cs="Arial"/>
          <w:b/>
          <w:sz w:val="20"/>
          <w:szCs w:val="20"/>
        </w:rPr>
        <w:t>.</w:t>
      </w:r>
      <w:r w:rsidRPr="00FD5EBE">
        <w:rPr>
          <w:rFonts w:ascii="Arial" w:eastAsia="Arial Unicode MS" w:hAnsi="Arial" w:cs="Arial"/>
          <w:sz w:val="20"/>
          <w:szCs w:val="20"/>
        </w:rPr>
        <w:t xml:space="preserve"> Apresentação da consulta realizada </w:t>
      </w:r>
      <w:r w:rsidRPr="00FD5EBE">
        <w:rPr>
          <w:rFonts w:ascii="Arial" w:eastAsia="Arial Unicode MS" w:hAnsi="Arial" w:cs="Arial"/>
          <w:b/>
          <w:sz w:val="20"/>
          <w:szCs w:val="20"/>
        </w:rPr>
        <w:t>pela licitante</w:t>
      </w:r>
      <w:r w:rsidRPr="00FD5EBE">
        <w:rPr>
          <w:rFonts w:ascii="Arial" w:eastAsia="Arial Unicode MS" w:hAnsi="Arial" w:cs="Arial"/>
          <w:sz w:val="20"/>
          <w:szCs w:val="20"/>
        </w:rPr>
        <w:t xml:space="preserve"> aos seguintes cadastros / certidões, e a sua </w:t>
      </w:r>
      <w:r w:rsidRPr="00FD5EBE">
        <w:rPr>
          <w:rFonts w:ascii="Arial" w:eastAsia="Arial Unicode MS" w:hAnsi="Arial" w:cs="Arial"/>
          <w:b/>
          <w:sz w:val="20"/>
          <w:szCs w:val="20"/>
        </w:rPr>
        <w:t>impressão e juntada ao Credenciamento pela própria empresa</w:t>
      </w:r>
      <w:r w:rsidRPr="00FD5EBE">
        <w:rPr>
          <w:rFonts w:ascii="Arial" w:hAnsi="Arial" w:cs="Arial"/>
          <w:sz w:val="20"/>
          <w:szCs w:val="20"/>
        </w:rPr>
        <w:t>:</w:t>
      </w:r>
    </w:p>
    <w:p w:rsidR="00020AF2" w:rsidRPr="00FD5EBE" w:rsidRDefault="00020AF2" w:rsidP="002C3793">
      <w:pPr>
        <w:ind w:firstLine="708"/>
        <w:jc w:val="both"/>
        <w:rPr>
          <w:rFonts w:ascii="Arial" w:hAnsi="Arial" w:cs="Arial"/>
          <w:color w:val="000000"/>
          <w:sz w:val="20"/>
          <w:szCs w:val="20"/>
        </w:rPr>
      </w:pPr>
    </w:p>
    <w:p w:rsidR="00020AF2" w:rsidRPr="004258C0" w:rsidRDefault="00020AF2" w:rsidP="002C3793">
      <w:pPr>
        <w:tabs>
          <w:tab w:val="left" w:pos="709"/>
        </w:tabs>
        <w:jc w:val="both"/>
        <w:rPr>
          <w:rFonts w:ascii="Arial" w:eastAsia="Arial Unicode MS" w:hAnsi="Arial" w:cs="Arial"/>
          <w:sz w:val="20"/>
          <w:szCs w:val="20"/>
        </w:rPr>
      </w:pPr>
      <w:r w:rsidRPr="00FD5EBE">
        <w:rPr>
          <w:rFonts w:ascii="Arial" w:eastAsia="Arial Unicode MS" w:hAnsi="Arial" w:cs="Arial"/>
          <w:b/>
          <w:sz w:val="20"/>
          <w:szCs w:val="20"/>
        </w:rPr>
        <w:tab/>
      </w:r>
      <w:r w:rsidRPr="00626C7A">
        <w:rPr>
          <w:rFonts w:ascii="Arial" w:hAnsi="Arial" w:cs="Arial"/>
          <w:b/>
          <w:bCs/>
          <w:sz w:val="20"/>
          <w:szCs w:val="20"/>
        </w:rPr>
        <w:t>9.4</w:t>
      </w:r>
      <w:r w:rsidR="00A87CD3">
        <w:rPr>
          <w:rFonts w:ascii="Arial" w:hAnsi="Arial" w:cs="Arial"/>
          <w:b/>
          <w:bCs/>
          <w:sz w:val="20"/>
          <w:szCs w:val="20"/>
        </w:rPr>
        <w:t>3</w:t>
      </w:r>
      <w:r w:rsidRPr="00FD5EBE">
        <w:rPr>
          <w:rFonts w:ascii="Arial" w:hAnsi="Arial" w:cs="Arial"/>
          <w:b/>
          <w:sz w:val="20"/>
          <w:szCs w:val="20"/>
        </w:rPr>
        <w:t>.1</w:t>
      </w:r>
      <w:r w:rsidRPr="00FD5EBE">
        <w:rPr>
          <w:rFonts w:ascii="Arial" w:eastAsia="Arial Unicode MS" w:hAnsi="Arial" w:cs="Arial"/>
          <w:b/>
          <w:sz w:val="20"/>
          <w:szCs w:val="20"/>
        </w:rPr>
        <w:t>.</w:t>
      </w:r>
      <w:r w:rsidRPr="00FD5EBE">
        <w:rPr>
          <w:rFonts w:ascii="Arial" w:eastAsia="Arial Unicode MS" w:hAnsi="Arial" w:cs="Arial"/>
          <w:sz w:val="20"/>
          <w:szCs w:val="20"/>
        </w:rPr>
        <w:t xml:space="preserve"> Certidão</w:t>
      </w:r>
      <w:r>
        <w:rPr>
          <w:rFonts w:ascii="Arial" w:eastAsia="Arial Unicode MS" w:hAnsi="Arial" w:cs="Arial"/>
          <w:sz w:val="20"/>
          <w:szCs w:val="20"/>
        </w:rPr>
        <w:t xml:space="preserve"> Negativa </w:t>
      </w:r>
      <w:r w:rsidRPr="004450F3">
        <w:rPr>
          <w:rFonts w:ascii="Arial" w:eastAsia="Arial Unicode MS" w:hAnsi="Arial" w:cs="Arial"/>
          <w:sz w:val="20"/>
          <w:szCs w:val="20"/>
          <w:u w:val="single"/>
        </w:rPr>
        <w:t>Correcional (Ente Privado)</w:t>
      </w:r>
      <w:r w:rsidRPr="004258C0">
        <w:rPr>
          <w:rFonts w:ascii="Arial" w:eastAsia="Arial Unicode MS" w:hAnsi="Arial" w:cs="Arial"/>
          <w:sz w:val="20"/>
          <w:szCs w:val="20"/>
        </w:rPr>
        <w:t>, mantido pela Controladoria-Geral da União</w:t>
      </w:r>
      <w:r w:rsidRPr="004258C0">
        <w:rPr>
          <w:rFonts w:ascii="Arial" w:hAnsi="Arial" w:cs="Arial"/>
          <w:sz w:val="20"/>
          <w:szCs w:val="20"/>
        </w:rPr>
        <w:t xml:space="preserve">, obtido no endereço eletrônico: </w:t>
      </w:r>
      <w:hyperlink r:id="rId54" w:history="1">
        <w:r w:rsidRPr="004258C0">
          <w:rPr>
            <w:rStyle w:val="Hyperlink"/>
            <w:rFonts w:ascii="Arial" w:hAnsi="Arial" w:cs="Arial"/>
            <w:sz w:val="20"/>
            <w:szCs w:val="20"/>
          </w:rPr>
          <w:t>https://certidoes.cgu.gov.br/</w:t>
        </w:r>
      </w:hyperlink>
      <w:r w:rsidRPr="004258C0">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4258C0">
        <w:rPr>
          <w:rFonts w:ascii="Arial" w:eastAsia="Arial Unicode MS" w:hAnsi="Arial" w:cs="Arial"/>
          <w:sz w:val="20"/>
          <w:szCs w:val="20"/>
        </w:rPr>
        <w:t>;</w:t>
      </w:r>
    </w:p>
    <w:p w:rsidR="00020AF2" w:rsidRPr="004258C0" w:rsidRDefault="00020AF2" w:rsidP="002C3793">
      <w:pPr>
        <w:tabs>
          <w:tab w:val="left" w:pos="709"/>
        </w:tabs>
        <w:jc w:val="both"/>
        <w:rPr>
          <w:rFonts w:ascii="Arial" w:eastAsia="Arial Unicode MS" w:hAnsi="Arial" w:cs="Arial"/>
          <w:sz w:val="20"/>
          <w:szCs w:val="20"/>
        </w:rPr>
      </w:pPr>
    </w:p>
    <w:p w:rsidR="00020AF2" w:rsidRPr="004258C0" w:rsidRDefault="00020AF2" w:rsidP="002C3793">
      <w:pPr>
        <w:tabs>
          <w:tab w:val="left" w:pos="709"/>
        </w:tabs>
        <w:jc w:val="both"/>
        <w:rPr>
          <w:rFonts w:ascii="Arial" w:eastAsia="Arial Unicode MS" w:hAnsi="Arial" w:cs="Arial"/>
          <w:sz w:val="20"/>
          <w:szCs w:val="20"/>
        </w:rPr>
      </w:pPr>
      <w:r w:rsidRPr="004258C0">
        <w:rPr>
          <w:rFonts w:ascii="Arial" w:eastAsia="Arial Unicode MS" w:hAnsi="Arial" w:cs="Arial"/>
          <w:sz w:val="20"/>
          <w:szCs w:val="20"/>
        </w:rPr>
        <w:tab/>
      </w:r>
      <w:r w:rsidRPr="00626C7A">
        <w:rPr>
          <w:rFonts w:ascii="Arial" w:hAnsi="Arial" w:cs="Arial"/>
          <w:b/>
          <w:bCs/>
          <w:sz w:val="20"/>
          <w:szCs w:val="20"/>
        </w:rPr>
        <w:t>9.4</w:t>
      </w:r>
      <w:r w:rsidR="00A87CD3">
        <w:rPr>
          <w:rFonts w:ascii="Arial" w:hAnsi="Arial" w:cs="Arial"/>
          <w:b/>
          <w:bCs/>
          <w:sz w:val="20"/>
          <w:szCs w:val="20"/>
        </w:rPr>
        <w:t>3</w:t>
      </w:r>
      <w:r w:rsidRPr="004258C0">
        <w:rPr>
          <w:rFonts w:ascii="Arial" w:hAnsi="Arial" w:cs="Arial"/>
          <w:b/>
          <w:sz w:val="20"/>
          <w:szCs w:val="20"/>
        </w:rPr>
        <w:t>.2</w:t>
      </w:r>
      <w:r w:rsidRPr="004258C0">
        <w:rPr>
          <w:rFonts w:ascii="Arial" w:eastAsia="Arial Unicode MS" w:hAnsi="Arial" w:cs="Arial"/>
          <w:b/>
          <w:sz w:val="20"/>
          <w:szCs w:val="20"/>
        </w:rPr>
        <w:t>.</w:t>
      </w:r>
      <w:r w:rsidRPr="004258C0">
        <w:rPr>
          <w:rFonts w:ascii="Arial" w:eastAsia="Arial Unicode MS" w:hAnsi="Arial" w:cs="Arial"/>
          <w:sz w:val="20"/>
          <w:szCs w:val="20"/>
        </w:rPr>
        <w:t xml:space="preserve"> </w:t>
      </w:r>
      <w:r w:rsidRPr="004258C0">
        <w:rPr>
          <w:rFonts w:ascii="Arial" w:hAnsi="Arial" w:cs="Arial"/>
          <w:sz w:val="20"/>
          <w:szCs w:val="20"/>
        </w:rPr>
        <w:t xml:space="preserve">Certidão Negativa do Cadastro Nacional de </w:t>
      </w:r>
      <w:r w:rsidRPr="009A0844">
        <w:rPr>
          <w:rFonts w:ascii="Arial" w:hAnsi="Arial" w:cs="Arial"/>
          <w:sz w:val="20"/>
          <w:szCs w:val="20"/>
          <w:u w:val="single"/>
        </w:rPr>
        <w:t>Condenados por Improbidade Administrativa</w:t>
      </w:r>
      <w:r w:rsidRPr="004258C0">
        <w:rPr>
          <w:rFonts w:ascii="Arial" w:hAnsi="Arial" w:cs="Arial"/>
          <w:sz w:val="20"/>
          <w:szCs w:val="20"/>
        </w:rPr>
        <w:t xml:space="preserve"> do CNJ, obtida no endereço eletrônico: </w:t>
      </w:r>
      <w:hyperlink r:id="rId55" w:history="1">
        <w:r w:rsidRPr="004258C0">
          <w:rPr>
            <w:rStyle w:val="Hyperlink"/>
            <w:rFonts w:ascii="Arial" w:hAnsi="Arial" w:cs="Arial"/>
            <w:sz w:val="20"/>
            <w:szCs w:val="20"/>
          </w:rPr>
          <w:t>https://www.cnj.jus.br/improbidade_adm/consultar_requerido.php</w:t>
        </w:r>
      </w:hyperlink>
      <w:r w:rsidRPr="004258C0">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4258C0">
        <w:rPr>
          <w:rFonts w:ascii="Arial" w:eastAsia="Arial Unicode MS" w:hAnsi="Arial" w:cs="Arial"/>
          <w:sz w:val="20"/>
          <w:szCs w:val="20"/>
        </w:rPr>
        <w:t>;</w:t>
      </w:r>
    </w:p>
    <w:p w:rsidR="00020AF2" w:rsidRPr="004258C0" w:rsidRDefault="00020AF2" w:rsidP="002C3793">
      <w:pPr>
        <w:tabs>
          <w:tab w:val="left" w:pos="709"/>
        </w:tabs>
        <w:jc w:val="both"/>
        <w:rPr>
          <w:rFonts w:ascii="Arial" w:eastAsia="Arial Unicode MS" w:hAnsi="Arial" w:cs="Arial"/>
          <w:sz w:val="20"/>
          <w:szCs w:val="20"/>
        </w:rPr>
      </w:pPr>
    </w:p>
    <w:p w:rsidR="00020AF2" w:rsidRDefault="00020AF2" w:rsidP="002C3793">
      <w:pPr>
        <w:tabs>
          <w:tab w:val="left" w:pos="709"/>
        </w:tabs>
        <w:jc w:val="both"/>
        <w:rPr>
          <w:rFonts w:ascii="Arial" w:eastAsia="Arial Unicode MS" w:hAnsi="Arial" w:cs="Arial"/>
          <w:sz w:val="20"/>
          <w:szCs w:val="20"/>
        </w:rPr>
      </w:pPr>
      <w:r w:rsidRPr="004258C0">
        <w:rPr>
          <w:rFonts w:ascii="Arial" w:eastAsia="Arial Unicode MS" w:hAnsi="Arial" w:cs="Arial"/>
          <w:sz w:val="20"/>
          <w:szCs w:val="20"/>
        </w:rPr>
        <w:tab/>
      </w:r>
      <w:r w:rsidRPr="00626C7A">
        <w:rPr>
          <w:rFonts w:ascii="Arial" w:hAnsi="Arial" w:cs="Arial"/>
          <w:b/>
          <w:bCs/>
          <w:sz w:val="20"/>
          <w:szCs w:val="20"/>
        </w:rPr>
        <w:t>9.4</w:t>
      </w:r>
      <w:r w:rsidR="00A87CD3">
        <w:rPr>
          <w:rFonts w:ascii="Arial" w:hAnsi="Arial" w:cs="Arial"/>
          <w:b/>
          <w:bCs/>
          <w:sz w:val="20"/>
          <w:szCs w:val="20"/>
        </w:rPr>
        <w:t>3</w:t>
      </w:r>
      <w:r w:rsidRPr="004258C0">
        <w:rPr>
          <w:rFonts w:ascii="Arial" w:hAnsi="Arial" w:cs="Arial"/>
          <w:b/>
          <w:sz w:val="20"/>
          <w:szCs w:val="20"/>
        </w:rPr>
        <w:t>.3</w:t>
      </w:r>
      <w:r w:rsidRPr="004258C0">
        <w:rPr>
          <w:rFonts w:ascii="Arial" w:eastAsia="Arial Unicode MS" w:hAnsi="Arial" w:cs="Arial"/>
          <w:b/>
          <w:sz w:val="20"/>
          <w:szCs w:val="20"/>
        </w:rPr>
        <w:t>.</w:t>
      </w:r>
      <w:r w:rsidRPr="004258C0">
        <w:rPr>
          <w:rFonts w:ascii="Arial" w:eastAsia="Arial Unicode MS" w:hAnsi="Arial" w:cs="Arial"/>
          <w:sz w:val="20"/>
          <w:szCs w:val="20"/>
        </w:rPr>
        <w:t xml:space="preserve"> </w:t>
      </w:r>
      <w:r w:rsidRPr="004258C0">
        <w:rPr>
          <w:rFonts w:ascii="Arial" w:hAnsi="Arial" w:cs="Arial"/>
          <w:sz w:val="20"/>
          <w:szCs w:val="20"/>
        </w:rPr>
        <w:t xml:space="preserve">Consulta </w:t>
      </w:r>
      <w:r w:rsidRPr="009A0844">
        <w:rPr>
          <w:rFonts w:ascii="Arial" w:hAnsi="Arial" w:cs="Arial"/>
          <w:sz w:val="20"/>
          <w:szCs w:val="20"/>
          <w:u w:val="single"/>
        </w:rPr>
        <w:t>Consolidada</w:t>
      </w:r>
      <w:r w:rsidRPr="007C0175">
        <w:rPr>
          <w:rFonts w:ascii="Arial" w:hAnsi="Arial" w:cs="Arial"/>
          <w:sz w:val="20"/>
          <w:szCs w:val="20"/>
        </w:rPr>
        <w:t xml:space="preserve"> de </w:t>
      </w:r>
      <w:r w:rsidRPr="007C0175">
        <w:rPr>
          <w:rFonts w:ascii="Arial" w:hAnsi="Arial" w:cs="Arial"/>
          <w:b/>
          <w:sz w:val="20"/>
          <w:szCs w:val="20"/>
        </w:rPr>
        <w:t>Pessoa Jurídica</w:t>
      </w:r>
      <w:r w:rsidRPr="007C0175">
        <w:rPr>
          <w:rFonts w:ascii="Arial" w:hAnsi="Arial" w:cs="Arial"/>
          <w:sz w:val="20"/>
          <w:szCs w:val="20"/>
        </w:rPr>
        <w:t xml:space="preserve">, emitida pelo Tribunal de Contas da União, obtida no endereço eletrônico: </w:t>
      </w:r>
      <w:hyperlink r:id="rId56" w:history="1">
        <w:r w:rsidRPr="007C0175">
          <w:rPr>
            <w:rStyle w:val="Hyperlink"/>
            <w:rFonts w:ascii="Arial" w:hAnsi="Arial" w:cs="Arial"/>
            <w:sz w:val="20"/>
            <w:szCs w:val="20"/>
          </w:rPr>
          <w:t>https://certidoes-apf.apps.tcu.gov.br/</w:t>
        </w:r>
      </w:hyperlink>
      <w:r w:rsidRPr="007C0175">
        <w:rPr>
          <w:rFonts w:ascii="Arial" w:eastAsia="Arial Unicode MS" w:hAnsi="Arial" w:cs="Arial"/>
          <w:sz w:val="20"/>
          <w:szCs w:val="20"/>
        </w:rPr>
        <w:t>;</w:t>
      </w:r>
    </w:p>
    <w:p w:rsidR="00020AF2" w:rsidRPr="007C0175" w:rsidRDefault="00020AF2" w:rsidP="002C3793">
      <w:pPr>
        <w:tabs>
          <w:tab w:val="left" w:pos="709"/>
        </w:tabs>
        <w:jc w:val="both"/>
        <w:rPr>
          <w:rFonts w:ascii="Arial" w:eastAsia="Arial Unicode MS" w:hAnsi="Arial" w:cs="Arial"/>
          <w:sz w:val="20"/>
          <w:szCs w:val="20"/>
        </w:rPr>
      </w:pPr>
    </w:p>
    <w:p w:rsidR="00020AF2" w:rsidRPr="007C0175" w:rsidRDefault="00020AF2" w:rsidP="002C3793">
      <w:pPr>
        <w:tabs>
          <w:tab w:val="left" w:pos="709"/>
        </w:tabs>
        <w:jc w:val="both"/>
        <w:rPr>
          <w:rFonts w:ascii="Arial" w:eastAsia="Arial Unicode MS" w:hAnsi="Arial" w:cs="Arial"/>
          <w:sz w:val="20"/>
          <w:szCs w:val="20"/>
        </w:rPr>
      </w:pPr>
      <w:r w:rsidRPr="007C0175">
        <w:rPr>
          <w:rFonts w:ascii="Arial" w:eastAsia="Arial Unicode MS" w:hAnsi="Arial" w:cs="Arial"/>
          <w:sz w:val="20"/>
          <w:szCs w:val="20"/>
        </w:rPr>
        <w:tab/>
      </w:r>
      <w:r w:rsidRPr="00626C7A">
        <w:rPr>
          <w:rFonts w:ascii="Arial" w:hAnsi="Arial" w:cs="Arial"/>
          <w:b/>
          <w:bCs/>
          <w:sz w:val="20"/>
          <w:szCs w:val="20"/>
        </w:rPr>
        <w:t>9.4</w:t>
      </w:r>
      <w:r w:rsidR="00A87CD3">
        <w:rPr>
          <w:rFonts w:ascii="Arial" w:hAnsi="Arial" w:cs="Arial"/>
          <w:b/>
          <w:bCs/>
          <w:sz w:val="20"/>
          <w:szCs w:val="20"/>
        </w:rPr>
        <w:t>3</w:t>
      </w:r>
      <w:r w:rsidRPr="007E4C1A">
        <w:rPr>
          <w:rFonts w:ascii="Arial" w:hAnsi="Arial" w:cs="Arial"/>
          <w:b/>
          <w:sz w:val="20"/>
          <w:szCs w:val="20"/>
        </w:rPr>
        <w:t>.3.1</w:t>
      </w:r>
      <w:r w:rsidRPr="007C0175">
        <w:rPr>
          <w:rFonts w:ascii="Arial" w:eastAsia="Arial Unicode MS" w:hAnsi="Arial" w:cs="Arial"/>
          <w:b/>
          <w:sz w:val="20"/>
          <w:szCs w:val="20"/>
        </w:rPr>
        <w:t>.</w:t>
      </w:r>
      <w:r w:rsidRPr="007C0175">
        <w:rPr>
          <w:rFonts w:ascii="Arial" w:eastAsia="Arial Unicode MS" w:hAnsi="Arial" w:cs="Arial"/>
          <w:sz w:val="20"/>
          <w:szCs w:val="20"/>
        </w:rPr>
        <w:t xml:space="preserve"> </w:t>
      </w:r>
      <w:r w:rsidRPr="007C0175">
        <w:rPr>
          <w:rFonts w:ascii="Arial" w:hAnsi="Arial" w:cs="Arial"/>
          <w:sz w:val="20"/>
          <w:szCs w:val="20"/>
        </w:rPr>
        <w:t xml:space="preserve">Certidão Negativa do Cadastro Nacional de </w:t>
      </w:r>
      <w:r w:rsidRPr="008D5D25">
        <w:rPr>
          <w:rFonts w:ascii="Arial" w:hAnsi="Arial" w:cs="Arial"/>
          <w:sz w:val="20"/>
          <w:szCs w:val="20"/>
          <w:u w:val="single"/>
        </w:rPr>
        <w:t>Inabilitados e Inidôneos</w:t>
      </w:r>
      <w:r>
        <w:rPr>
          <w:rFonts w:ascii="Arial" w:hAnsi="Arial" w:cs="Arial"/>
          <w:sz w:val="20"/>
          <w:szCs w:val="20"/>
          <w:u w:val="single"/>
        </w:rPr>
        <w:t xml:space="preserve"> </w:t>
      </w:r>
      <w:r w:rsidRPr="00E3346D">
        <w:rPr>
          <w:rFonts w:ascii="Arial" w:hAnsi="Arial" w:cs="Arial"/>
          <w:i/>
          <w:color w:val="000000"/>
          <w:sz w:val="20"/>
          <w:szCs w:val="20"/>
          <w:u w:val="single"/>
        </w:rPr>
        <w:t>(deverá apresentar as duas certidões)</w:t>
      </w:r>
      <w:r w:rsidRPr="007C0175">
        <w:rPr>
          <w:rFonts w:ascii="Arial" w:hAnsi="Arial" w:cs="Arial"/>
          <w:sz w:val="20"/>
          <w:szCs w:val="20"/>
        </w:rPr>
        <w:t>, d</w:t>
      </w:r>
      <w:r>
        <w:rPr>
          <w:rFonts w:ascii="Arial" w:hAnsi="Arial" w:cs="Arial"/>
          <w:sz w:val="20"/>
          <w:szCs w:val="20"/>
        </w:rPr>
        <w:t>e tod</w:t>
      </w:r>
      <w:r w:rsidRPr="007C0175">
        <w:rPr>
          <w:rFonts w:ascii="Arial" w:hAnsi="Arial" w:cs="Arial"/>
          <w:sz w:val="20"/>
          <w:szCs w:val="20"/>
        </w:rPr>
        <w:t>o</w:t>
      </w:r>
      <w:r>
        <w:rPr>
          <w:rFonts w:ascii="Arial" w:hAnsi="Arial" w:cs="Arial"/>
          <w:sz w:val="20"/>
          <w:szCs w:val="20"/>
        </w:rPr>
        <w:t xml:space="preserve">(s) </w:t>
      </w:r>
      <w:r w:rsidRPr="007C0175">
        <w:rPr>
          <w:rFonts w:ascii="Arial" w:hAnsi="Arial" w:cs="Arial"/>
          <w:b/>
          <w:sz w:val="20"/>
          <w:szCs w:val="20"/>
        </w:rPr>
        <w:t>Sócio</w:t>
      </w:r>
      <w:r>
        <w:rPr>
          <w:rFonts w:ascii="Arial" w:hAnsi="Arial" w:cs="Arial"/>
          <w:b/>
          <w:sz w:val="20"/>
          <w:szCs w:val="20"/>
        </w:rPr>
        <w:t xml:space="preserve">(s) / Proprietário(s) e </w:t>
      </w:r>
      <w:proofErr w:type="gramStart"/>
      <w:r>
        <w:rPr>
          <w:rFonts w:ascii="Arial" w:hAnsi="Arial" w:cs="Arial"/>
          <w:b/>
          <w:sz w:val="20"/>
          <w:szCs w:val="20"/>
        </w:rPr>
        <w:t>Administrador(</w:t>
      </w:r>
      <w:proofErr w:type="gramEnd"/>
      <w:r>
        <w:rPr>
          <w:rFonts w:ascii="Arial" w:hAnsi="Arial" w:cs="Arial"/>
          <w:b/>
          <w:sz w:val="20"/>
          <w:szCs w:val="20"/>
        </w:rPr>
        <w:t>es)</w:t>
      </w:r>
      <w:r w:rsidRPr="007C0175">
        <w:rPr>
          <w:rFonts w:ascii="Arial" w:hAnsi="Arial" w:cs="Arial"/>
          <w:sz w:val="20"/>
          <w:szCs w:val="20"/>
        </w:rPr>
        <w:t>, emitida pelo Tribunal de Contas da União, obtida no endereço eletrônico:</w:t>
      </w:r>
      <w:r>
        <w:rPr>
          <w:rFonts w:ascii="Arial" w:hAnsi="Arial" w:cs="Arial"/>
          <w:sz w:val="20"/>
          <w:szCs w:val="20"/>
        </w:rPr>
        <w:t xml:space="preserve"> </w:t>
      </w:r>
      <w:hyperlink r:id="rId57" w:history="1">
        <w:r w:rsidRPr="00F5790E">
          <w:rPr>
            <w:rStyle w:val="Hyperlink"/>
            <w:rFonts w:ascii="Arial" w:hAnsi="Arial" w:cs="Arial"/>
            <w:sz w:val="20"/>
            <w:szCs w:val="20"/>
          </w:rPr>
          <w:t>https://contas.tcu.gov.br/ords/f?p=1660:3:128530295954684::::P3_TIPO_RELACAO:INIDONEO</w:t>
        </w:r>
      </w:hyperlink>
      <w:r w:rsidRPr="007C0175">
        <w:rPr>
          <w:rFonts w:ascii="Arial" w:eastAsia="Arial Unicode MS" w:hAnsi="Arial" w:cs="Arial"/>
          <w:sz w:val="20"/>
          <w:szCs w:val="20"/>
        </w:rPr>
        <w:t>;</w:t>
      </w:r>
    </w:p>
    <w:p w:rsidR="00020AF2" w:rsidRPr="007C0175" w:rsidRDefault="00020AF2" w:rsidP="002C3793">
      <w:pPr>
        <w:tabs>
          <w:tab w:val="left" w:pos="709"/>
        </w:tabs>
        <w:jc w:val="both"/>
        <w:rPr>
          <w:rFonts w:ascii="Arial" w:eastAsia="Arial Unicode MS" w:hAnsi="Arial" w:cs="Arial"/>
          <w:sz w:val="20"/>
          <w:szCs w:val="20"/>
        </w:rPr>
      </w:pPr>
    </w:p>
    <w:p w:rsidR="00020AF2" w:rsidRPr="007C0175" w:rsidRDefault="00020AF2" w:rsidP="002C3793">
      <w:pPr>
        <w:tabs>
          <w:tab w:val="left" w:pos="709"/>
        </w:tabs>
        <w:jc w:val="both"/>
        <w:rPr>
          <w:rFonts w:ascii="Arial" w:eastAsia="Arial Unicode MS" w:hAnsi="Arial" w:cs="Arial"/>
          <w:sz w:val="20"/>
          <w:szCs w:val="20"/>
        </w:rPr>
      </w:pPr>
      <w:r w:rsidRPr="007C0175">
        <w:rPr>
          <w:rFonts w:ascii="Arial" w:eastAsia="Arial Unicode MS" w:hAnsi="Arial" w:cs="Arial"/>
          <w:sz w:val="20"/>
          <w:szCs w:val="20"/>
        </w:rPr>
        <w:tab/>
      </w:r>
      <w:r w:rsidRPr="00626C7A">
        <w:rPr>
          <w:rFonts w:ascii="Arial" w:hAnsi="Arial" w:cs="Arial"/>
          <w:b/>
          <w:bCs/>
          <w:sz w:val="20"/>
          <w:szCs w:val="20"/>
        </w:rPr>
        <w:t>9.4</w:t>
      </w:r>
      <w:r w:rsidR="00A87CD3">
        <w:rPr>
          <w:rFonts w:ascii="Arial" w:hAnsi="Arial" w:cs="Arial"/>
          <w:b/>
          <w:bCs/>
          <w:sz w:val="20"/>
          <w:szCs w:val="20"/>
        </w:rPr>
        <w:t>3</w:t>
      </w:r>
      <w:r>
        <w:rPr>
          <w:rFonts w:ascii="Arial" w:hAnsi="Arial" w:cs="Arial"/>
          <w:b/>
          <w:sz w:val="20"/>
          <w:szCs w:val="20"/>
        </w:rPr>
        <w:t>.4</w:t>
      </w:r>
      <w:r w:rsidRPr="007C0175">
        <w:rPr>
          <w:rFonts w:ascii="Arial" w:eastAsia="Arial Unicode MS" w:hAnsi="Arial" w:cs="Arial"/>
          <w:b/>
          <w:sz w:val="20"/>
          <w:szCs w:val="20"/>
        </w:rPr>
        <w:t>.</w:t>
      </w:r>
      <w:r w:rsidRPr="007C0175">
        <w:rPr>
          <w:rFonts w:ascii="Arial" w:eastAsia="Arial Unicode MS" w:hAnsi="Arial" w:cs="Arial"/>
          <w:sz w:val="20"/>
          <w:szCs w:val="20"/>
        </w:rPr>
        <w:t xml:space="preserve"> </w:t>
      </w:r>
      <w:r w:rsidRPr="004024A7">
        <w:rPr>
          <w:rFonts w:ascii="Arial" w:hAnsi="Arial" w:cs="Arial"/>
          <w:sz w:val="20"/>
          <w:szCs w:val="20"/>
        </w:rPr>
        <w:t xml:space="preserve">Certidão de Apenados de </w:t>
      </w:r>
      <w:r w:rsidRPr="009A0844">
        <w:rPr>
          <w:rFonts w:ascii="Arial" w:hAnsi="Arial" w:cs="Arial"/>
          <w:sz w:val="20"/>
          <w:szCs w:val="20"/>
          <w:u w:val="single"/>
        </w:rPr>
        <w:t>Impedimentos de Licitação/Contrato/Chamamento Público/Celebração de Parceria</w:t>
      </w:r>
      <w:r w:rsidRPr="007C0175">
        <w:rPr>
          <w:rFonts w:ascii="Arial" w:hAnsi="Arial" w:cs="Arial"/>
          <w:sz w:val="20"/>
          <w:szCs w:val="20"/>
        </w:rPr>
        <w:t xml:space="preserve">, emitido pelo Tribunal de Contas do Estado de São Paulo, obtido no endereço eletrônico: </w:t>
      </w:r>
      <w:hyperlink r:id="rId58" w:history="1">
        <w:r w:rsidRPr="007C0175">
          <w:rPr>
            <w:rStyle w:val="Hyperlink"/>
            <w:rFonts w:ascii="Arial" w:hAnsi="Arial" w:cs="Arial"/>
            <w:sz w:val="20"/>
            <w:szCs w:val="20"/>
          </w:rPr>
          <w:t>https://www.tce.sp.gov.br/pesquisa-relacao-apenados</w:t>
        </w:r>
      </w:hyperlink>
      <w:r w:rsidRPr="007C0175">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w:t>
      </w:r>
      <w:proofErr w:type="gramStart"/>
      <w:r>
        <w:rPr>
          <w:rFonts w:ascii="Arial" w:hAnsi="Arial" w:cs="Arial"/>
          <w:b/>
          <w:i/>
          <w:sz w:val="20"/>
          <w:szCs w:val="20"/>
          <w:u w:val="single"/>
        </w:rPr>
        <w:t>Administrador(</w:t>
      </w:r>
      <w:proofErr w:type="gramEnd"/>
      <w:r>
        <w:rPr>
          <w:rFonts w:ascii="Arial" w:hAnsi="Arial" w:cs="Arial"/>
          <w:b/>
          <w:i/>
          <w:sz w:val="20"/>
          <w:szCs w:val="20"/>
          <w:u w:val="single"/>
        </w:rPr>
        <w:t>es)</w:t>
      </w:r>
      <w:r w:rsidRPr="004538F4">
        <w:rPr>
          <w:rFonts w:ascii="Arial" w:hAnsi="Arial" w:cs="Arial"/>
          <w:b/>
          <w:i/>
          <w:sz w:val="20"/>
          <w:szCs w:val="20"/>
          <w:u w:val="single"/>
        </w:rPr>
        <w:t>)</w:t>
      </w:r>
      <w:r w:rsidRPr="007C0175">
        <w:rPr>
          <w:rFonts w:ascii="Arial" w:eastAsia="Arial Unicode MS" w:hAnsi="Arial" w:cs="Arial"/>
          <w:sz w:val="20"/>
          <w:szCs w:val="20"/>
        </w:rPr>
        <w:t>.</w:t>
      </w:r>
    </w:p>
    <w:p w:rsidR="00020AF2" w:rsidRPr="00AA1E87" w:rsidRDefault="00020AF2" w:rsidP="002C3793">
      <w:pPr>
        <w:tabs>
          <w:tab w:val="left" w:pos="709"/>
        </w:tabs>
        <w:jc w:val="both"/>
        <w:rPr>
          <w:rFonts w:ascii="Arial" w:eastAsia="Arial Unicode MS" w:hAnsi="Arial" w:cs="Arial"/>
          <w:sz w:val="20"/>
          <w:szCs w:val="20"/>
        </w:rPr>
      </w:pPr>
    </w:p>
    <w:p w:rsidR="00020AF2" w:rsidRPr="00561B17" w:rsidRDefault="00020AF2" w:rsidP="002C3793">
      <w:pPr>
        <w:tabs>
          <w:tab w:val="left" w:pos="709"/>
        </w:tabs>
        <w:jc w:val="both"/>
        <w:rPr>
          <w:rFonts w:ascii="Arial" w:eastAsia="Arial Unicode MS" w:hAnsi="Arial" w:cs="Arial"/>
          <w:sz w:val="20"/>
          <w:szCs w:val="20"/>
        </w:rPr>
      </w:pPr>
      <w:r w:rsidRPr="00AA1E87">
        <w:rPr>
          <w:rFonts w:ascii="Arial" w:eastAsia="Arial Unicode MS" w:hAnsi="Arial" w:cs="Arial"/>
          <w:sz w:val="20"/>
          <w:szCs w:val="20"/>
        </w:rPr>
        <w:tab/>
      </w:r>
      <w:r w:rsidRPr="00626C7A">
        <w:rPr>
          <w:rFonts w:ascii="Arial" w:hAnsi="Arial" w:cs="Arial"/>
          <w:b/>
          <w:bCs/>
          <w:sz w:val="20"/>
          <w:szCs w:val="20"/>
        </w:rPr>
        <w:t>9.4</w:t>
      </w:r>
      <w:r w:rsidR="00A87CD3">
        <w:rPr>
          <w:rFonts w:ascii="Arial" w:hAnsi="Arial" w:cs="Arial"/>
          <w:b/>
          <w:bCs/>
          <w:sz w:val="20"/>
          <w:szCs w:val="20"/>
        </w:rPr>
        <w:t>3</w:t>
      </w:r>
      <w:r>
        <w:rPr>
          <w:rFonts w:ascii="Arial" w:hAnsi="Arial" w:cs="Arial"/>
          <w:b/>
          <w:sz w:val="20"/>
          <w:szCs w:val="20"/>
        </w:rPr>
        <w:t>.5</w:t>
      </w:r>
      <w:r w:rsidRPr="00AA1E87">
        <w:rPr>
          <w:rFonts w:ascii="Arial" w:eastAsia="Arial Unicode MS" w:hAnsi="Arial" w:cs="Arial"/>
          <w:b/>
          <w:sz w:val="20"/>
          <w:szCs w:val="20"/>
        </w:rPr>
        <w:t>.</w:t>
      </w:r>
      <w:r w:rsidRPr="00AA1E87">
        <w:rPr>
          <w:rFonts w:ascii="Arial" w:eastAsia="Arial Unicode MS" w:hAnsi="Arial" w:cs="Arial"/>
          <w:sz w:val="20"/>
          <w:szCs w:val="20"/>
        </w:rPr>
        <w:t xml:space="preserve"> </w:t>
      </w:r>
      <w:r w:rsidRPr="00561B17">
        <w:rPr>
          <w:rFonts w:ascii="Arial" w:hAnsi="Arial" w:cs="Arial"/>
          <w:sz w:val="20"/>
          <w:szCs w:val="20"/>
        </w:rPr>
        <w:t xml:space="preserve">A consulta aos cadastros será realizada </w:t>
      </w:r>
      <w:r w:rsidRPr="00561B17">
        <w:rPr>
          <w:rFonts w:ascii="Arial" w:hAnsi="Arial" w:cs="Arial"/>
          <w:b/>
          <w:sz w:val="20"/>
          <w:szCs w:val="20"/>
          <w:u w:val="single"/>
        </w:rPr>
        <w:t xml:space="preserve">em nome </w:t>
      </w:r>
      <w:r w:rsidR="00637ED9">
        <w:rPr>
          <w:rFonts w:ascii="Arial" w:hAnsi="Arial" w:cs="Arial"/>
          <w:b/>
          <w:sz w:val="20"/>
          <w:szCs w:val="20"/>
          <w:u w:val="single"/>
        </w:rPr>
        <w:t>da empresa licitante, e também</w:t>
      </w:r>
      <w:r>
        <w:rPr>
          <w:rFonts w:ascii="Arial" w:hAnsi="Arial" w:cs="Arial"/>
          <w:b/>
          <w:sz w:val="20"/>
          <w:szCs w:val="20"/>
          <w:u w:val="single"/>
        </w:rPr>
        <w:t xml:space="preserve"> de </w:t>
      </w:r>
      <w:r w:rsidRPr="004538F4">
        <w:rPr>
          <w:rFonts w:ascii="Arial" w:hAnsi="Arial" w:cs="Arial"/>
          <w:b/>
          <w:sz w:val="20"/>
          <w:szCs w:val="20"/>
          <w:u w:val="single"/>
        </w:rPr>
        <w:t>todo(s) Sócio(s) / Proprietário(s)</w:t>
      </w:r>
      <w:r>
        <w:rPr>
          <w:rFonts w:ascii="Arial" w:hAnsi="Arial" w:cs="Arial"/>
          <w:b/>
          <w:sz w:val="20"/>
          <w:szCs w:val="20"/>
          <w:u w:val="single"/>
        </w:rPr>
        <w:t xml:space="preserve"> e </w:t>
      </w:r>
      <w:proofErr w:type="gramStart"/>
      <w:r>
        <w:rPr>
          <w:rFonts w:ascii="Arial" w:hAnsi="Arial" w:cs="Arial"/>
          <w:b/>
          <w:sz w:val="20"/>
          <w:szCs w:val="20"/>
          <w:u w:val="single"/>
        </w:rPr>
        <w:t>Administrador(</w:t>
      </w:r>
      <w:proofErr w:type="gramEnd"/>
      <w:r>
        <w:rPr>
          <w:rFonts w:ascii="Arial" w:hAnsi="Arial" w:cs="Arial"/>
          <w:b/>
          <w:sz w:val="20"/>
          <w:szCs w:val="20"/>
          <w:u w:val="single"/>
        </w:rPr>
        <w:t>es)</w:t>
      </w:r>
      <w:r w:rsidRPr="00561B17">
        <w:rPr>
          <w:rFonts w:ascii="Arial" w:hAnsi="Arial" w:cs="Arial"/>
          <w:sz w:val="20"/>
          <w:szCs w:val="20"/>
        </w:rPr>
        <w:t>, por força do artigo 12 da Lei n° 8.429, de 1992</w:t>
      </w:r>
      <w:r w:rsidRPr="00561B17">
        <w:rPr>
          <w:rFonts w:ascii="Arial" w:eastAsia="Arial Unicode MS" w:hAnsi="Arial" w:cs="Arial"/>
          <w:sz w:val="20"/>
          <w:szCs w:val="20"/>
        </w:rPr>
        <w:t>.</w:t>
      </w:r>
    </w:p>
    <w:p w:rsidR="00020AF2" w:rsidRPr="00561B17" w:rsidRDefault="00020AF2" w:rsidP="002C3793">
      <w:pPr>
        <w:tabs>
          <w:tab w:val="left" w:pos="709"/>
        </w:tabs>
        <w:jc w:val="both"/>
        <w:rPr>
          <w:rFonts w:ascii="Arial" w:eastAsia="Arial Unicode MS" w:hAnsi="Arial" w:cs="Arial"/>
          <w:sz w:val="20"/>
          <w:szCs w:val="20"/>
        </w:rPr>
      </w:pPr>
    </w:p>
    <w:p w:rsidR="00020AF2" w:rsidRDefault="00020AF2" w:rsidP="002C3793">
      <w:pPr>
        <w:tabs>
          <w:tab w:val="left" w:pos="709"/>
        </w:tabs>
        <w:jc w:val="both"/>
        <w:rPr>
          <w:rFonts w:ascii="Arial" w:eastAsia="Arial Unicode MS" w:hAnsi="Arial" w:cs="Arial"/>
          <w:sz w:val="20"/>
          <w:szCs w:val="20"/>
        </w:rPr>
      </w:pPr>
      <w:r w:rsidRPr="00561B17">
        <w:rPr>
          <w:rFonts w:ascii="Arial" w:eastAsia="Arial Unicode MS" w:hAnsi="Arial" w:cs="Arial"/>
          <w:sz w:val="20"/>
          <w:szCs w:val="20"/>
        </w:rPr>
        <w:tab/>
      </w:r>
      <w:r w:rsidRPr="00626C7A">
        <w:rPr>
          <w:rFonts w:ascii="Arial" w:hAnsi="Arial" w:cs="Arial"/>
          <w:b/>
          <w:bCs/>
          <w:sz w:val="20"/>
          <w:szCs w:val="20"/>
        </w:rPr>
        <w:t>9.4</w:t>
      </w:r>
      <w:r w:rsidR="00A87CD3">
        <w:rPr>
          <w:rFonts w:ascii="Arial" w:hAnsi="Arial" w:cs="Arial"/>
          <w:b/>
          <w:bCs/>
          <w:sz w:val="20"/>
          <w:szCs w:val="20"/>
        </w:rPr>
        <w:t>3</w:t>
      </w:r>
      <w:r w:rsidRPr="00561B17">
        <w:rPr>
          <w:rFonts w:ascii="Arial" w:hAnsi="Arial" w:cs="Arial"/>
          <w:b/>
          <w:sz w:val="20"/>
          <w:szCs w:val="20"/>
        </w:rPr>
        <w:t>.5.1</w:t>
      </w:r>
      <w:r w:rsidRPr="00561B17">
        <w:rPr>
          <w:rFonts w:ascii="Arial" w:eastAsia="Arial Unicode MS" w:hAnsi="Arial" w:cs="Arial"/>
          <w:b/>
          <w:sz w:val="20"/>
          <w:szCs w:val="20"/>
        </w:rPr>
        <w:t>.</w:t>
      </w:r>
      <w:r w:rsidRPr="00561B17">
        <w:rPr>
          <w:rFonts w:ascii="Arial" w:eastAsia="Arial Unicode MS" w:hAnsi="Arial" w:cs="Arial"/>
          <w:sz w:val="20"/>
          <w:szCs w:val="20"/>
        </w:rPr>
        <w:t xml:space="preserve"> </w:t>
      </w:r>
      <w:r w:rsidRPr="00561B17">
        <w:rPr>
          <w:rFonts w:ascii="Arial" w:hAnsi="Arial" w:cs="Arial"/>
          <w:sz w:val="20"/>
          <w:szCs w:val="20"/>
        </w:rPr>
        <w:t xml:space="preserve">Caso a empresa </w:t>
      </w:r>
      <w:r w:rsidRPr="00F377E5">
        <w:rPr>
          <w:rFonts w:ascii="Arial" w:hAnsi="Arial" w:cs="Arial"/>
          <w:sz w:val="20"/>
          <w:szCs w:val="20"/>
          <w:u w:val="single"/>
        </w:rPr>
        <w:t>licitante possua como proprietária outra empresa distinta</w:t>
      </w:r>
      <w:r w:rsidRPr="00561B17">
        <w:rPr>
          <w:rFonts w:ascii="Arial" w:hAnsi="Arial" w:cs="Arial"/>
          <w:sz w:val="20"/>
          <w:szCs w:val="20"/>
        </w:rPr>
        <w:t xml:space="preserve">, deverá realizar a consulta aos cadastros </w:t>
      </w:r>
      <w:r w:rsidRPr="00561B17">
        <w:rPr>
          <w:rFonts w:ascii="Arial" w:hAnsi="Arial" w:cs="Arial"/>
          <w:b/>
          <w:sz w:val="20"/>
          <w:szCs w:val="20"/>
          <w:u w:val="single"/>
        </w:rPr>
        <w:t xml:space="preserve">em nome da </w:t>
      </w:r>
      <w:r>
        <w:rPr>
          <w:rFonts w:ascii="Arial" w:hAnsi="Arial" w:cs="Arial"/>
          <w:b/>
          <w:sz w:val="20"/>
          <w:szCs w:val="20"/>
          <w:u w:val="single"/>
        </w:rPr>
        <w:t>E</w:t>
      </w:r>
      <w:r w:rsidRPr="00561B17">
        <w:rPr>
          <w:rFonts w:ascii="Arial" w:hAnsi="Arial" w:cs="Arial"/>
          <w:b/>
          <w:sz w:val="20"/>
          <w:szCs w:val="20"/>
          <w:u w:val="single"/>
        </w:rPr>
        <w:t xml:space="preserve">mpresa </w:t>
      </w:r>
      <w:r>
        <w:rPr>
          <w:rFonts w:ascii="Arial" w:hAnsi="Arial" w:cs="Arial"/>
          <w:b/>
          <w:sz w:val="20"/>
          <w:szCs w:val="20"/>
          <w:u w:val="single"/>
        </w:rPr>
        <w:t>P</w:t>
      </w:r>
      <w:r w:rsidRPr="00561B17">
        <w:rPr>
          <w:rFonts w:ascii="Arial" w:hAnsi="Arial" w:cs="Arial"/>
          <w:b/>
          <w:sz w:val="20"/>
          <w:szCs w:val="20"/>
          <w:u w:val="single"/>
        </w:rPr>
        <w:t xml:space="preserve">roprietária e também de seu(s) </w:t>
      </w:r>
      <w:r w:rsidRPr="004538F4">
        <w:rPr>
          <w:rFonts w:ascii="Arial" w:hAnsi="Arial" w:cs="Arial"/>
          <w:b/>
          <w:sz w:val="20"/>
          <w:szCs w:val="20"/>
          <w:u w:val="single"/>
        </w:rPr>
        <w:t>Sócio(s) / Proprietário(s)</w:t>
      </w:r>
      <w:r>
        <w:rPr>
          <w:rFonts w:ascii="Arial" w:hAnsi="Arial" w:cs="Arial"/>
          <w:b/>
          <w:sz w:val="20"/>
          <w:szCs w:val="20"/>
          <w:u w:val="single"/>
        </w:rPr>
        <w:t xml:space="preserve"> – </w:t>
      </w:r>
      <w:proofErr w:type="gramStart"/>
      <w:r>
        <w:rPr>
          <w:rFonts w:ascii="Arial" w:hAnsi="Arial" w:cs="Arial"/>
          <w:b/>
          <w:sz w:val="20"/>
          <w:szCs w:val="20"/>
          <w:u w:val="single"/>
        </w:rPr>
        <w:t>Administrador(</w:t>
      </w:r>
      <w:proofErr w:type="gramEnd"/>
      <w:r>
        <w:rPr>
          <w:rFonts w:ascii="Arial" w:hAnsi="Arial" w:cs="Arial"/>
          <w:b/>
          <w:sz w:val="20"/>
          <w:szCs w:val="20"/>
          <w:u w:val="single"/>
        </w:rPr>
        <w:t>es)</w:t>
      </w:r>
      <w:r w:rsidRPr="00561B17">
        <w:rPr>
          <w:rFonts w:ascii="Arial" w:eastAsia="Arial Unicode MS" w:hAnsi="Arial" w:cs="Arial"/>
          <w:sz w:val="20"/>
          <w:szCs w:val="20"/>
        </w:rPr>
        <w:t>.</w:t>
      </w:r>
    </w:p>
    <w:p w:rsidR="00626C7A" w:rsidRPr="00626C7A" w:rsidRDefault="00626C7A" w:rsidP="002C3793">
      <w:pPr>
        <w:jc w:val="both"/>
        <w:rPr>
          <w:rFonts w:ascii="Arial" w:hAnsi="Arial" w:cs="Arial"/>
          <w:bCs/>
          <w:sz w:val="20"/>
          <w:szCs w:val="20"/>
        </w:rPr>
      </w:pPr>
    </w:p>
    <w:p w:rsidR="00626C7A" w:rsidRPr="00626C7A" w:rsidRDefault="00626C7A" w:rsidP="002C3793">
      <w:pPr>
        <w:ind w:firstLine="708"/>
        <w:jc w:val="both"/>
        <w:rPr>
          <w:rFonts w:ascii="Arial" w:hAnsi="Arial" w:cs="Arial"/>
          <w:b/>
          <w:bCs/>
          <w:sz w:val="20"/>
          <w:szCs w:val="20"/>
        </w:rPr>
      </w:pPr>
      <w:r w:rsidRPr="00626C7A">
        <w:rPr>
          <w:rFonts w:ascii="Arial" w:hAnsi="Arial" w:cs="Arial"/>
          <w:b/>
          <w:bCs/>
          <w:sz w:val="20"/>
          <w:szCs w:val="20"/>
        </w:rPr>
        <w:t>Disposições gerais sobre habilitação</w:t>
      </w:r>
    </w:p>
    <w:p w:rsidR="00626C7A" w:rsidRPr="00626C7A" w:rsidRDefault="00626C7A" w:rsidP="002C3793">
      <w:pPr>
        <w:jc w:val="both"/>
        <w:rPr>
          <w:rFonts w:ascii="Arial" w:hAnsi="Arial" w:cs="Arial"/>
          <w:bCs/>
          <w:sz w:val="20"/>
          <w:szCs w:val="20"/>
        </w:rPr>
      </w:pPr>
    </w:p>
    <w:p w:rsid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9.4</w:t>
      </w:r>
      <w:r w:rsidR="00A87CD3">
        <w:rPr>
          <w:rFonts w:ascii="Arial" w:hAnsi="Arial" w:cs="Arial"/>
          <w:b/>
          <w:bCs/>
          <w:sz w:val="20"/>
          <w:szCs w:val="20"/>
        </w:rPr>
        <w:t>4</w:t>
      </w:r>
      <w:r w:rsidRPr="00626C7A">
        <w:rPr>
          <w:rFonts w:ascii="Arial" w:hAnsi="Arial" w:cs="Arial"/>
          <w:b/>
          <w:bCs/>
          <w:sz w:val="20"/>
          <w:szCs w:val="20"/>
        </w:rPr>
        <w:t>.</w:t>
      </w:r>
      <w:r w:rsidRPr="00626C7A">
        <w:rPr>
          <w:rFonts w:ascii="Arial" w:hAnsi="Arial" w:cs="Arial"/>
          <w:bCs/>
          <w:sz w:val="20"/>
          <w:szCs w:val="20"/>
        </w:rPr>
        <w:t xml:space="preserve"> Quando permitida a participação na licitação/contratação de empresas estrangeiras que não funcionem no País, as exigências de habilitação serão atendidas mediante documentos equivalentes, inicialmente apresentados em tradução livre.</w:t>
      </w:r>
    </w:p>
    <w:p w:rsidR="00A87CD3" w:rsidRPr="00626C7A" w:rsidRDefault="00A87CD3" w:rsidP="002C3793">
      <w:pPr>
        <w:tabs>
          <w:tab w:val="left" w:pos="0"/>
        </w:tabs>
        <w:ind w:firstLine="708"/>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9.4</w:t>
      </w:r>
      <w:r w:rsidR="00A87CD3">
        <w:rPr>
          <w:rFonts w:ascii="Arial" w:hAnsi="Arial" w:cs="Arial"/>
          <w:b/>
          <w:bCs/>
          <w:sz w:val="20"/>
          <w:szCs w:val="20"/>
        </w:rPr>
        <w:t>5</w:t>
      </w:r>
      <w:r w:rsidRPr="00626C7A">
        <w:rPr>
          <w:rFonts w:ascii="Arial" w:hAnsi="Arial" w:cs="Arial"/>
          <w:b/>
          <w:bCs/>
          <w:sz w:val="20"/>
          <w:szCs w:val="20"/>
        </w:rPr>
        <w:t>.</w:t>
      </w:r>
      <w:r w:rsidRPr="00626C7A">
        <w:rPr>
          <w:rFonts w:ascii="Arial" w:hAnsi="Arial" w:cs="Arial"/>
          <w:bCs/>
          <w:sz w:val="20"/>
          <w:szCs w:val="20"/>
        </w:rPr>
        <w:t xml:space="preserve"> Na hipótese de o fornecedor ser empresa estrangeira que não funcione no País, para assinatura do contrato ou da ata de registro de preços ou do aceite do instrumento equivalente, os documentos exigidos para a habilitação </w:t>
      </w:r>
      <w:proofErr w:type="gramStart"/>
      <w:r w:rsidRPr="00626C7A">
        <w:rPr>
          <w:rFonts w:ascii="Arial" w:hAnsi="Arial" w:cs="Arial"/>
          <w:bCs/>
          <w:sz w:val="20"/>
          <w:szCs w:val="20"/>
        </w:rPr>
        <w:t>serão</w:t>
      </w:r>
      <w:proofErr w:type="gramEnd"/>
      <w:r w:rsidRPr="00626C7A">
        <w:rPr>
          <w:rFonts w:ascii="Arial" w:hAnsi="Arial" w:cs="Arial"/>
          <w:bCs/>
          <w:sz w:val="20"/>
          <w:szCs w:val="20"/>
        </w:rPr>
        <w:t xml:space="preserve"> traduzidos por tradutor juramentado no País e apostilados nos termos do disposto no Decreto nº 9.660, de 29 de janeiro de 2016, ou de outro que venha a substituí-lo, ou </w:t>
      </w:r>
      <w:proofErr w:type="spellStart"/>
      <w:r w:rsidRPr="00626C7A">
        <w:rPr>
          <w:rFonts w:ascii="Arial" w:hAnsi="Arial" w:cs="Arial"/>
          <w:bCs/>
          <w:sz w:val="20"/>
          <w:szCs w:val="20"/>
        </w:rPr>
        <w:t>consularizados</w:t>
      </w:r>
      <w:proofErr w:type="spellEnd"/>
      <w:r w:rsidRPr="00626C7A">
        <w:rPr>
          <w:rFonts w:ascii="Arial" w:hAnsi="Arial" w:cs="Arial"/>
          <w:bCs/>
          <w:sz w:val="20"/>
          <w:szCs w:val="20"/>
        </w:rPr>
        <w:t xml:space="preserve"> pelos respectivos consulados ou embaixadas.</w:t>
      </w:r>
    </w:p>
    <w:p w:rsidR="00626C7A" w:rsidRPr="00626C7A" w:rsidRDefault="00626C7A" w:rsidP="002C3793">
      <w:pPr>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9.4</w:t>
      </w:r>
      <w:r w:rsidR="00A87CD3">
        <w:rPr>
          <w:rFonts w:ascii="Arial" w:hAnsi="Arial" w:cs="Arial"/>
          <w:b/>
          <w:bCs/>
          <w:sz w:val="20"/>
          <w:szCs w:val="20"/>
        </w:rPr>
        <w:t>6</w:t>
      </w:r>
      <w:r w:rsidRPr="00626C7A">
        <w:rPr>
          <w:rFonts w:ascii="Arial" w:hAnsi="Arial" w:cs="Arial"/>
          <w:b/>
          <w:bCs/>
          <w:sz w:val="20"/>
          <w:szCs w:val="20"/>
        </w:rPr>
        <w:t>.</w:t>
      </w:r>
      <w:r w:rsidRPr="00626C7A">
        <w:rPr>
          <w:rFonts w:ascii="Arial" w:hAnsi="Arial" w:cs="Arial"/>
          <w:bCs/>
          <w:sz w:val="20"/>
          <w:szCs w:val="20"/>
        </w:rPr>
        <w:t xml:space="preserve"> Não serão aceitos documentos de habilitação com indicação de CNPJ/CPF diferentes, salvo aqueles legalmente permitidos.</w:t>
      </w:r>
    </w:p>
    <w:p w:rsidR="00626C7A" w:rsidRPr="00626C7A" w:rsidRDefault="00626C7A" w:rsidP="002C3793">
      <w:pPr>
        <w:tabs>
          <w:tab w:val="left" w:pos="0"/>
        </w:tabs>
        <w:ind w:firstLine="708"/>
        <w:jc w:val="both"/>
        <w:rPr>
          <w:rFonts w:ascii="Arial" w:hAnsi="Arial" w:cs="Arial"/>
          <w:bCs/>
          <w:sz w:val="20"/>
          <w:szCs w:val="20"/>
        </w:rPr>
      </w:pPr>
    </w:p>
    <w:p w:rsidR="00626C7A" w:rsidRPr="00626C7A"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t>9.4</w:t>
      </w:r>
      <w:r w:rsidR="00A87CD3">
        <w:rPr>
          <w:rFonts w:ascii="Arial" w:hAnsi="Arial" w:cs="Arial"/>
          <w:b/>
          <w:bCs/>
          <w:sz w:val="20"/>
          <w:szCs w:val="20"/>
        </w:rPr>
        <w:t>7</w:t>
      </w:r>
      <w:r w:rsidRPr="00626C7A">
        <w:rPr>
          <w:rFonts w:ascii="Arial" w:hAnsi="Arial" w:cs="Arial"/>
          <w:b/>
          <w:bCs/>
          <w:sz w:val="20"/>
          <w:szCs w:val="20"/>
        </w:rPr>
        <w:t>.</w:t>
      </w:r>
      <w:r w:rsidRPr="00626C7A">
        <w:rPr>
          <w:rFonts w:ascii="Arial" w:hAnsi="Arial" w:cs="Arial"/>
          <w:bCs/>
          <w:sz w:val="20"/>
          <w:szCs w:val="20"/>
        </w:rPr>
        <w:t xml:space="preserve"> 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626C7A" w:rsidRPr="00626C7A" w:rsidRDefault="00626C7A" w:rsidP="002C3793">
      <w:pPr>
        <w:jc w:val="both"/>
        <w:rPr>
          <w:rFonts w:ascii="Arial" w:hAnsi="Arial" w:cs="Arial"/>
          <w:bCs/>
          <w:sz w:val="20"/>
          <w:szCs w:val="20"/>
        </w:rPr>
      </w:pPr>
    </w:p>
    <w:p w:rsidR="00626C7A" w:rsidRPr="00A21BFF" w:rsidRDefault="00626C7A" w:rsidP="002C3793">
      <w:pPr>
        <w:tabs>
          <w:tab w:val="left" w:pos="0"/>
        </w:tabs>
        <w:ind w:firstLine="708"/>
        <w:jc w:val="both"/>
        <w:rPr>
          <w:rFonts w:ascii="Arial" w:hAnsi="Arial" w:cs="Arial"/>
          <w:bCs/>
          <w:sz w:val="20"/>
          <w:szCs w:val="20"/>
        </w:rPr>
      </w:pPr>
      <w:r w:rsidRPr="00626C7A">
        <w:rPr>
          <w:rFonts w:ascii="Arial" w:hAnsi="Arial" w:cs="Arial"/>
          <w:b/>
          <w:bCs/>
          <w:sz w:val="20"/>
          <w:szCs w:val="20"/>
        </w:rPr>
        <w:lastRenderedPageBreak/>
        <w:t>9.4</w:t>
      </w:r>
      <w:r w:rsidR="00A87CD3">
        <w:rPr>
          <w:rFonts w:ascii="Arial" w:hAnsi="Arial" w:cs="Arial"/>
          <w:b/>
          <w:bCs/>
          <w:sz w:val="20"/>
          <w:szCs w:val="20"/>
        </w:rPr>
        <w:t>8</w:t>
      </w:r>
      <w:r w:rsidRPr="00626C7A">
        <w:rPr>
          <w:rFonts w:ascii="Arial" w:hAnsi="Arial" w:cs="Arial"/>
          <w:b/>
          <w:bCs/>
          <w:sz w:val="20"/>
          <w:szCs w:val="20"/>
        </w:rPr>
        <w:t>.</w:t>
      </w:r>
      <w:r w:rsidRPr="00626C7A">
        <w:rPr>
          <w:rFonts w:ascii="Arial" w:hAnsi="Arial" w:cs="Arial"/>
          <w:bCs/>
          <w:sz w:val="20"/>
          <w:szCs w:val="20"/>
        </w:rPr>
        <w:t xml:space="preserve"> Serão aceitos registros de CNPJ de fornecedor matriz e filial com diferenças de números de </w:t>
      </w:r>
      <w:r w:rsidRPr="00A21BFF">
        <w:rPr>
          <w:rFonts w:ascii="Arial" w:hAnsi="Arial" w:cs="Arial"/>
          <w:bCs/>
          <w:sz w:val="20"/>
          <w:szCs w:val="20"/>
        </w:rPr>
        <w:t>documentos pertinentes ao CND e ao CRF/FGTS, quando for comprovada a centralização do recolhimento dessas contribuições.</w:t>
      </w:r>
    </w:p>
    <w:p w:rsidR="00A21BFF" w:rsidRPr="00A21BFF" w:rsidRDefault="00A21BFF" w:rsidP="002C3793">
      <w:pPr>
        <w:ind w:firstLine="708"/>
        <w:jc w:val="both"/>
        <w:rPr>
          <w:rFonts w:ascii="Arial" w:hAnsi="Arial" w:cs="Arial"/>
          <w:sz w:val="20"/>
          <w:szCs w:val="20"/>
        </w:rPr>
      </w:pPr>
    </w:p>
    <w:p w:rsidR="00A21BFF" w:rsidRPr="00A21BFF" w:rsidRDefault="00A21BFF" w:rsidP="00A21BFF">
      <w:pPr>
        <w:tabs>
          <w:tab w:val="left" w:pos="0"/>
        </w:tabs>
        <w:ind w:firstLine="708"/>
        <w:jc w:val="both"/>
        <w:rPr>
          <w:rFonts w:ascii="Arial" w:eastAsia="Arial Unicode MS" w:hAnsi="Arial" w:cs="Arial"/>
          <w:sz w:val="20"/>
          <w:szCs w:val="20"/>
        </w:rPr>
      </w:pPr>
      <w:r w:rsidRPr="00A21BFF">
        <w:rPr>
          <w:rFonts w:ascii="Arial" w:hAnsi="Arial" w:cs="Arial"/>
          <w:b/>
          <w:bCs/>
          <w:sz w:val="20"/>
          <w:szCs w:val="20"/>
        </w:rPr>
        <w:t>9.49.</w:t>
      </w:r>
      <w:r w:rsidRPr="00A21BFF">
        <w:rPr>
          <w:rFonts w:ascii="Arial" w:hAnsi="Arial" w:cs="Arial"/>
          <w:bCs/>
          <w:sz w:val="20"/>
          <w:szCs w:val="20"/>
        </w:rPr>
        <w:t xml:space="preserve"> </w:t>
      </w:r>
      <w:r w:rsidRPr="00A21BFF">
        <w:rPr>
          <w:rFonts w:ascii="Arial" w:eastAsia="Arial Unicode MS" w:hAnsi="Arial" w:cs="Arial"/>
          <w:sz w:val="20"/>
          <w:szCs w:val="20"/>
        </w:rPr>
        <w:t xml:space="preserve">Todos os documentos (declarações, procuração, proposta, Contrato, etc.) pertinentes ao certame, </w:t>
      </w:r>
      <w:r w:rsidRPr="00A21BFF">
        <w:rPr>
          <w:rFonts w:ascii="Arial" w:eastAsia="Arial Unicode MS" w:hAnsi="Arial" w:cs="Arial"/>
          <w:b/>
          <w:sz w:val="20"/>
          <w:szCs w:val="20"/>
        </w:rPr>
        <w:t>poderão</w:t>
      </w:r>
      <w:r w:rsidRPr="00A21BFF">
        <w:rPr>
          <w:rFonts w:ascii="Arial" w:eastAsia="Arial Unicode MS" w:hAnsi="Arial" w:cs="Arial"/>
          <w:sz w:val="20"/>
          <w:szCs w:val="20"/>
        </w:rPr>
        <w:t xml:space="preserve"> ser subscritos mediante utilização de </w:t>
      </w:r>
      <w:r w:rsidRPr="00A21BFF">
        <w:rPr>
          <w:rFonts w:ascii="Arial" w:eastAsia="Arial Unicode MS" w:hAnsi="Arial" w:cs="Arial"/>
          <w:b/>
          <w:sz w:val="20"/>
          <w:szCs w:val="20"/>
        </w:rPr>
        <w:t>assinatura eletrônica</w:t>
      </w:r>
      <w:r w:rsidRPr="00A21BFF">
        <w:rPr>
          <w:rFonts w:ascii="Arial" w:eastAsia="Arial Unicode MS" w:hAnsi="Arial" w:cs="Arial"/>
          <w:sz w:val="20"/>
          <w:szCs w:val="20"/>
        </w:rPr>
        <w:t>, nas seguintes modalidades:</w:t>
      </w:r>
    </w:p>
    <w:p w:rsidR="00A21BFF" w:rsidRPr="00A21BFF" w:rsidRDefault="00A21BFF" w:rsidP="00A21BFF">
      <w:pPr>
        <w:ind w:firstLine="708"/>
        <w:jc w:val="both"/>
        <w:rPr>
          <w:rFonts w:ascii="Arial" w:hAnsi="Arial" w:cs="Arial"/>
          <w:sz w:val="20"/>
          <w:szCs w:val="20"/>
        </w:rPr>
      </w:pPr>
    </w:p>
    <w:p w:rsidR="00A21BFF" w:rsidRPr="00A21BFF" w:rsidRDefault="00A21BFF" w:rsidP="00A21BFF">
      <w:pPr>
        <w:ind w:firstLine="708"/>
        <w:jc w:val="both"/>
        <w:rPr>
          <w:rFonts w:ascii="Arial" w:eastAsia="Arial Unicode MS" w:hAnsi="Arial" w:cs="Arial"/>
          <w:sz w:val="20"/>
          <w:szCs w:val="20"/>
        </w:rPr>
      </w:pPr>
      <w:r w:rsidRPr="00A21BFF">
        <w:rPr>
          <w:rFonts w:ascii="Arial" w:hAnsi="Arial" w:cs="Arial"/>
          <w:b/>
          <w:bCs/>
          <w:sz w:val="20"/>
          <w:szCs w:val="20"/>
        </w:rPr>
        <w:t>9.49.1.</w:t>
      </w:r>
      <w:r w:rsidRPr="00A21BFF">
        <w:rPr>
          <w:rFonts w:ascii="Arial" w:hAnsi="Arial" w:cs="Arial"/>
          <w:bCs/>
          <w:sz w:val="20"/>
          <w:szCs w:val="20"/>
        </w:rPr>
        <w:t xml:space="preserve"> </w:t>
      </w:r>
      <w:proofErr w:type="gramStart"/>
      <w:r w:rsidRPr="00A21BFF">
        <w:rPr>
          <w:rFonts w:ascii="Arial" w:eastAsia="Arial Unicode MS" w:hAnsi="Arial" w:cs="Arial"/>
          <w:sz w:val="20"/>
          <w:szCs w:val="20"/>
        </w:rPr>
        <w:t>assinatura</w:t>
      </w:r>
      <w:proofErr w:type="gramEnd"/>
      <w:r w:rsidRPr="00A21BFF">
        <w:rPr>
          <w:rFonts w:ascii="Arial" w:eastAsia="Arial Unicode MS" w:hAnsi="Arial" w:cs="Arial"/>
          <w:sz w:val="20"/>
          <w:szCs w:val="20"/>
        </w:rPr>
        <w:t xml:space="preserve"> digital baseada em </w:t>
      </w:r>
      <w:r w:rsidRPr="00A21BFF">
        <w:rPr>
          <w:rFonts w:ascii="Arial" w:eastAsia="Arial Unicode MS" w:hAnsi="Arial" w:cs="Arial"/>
          <w:b/>
          <w:sz w:val="20"/>
          <w:szCs w:val="20"/>
        </w:rPr>
        <w:t>certificado digital</w:t>
      </w:r>
      <w:r w:rsidRPr="00A21BFF">
        <w:rPr>
          <w:rFonts w:ascii="Arial" w:eastAsia="Arial Unicode MS" w:hAnsi="Arial" w:cs="Arial"/>
          <w:sz w:val="20"/>
          <w:szCs w:val="20"/>
        </w:rPr>
        <w:t>, de uso pessoal e intransferível, emitido por autoridade certificadora credenciada à ICP-Brasil (Infraestrutura de Chaves Públicas Brasileira); ou</w:t>
      </w:r>
    </w:p>
    <w:p w:rsidR="00A21BFF" w:rsidRPr="00A21BFF" w:rsidRDefault="00A21BFF" w:rsidP="00A21BFF">
      <w:pPr>
        <w:ind w:firstLine="708"/>
        <w:jc w:val="both"/>
        <w:rPr>
          <w:rFonts w:ascii="Arial" w:hAnsi="Arial" w:cs="Arial"/>
          <w:sz w:val="20"/>
          <w:szCs w:val="20"/>
        </w:rPr>
      </w:pPr>
    </w:p>
    <w:p w:rsidR="00A21BFF" w:rsidRPr="00A21BFF" w:rsidRDefault="00A21BFF" w:rsidP="00A21BFF">
      <w:pPr>
        <w:ind w:firstLine="708"/>
        <w:jc w:val="both"/>
        <w:rPr>
          <w:rFonts w:ascii="Arial" w:eastAsia="Arial Unicode MS" w:hAnsi="Arial" w:cs="Arial"/>
          <w:sz w:val="20"/>
          <w:szCs w:val="20"/>
        </w:rPr>
      </w:pPr>
      <w:r w:rsidRPr="00A21BFF">
        <w:rPr>
          <w:rFonts w:ascii="Arial" w:hAnsi="Arial" w:cs="Arial"/>
          <w:b/>
          <w:bCs/>
          <w:sz w:val="20"/>
          <w:szCs w:val="20"/>
        </w:rPr>
        <w:t>9.49.2.</w:t>
      </w:r>
      <w:r w:rsidRPr="00A21BFF">
        <w:rPr>
          <w:rFonts w:ascii="Arial" w:hAnsi="Arial" w:cs="Arial"/>
          <w:bCs/>
          <w:sz w:val="20"/>
          <w:szCs w:val="20"/>
        </w:rPr>
        <w:t xml:space="preserve"> </w:t>
      </w:r>
      <w:proofErr w:type="gramStart"/>
      <w:r w:rsidRPr="00A21BFF">
        <w:rPr>
          <w:rFonts w:ascii="Arial" w:eastAsia="Arial Unicode MS" w:hAnsi="Arial" w:cs="Arial"/>
          <w:sz w:val="20"/>
          <w:szCs w:val="20"/>
        </w:rPr>
        <w:t>assinatura</w:t>
      </w:r>
      <w:proofErr w:type="gramEnd"/>
      <w:r w:rsidRPr="00A21BFF">
        <w:rPr>
          <w:rFonts w:ascii="Arial" w:eastAsia="Arial Unicode MS" w:hAnsi="Arial" w:cs="Arial"/>
          <w:sz w:val="20"/>
          <w:szCs w:val="20"/>
        </w:rPr>
        <w:t xml:space="preserve"> mediante </w:t>
      </w:r>
      <w:proofErr w:type="spellStart"/>
      <w:r w:rsidRPr="00A21BFF">
        <w:rPr>
          <w:rFonts w:ascii="Arial" w:eastAsia="Arial Unicode MS" w:hAnsi="Arial" w:cs="Arial"/>
          <w:b/>
          <w:i/>
          <w:sz w:val="20"/>
          <w:szCs w:val="20"/>
        </w:rPr>
        <w:t>login</w:t>
      </w:r>
      <w:proofErr w:type="spellEnd"/>
      <w:r w:rsidRPr="00A21BFF">
        <w:rPr>
          <w:rFonts w:ascii="Arial" w:eastAsia="Arial Unicode MS" w:hAnsi="Arial" w:cs="Arial"/>
          <w:b/>
          <w:sz w:val="20"/>
          <w:szCs w:val="20"/>
        </w:rPr>
        <w:t xml:space="preserve"> e senha</w:t>
      </w:r>
      <w:r w:rsidRPr="00A21BFF">
        <w:rPr>
          <w:rFonts w:ascii="Arial" w:eastAsia="Arial Unicode MS" w:hAnsi="Arial" w:cs="Arial"/>
          <w:sz w:val="20"/>
          <w:szCs w:val="20"/>
        </w:rPr>
        <w:t xml:space="preserve">, </w:t>
      </w:r>
      <w:r w:rsidRPr="00A21BFF">
        <w:rPr>
          <w:rFonts w:ascii="Arial" w:eastAsia="Arial Unicode MS" w:hAnsi="Arial" w:cs="Arial"/>
          <w:b/>
          <w:sz w:val="20"/>
          <w:szCs w:val="20"/>
        </w:rPr>
        <w:t>devendo</w:t>
      </w:r>
      <w:r w:rsidRPr="00A21BFF">
        <w:rPr>
          <w:rFonts w:ascii="Arial" w:eastAsia="Arial Unicode MS" w:hAnsi="Arial" w:cs="Arial"/>
          <w:sz w:val="20"/>
          <w:szCs w:val="20"/>
        </w:rPr>
        <w:t xml:space="preserve"> utilizar a </w:t>
      </w:r>
      <w:r w:rsidRPr="00A21BFF">
        <w:rPr>
          <w:rFonts w:ascii="Arial" w:eastAsia="Arial Unicode MS" w:hAnsi="Arial" w:cs="Arial"/>
          <w:b/>
          <w:sz w:val="20"/>
          <w:szCs w:val="20"/>
        </w:rPr>
        <w:t>“ASSINATURA ELETRÔNICA GOV.BR”</w:t>
      </w:r>
      <w:r w:rsidRPr="00A21BFF">
        <w:rPr>
          <w:rFonts w:ascii="Arial" w:eastAsia="Arial Unicode MS" w:hAnsi="Arial" w:cs="Arial"/>
          <w:sz w:val="20"/>
          <w:szCs w:val="20"/>
        </w:rPr>
        <w:t xml:space="preserve">, obtido no endereço eletrônico: </w:t>
      </w:r>
      <w:hyperlink r:id="rId59" w:history="1">
        <w:r w:rsidRPr="00A21BFF">
          <w:rPr>
            <w:rStyle w:val="Hyperlink"/>
            <w:rFonts w:ascii="Arial" w:eastAsia="Arial Unicode MS" w:hAnsi="Arial" w:cs="Arial"/>
            <w:sz w:val="20"/>
            <w:szCs w:val="20"/>
          </w:rPr>
          <w:t>https://assinador.iti.br/assinatura/index.xhtml</w:t>
        </w:r>
      </w:hyperlink>
      <w:r w:rsidRPr="00A21BFF">
        <w:rPr>
          <w:rFonts w:ascii="Arial" w:eastAsia="Arial Unicode MS" w:hAnsi="Arial" w:cs="Arial"/>
          <w:sz w:val="20"/>
          <w:szCs w:val="20"/>
        </w:rPr>
        <w:t>.</w:t>
      </w:r>
    </w:p>
    <w:p w:rsidR="00A21BFF" w:rsidRPr="00A21BFF" w:rsidRDefault="00A21BFF" w:rsidP="00A21BFF">
      <w:pPr>
        <w:ind w:firstLine="708"/>
        <w:jc w:val="both"/>
        <w:rPr>
          <w:rFonts w:ascii="Arial" w:hAnsi="Arial" w:cs="Arial"/>
          <w:sz w:val="20"/>
          <w:szCs w:val="20"/>
        </w:rPr>
      </w:pPr>
    </w:p>
    <w:p w:rsidR="00A21BFF" w:rsidRPr="00A21BFF" w:rsidRDefault="00A21BFF" w:rsidP="00A21BFF">
      <w:pPr>
        <w:ind w:firstLine="708"/>
        <w:jc w:val="both"/>
        <w:rPr>
          <w:rFonts w:ascii="Arial" w:eastAsia="Arial Unicode MS" w:hAnsi="Arial" w:cs="Arial"/>
          <w:sz w:val="20"/>
          <w:szCs w:val="20"/>
        </w:rPr>
      </w:pPr>
      <w:r w:rsidRPr="00A21BFF">
        <w:rPr>
          <w:rFonts w:ascii="Arial" w:hAnsi="Arial" w:cs="Arial"/>
          <w:b/>
          <w:bCs/>
          <w:sz w:val="20"/>
          <w:szCs w:val="20"/>
        </w:rPr>
        <w:t>9.49.3.</w:t>
      </w:r>
      <w:r w:rsidRPr="00A21BFF">
        <w:rPr>
          <w:rFonts w:ascii="Arial" w:hAnsi="Arial" w:cs="Arial"/>
          <w:bCs/>
          <w:sz w:val="20"/>
          <w:szCs w:val="20"/>
        </w:rPr>
        <w:t xml:space="preserve"> </w:t>
      </w:r>
      <w:r w:rsidRPr="00A21BFF">
        <w:rPr>
          <w:rFonts w:ascii="Arial" w:eastAsia="Arial Unicode MS" w:hAnsi="Arial" w:cs="Arial"/>
          <w:sz w:val="20"/>
          <w:szCs w:val="20"/>
        </w:rPr>
        <w:t xml:space="preserve">O(s) documento(s) </w:t>
      </w:r>
      <w:proofErr w:type="gramStart"/>
      <w:r w:rsidRPr="00A21BFF">
        <w:rPr>
          <w:rFonts w:ascii="Arial" w:eastAsia="Arial Unicode MS" w:hAnsi="Arial" w:cs="Arial"/>
          <w:sz w:val="20"/>
          <w:szCs w:val="20"/>
        </w:rPr>
        <w:t>deverá(</w:t>
      </w:r>
      <w:proofErr w:type="spellStart"/>
      <w:proofErr w:type="gramEnd"/>
      <w:r w:rsidRPr="00A21BFF">
        <w:rPr>
          <w:rFonts w:ascii="Arial" w:eastAsia="Arial Unicode MS" w:hAnsi="Arial" w:cs="Arial"/>
          <w:sz w:val="20"/>
          <w:szCs w:val="20"/>
        </w:rPr>
        <w:t>ão</w:t>
      </w:r>
      <w:proofErr w:type="spellEnd"/>
      <w:r w:rsidRPr="00A21BFF">
        <w:rPr>
          <w:rFonts w:ascii="Arial" w:eastAsia="Arial Unicode MS" w:hAnsi="Arial" w:cs="Arial"/>
          <w:sz w:val="20"/>
          <w:szCs w:val="20"/>
        </w:rPr>
        <w:t>) ser apresentados juntamente com sua verificação de validade impressa e anexada ao documento pertinente.</w:t>
      </w:r>
    </w:p>
    <w:p w:rsidR="00A21BFF" w:rsidRPr="00A21BFF" w:rsidRDefault="00A21BFF" w:rsidP="00A21BFF">
      <w:pPr>
        <w:ind w:firstLine="708"/>
        <w:jc w:val="both"/>
        <w:rPr>
          <w:rFonts w:ascii="Arial" w:hAnsi="Arial" w:cs="Arial"/>
          <w:sz w:val="20"/>
          <w:szCs w:val="20"/>
        </w:rPr>
      </w:pPr>
    </w:p>
    <w:p w:rsidR="00A21BFF" w:rsidRPr="00A21BFF" w:rsidRDefault="00A21BFF" w:rsidP="00A21BFF">
      <w:pPr>
        <w:ind w:firstLine="708"/>
        <w:jc w:val="both"/>
        <w:rPr>
          <w:rFonts w:ascii="Arial" w:eastAsia="Arial Unicode MS" w:hAnsi="Arial" w:cs="Arial"/>
          <w:sz w:val="20"/>
          <w:szCs w:val="20"/>
        </w:rPr>
      </w:pPr>
      <w:r w:rsidRPr="00A21BFF">
        <w:rPr>
          <w:rFonts w:ascii="Arial" w:hAnsi="Arial" w:cs="Arial"/>
          <w:b/>
          <w:bCs/>
          <w:sz w:val="20"/>
          <w:szCs w:val="20"/>
        </w:rPr>
        <w:t>9.49.3.1.</w:t>
      </w:r>
      <w:r w:rsidRPr="00A21BFF">
        <w:rPr>
          <w:rFonts w:ascii="Arial" w:hAnsi="Arial" w:cs="Arial"/>
          <w:bCs/>
          <w:sz w:val="20"/>
          <w:szCs w:val="20"/>
        </w:rPr>
        <w:t xml:space="preserve"> </w:t>
      </w:r>
      <w:proofErr w:type="gramStart"/>
      <w:r w:rsidRPr="00A21BFF">
        <w:rPr>
          <w:rFonts w:ascii="Arial" w:eastAsia="Arial Unicode MS" w:hAnsi="Arial" w:cs="Arial"/>
          <w:sz w:val="20"/>
          <w:szCs w:val="20"/>
        </w:rPr>
        <w:t>É</w:t>
      </w:r>
      <w:proofErr w:type="gramEnd"/>
      <w:r w:rsidRPr="00A21BFF">
        <w:rPr>
          <w:rFonts w:ascii="Arial" w:eastAsia="Arial Unicode MS" w:hAnsi="Arial" w:cs="Arial"/>
          <w:sz w:val="20"/>
          <w:szCs w:val="20"/>
        </w:rPr>
        <w:t xml:space="preserve"> de responsabilidade da licitante, durante a sessão pública, a posse do arquivo digital assinado e sua respectiva verificação de validade, para apresentação à Agente de Contratação, devendo ser enviado ao e-mail do Setor de Licitação (</w:t>
      </w:r>
      <w:hyperlink r:id="rId60" w:history="1">
        <w:r w:rsidRPr="00A21BFF">
          <w:rPr>
            <w:rStyle w:val="Hyperlink"/>
            <w:rFonts w:ascii="Arial" w:eastAsia="Arial Unicode MS" w:hAnsi="Arial" w:cs="Arial"/>
            <w:sz w:val="20"/>
            <w:szCs w:val="20"/>
          </w:rPr>
          <w:t>licitacao@alvaresmachado.sp.gov.br</w:t>
        </w:r>
      </w:hyperlink>
      <w:r w:rsidRPr="00A21BFF">
        <w:rPr>
          <w:rFonts w:ascii="Arial" w:eastAsia="Arial Unicode MS" w:hAnsi="Arial" w:cs="Arial"/>
          <w:sz w:val="20"/>
          <w:szCs w:val="20"/>
        </w:rPr>
        <w:t>), quando solicitado.</w:t>
      </w:r>
    </w:p>
    <w:p w:rsidR="00A21BFF" w:rsidRPr="00A21BFF" w:rsidRDefault="00A21BFF" w:rsidP="00A21BFF">
      <w:pPr>
        <w:ind w:firstLine="708"/>
        <w:jc w:val="both"/>
        <w:rPr>
          <w:rFonts w:ascii="Arial" w:hAnsi="Arial" w:cs="Arial"/>
          <w:sz w:val="20"/>
          <w:szCs w:val="20"/>
        </w:rPr>
      </w:pPr>
    </w:p>
    <w:p w:rsidR="00A21BFF" w:rsidRPr="00A21BFF" w:rsidRDefault="00A21BFF" w:rsidP="00A21BFF">
      <w:pPr>
        <w:ind w:firstLine="708"/>
        <w:jc w:val="both"/>
        <w:rPr>
          <w:rFonts w:ascii="Arial" w:eastAsia="Arial Unicode MS" w:hAnsi="Arial" w:cs="Arial"/>
          <w:sz w:val="20"/>
          <w:szCs w:val="20"/>
        </w:rPr>
      </w:pPr>
      <w:r w:rsidRPr="00A21BFF">
        <w:rPr>
          <w:rFonts w:ascii="Arial" w:hAnsi="Arial" w:cs="Arial"/>
          <w:b/>
          <w:bCs/>
          <w:sz w:val="20"/>
          <w:szCs w:val="20"/>
        </w:rPr>
        <w:t>9.50.</w:t>
      </w:r>
      <w:r w:rsidRPr="00A21BFF">
        <w:rPr>
          <w:rFonts w:ascii="Arial" w:hAnsi="Arial" w:cs="Arial"/>
          <w:bCs/>
          <w:sz w:val="20"/>
          <w:szCs w:val="20"/>
        </w:rPr>
        <w:t xml:space="preserve"> As </w:t>
      </w:r>
      <w:r w:rsidRPr="00A21BFF">
        <w:rPr>
          <w:rFonts w:ascii="Arial" w:eastAsia="Arial Unicode MS" w:hAnsi="Arial" w:cs="Arial"/>
          <w:sz w:val="20"/>
          <w:szCs w:val="20"/>
        </w:rPr>
        <w:t>assinaturas deverão obedecer em especial a Lei nº 14.063/2020, Decreto nº 10.543/2020 e Medida Provisória nº 2.200-2/2001.</w:t>
      </w:r>
    </w:p>
    <w:p w:rsidR="00A21BFF" w:rsidRPr="00A21BFF" w:rsidRDefault="00A21BFF" w:rsidP="00A21BFF">
      <w:pPr>
        <w:ind w:firstLine="708"/>
        <w:jc w:val="both"/>
        <w:rPr>
          <w:rFonts w:ascii="Arial" w:hAnsi="Arial" w:cs="Arial"/>
          <w:sz w:val="20"/>
          <w:szCs w:val="20"/>
        </w:rPr>
      </w:pPr>
    </w:p>
    <w:p w:rsidR="00A21BFF" w:rsidRPr="00A21BFF" w:rsidRDefault="00A21BFF" w:rsidP="00A21BFF">
      <w:pPr>
        <w:ind w:firstLine="708"/>
        <w:jc w:val="both"/>
        <w:rPr>
          <w:rFonts w:ascii="Arial" w:hAnsi="Arial" w:cs="Arial"/>
          <w:bCs/>
          <w:sz w:val="20"/>
          <w:szCs w:val="20"/>
        </w:rPr>
      </w:pPr>
      <w:r w:rsidRPr="00A21BFF">
        <w:rPr>
          <w:rFonts w:ascii="Arial" w:hAnsi="Arial" w:cs="Arial"/>
          <w:b/>
          <w:bCs/>
          <w:sz w:val="20"/>
          <w:szCs w:val="20"/>
        </w:rPr>
        <w:t>9.51.</w:t>
      </w:r>
      <w:r w:rsidRPr="00A21BFF">
        <w:rPr>
          <w:rFonts w:ascii="Arial" w:hAnsi="Arial" w:cs="Arial"/>
          <w:bCs/>
          <w:sz w:val="20"/>
          <w:szCs w:val="20"/>
        </w:rPr>
        <w:t xml:space="preserve"> Serão aceitos somente assinaturas com a </w:t>
      </w:r>
      <w:r w:rsidRPr="00A21BFF">
        <w:rPr>
          <w:rFonts w:ascii="Arial" w:hAnsi="Arial" w:cs="Arial"/>
          <w:b/>
          <w:bCs/>
          <w:sz w:val="20"/>
          <w:szCs w:val="20"/>
        </w:rPr>
        <w:t>classificação avançada e/ou qualificada</w:t>
      </w:r>
      <w:r w:rsidRPr="00A21BFF">
        <w:rPr>
          <w:rFonts w:ascii="Arial" w:hAnsi="Arial" w:cs="Arial"/>
          <w:bCs/>
          <w:sz w:val="20"/>
          <w:szCs w:val="20"/>
        </w:rPr>
        <w:t>.</w:t>
      </w:r>
    </w:p>
    <w:p w:rsidR="00A21BFF" w:rsidRPr="00A21BFF" w:rsidRDefault="00A21BFF" w:rsidP="00A21BFF">
      <w:pPr>
        <w:ind w:firstLine="708"/>
        <w:jc w:val="both"/>
        <w:rPr>
          <w:rFonts w:ascii="Arial" w:hAnsi="Arial" w:cs="Arial"/>
          <w:sz w:val="20"/>
          <w:szCs w:val="20"/>
        </w:rPr>
      </w:pPr>
    </w:p>
    <w:p w:rsidR="00A21BFF" w:rsidRPr="00A21BFF" w:rsidRDefault="00A21BFF" w:rsidP="00A21BFF">
      <w:pPr>
        <w:ind w:firstLine="708"/>
        <w:jc w:val="both"/>
        <w:rPr>
          <w:rFonts w:ascii="Arial" w:hAnsi="Arial" w:cs="Arial"/>
          <w:b/>
          <w:bCs/>
          <w:sz w:val="20"/>
          <w:szCs w:val="20"/>
        </w:rPr>
      </w:pPr>
      <w:r w:rsidRPr="00A21BFF">
        <w:rPr>
          <w:rFonts w:ascii="Arial" w:hAnsi="Arial" w:cs="Arial"/>
          <w:b/>
          <w:bCs/>
          <w:sz w:val="20"/>
          <w:szCs w:val="20"/>
        </w:rPr>
        <w:t>Documentação complementar para cooperativas</w:t>
      </w:r>
    </w:p>
    <w:p w:rsidR="00A21BFF" w:rsidRPr="00A21BFF" w:rsidRDefault="00A21BFF" w:rsidP="00A21BFF">
      <w:pPr>
        <w:jc w:val="both"/>
        <w:rPr>
          <w:rFonts w:ascii="Arial" w:hAnsi="Arial" w:cs="Arial"/>
          <w:bCs/>
          <w:sz w:val="20"/>
          <w:szCs w:val="20"/>
        </w:rPr>
      </w:pPr>
    </w:p>
    <w:p w:rsidR="00A21BFF" w:rsidRPr="00A21BFF" w:rsidRDefault="00A21BFF" w:rsidP="00A21BFF">
      <w:pPr>
        <w:tabs>
          <w:tab w:val="left" w:pos="0"/>
        </w:tabs>
        <w:ind w:firstLine="708"/>
        <w:jc w:val="both"/>
        <w:rPr>
          <w:rFonts w:ascii="Arial" w:hAnsi="Arial" w:cs="Arial"/>
          <w:bCs/>
          <w:sz w:val="20"/>
          <w:szCs w:val="20"/>
        </w:rPr>
      </w:pPr>
      <w:r w:rsidRPr="00A21BFF">
        <w:rPr>
          <w:rFonts w:ascii="Arial" w:hAnsi="Arial" w:cs="Arial"/>
          <w:b/>
          <w:bCs/>
          <w:sz w:val="20"/>
          <w:szCs w:val="20"/>
        </w:rPr>
        <w:t>9.52.</w:t>
      </w:r>
      <w:r w:rsidRPr="00A21BFF">
        <w:rPr>
          <w:rFonts w:ascii="Arial" w:hAnsi="Arial" w:cs="Arial"/>
          <w:bCs/>
          <w:sz w:val="20"/>
          <w:szCs w:val="20"/>
        </w:rPr>
        <w:t xml:space="preserve"> Caso admitida a participação de cooperativas, será exigida a seguinte documentação complementar:</w:t>
      </w:r>
    </w:p>
    <w:p w:rsidR="00A21BFF" w:rsidRPr="00A21BFF" w:rsidRDefault="00A21BFF" w:rsidP="00A21BFF">
      <w:pPr>
        <w:tabs>
          <w:tab w:val="left" w:pos="0"/>
        </w:tabs>
        <w:ind w:firstLine="708"/>
        <w:jc w:val="both"/>
        <w:rPr>
          <w:rFonts w:ascii="Arial" w:hAnsi="Arial" w:cs="Arial"/>
          <w:bCs/>
          <w:sz w:val="20"/>
          <w:szCs w:val="20"/>
        </w:rPr>
      </w:pPr>
    </w:p>
    <w:p w:rsidR="00A21BFF" w:rsidRPr="00A21BFF" w:rsidRDefault="00A21BFF" w:rsidP="00A21BFF">
      <w:pPr>
        <w:tabs>
          <w:tab w:val="left" w:pos="0"/>
        </w:tabs>
        <w:ind w:firstLine="708"/>
        <w:jc w:val="both"/>
        <w:rPr>
          <w:rFonts w:ascii="Arial" w:hAnsi="Arial" w:cs="Arial"/>
          <w:bCs/>
          <w:sz w:val="20"/>
          <w:szCs w:val="20"/>
        </w:rPr>
      </w:pPr>
      <w:r w:rsidRPr="00A21BFF">
        <w:rPr>
          <w:rFonts w:ascii="Arial" w:hAnsi="Arial" w:cs="Arial"/>
          <w:b/>
          <w:bCs/>
          <w:sz w:val="20"/>
          <w:szCs w:val="20"/>
        </w:rPr>
        <w:t>9.52.1.</w:t>
      </w:r>
      <w:r w:rsidRPr="00A21BFF">
        <w:rPr>
          <w:rFonts w:ascii="Arial" w:hAnsi="Arial" w:cs="Arial"/>
          <w:bCs/>
          <w:sz w:val="20"/>
          <w:szCs w:val="20"/>
        </w:rPr>
        <w:t xml:space="preserve"> A relação dos cooperados que atendem aos requisitos técnicos exigidos para a contratação e que executarão o contrato, com as respectivas atas de inscrição e a comprovação de que </w:t>
      </w:r>
      <w:proofErr w:type="gramStart"/>
      <w:r w:rsidRPr="00A21BFF">
        <w:rPr>
          <w:rFonts w:ascii="Arial" w:hAnsi="Arial" w:cs="Arial"/>
          <w:bCs/>
          <w:sz w:val="20"/>
          <w:szCs w:val="20"/>
        </w:rPr>
        <w:t>estão</w:t>
      </w:r>
      <w:proofErr w:type="gramEnd"/>
      <w:r w:rsidRPr="00A21BFF">
        <w:rPr>
          <w:rFonts w:ascii="Arial" w:hAnsi="Arial" w:cs="Arial"/>
          <w:bCs/>
          <w:sz w:val="20"/>
          <w:szCs w:val="20"/>
        </w:rPr>
        <w:t xml:space="preserve"> domiciliados na localidade da sede da cooperativa, respeitado o disposto nos </w:t>
      </w:r>
      <w:proofErr w:type="spellStart"/>
      <w:r w:rsidRPr="00A21BFF">
        <w:rPr>
          <w:rFonts w:ascii="Arial" w:hAnsi="Arial" w:cs="Arial"/>
          <w:bCs/>
          <w:sz w:val="20"/>
          <w:szCs w:val="20"/>
        </w:rPr>
        <w:t>arts</w:t>
      </w:r>
      <w:proofErr w:type="spellEnd"/>
      <w:r w:rsidRPr="00A21BFF">
        <w:rPr>
          <w:rFonts w:ascii="Arial" w:hAnsi="Arial" w:cs="Arial"/>
          <w:bCs/>
          <w:sz w:val="20"/>
          <w:szCs w:val="20"/>
        </w:rPr>
        <w:t xml:space="preserve">. </w:t>
      </w:r>
      <w:proofErr w:type="gramStart"/>
      <w:r w:rsidRPr="00A21BFF">
        <w:rPr>
          <w:rFonts w:ascii="Arial" w:hAnsi="Arial" w:cs="Arial"/>
          <w:bCs/>
          <w:sz w:val="20"/>
          <w:szCs w:val="20"/>
        </w:rPr>
        <w:t>4º, inciso</w:t>
      </w:r>
      <w:proofErr w:type="gramEnd"/>
      <w:r w:rsidRPr="00A21BFF">
        <w:rPr>
          <w:rFonts w:ascii="Arial" w:hAnsi="Arial" w:cs="Arial"/>
          <w:bCs/>
          <w:sz w:val="20"/>
          <w:szCs w:val="20"/>
        </w:rPr>
        <w:t xml:space="preserve"> XI, 21, inciso I e 42, §§2º a 6º da Lei n. 5.764, de 1971.</w:t>
      </w:r>
    </w:p>
    <w:p w:rsidR="00A21BFF" w:rsidRPr="00A21BFF" w:rsidRDefault="00A21BFF" w:rsidP="00A21BFF">
      <w:pPr>
        <w:tabs>
          <w:tab w:val="left" w:pos="0"/>
        </w:tabs>
        <w:ind w:firstLine="708"/>
        <w:jc w:val="both"/>
        <w:rPr>
          <w:rFonts w:ascii="Arial" w:hAnsi="Arial" w:cs="Arial"/>
          <w:bCs/>
          <w:sz w:val="20"/>
          <w:szCs w:val="20"/>
        </w:rPr>
      </w:pPr>
    </w:p>
    <w:p w:rsidR="00A21BFF" w:rsidRPr="00A21BFF" w:rsidRDefault="00A21BFF" w:rsidP="00A21BFF">
      <w:pPr>
        <w:tabs>
          <w:tab w:val="left" w:pos="0"/>
        </w:tabs>
        <w:ind w:firstLine="708"/>
        <w:jc w:val="both"/>
        <w:rPr>
          <w:rFonts w:ascii="Arial" w:hAnsi="Arial" w:cs="Arial"/>
          <w:bCs/>
          <w:sz w:val="20"/>
          <w:szCs w:val="20"/>
        </w:rPr>
      </w:pPr>
      <w:r w:rsidRPr="00A21BFF">
        <w:rPr>
          <w:rFonts w:ascii="Arial" w:hAnsi="Arial" w:cs="Arial"/>
          <w:b/>
          <w:bCs/>
          <w:sz w:val="20"/>
          <w:szCs w:val="20"/>
        </w:rPr>
        <w:t>9.52.2.</w:t>
      </w:r>
      <w:r w:rsidRPr="00A21BFF">
        <w:rPr>
          <w:rFonts w:ascii="Arial" w:hAnsi="Arial" w:cs="Arial"/>
          <w:bCs/>
          <w:sz w:val="20"/>
          <w:szCs w:val="20"/>
        </w:rPr>
        <w:t xml:space="preserve"> A declaração de regularidade de situação do contribuinte individual – DRSCI, para cada um dos cooperados indicados.</w:t>
      </w:r>
    </w:p>
    <w:p w:rsidR="00A21BFF" w:rsidRPr="00A21BFF" w:rsidRDefault="00A21BFF" w:rsidP="00A21BFF">
      <w:pPr>
        <w:jc w:val="both"/>
        <w:rPr>
          <w:rFonts w:ascii="Arial" w:hAnsi="Arial" w:cs="Arial"/>
          <w:bCs/>
          <w:sz w:val="20"/>
          <w:szCs w:val="20"/>
        </w:rPr>
      </w:pPr>
    </w:p>
    <w:p w:rsidR="00A21BFF" w:rsidRPr="00A21BFF" w:rsidRDefault="00A21BFF" w:rsidP="00A21BFF">
      <w:pPr>
        <w:tabs>
          <w:tab w:val="left" w:pos="0"/>
        </w:tabs>
        <w:ind w:firstLine="708"/>
        <w:jc w:val="both"/>
        <w:rPr>
          <w:rFonts w:ascii="Arial" w:hAnsi="Arial" w:cs="Arial"/>
          <w:bCs/>
          <w:sz w:val="20"/>
          <w:szCs w:val="20"/>
        </w:rPr>
      </w:pPr>
      <w:r w:rsidRPr="00A21BFF">
        <w:rPr>
          <w:rFonts w:ascii="Arial" w:hAnsi="Arial" w:cs="Arial"/>
          <w:b/>
          <w:bCs/>
          <w:sz w:val="20"/>
          <w:szCs w:val="20"/>
        </w:rPr>
        <w:t>9.52.3.</w:t>
      </w:r>
      <w:r w:rsidRPr="00A21BFF">
        <w:rPr>
          <w:rFonts w:ascii="Arial" w:hAnsi="Arial" w:cs="Arial"/>
          <w:bCs/>
          <w:sz w:val="20"/>
          <w:szCs w:val="20"/>
        </w:rPr>
        <w:t xml:space="preserve"> A comprovação do capital social proporcional ao número de cooperados necessários à prestação do serviço.</w:t>
      </w:r>
    </w:p>
    <w:p w:rsidR="00A21BFF" w:rsidRPr="00A21BFF" w:rsidRDefault="00A21BFF" w:rsidP="00A21BFF">
      <w:pPr>
        <w:jc w:val="both"/>
        <w:rPr>
          <w:rFonts w:ascii="Arial" w:hAnsi="Arial" w:cs="Arial"/>
          <w:bCs/>
          <w:sz w:val="20"/>
          <w:szCs w:val="20"/>
        </w:rPr>
      </w:pPr>
    </w:p>
    <w:p w:rsidR="00A21BFF" w:rsidRPr="00A21BFF" w:rsidRDefault="00A21BFF" w:rsidP="00A21BFF">
      <w:pPr>
        <w:tabs>
          <w:tab w:val="left" w:pos="0"/>
        </w:tabs>
        <w:ind w:firstLine="708"/>
        <w:jc w:val="both"/>
        <w:rPr>
          <w:rFonts w:ascii="Arial" w:hAnsi="Arial" w:cs="Arial"/>
          <w:bCs/>
          <w:sz w:val="20"/>
          <w:szCs w:val="20"/>
        </w:rPr>
      </w:pPr>
      <w:r w:rsidRPr="00A21BFF">
        <w:rPr>
          <w:rFonts w:ascii="Arial" w:hAnsi="Arial" w:cs="Arial"/>
          <w:b/>
          <w:bCs/>
          <w:sz w:val="20"/>
          <w:szCs w:val="20"/>
        </w:rPr>
        <w:t>9.52.4.</w:t>
      </w:r>
      <w:r w:rsidRPr="00A21BFF">
        <w:rPr>
          <w:rFonts w:ascii="Arial" w:hAnsi="Arial" w:cs="Arial"/>
          <w:bCs/>
          <w:sz w:val="20"/>
          <w:szCs w:val="20"/>
        </w:rPr>
        <w:t xml:space="preserve"> O registro previsto na Lei n. 5.764, de 1971, art. 107.</w:t>
      </w:r>
    </w:p>
    <w:p w:rsidR="00A21BFF" w:rsidRPr="00A21BFF" w:rsidRDefault="00A21BFF" w:rsidP="00A21BFF">
      <w:pPr>
        <w:tabs>
          <w:tab w:val="left" w:pos="0"/>
        </w:tabs>
        <w:ind w:firstLine="708"/>
        <w:jc w:val="both"/>
        <w:rPr>
          <w:rFonts w:ascii="Arial" w:hAnsi="Arial" w:cs="Arial"/>
          <w:bCs/>
          <w:sz w:val="20"/>
          <w:szCs w:val="20"/>
        </w:rPr>
      </w:pPr>
    </w:p>
    <w:p w:rsidR="00A21BFF" w:rsidRPr="00A21BFF" w:rsidRDefault="00A21BFF" w:rsidP="00A21BFF">
      <w:pPr>
        <w:tabs>
          <w:tab w:val="left" w:pos="0"/>
        </w:tabs>
        <w:ind w:firstLine="708"/>
        <w:jc w:val="both"/>
        <w:rPr>
          <w:rFonts w:ascii="Arial" w:hAnsi="Arial" w:cs="Arial"/>
          <w:bCs/>
          <w:sz w:val="20"/>
          <w:szCs w:val="20"/>
        </w:rPr>
      </w:pPr>
      <w:r w:rsidRPr="00A21BFF">
        <w:rPr>
          <w:rFonts w:ascii="Arial" w:hAnsi="Arial" w:cs="Arial"/>
          <w:b/>
          <w:bCs/>
          <w:sz w:val="20"/>
          <w:szCs w:val="20"/>
        </w:rPr>
        <w:t>9.52.5.</w:t>
      </w:r>
      <w:r w:rsidRPr="00A21BFF">
        <w:rPr>
          <w:rFonts w:ascii="Arial" w:hAnsi="Arial" w:cs="Arial"/>
          <w:bCs/>
          <w:sz w:val="20"/>
          <w:szCs w:val="20"/>
        </w:rPr>
        <w:t xml:space="preserve"> A comprovação de integração das respectivas quotas-partes por parte dos cooperados que executarão o contrato;</w:t>
      </w:r>
    </w:p>
    <w:p w:rsidR="00A21BFF" w:rsidRPr="00A21BFF" w:rsidRDefault="00A21BFF" w:rsidP="00A21BFF">
      <w:pPr>
        <w:jc w:val="both"/>
        <w:rPr>
          <w:rFonts w:ascii="Arial" w:hAnsi="Arial" w:cs="Arial"/>
          <w:bCs/>
          <w:sz w:val="20"/>
          <w:szCs w:val="20"/>
        </w:rPr>
      </w:pPr>
    </w:p>
    <w:p w:rsidR="00A21BFF" w:rsidRPr="00A21BFF" w:rsidRDefault="00A21BFF" w:rsidP="00A21BFF">
      <w:pPr>
        <w:tabs>
          <w:tab w:val="left" w:pos="0"/>
        </w:tabs>
        <w:ind w:firstLine="708"/>
        <w:jc w:val="both"/>
        <w:rPr>
          <w:rFonts w:ascii="Arial" w:hAnsi="Arial" w:cs="Arial"/>
          <w:bCs/>
          <w:sz w:val="20"/>
          <w:szCs w:val="20"/>
        </w:rPr>
      </w:pPr>
      <w:r w:rsidRPr="00A21BFF">
        <w:rPr>
          <w:rFonts w:ascii="Arial" w:hAnsi="Arial" w:cs="Arial"/>
          <w:b/>
          <w:bCs/>
          <w:sz w:val="20"/>
          <w:szCs w:val="20"/>
        </w:rPr>
        <w:t>9.52.6.</w:t>
      </w:r>
      <w:r w:rsidRPr="00A21BFF">
        <w:rPr>
          <w:rFonts w:ascii="Arial" w:hAnsi="Arial" w:cs="Arial"/>
          <w:bCs/>
          <w:sz w:val="20"/>
          <w:szCs w:val="20"/>
        </w:rPr>
        <w:t xml:space="preserve"> Os seguintes documentos para a comprovação da regularidade jurídica da cooperativa:</w:t>
      </w:r>
    </w:p>
    <w:p w:rsidR="00A21BFF" w:rsidRPr="00A21BFF" w:rsidRDefault="00A21BFF" w:rsidP="00A21BFF">
      <w:pPr>
        <w:tabs>
          <w:tab w:val="left" w:pos="0"/>
        </w:tabs>
        <w:ind w:firstLine="708"/>
        <w:jc w:val="both"/>
        <w:rPr>
          <w:rFonts w:ascii="Arial" w:hAnsi="Arial" w:cs="Arial"/>
          <w:bCs/>
          <w:sz w:val="20"/>
          <w:szCs w:val="20"/>
        </w:rPr>
      </w:pPr>
    </w:p>
    <w:p w:rsidR="00A21BFF" w:rsidRPr="00A21BFF" w:rsidRDefault="00A21BFF" w:rsidP="00A21BFF">
      <w:pPr>
        <w:tabs>
          <w:tab w:val="left" w:pos="0"/>
        </w:tabs>
        <w:ind w:firstLine="708"/>
        <w:jc w:val="both"/>
        <w:rPr>
          <w:rFonts w:ascii="Arial" w:hAnsi="Arial" w:cs="Arial"/>
          <w:bCs/>
          <w:sz w:val="20"/>
          <w:szCs w:val="20"/>
        </w:rPr>
      </w:pPr>
      <w:r w:rsidRPr="00A21BFF">
        <w:rPr>
          <w:rFonts w:ascii="Arial" w:hAnsi="Arial" w:cs="Arial"/>
          <w:b/>
          <w:bCs/>
          <w:sz w:val="20"/>
          <w:szCs w:val="20"/>
        </w:rPr>
        <w:t>9.52.6.1.</w:t>
      </w:r>
      <w:r w:rsidRPr="00A21BFF">
        <w:rPr>
          <w:rFonts w:ascii="Arial" w:hAnsi="Arial" w:cs="Arial"/>
          <w:bCs/>
          <w:sz w:val="20"/>
          <w:szCs w:val="20"/>
        </w:rPr>
        <w:t xml:space="preserve"> </w:t>
      </w:r>
      <w:proofErr w:type="gramStart"/>
      <w:r w:rsidRPr="00A21BFF">
        <w:rPr>
          <w:rFonts w:ascii="Arial" w:hAnsi="Arial" w:cs="Arial"/>
          <w:bCs/>
          <w:sz w:val="20"/>
          <w:szCs w:val="20"/>
        </w:rPr>
        <w:t>ata</w:t>
      </w:r>
      <w:proofErr w:type="gramEnd"/>
      <w:r w:rsidRPr="00A21BFF">
        <w:rPr>
          <w:rFonts w:ascii="Arial" w:hAnsi="Arial" w:cs="Arial"/>
          <w:bCs/>
          <w:sz w:val="20"/>
          <w:szCs w:val="20"/>
        </w:rPr>
        <w:t xml:space="preserve"> de fundação;</w:t>
      </w:r>
    </w:p>
    <w:p w:rsidR="00A21BFF" w:rsidRPr="00A21BFF" w:rsidRDefault="00A21BFF" w:rsidP="00A21BFF">
      <w:pPr>
        <w:jc w:val="both"/>
        <w:rPr>
          <w:rFonts w:ascii="Arial" w:hAnsi="Arial" w:cs="Arial"/>
          <w:bCs/>
          <w:sz w:val="20"/>
          <w:szCs w:val="20"/>
        </w:rPr>
      </w:pPr>
    </w:p>
    <w:p w:rsidR="00A21BFF" w:rsidRPr="00A21BFF" w:rsidRDefault="00A21BFF" w:rsidP="00A21BFF">
      <w:pPr>
        <w:tabs>
          <w:tab w:val="left" w:pos="0"/>
        </w:tabs>
        <w:ind w:firstLine="708"/>
        <w:jc w:val="both"/>
        <w:rPr>
          <w:rFonts w:ascii="Arial" w:hAnsi="Arial" w:cs="Arial"/>
          <w:bCs/>
          <w:sz w:val="20"/>
          <w:szCs w:val="20"/>
        </w:rPr>
      </w:pPr>
      <w:r w:rsidRPr="00A21BFF">
        <w:rPr>
          <w:rFonts w:ascii="Arial" w:hAnsi="Arial" w:cs="Arial"/>
          <w:b/>
          <w:bCs/>
          <w:sz w:val="20"/>
          <w:szCs w:val="20"/>
        </w:rPr>
        <w:t>9.52.6.2.</w:t>
      </w:r>
      <w:r w:rsidRPr="00A21BFF">
        <w:rPr>
          <w:rFonts w:ascii="Arial" w:hAnsi="Arial" w:cs="Arial"/>
          <w:bCs/>
          <w:sz w:val="20"/>
          <w:szCs w:val="20"/>
        </w:rPr>
        <w:t xml:space="preserve"> </w:t>
      </w:r>
      <w:proofErr w:type="gramStart"/>
      <w:r w:rsidRPr="00A21BFF">
        <w:rPr>
          <w:rFonts w:ascii="Arial" w:hAnsi="Arial" w:cs="Arial"/>
          <w:bCs/>
          <w:sz w:val="20"/>
          <w:szCs w:val="20"/>
        </w:rPr>
        <w:t>estatuto</w:t>
      </w:r>
      <w:proofErr w:type="gramEnd"/>
      <w:r w:rsidRPr="00A21BFF">
        <w:rPr>
          <w:rFonts w:ascii="Arial" w:hAnsi="Arial" w:cs="Arial"/>
          <w:bCs/>
          <w:sz w:val="20"/>
          <w:szCs w:val="20"/>
        </w:rPr>
        <w:t xml:space="preserve"> social com a ata da assembleia que o aprovou;</w:t>
      </w:r>
    </w:p>
    <w:p w:rsidR="00A21BFF" w:rsidRPr="00A21BFF" w:rsidRDefault="00A21BFF" w:rsidP="00A21BFF">
      <w:pPr>
        <w:jc w:val="both"/>
        <w:rPr>
          <w:rFonts w:ascii="Arial" w:hAnsi="Arial" w:cs="Arial"/>
          <w:bCs/>
          <w:sz w:val="20"/>
          <w:szCs w:val="20"/>
        </w:rPr>
      </w:pPr>
    </w:p>
    <w:p w:rsidR="00A21BFF" w:rsidRPr="00A21BFF" w:rsidRDefault="00A21BFF" w:rsidP="00A21BFF">
      <w:pPr>
        <w:tabs>
          <w:tab w:val="left" w:pos="0"/>
        </w:tabs>
        <w:ind w:firstLine="708"/>
        <w:jc w:val="both"/>
        <w:rPr>
          <w:rFonts w:ascii="Arial" w:hAnsi="Arial" w:cs="Arial"/>
          <w:bCs/>
          <w:sz w:val="20"/>
          <w:szCs w:val="20"/>
        </w:rPr>
      </w:pPr>
      <w:r w:rsidRPr="00A21BFF">
        <w:rPr>
          <w:rFonts w:ascii="Arial" w:hAnsi="Arial" w:cs="Arial"/>
          <w:b/>
          <w:bCs/>
          <w:sz w:val="20"/>
          <w:szCs w:val="20"/>
        </w:rPr>
        <w:t>9.52.6.3.</w:t>
      </w:r>
      <w:r w:rsidRPr="00A21BFF">
        <w:rPr>
          <w:rFonts w:ascii="Arial" w:hAnsi="Arial" w:cs="Arial"/>
          <w:bCs/>
          <w:sz w:val="20"/>
          <w:szCs w:val="20"/>
        </w:rPr>
        <w:t xml:space="preserve"> </w:t>
      </w:r>
      <w:proofErr w:type="gramStart"/>
      <w:r w:rsidRPr="00A21BFF">
        <w:rPr>
          <w:rFonts w:ascii="Arial" w:hAnsi="Arial" w:cs="Arial"/>
          <w:bCs/>
          <w:sz w:val="20"/>
          <w:szCs w:val="20"/>
        </w:rPr>
        <w:t>regimento</w:t>
      </w:r>
      <w:proofErr w:type="gramEnd"/>
      <w:r w:rsidRPr="00A21BFF">
        <w:rPr>
          <w:rFonts w:ascii="Arial" w:hAnsi="Arial" w:cs="Arial"/>
          <w:bCs/>
          <w:sz w:val="20"/>
          <w:szCs w:val="20"/>
        </w:rPr>
        <w:t xml:space="preserve"> dos fundos instituídos pelos cooperados, com a ata da assembleia;</w:t>
      </w:r>
    </w:p>
    <w:p w:rsidR="00A21BFF" w:rsidRPr="00A21BFF" w:rsidRDefault="00A21BFF" w:rsidP="00A21BFF">
      <w:pPr>
        <w:jc w:val="both"/>
        <w:rPr>
          <w:rFonts w:ascii="Arial" w:hAnsi="Arial" w:cs="Arial"/>
          <w:bCs/>
          <w:sz w:val="20"/>
          <w:szCs w:val="20"/>
        </w:rPr>
      </w:pPr>
    </w:p>
    <w:p w:rsidR="00A21BFF" w:rsidRPr="00A21BFF" w:rsidRDefault="00A21BFF" w:rsidP="00A21BFF">
      <w:pPr>
        <w:tabs>
          <w:tab w:val="left" w:pos="0"/>
        </w:tabs>
        <w:ind w:firstLine="708"/>
        <w:jc w:val="both"/>
        <w:rPr>
          <w:rFonts w:ascii="Arial" w:hAnsi="Arial" w:cs="Arial"/>
          <w:bCs/>
          <w:sz w:val="20"/>
          <w:szCs w:val="20"/>
        </w:rPr>
      </w:pPr>
      <w:r w:rsidRPr="00A21BFF">
        <w:rPr>
          <w:rFonts w:ascii="Arial" w:hAnsi="Arial" w:cs="Arial"/>
          <w:b/>
          <w:bCs/>
          <w:sz w:val="20"/>
          <w:szCs w:val="20"/>
        </w:rPr>
        <w:t>9.52.6.4.</w:t>
      </w:r>
      <w:r w:rsidRPr="00A21BFF">
        <w:rPr>
          <w:rFonts w:ascii="Arial" w:hAnsi="Arial" w:cs="Arial"/>
          <w:bCs/>
          <w:sz w:val="20"/>
          <w:szCs w:val="20"/>
        </w:rPr>
        <w:t xml:space="preserve"> </w:t>
      </w:r>
      <w:proofErr w:type="gramStart"/>
      <w:r w:rsidRPr="00A21BFF">
        <w:rPr>
          <w:rFonts w:ascii="Arial" w:hAnsi="Arial" w:cs="Arial"/>
          <w:bCs/>
          <w:sz w:val="20"/>
          <w:szCs w:val="20"/>
        </w:rPr>
        <w:t>editais</w:t>
      </w:r>
      <w:proofErr w:type="gramEnd"/>
      <w:r w:rsidRPr="00A21BFF">
        <w:rPr>
          <w:rFonts w:ascii="Arial" w:hAnsi="Arial" w:cs="Arial"/>
          <w:bCs/>
          <w:sz w:val="20"/>
          <w:szCs w:val="20"/>
        </w:rPr>
        <w:t xml:space="preserve"> de convocação das três últimas assembleias gerais extraordinárias;</w:t>
      </w:r>
    </w:p>
    <w:p w:rsidR="00A21BFF" w:rsidRPr="00A21BFF" w:rsidRDefault="00A21BFF" w:rsidP="00A21BFF">
      <w:pPr>
        <w:jc w:val="both"/>
        <w:rPr>
          <w:rFonts w:ascii="Arial" w:hAnsi="Arial" w:cs="Arial"/>
          <w:bCs/>
          <w:sz w:val="20"/>
          <w:szCs w:val="20"/>
        </w:rPr>
      </w:pPr>
    </w:p>
    <w:p w:rsidR="00A21BFF" w:rsidRPr="00A21BFF" w:rsidRDefault="00A21BFF" w:rsidP="00A21BFF">
      <w:pPr>
        <w:tabs>
          <w:tab w:val="left" w:pos="0"/>
        </w:tabs>
        <w:ind w:firstLine="708"/>
        <w:jc w:val="both"/>
        <w:rPr>
          <w:rFonts w:ascii="Arial" w:hAnsi="Arial" w:cs="Arial"/>
          <w:bCs/>
          <w:sz w:val="20"/>
          <w:szCs w:val="20"/>
        </w:rPr>
      </w:pPr>
      <w:r w:rsidRPr="00A21BFF">
        <w:rPr>
          <w:rFonts w:ascii="Arial" w:hAnsi="Arial" w:cs="Arial"/>
          <w:b/>
          <w:bCs/>
          <w:sz w:val="20"/>
          <w:szCs w:val="20"/>
        </w:rPr>
        <w:t>9.52.6.5.</w:t>
      </w:r>
      <w:r w:rsidRPr="00A21BFF">
        <w:rPr>
          <w:rFonts w:ascii="Arial" w:hAnsi="Arial" w:cs="Arial"/>
          <w:bCs/>
          <w:sz w:val="20"/>
          <w:szCs w:val="20"/>
        </w:rPr>
        <w:t xml:space="preserve"> </w:t>
      </w:r>
      <w:proofErr w:type="gramStart"/>
      <w:r w:rsidRPr="00A21BFF">
        <w:rPr>
          <w:rFonts w:ascii="Arial" w:hAnsi="Arial" w:cs="Arial"/>
          <w:bCs/>
          <w:sz w:val="20"/>
          <w:szCs w:val="20"/>
        </w:rPr>
        <w:t>três</w:t>
      </w:r>
      <w:proofErr w:type="gramEnd"/>
      <w:r w:rsidRPr="00A21BFF">
        <w:rPr>
          <w:rFonts w:ascii="Arial" w:hAnsi="Arial" w:cs="Arial"/>
          <w:bCs/>
          <w:sz w:val="20"/>
          <w:szCs w:val="20"/>
        </w:rPr>
        <w:t xml:space="preserve"> registros de presença dos cooperados que executarão o contrato em assembleias gerais ou nas reuniões seccionais;</w:t>
      </w:r>
    </w:p>
    <w:p w:rsidR="00A21BFF" w:rsidRPr="00A21BFF" w:rsidRDefault="00A21BFF" w:rsidP="00A21BFF">
      <w:pPr>
        <w:tabs>
          <w:tab w:val="left" w:pos="0"/>
        </w:tabs>
        <w:ind w:firstLine="708"/>
        <w:jc w:val="both"/>
        <w:rPr>
          <w:rFonts w:ascii="Arial" w:hAnsi="Arial" w:cs="Arial"/>
          <w:bCs/>
          <w:sz w:val="20"/>
          <w:szCs w:val="20"/>
        </w:rPr>
      </w:pPr>
      <w:r w:rsidRPr="00A21BFF">
        <w:rPr>
          <w:rFonts w:ascii="Arial" w:hAnsi="Arial" w:cs="Arial"/>
          <w:b/>
          <w:bCs/>
          <w:sz w:val="20"/>
          <w:szCs w:val="20"/>
        </w:rPr>
        <w:lastRenderedPageBreak/>
        <w:t>9.52.6.6.</w:t>
      </w:r>
      <w:r w:rsidRPr="00A21BFF">
        <w:rPr>
          <w:rFonts w:ascii="Arial" w:hAnsi="Arial" w:cs="Arial"/>
          <w:bCs/>
          <w:sz w:val="20"/>
          <w:szCs w:val="20"/>
        </w:rPr>
        <w:t xml:space="preserve"> </w:t>
      </w:r>
      <w:proofErr w:type="gramStart"/>
      <w:r w:rsidRPr="00A21BFF">
        <w:rPr>
          <w:rFonts w:ascii="Arial" w:hAnsi="Arial" w:cs="Arial"/>
          <w:bCs/>
          <w:sz w:val="20"/>
          <w:szCs w:val="20"/>
        </w:rPr>
        <w:t>ata</w:t>
      </w:r>
      <w:proofErr w:type="gramEnd"/>
      <w:r w:rsidRPr="00A21BFF">
        <w:rPr>
          <w:rFonts w:ascii="Arial" w:hAnsi="Arial" w:cs="Arial"/>
          <w:bCs/>
          <w:sz w:val="20"/>
          <w:szCs w:val="20"/>
        </w:rPr>
        <w:t xml:space="preserve"> da sessão que os cooperados autorizaram a cooperativa a contratar o objeto da contratação; e</w:t>
      </w:r>
    </w:p>
    <w:p w:rsidR="00A21BFF" w:rsidRPr="00A21BFF" w:rsidRDefault="00A21BFF" w:rsidP="00A21BFF">
      <w:pPr>
        <w:jc w:val="both"/>
        <w:rPr>
          <w:rFonts w:ascii="Arial" w:hAnsi="Arial" w:cs="Arial"/>
          <w:bCs/>
          <w:sz w:val="20"/>
          <w:szCs w:val="20"/>
        </w:rPr>
      </w:pPr>
    </w:p>
    <w:p w:rsidR="00A21BFF" w:rsidRPr="00A21BFF" w:rsidRDefault="00A21BFF" w:rsidP="00A21BFF">
      <w:pPr>
        <w:ind w:firstLine="708"/>
        <w:rPr>
          <w:rFonts w:ascii="Arial" w:hAnsi="Arial" w:cs="Arial"/>
          <w:sz w:val="20"/>
          <w:szCs w:val="20"/>
        </w:rPr>
      </w:pPr>
      <w:r w:rsidRPr="00A21BFF">
        <w:rPr>
          <w:rFonts w:ascii="Arial" w:hAnsi="Arial" w:cs="Arial"/>
          <w:b/>
          <w:bCs/>
          <w:sz w:val="20"/>
          <w:szCs w:val="20"/>
        </w:rPr>
        <w:t>9.52.6.7.</w:t>
      </w:r>
      <w:r w:rsidRPr="00A21BFF">
        <w:rPr>
          <w:rFonts w:ascii="Arial" w:hAnsi="Arial" w:cs="Arial"/>
          <w:bCs/>
          <w:sz w:val="20"/>
          <w:szCs w:val="20"/>
        </w:rPr>
        <w:t xml:space="preserve"> </w:t>
      </w:r>
      <w:proofErr w:type="gramStart"/>
      <w:r w:rsidRPr="00A21BFF">
        <w:rPr>
          <w:rFonts w:ascii="Arial" w:hAnsi="Arial" w:cs="Arial"/>
          <w:bCs/>
          <w:sz w:val="20"/>
          <w:szCs w:val="20"/>
        </w:rPr>
        <w:t>última</w:t>
      </w:r>
      <w:proofErr w:type="gramEnd"/>
      <w:r w:rsidRPr="00A21BFF">
        <w:rPr>
          <w:rFonts w:ascii="Arial" w:hAnsi="Arial" w:cs="Arial"/>
          <w:bCs/>
          <w:sz w:val="20"/>
          <w:szCs w:val="20"/>
        </w:rPr>
        <w:t xml:space="preserve"> auditoria contábil-financeira da cooperativa, conforme dispõe o art. 112 da Lei n. 5.764, de 1971, ou uma declaração, sob as penas da lei, de que tal auditoria não foi exigida pelo órgão fiscalizador.</w:t>
      </w:r>
    </w:p>
    <w:p w:rsidR="00626C7A" w:rsidRPr="00A21BFF" w:rsidRDefault="00626C7A" w:rsidP="002C3793">
      <w:pPr>
        <w:jc w:val="both"/>
        <w:rPr>
          <w:rFonts w:ascii="Arial" w:hAnsi="Arial" w:cs="Arial"/>
          <w:b/>
          <w:bCs/>
          <w:sz w:val="20"/>
          <w:szCs w:val="20"/>
        </w:rPr>
      </w:pPr>
    </w:p>
    <w:p w:rsidR="00626C7A" w:rsidRPr="00A21BFF" w:rsidRDefault="00626C7A" w:rsidP="002C3793">
      <w:pPr>
        <w:pStyle w:val="Ttulo2"/>
        <w:spacing w:before="0"/>
        <w:jc w:val="center"/>
        <w:rPr>
          <w:rFonts w:ascii="Arial" w:hAnsi="Arial" w:cs="Arial"/>
          <w:color w:val="auto"/>
          <w:sz w:val="20"/>
          <w:szCs w:val="20"/>
        </w:rPr>
      </w:pPr>
      <w:bookmarkStart w:id="36" w:name="_Toc217109554"/>
      <w:r w:rsidRPr="00A21BFF">
        <w:rPr>
          <w:rFonts w:ascii="Arial" w:hAnsi="Arial" w:cs="Arial"/>
          <w:b/>
          <w:bCs/>
          <w:color w:val="auto"/>
          <w:sz w:val="20"/>
          <w:szCs w:val="20"/>
        </w:rPr>
        <w:t xml:space="preserve">10. </w:t>
      </w:r>
      <w:r w:rsidRPr="00A21BFF">
        <w:rPr>
          <w:rFonts w:ascii="Arial" w:hAnsi="Arial" w:cs="Arial"/>
          <w:b/>
          <w:color w:val="auto"/>
          <w:sz w:val="20"/>
          <w:szCs w:val="20"/>
        </w:rPr>
        <w:t>ESTIMATIVAS DO VALOR DA CONTRATAÇÃO</w:t>
      </w:r>
      <w:r w:rsidRPr="00A21BFF">
        <w:rPr>
          <w:rFonts w:ascii="Arial" w:hAnsi="Arial" w:cs="Arial"/>
          <w:b/>
          <w:bCs/>
          <w:color w:val="auto"/>
          <w:sz w:val="20"/>
          <w:szCs w:val="20"/>
        </w:rPr>
        <w:t>:</w:t>
      </w:r>
      <w:bookmarkEnd w:id="36"/>
    </w:p>
    <w:p w:rsidR="00A21BFF" w:rsidRPr="00A21BFF" w:rsidRDefault="00A21BFF" w:rsidP="00A21BFF">
      <w:pPr>
        <w:tabs>
          <w:tab w:val="left" w:pos="-3240"/>
        </w:tabs>
        <w:jc w:val="both"/>
        <w:rPr>
          <w:rFonts w:ascii="Arial" w:hAnsi="Arial" w:cs="Arial"/>
          <w:color w:val="000000"/>
          <w:sz w:val="20"/>
          <w:szCs w:val="20"/>
        </w:rPr>
      </w:pPr>
      <w:bookmarkStart w:id="37" w:name="_Toc217109555"/>
    </w:p>
    <w:p w:rsidR="00A21BFF" w:rsidRPr="00A21BFF" w:rsidRDefault="00A21BFF" w:rsidP="00A21BFF">
      <w:pPr>
        <w:ind w:firstLine="708"/>
        <w:jc w:val="both"/>
        <w:rPr>
          <w:rFonts w:ascii="Arial" w:hAnsi="Arial" w:cs="Arial"/>
          <w:sz w:val="20"/>
          <w:szCs w:val="20"/>
        </w:rPr>
      </w:pPr>
      <w:r w:rsidRPr="00A21BFF">
        <w:rPr>
          <w:rFonts w:ascii="Arial" w:hAnsi="Arial" w:cs="Arial"/>
          <w:b/>
          <w:bCs/>
          <w:sz w:val="20"/>
          <w:szCs w:val="20"/>
        </w:rPr>
        <w:t>10.1.</w:t>
      </w:r>
      <w:r w:rsidRPr="00A21BFF">
        <w:rPr>
          <w:rFonts w:ascii="Arial" w:hAnsi="Arial" w:cs="Arial"/>
          <w:bCs/>
          <w:sz w:val="20"/>
          <w:szCs w:val="20"/>
        </w:rPr>
        <w:t xml:space="preserve"> </w:t>
      </w:r>
      <w:r w:rsidRPr="00A21BFF">
        <w:rPr>
          <w:rFonts w:ascii="Arial" w:hAnsi="Arial" w:cs="Arial"/>
          <w:sz w:val="20"/>
          <w:szCs w:val="20"/>
        </w:rPr>
        <w:t xml:space="preserve">O custo estimado total da contratação é de </w:t>
      </w:r>
      <w:r w:rsidRPr="00A21BFF">
        <w:rPr>
          <w:rFonts w:ascii="Arial" w:hAnsi="Arial" w:cs="Arial"/>
          <w:b/>
          <w:bCs/>
          <w:color w:val="000000"/>
          <w:sz w:val="20"/>
          <w:szCs w:val="20"/>
        </w:rPr>
        <w:t>R$ 1.063.086,78 (um milhão sessenta e três mil, oitenta e seis reais e setenta e oito centavos)</w:t>
      </w:r>
      <w:r w:rsidRPr="00A21BFF">
        <w:rPr>
          <w:rFonts w:ascii="Arial" w:hAnsi="Arial" w:cs="Arial"/>
          <w:sz w:val="20"/>
          <w:szCs w:val="20"/>
        </w:rPr>
        <w:t>, conforme custos unitários apostos na planilha orçamentária anexa.</w:t>
      </w:r>
    </w:p>
    <w:p w:rsidR="00A21BFF" w:rsidRPr="00A21BFF" w:rsidRDefault="00A21BFF" w:rsidP="00A21BFF">
      <w:pPr>
        <w:ind w:firstLine="708"/>
        <w:jc w:val="both"/>
        <w:rPr>
          <w:rFonts w:ascii="Arial" w:hAnsi="Arial" w:cs="Arial"/>
          <w:color w:val="000000"/>
          <w:sz w:val="20"/>
          <w:szCs w:val="20"/>
        </w:rPr>
      </w:pPr>
    </w:p>
    <w:p w:rsidR="00A21BFF" w:rsidRPr="00A21BFF" w:rsidRDefault="00A21BFF" w:rsidP="00A21BFF">
      <w:pPr>
        <w:ind w:firstLine="708"/>
        <w:jc w:val="both"/>
        <w:rPr>
          <w:rFonts w:ascii="Arial" w:hAnsi="Arial" w:cs="Arial"/>
          <w:color w:val="000000"/>
          <w:sz w:val="20"/>
          <w:szCs w:val="20"/>
        </w:rPr>
      </w:pPr>
      <w:r w:rsidRPr="00A21BFF">
        <w:rPr>
          <w:rFonts w:ascii="Arial" w:hAnsi="Arial" w:cs="Arial"/>
          <w:b/>
          <w:bCs/>
          <w:sz w:val="20"/>
          <w:szCs w:val="20"/>
        </w:rPr>
        <w:t>10.2.</w:t>
      </w:r>
      <w:r w:rsidRPr="00A21BFF">
        <w:rPr>
          <w:rFonts w:ascii="Arial" w:hAnsi="Arial" w:cs="Arial"/>
          <w:bCs/>
          <w:sz w:val="20"/>
          <w:szCs w:val="20"/>
        </w:rPr>
        <w:t xml:space="preserve"> </w:t>
      </w:r>
      <w:r w:rsidRPr="00A21BFF">
        <w:rPr>
          <w:rFonts w:ascii="Arial" w:hAnsi="Arial" w:cs="Arial"/>
          <w:sz w:val="20"/>
          <w:szCs w:val="20"/>
        </w:rPr>
        <w:t xml:space="preserve">Os Recursos Financeiros para suportar a eficácia do presente objeto, serão custeados através de </w:t>
      </w:r>
      <w:r w:rsidRPr="00A21BFF">
        <w:rPr>
          <w:rFonts w:ascii="Arial" w:hAnsi="Arial" w:cs="Arial"/>
          <w:b/>
          <w:sz w:val="20"/>
          <w:szCs w:val="20"/>
        </w:rPr>
        <w:t xml:space="preserve">Recursos Próprios e Recurso de Repasse Estadual, nos termos do Convênio Firmado com a </w:t>
      </w:r>
      <w:r w:rsidRPr="00A21BFF">
        <w:rPr>
          <w:rFonts w:ascii="Arial" w:hAnsi="Arial" w:cs="Arial"/>
          <w:b/>
          <w:sz w:val="20"/>
        </w:rPr>
        <w:t xml:space="preserve">Secretaria de Estado de Meio Ambiente, Infraestrutura e </w:t>
      </w:r>
      <w:proofErr w:type="gramStart"/>
      <w:r w:rsidRPr="00A21BFF">
        <w:rPr>
          <w:rFonts w:ascii="Arial" w:hAnsi="Arial" w:cs="Arial"/>
          <w:b/>
          <w:sz w:val="20"/>
        </w:rPr>
        <w:t>Logística (Desenvolve SP), recurso</w:t>
      </w:r>
      <w:proofErr w:type="gramEnd"/>
      <w:r w:rsidRPr="00A21BFF">
        <w:rPr>
          <w:rFonts w:ascii="Arial" w:hAnsi="Arial" w:cs="Arial"/>
          <w:b/>
          <w:sz w:val="20"/>
        </w:rPr>
        <w:t xml:space="preserve"> oriundo do FEHIDRO (Fundo Estadual de Recursos Hídricos), Contrato FEHIDRO nº 306/2025 (Empreendimento nº 2025-PP-449)</w:t>
      </w:r>
      <w:r w:rsidRPr="00A21BFF">
        <w:rPr>
          <w:rFonts w:ascii="Arial" w:hAnsi="Arial" w:cs="Arial"/>
          <w:sz w:val="20"/>
          <w:szCs w:val="20"/>
        </w:rPr>
        <w:t>.</w:t>
      </w:r>
    </w:p>
    <w:p w:rsidR="00A21BFF" w:rsidRPr="00A21BFF" w:rsidRDefault="00A21BFF" w:rsidP="00A21BFF">
      <w:pPr>
        <w:tabs>
          <w:tab w:val="left" w:pos="-3240"/>
        </w:tabs>
        <w:jc w:val="both"/>
        <w:rPr>
          <w:rFonts w:ascii="Arial" w:hAnsi="Arial" w:cs="Arial"/>
          <w:color w:val="000000"/>
          <w:sz w:val="20"/>
          <w:szCs w:val="20"/>
        </w:rPr>
      </w:pPr>
    </w:p>
    <w:p w:rsidR="00A21BFF" w:rsidRPr="00A21BFF" w:rsidRDefault="00A21BFF" w:rsidP="00A21BFF">
      <w:pPr>
        <w:ind w:firstLine="708"/>
        <w:jc w:val="both"/>
        <w:rPr>
          <w:rFonts w:ascii="Arial" w:hAnsi="Arial" w:cs="Arial"/>
          <w:color w:val="000000"/>
          <w:sz w:val="20"/>
          <w:szCs w:val="20"/>
        </w:rPr>
      </w:pPr>
      <w:r w:rsidRPr="00A21BFF">
        <w:rPr>
          <w:rFonts w:ascii="Arial" w:hAnsi="Arial" w:cs="Arial"/>
          <w:b/>
          <w:bCs/>
          <w:sz w:val="20"/>
          <w:szCs w:val="20"/>
        </w:rPr>
        <w:t>10.2.1.</w:t>
      </w:r>
      <w:r w:rsidRPr="00A21BFF">
        <w:rPr>
          <w:rFonts w:ascii="Arial" w:hAnsi="Arial" w:cs="Arial"/>
          <w:bCs/>
          <w:sz w:val="20"/>
          <w:szCs w:val="20"/>
        </w:rPr>
        <w:t xml:space="preserve"> </w:t>
      </w:r>
      <w:r w:rsidRPr="00A21BFF">
        <w:rPr>
          <w:rFonts w:ascii="Arial" w:hAnsi="Arial" w:cs="Arial"/>
          <w:sz w:val="20"/>
          <w:szCs w:val="20"/>
        </w:rPr>
        <w:t xml:space="preserve">O valor do Repasse Estadual é o total de </w:t>
      </w:r>
      <w:r w:rsidRPr="00A21BFF">
        <w:rPr>
          <w:rFonts w:ascii="Arial" w:hAnsi="Arial" w:cs="Arial"/>
          <w:b/>
          <w:bCs/>
          <w:color w:val="000000"/>
          <w:sz w:val="20"/>
          <w:szCs w:val="20"/>
        </w:rPr>
        <w:t>R$ 692.940,77 (seiscentos e noventa e dois mil, novecentos e quarenta reais e setenta e sete centavos)</w:t>
      </w:r>
      <w:r w:rsidRPr="00A21BFF">
        <w:rPr>
          <w:rFonts w:ascii="Arial" w:hAnsi="Arial" w:cs="Arial"/>
          <w:sz w:val="20"/>
          <w:szCs w:val="20"/>
        </w:rPr>
        <w:t>.</w:t>
      </w:r>
    </w:p>
    <w:p w:rsidR="00A21BFF" w:rsidRPr="00A21BFF" w:rsidRDefault="00A21BFF" w:rsidP="00A21BFF">
      <w:pPr>
        <w:tabs>
          <w:tab w:val="left" w:pos="-3240"/>
        </w:tabs>
        <w:jc w:val="both"/>
        <w:rPr>
          <w:rFonts w:ascii="Arial" w:hAnsi="Arial" w:cs="Arial"/>
          <w:color w:val="000000"/>
          <w:sz w:val="20"/>
          <w:szCs w:val="20"/>
        </w:rPr>
      </w:pPr>
    </w:p>
    <w:p w:rsidR="00A21BFF" w:rsidRPr="00A21BFF" w:rsidRDefault="00A21BFF" w:rsidP="00A21BFF">
      <w:pPr>
        <w:ind w:firstLine="708"/>
        <w:jc w:val="both"/>
        <w:rPr>
          <w:rFonts w:ascii="Arial" w:hAnsi="Arial" w:cs="Arial"/>
          <w:sz w:val="20"/>
          <w:szCs w:val="20"/>
        </w:rPr>
      </w:pPr>
      <w:r w:rsidRPr="00A21BFF">
        <w:rPr>
          <w:rFonts w:ascii="Arial" w:hAnsi="Arial" w:cs="Arial"/>
          <w:b/>
          <w:bCs/>
          <w:sz w:val="20"/>
          <w:szCs w:val="20"/>
        </w:rPr>
        <w:t>10.2.2.</w:t>
      </w:r>
      <w:r w:rsidRPr="00A21BFF">
        <w:rPr>
          <w:rFonts w:ascii="Arial" w:hAnsi="Arial" w:cs="Arial"/>
          <w:bCs/>
          <w:sz w:val="20"/>
          <w:szCs w:val="20"/>
        </w:rPr>
        <w:t xml:space="preserve"> </w:t>
      </w:r>
      <w:r w:rsidRPr="00A21BFF">
        <w:rPr>
          <w:rFonts w:ascii="Arial" w:hAnsi="Arial" w:cs="Arial"/>
          <w:sz w:val="20"/>
          <w:szCs w:val="20"/>
        </w:rPr>
        <w:t xml:space="preserve">A contrapartida Municipal é o montante de </w:t>
      </w:r>
      <w:r w:rsidRPr="00A21BFF">
        <w:rPr>
          <w:rFonts w:ascii="Arial" w:hAnsi="Arial" w:cs="Arial"/>
          <w:b/>
          <w:bCs/>
          <w:color w:val="000000"/>
          <w:sz w:val="20"/>
          <w:szCs w:val="20"/>
        </w:rPr>
        <w:t>R$ 370.146,01 (</w:t>
      </w:r>
      <w:proofErr w:type="gramStart"/>
      <w:r w:rsidRPr="00A21BFF">
        <w:rPr>
          <w:rFonts w:ascii="Arial" w:hAnsi="Arial" w:cs="Arial"/>
          <w:b/>
          <w:bCs/>
          <w:color w:val="000000"/>
          <w:sz w:val="20"/>
          <w:szCs w:val="20"/>
        </w:rPr>
        <w:t>trezentos e setenta mil, cento e quarenta e</w:t>
      </w:r>
      <w:proofErr w:type="gramEnd"/>
      <w:r w:rsidRPr="00A21BFF">
        <w:rPr>
          <w:rFonts w:ascii="Arial" w:hAnsi="Arial" w:cs="Arial"/>
          <w:b/>
          <w:bCs/>
          <w:color w:val="000000"/>
          <w:sz w:val="20"/>
          <w:szCs w:val="20"/>
        </w:rPr>
        <w:t xml:space="preserve"> seis reais e um centavo).</w:t>
      </w:r>
    </w:p>
    <w:p w:rsidR="00A21BFF" w:rsidRPr="00A21BFF" w:rsidRDefault="00A21BFF" w:rsidP="00A21BFF">
      <w:pPr>
        <w:rPr>
          <w:rFonts w:ascii="Arial" w:hAnsi="Arial" w:cs="Arial"/>
          <w:b/>
          <w:bCs/>
          <w:sz w:val="20"/>
          <w:szCs w:val="20"/>
        </w:rPr>
      </w:pPr>
    </w:p>
    <w:p w:rsidR="00626C7A" w:rsidRPr="00A21BFF" w:rsidRDefault="00626C7A" w:rsidP="002C3793">
      <w:pPr>
        <w:pStyle w:val="Ttulo2"/>
        <w:spacing w:before="0"/>
        <w:jc w:val="center"/>
        <w:rPr>
          <w:rFonts w:ascii="Arial" w:hAnsi="Arial" w:cs="Arial"/>
          <w:color w:val="auto"/>
          <w:sz w:val="20"/>
          <w:szCs w:val="20"/>
        </w:rPr>
      </w:pPr>
      <w:r w:rsidRPr="00A21BFF">
        <w:rPr>
          <w:rFonts w:ascii="Arial" w:hAnsi="Arial" w:cs="Arial"/>
          <w:b/>
          <w:bCs/>
          <w:color w:val="auto"/>
          <w:sz w:val="20"/>
          <w:szCs w:val="20"/>
        </w:rPr>
        <w:t xml:space="preserve">11. </w:t>
      </w:r>
      <w:r w:rsidRPr="00A21BFF">
        <w:rPr>
          <w:rFonts w:ascii="Arial" w:hAnsi="Arial" w:cs="Arial"/>
          <w:b/>
          <w:color w:val="auto"/>
          <w:sz w:val="20"/>
          <w:szCs w:val="20"/>
        </w:rPr>
        <w:t>ADEQUAÇÃO ORÇAMENTÁRIA</w:t>
      </w:r>
      <w:r w:rsidRPr="00A21BFF">
        <w:rPr>
          <w:rFonts w:ascii="Arial" w:hAnsi="Arial" w:cs="Arial"/>
          <w:b/>
          <w:bCs/>
          <w:color w:val="auto"/>
          <w:sz w:val="20"/>
          <w:szCs w:val="20"/>
        </w:rPr>
        <w:t>:</w:t>
      </w:r>
      <w:bookmarkEnd w:id="37"/>
    </w:p>
    <w:p w:rsidR="00626C7A" w:rsidRPr="00A21BFF" w:rsidRDefault="00626C7A" w:rsidP="002C3793">
      <w:pPr>
        <w:tabs>
          <w:tab w:val="left" w:pos="-3240"/>
        </w:tabs>
        <w:jc w:val="both"/>
        <w:rPr>
          <w:rFonts w:ascii="Arial" w:hAnsi="Arial" w:cs="Arial"/>
          <w:color w:val="000000"/>
          <w:sz w:val="20"/>
          <w:szCs w:val="20"/>
        </w:rPr>
      </w:pPr>
    </w:p>
    <w:p w:rsidR="00626C7A" w:rsidRPr="00736B4C" w:rsidRDefault="00626C7A" w:rsidP="002C3793">
      <w:pPr>
        <w:ind w:firstLine="708"/>
        <w:jc w:val="both"/>
        <w:rPr>
          <w:rFonts w:ascii="Arial" w:hAnsi="Arial" w:cs="Arial"/>
          <w:sz w:val="20"/>
          <w:szCs w:val="20"/>
        </w:rPr>
      </w:pPr>
      <w:r w:rsidRPr="00A21BFF">
        <w:rPr>
          <w:rFonts w:ascii="Arial" w:hAnsi="Arial" w:cs="Arial"/>
          <w:b/>
          <w:bCs/>
          <w:sz w:val="20"/>
          <w:szCs w:val="20"/>
        </w:rPr>
        <w:t>11.1.</w:t>
      </w:r>
      <w:r w:rsidRPr="00A21BFF">
        <w:rPr>
          <w:rFonts w:ascii="Arial" w:hAnsi="Arial" w:cs="Arial"/>
          <w:bCs/>
          <w:sz w:val="20"/>
          <w:szCs w:val="20"/>
        </w:rPr>
        <w:t xml:space="preserve"> </w:t>
      </w:r>
      <w:r w:rsidRPr="00A21BFF">
        <w:rPr>
          <w:rFonts w:ascii="Arial" w:hAnsi="Arial" w:cs="Arial"/>
          <w:sz w:val="20"/>
          <w:szCs w:val="20"/>
        </w:rPr>
        <w:t>As despesas decorrentes</w:t>
      </w:r>
      <w:r w:rsidRPr="00736B4C">
        <w:rPr>
          <w:rFonts w:ascii="Arial" w:hAnsi="Arial" w:cs="Arial"/>
          <w:sz w:val="20"/>
          <w:szCs w:val="20"/>
        </w:rPr>
        <w:t xml:space="preserve"> </w:t>
      </w:r>
      <w:proofErr w:type="gramStart"/>
      <w:r w:rsidRPr="00736B4C">
        <w:rPr>
          <w:rFonts w:ascii="Arial" w:hAnsi="Arial" w:cs="Arial"/>
          <w:sz w:val="20"/>
          <w:szCs w:val="20"/>
        </w:rPr>
        <w:t>da presente</w:t>
      </w:r>
      <w:proofErr w:type="gramEnd"/>
      <w:r w:rsidRPr="00736B4C">
        <w:rPr>
          <w:rFonts w:ascii="Arial" w:hAnsi="Arial" w:cs="Arial"/>
          <w:sz w:val="20"/>
          <w:szCs w:val="20"/>
        </w:rPr>
        <w:t xml:space="preserve"> contratação correrão à conta de recursos específicos consignados na Lei Orçamentária Anual deste exercício.</w:t>
      </w:r>
    </w:p>
    <w:p w:rsidR="00626C7A" w:rsidRPr="00736B4C" w:rsidRDefault="00626C7A" w:rsidP="002C3793">
      <w:pPr>
        <w:ind w:firstLine="708"/>
        <w:jc w:val="both"/>
        <w:rPr>
          <w:rFonts w:ascii="Arial" w:hAnsi="Arial" w:cs="Arial"/>
          <w:sz w:val="20"/>
          <w:szCs w:val="20"/>
        </w:rPr>
      </w:pPr>
    </w:p>
    <w:p w:rsidR="00626C7A" w:rsidRPr="00736B4C" w:rsidRDefault="00626C7A" w:rsidP="002C3793">
      <w:pPr>
        <w:ind w:firstLine="708"/>
        <w:jc w:val="both"/>
        <w:rPr>
          <w:rFonts w:ascii="Arial" w:hAnsi="Arial" w:cs="Arial"/>
          <w:sz w:val="20"/>
          <w:szCs w:val="20"/>
        </w:rPr>
      </w:pPr>
      <w:r w:rsidRPr="00736B4C">
        <w:rPr>
          <w:rFonts w:ascii="Arial" w:hAnsi="Arial" w:cs="Arial"/>
          <w:b/>
          <w:bCs/>
          <w:sz w:val="20"/>
          <w:szCs w:val="20"/>
        </w:rPr>
        <w:t>11.2.</w:t>
      </w:r>
      <w:r w:rsidRPr="00736B4C">
        <w:rPr>
          <w:rFonts w:ascii="Arial" w:hAnsi="Arial" w:cs="Arial"/>
          <w:bCs/>
          <w:sz w:val="20"/>
          <w:szCs w:val="20"/>
        </w:rPr>
        <w:t xml:space="preserve"> </w:t>
      </w:r>
      <w:r w:rsidRPr="00736B4C">
        <w:rPr>
          <w:rFonts w:ascii="Arial" w:hAnsi="Arial" w:cs="Arial"/>
          <w:sz w:val="20"/>
          <w:szCs w:val="20"/>
        </w:rPr>
        <w:t>A contratação será atendida pelas seguintes dotações:</w:t>
      </w:r>
    </w:p>
    <w:p w:rsidR="00287532" w:rsidRPr="00F92DAF" w:rsidRDefault="00287532" w:rsidP="00287532">
      <w:pPr>
        <w:jc w:val="both"/>
        <w:rPr>
          <w:rFonts w:ascii="Arial" w:hAnsi="Arial" w:cs="Arial"/>
          <w:color w:val="000000"/>
          <w:sz w:val="20"/>
          <w:szCs w:val="20"/>
        </w:rPr>
      </w:pPr>
    </w:p>
    <w:tbl>
      <w:tblPr>
        <w:tblStyle w:val="Tabelacomgrade"/>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718"/>
        <w:gridCol w:w="3532"/>
        <w:gridCol w:w="1700"/>
      </w:tblGrid>
      <w:tr w:rsidR="00287532" w:rsidRPr="00F92DAF" w:rsidTr="00534933">
        <w:tc>
          <w:tcPr>
            <w:tcW w:w="2543" w:type="dxa"/>
          </w:tcPr>
          <w:p w:rsidR="00287532" w:rsidRPr="00F92DAF" w:rsidRDefault="00287532" w:rsidP="00534933">
            <w:pPr>
              <w:rPr>
                <w:rFonts w:ascii="Arial" w:hAnsi="Arial" w:cs="Arial"/>
                <w:sz w:val="18"/>
                <w:szCs w:val="18"/>
              </w:rPr>
            </w:pPr>
            <w:proofErr w:type="gramStart"/>
            <w:r w:rsidRPr="00F92DAF">
              <w:rPr>
                <w:rFonts w:ascii="Arial" w:hAnsi="Arial" w:cs="Arial"/>
                <w:sz w:val="18"/>
                <w:szCs w:val="18"/>
              </w:rPr>
              <w:t>Conta ...</w:t>
            </w:r>
            <w:proofErr w:type="gramEnd"/>
            <w:r w:rsidRPr="00F92DAF">
              <w:rPr>
                <w:rFonts w:ascii="Arial" w:hAnsi="Arial" w:cs="Arial"/>
                <w:sz w:val="18"/>
                <w:szCs w:val="18"/>
              </w:rPr>
              <w:t>............................. =</w:t>
            </w:r>
          </w:p>
        </w:tc>
        <w:tc>
          <w:tcPr>
            <w:tcW w:w="1718" w:type="dxa"/>
          </w:tcPr>
          <w:p w:rsidR="00287532" w:rsidRPr="00F92DAF" w:rsidRDefault="00287532" w:rsidP="00534933">
            <w:pPr>
              <w:rPr>
                <w:rFonts w:ascii="Arial" w:hAnsi="Arial" w:cs="Arial"/>
                <w:sz w:val="18"/>
                <w:szCs w:val="18"/>
              </w:rPr>
            </w:pPr>
            <w:r w:rsidRPr="00F92DAF">
              <w:rPr>
                <w:rFonts w:ascii="Arial" w:hAnsi="Arial" w:cs="Arial"/>
                <w:sz w:val="18"/>
                <w:szCs w:val="18"/>
              </w:rPr>
              <w:t>1686</w:t>
            </w:r>
          </w:p>
        </w:tc>
        <w:tc>
          <w:tcPr>
            <w:tcW w:w="3532" w:type="dxa"/>
          </w:tcPr>
          <w:p w:rsidR="00287532" w:rsidRPr="00F92DAF" w:rsidRDefault="00287532" w:rsidP="00534933">
            <w:pPr>
              <w:rPr>
                <w:rFonts w:ascii="Arial" w:hAnsi="Arial" w:cs="Arial"/>
                <w:sz w:val="18"/>
                <w:szCs w:val="18"/>
              </w:rPr>
            </w:pPr>
            <w:r w:rsidRPr="00F92DAF">
              <w:rPr>
                <w:rFonts w:ascii="Arial" w:hAnsi="Arial" w:cs="Arial"/>
                <w:sz w:val="18"/>
                <w:szCs w:val="18"/>
              </w:rPr>
              <w:t>Crédito Orçamentário</w:t>
            </w:r>
          </w:p>
        </w:tc>
        <w:tc>
          <w:tcPr>
            <w:tcW w:w="1700" w:type="dxa"/>
          </w:tcPr>
          <w:p w:rsidR="00287532" w:rsidRPr="00F92DAF" w:rsidRDefault="00287532" w:rsidP="00534933">
            <w:pPr>
              <w:jc w:val="both"/>
              <w:rPr>
                <w:rFonts w:ascii="Arial" w:hAnsi="Arial" w:cs="Arial"/>
                <w:sz w:val="18"/>
                <w:szCs w:val="18"/>
              </w:rPr>
            </w:pPr>
            <w:proofErr w:type="gramStart"/>
            <w:r w:rsidRPr="00F92DAF">
              <w:rPr>
                <w:rFonts w:ascii="Arial" w:hAnsi="Arial" w:cs="Arial"/>
                <w:sz w:val="18"/>
                <w:szCs w:val="18"/>
              </w:rPr>
              <w:t>1</w:t>
            </w:r>
            <w:proofErr w:type="gramEnd"/>
            <w:r w:rsidRPr="00F92DAF">
              <w:rPr>
                <w:rFonts w:ascii="Arial" w:hAnsi="Arial" w:cs="Arial"/>
                <w:sz w:val="18"/>
                <w:szCs w:val="18"/>
              </w:rPr>
              <w:t xml:space="preserve"> Ordinário</w:t>
            </w:r>
          </w:p>
        </w:tc>
      </w:tr>
      <w:tr w:rsidR="00287532" w:rsidRPr="00F92DAF" w:rsidTr="00534933">
        <w:tc>
          <w:tcPr>
            <w:tcW w:w="2543" w:type="dxa"/>
          </w:tcPr>
          <w:p w:rsidR="00287532" w:rsidRPr="00F92DAF" w:rsidRDefault="00287532" w:rsidP="00534933">
            <w:pPr>
              <w:rPr>
                <w:rFonts w:ascii="Arial" w:hAnsi="Arial" w:cs="Arial"/>
                <w:sz w:val="18"/>
                <w:szCs w:val="18"/>
              </w:rPr>
            </w:pPr>
            <w:proofErr w:type="gramStart"/>
            <w:r w:rsidRPr="00F92DAF">
              <w:rPr>
                <w:rFonts w:ascii="Arial" w:hAnsi="Arial" w:cs="Arial"/>
                <w:sz w:val="18"/>
                <w:szCs w:val="18"/>
              </w:rPr>
              <w:t>Órgão ...</w:t>
            </w:r>
            <w:proofErr w:type="gramEnd"/>
            <w:r w:rsidRPr="00F92DAF">
              <w:rPr>
                <w:rFonts w:ascii="Arial" w:hAnsi="Arial" w:cs="Arial"/>
                <w:sz w:val="18"/>
                <w:szCs w:val="18"/>
              </w:rPr>
              <w:t>............................. =</w:t>
            </w:r>
          </w:p>
        </w:tc>
        <w:tc>
          <w:tcPr>
            <w:tcW w:w="1718" w:type="dxa"/>
          </w:tcPr>
          <w:p w:rsidR="00287532" w:rsidRPr="00F92DAF" w:rsidRDefault="00287532" w:rsidP="00534933">
            <w:pPr>
              <w:jc w:val="both"/>
              <w:rPr>
                <w:rFonts w:ascii="Arial" w:hAnsi="Arial" w:cs="Arial"/>
                <w:sz w:val="18"/>
                <w:szCs w:val="18"/>
              </w:rPr>
            </w:pPr>
            <w:r w:rsidRPr="00F92DAF">
              <w:rPr>
                <w:rFonts w:ascii="Arial" w:hAnsi="Arial" w:cs="Arial"/>
                <w:sz w:val="18"/>
                <w:szCs w:val="18"/>
              </w:rPr>
              <w:t>02</w:t>
            </w:r>
          </w:p>
        </w:tc>
        <w:tc>
          <w:tcPr>
            <w:tcW w:w="5232" w:type="dxa"/>
            <w:gridSpan w:val="2"/>
          </w:tcPr>
          <w:p w:rsidR="00287532" w:rsidRPr="00F92DAF" w:rsidRDefault="00287532" w:rsidP="00534933">
            <w:pPr>
              <w:jc w:val="both"/>
              <w:rPr>
                <w:rFonts w:ascii="Arial" w:hAnsi="Arial" w:cs="Arial"/>
                <w:sz w:val="18"/>
                <w:szCs w:val="18"/>
              </w:rPr>
            </w:pPr>
            <w:r w:rsidRPr="00F92DAF">
              <w:rPr>
                <w:rFonts w:ascii="Arial" w:hAnsi="Arial" w:cs="Arial"/>
                <w:sz w:val="18"/>
                <w:szCs w:val="18"/>
              </w:rPr>
              <w:t>PODER EXECUTIVO</w:t>
            </w:r>
          </w:p>
        </w:tc>
      </w:tr>
      <w:tr w:rsidR="00287532" w:rsidRPr="00F92DAF" w:rsidTr="00534933">
        <w:tc>
          <w:tcPr>
            <w:tcW w:w="2543" w:type="dxa"/>
          </w:tcPr>
          <w:p w:rsidR="00287532" w:rsidRPr="00F92DAF" w:rsidRDefault="00287532" w:rsidP="00534933">
            <w:pPr>
              <w:rPr>
                <w:rFonts w:ascii="Arial" w:hAnsi="Arial" w:cs="Arial"/>
                <w:sz w:val="18"/>
                <w:szCs w:val="18"/>
              </w:rPr>
            </w:pPr>
            <w:r w:rsidRPr="00F92DAF">
              <w:rPr>
                <w:rFonts w:ascii="Arial" w:hAnsi="Arial" w:cs="Arial"/>
                <w:sz w:val="18"/>
                <w:szCs w:val="18"/>
              </w:rPr>
              <w:t xml:space="preserve">Unidade </w:t>
            </w:r>
            <w:proofErr w:type="gramStart"/>
            <w:r w:rsidRPr="00F92DAF">
              <w:rPr>
                <w:rFonts w:ascii="Arial" w:hAnsi="Arial" w:cs="Arial"/>
                <w:sz w:val="18"/>
                <w:szCs w:val="18"/>
              </w:rPr>
              <w:t>Orçamentária ...</w:t>
            </w:r>
            <w:proofErr w:type="gramEnd"/>
            <w:r w:rsidRPr="00F92DAF">
              <w:rPr>
                <w:rFonts w:ascii="Arial" w:hAnsi="Arial" w:cs="Arial"/>
                <w:sz w:val="18"/>
                <w:szCs w:val="18"/>
              </w:rPr>
              <w:t>... =</w:t>
            </w:r>
          </w:p>
        </w:tc>
        <w:tc>
          <w:tcPr>
            <w:tcW w:w="1718" w:type="dxa"/>
          </w:tcPr>
          <w:p w:rsidR="00287532" w:rsidRPr="00F92DAF" w:rsidRDefault="00287532" w:rsidP="00534933">
            <w:pPr>
              <w:jc w:val="both"/>
              <w:rPr>
                <w:rFonts w:ascii="Arial" w:hAnsi="Arial" w:cs="Arial"/>
                <w:sz w:val="18"/>
                <w:szCs w:val="18"/>
              </w:rPr>
            </w:pPr>
            <w:r w:rsidRPr="00F92DAF">
              <w:rPr>
                <w:rFonts w:ascii="Arial" w:hAnsi="Arial" w:cs="Arial"/>
                <w:sz w:val="18"/>
                <w:szCs w:val="18"/>
              </w:rPr>
              <w:t>02.05</w:t>
            </w:r>
          </w:p>
        </w:tc>
        <w:tc>
          <w:tcPr>
            <w:tcW w:w="5232" w:type="dxa"/>
            <w:gridSpan w:val="2"/>
          </w:tcPr>
          <w:p w:rsidR="00287532" w:rsidRPr="00F92DAF" w:rsidRDefault="00287532" w:rsidP="00534933">
            <w:pPr>
              <w:jc w:val="both"/>
              <w:rPr>
                <w:rFonts w:ascii="Arial" w:hAnsi="Arial" w:cs="Arial"/>
                <w:sz w:val="18"/>
                <w:szCs w:val="18"/>
              </w:rPr>
            </w:pPr>
            <w:r w:rsidRPr="00F92DAF">
              <w:rPr>
                <w:rFonts w:ascii="Arial" w:hAnsi="Arial" w:cs="Arial"/>
                <w:sz w:val="18"/>
                <w:szCs w:val="18"/>
              </w:rPr>
              <w:t>SECRETARIA DE OBRAS E SERVIÇOS</w:t>
            </w:r>
          </w:p>
        </w:tc>
      </w:tr>
      <w:tr w:rsidR="00287532" w:rsidRPr="00F92DAF" w:rsidTr="00534933">
        <w:tc>
          <w:tcPr>
            <w:tcW w:w="2543" w:type="dxa"/>
          </w:tcPr>
          <w:p w:rsidR="00287532" w:rsidRPr="00F92DAF" w:rsidRDefault="00287532" w:rsidP="00534933">
            <w:pPr>
              <w:rPr>
                <w:rFonts w:ascii="Arial" w:hAnsi="Arial" w:cs="Arial"/>
                <w:sz w:val="18"/>
                <w:szCs w:val="18"/>
              </w:rPr>
            </w:pPr>
            <w:r w:rsidRPr="00F92DAF">
              <w:rPr>
                <w:rFonts w:ascii="Arial" w:hAnsi="Arial" w:cs="Arial"/>
                <w:sz w:val="18"/>
                <w:szCs w:val="18"/>
              </w:rPr>
              <w:t xml:space="preserve">UNIDADE </w:t>
            </w:r>
            <w:proofErr w:type="gramStart"/>
            <w:r w:rsidRPr="00F92DAF">
              <w:rPr>
                <w:rFonts w:ascii="Arial" w:hAnsi="Arial" w:cs="Arial"/>
                <w:sz w:val="18"/>
                <w:szCs w:val="18"/>
              </w:rPr>
              <w:t>EXECUTORA .</w:t>
            </w:r>
            <w:proofErr w:type="gramEnd"/>
            <w:r w:rsidRPr="00F92DAF">
              <w:rPr>
                <w:rFonts w:ascii="Arial" w:hAnsi="Arial" w:cs="Arial"/>
                <w:sz w:val="18"/>
                <w:szCs w:val="18"/>
              </w:rPr>
              <w:t>. =</w:t>
            </w:r>
          </w:p>
        </w:tc>
        <w:tc>
          <w:tcPr>
            <w:tcW w:w="1718" w:type="dxa"/>
          </w:tcPr>
          <w:p w:rsidR="00287532" w:rsidRPr="00F92DAF" w:rsidRDefault="00287532" w:rsidP="00534933">
            <w:pPr>
              <w:jc w:val="both"/>
              <w:rPr>
                <w:rFonts w:ascii="Arial" w:hAnsi="Arial" w:cs="Arial"/>
                <w:sz w:val="18"/>
                <w:szCs w:val="18"/>
              </w:rPr>
            </w:pPr>
            <w:r w:rsidRPr="00F92DAF">
              <w:rPr>
                <w:rFonts w:ascii="Arial" w:hAnsi="Arial" w:cs="Arial"/>
                <w:sz w:val="18"/>
                <w:szCs w:val="18"/>
              </w:rPr>
              <w:t>02.05.04</w:t>
            </w:r>
          </w:p>
        </w:tc>
        <w:tc>
          <w:tcPr>
            <w:tcW w:w="5232" w:type="dxa"/>
            <w:gridSpan w:val="2"/>
          </w:tcPr>
          <w:p w:rsidR="00287532" w:rsidRPr="00F92DAF" w:rsidRDefault="00287532" w:rsidP="00534933">
            <w:pPr>
              <w:jc w:val="both"/>
              <w:rPr>
                <w:rFonts w:ascii="Arial" w:hAnsi="Arial" w:cs="Arial"/>
                <w:sz w:val="18"/>
                <w:szCs w:val="18"/>
              </w:rPr>
            </w:pPr>
            <w:r w:rsidRPr="00F92DAF">
              <w:rPr>
                <w:rFonts w:ascii="Arial" w:hAnsi="Arial" w:cs="Arial"/>
                <w:sz w:val="18"/>
                <w:szCs w:val="18"/>
              </w:rPr>
              <w:t>VIAS E LOGRADOUROS</w:t>
            </w:r>
          </w:p>
        </w:tc>
      </w:tr>
      <w:tr w:rsidR="00287532" w:rsidRPr="00F92DAF" w:rsidTr="00534933">
        <w:tc>
          <w:tcPr>
            <w:tcW w:w="2543" w:type="dxa"/>
          </w:tcPr>
          <w:p w:rsidR="00287532" w:rsidRPr="00F92DAF" w:rsidRDefault="00287532" w:rsidP="00534933">
            <w:pPr>
              <w:rPr>
                <w:rFonts w:ascii="Arial" w:hAnsi="Arial" w:cs="Arial"/>
                <w:sz w:val="18"/>
                <w:szCs w:val="18"/>
              </w:rPr>
            </w:pPr>
            <w:proofErr w:type="gramStart"/>
            <w:r w:rsidRPr="00F92DAF">
              <w:rPr>
                <w:rFonts w:ascii="Arial" w:hAnsi="Arial" w:cs="Arial"/>
                <w:sz w:val="18"/>
                <w:szCs w:val="18"/>
              </w:rPr>
              <w:t>Funcional ...</w:t>
            </w:r>
            <w:proofErr w:type="gramEnd"/>
            <w:r w:rsidRPr="00F92DAF">
              <w:rPr>
                <w:rFonts w:ascii="Arial" w:hAnsi="Arial" w:cs="Arial"/>
                <w:sz w:val="18"/>
                <w:szCs w:val="18"/>
              </w:rPr>
              <w:t>....................... =</w:t>
            </w:r>
          </w:p>
        </w:tc>
        <w:tc>
          <w:tcPr>
            <w:tcW w:w="1718" w:type="dxa"/>
          </w:tcPr>
          <w:p w:rsidR="00287532" w:rsidRPr="00F92DAF" w:rsidRDefault="00287532" w:rsidP="00534933">
            <w:pPr>
              <w:jc w:val="both"/>
              <w:rPr>
                <w:rFonts w:ascii="Arial" w:hAnsi="Arial" w:cs="Arial"/>
                <w:sz w:val="18"/>
                <w:szCs w:val="18"/>
              </w:rPr>
            </w:pPr>
            <w:r w:rsidRPr="00F92DAF">
              <w:rPr>
                <w:rFonts w:ascii="Arial" w:hAnsi="Arial" w:cs="Arial"/>
                <w:sz w:val="18"/>
                <w:szCs w:val="18"/>
              </w:rPr>
              <w:t>154520024</w:t>
            </w:r>
          </w:p>
        </w:tc>
        <w:tc>
          <w:tcPr>
            <w:tcW w:w="5232" w:type="dxa"/>
            <w:gridSpan w:val="2"/>
          </w:tcPr>
          <w:p w:rsidR="00287532" w:rsidRPr="00F92DAF" w:rsidRDefault="00287532" w:rsidP="00534933">
            <w:pPr>
              <w:jc w:val="both"/>
              <w:rPr>
                <w:rFonts w:ascii="Arial" w:hAnsi="Arial" w:cs="Arial"/>
                <w:sz w:val="18"/>
                <w:szCs w:val="18"/>
              </w:rPr>
            </w:pPr>
            <w:r w:rsidRPr="00F92DAF">
              <w:rPr>
                <w:rFonts w:ascii="Arial" w:hAnsi="Arial" w:cs="Arial"/>
                <w:sz w:val="18"/>
                <w:szCs w:val="18"/>
              </w:rPr>
              <w:t>Urbanismo</w:t>
            </w:r>
          </w:p>
        </w:tc>
      </w:tr>
      <w:tr w:rsidR="00287532" w:rsidRPr="00F92DAF" w:rsidTr="00534933">
        <w:tc>
          <w:tcPr>
            <w:tcW w:w="2543" w:type="dxa"/>
          </w:tcPr>
          <w:p w:rsidR="00287532" w:rsidRPr="00F92DAF" w:rsidRDefault="00287532" w:rsidP="00534933">
            <w:pPr>
              <w:rPr>
                <w:rFonts w:ascii="Arial" w:hAnsi="Arial" w:cs="Arial"/>
                <w:sz w:val="18"/>
                <w:szCs w:val="18"/>
              </w:rPr>
            </w:pPr>
            <w:r w:rsidRPr="00F92DAF">
              <w:rPr>
                <w:rFonts w:ascii="Arial" w:hAnsi="Arial" w:cs="Arial"/>
                <w:sz w:val="18"/>
                <w:szCs w:val="18"/>
              </w:rPr>
              <w:t>Projeto/</w:t>
            </w:r>
            <w:proofErr w:type="gramStart"/>
            <w:r w:rsidRPr="00F92DAF">
              <w:rPr>
                <w:rFonts w:ascii="Arial" w:hAnsi="Arial" w:cs="Arial"/>
                <w:sz w:val="18"/>
                <w:szCs w:val="18"/>
              </w:rPr>
              <w:t>Atividade ...</w:t>
            </w:r>
            <w:proofErr w:type="gramEnd"/>
            <w:r w:rsidRPr="00F92DAF">
              <w:rPr>
                <w:rFonts w:ascii="Arial" w:hAnsi="Arial" w:cs="Arial"/>
                <w:sz w:val="18"/>
                <w:szCs w:val="18"/>
              </w:rPr>
              <w:t>............ =</w:t>
            </w:r>
          </w:p>
        </w:tc>
        <w:tc>
          <w:tcPr>
            <w:tcW w:w="1718" w:type="dxa"/>
          </w:tcPr>
          <w:p w:rsidR="00287532" w:rsidRPr="00F92DAF" w:rsidRDefault="00287532" w:rsidP="00534933">
            <w:pPr>
              <w:jc w:val="both"/>
              <w:rPr>
                <w:rFonts w:ascii="Arial" w:hAnsi="Arial" w:cs="Arial"/>
                <w:sz w:val="18"/>
                <w:szCs w:val="18"/>
              </w:rPr>
            </w:pPr>
            <w:r w:rsidRPr="00F92DAF">
              <w:rPr>
                <w:rFonts w:ascii="Arial" w:hAnsi="Arial" w:cs="Arial"/>
                <w:sz w:val="18"/>
                <w:szCs w:val="18"/>
              </w:rPr>
              <w:t>1004000</w:t>
            </w:r>
          </w:p>
        </w:tc>
        <w:tc>
          <w:tcPr>
            <w:tcW w:w="5232" w:type="dxa"/>
            <w:gridSpan w:val="2"/>
          </w:tcPr>
          <w:p w:rsidR="00287532" w:rsidRPr="00F92DAF" w:rsidRDefault="00287532" w:rsidP="00534933">
            <w:pPr>
              <w:jc w:val="both"/>
              <w:rPr>
                <w:rFonts w:ascii="Arial" w:hAnsi="Arial" w:cs="Arial"/>
                <w:sz w:val="18"/>
                <w:szCs w:val="18"/>
              </w:rPr>
            </w:pPr>
            <w:r w:rsidRPr="00F92DAF">
              <w:rPr>
                <w:rFonts w:ascii="Arial" w:hAnsi="Arial" w:cs="Arial"/>
                <w:sz w:val="18"/>
                <w:szCs w:val="18"/>
              </w:rPr>
              <w:t>INVESTIMENTO EM VIAS PÚBLICAS</w:t>
            </w:r>
          </w:p>
        </w:tc>
      </w:tr>
      <w:tr w:rsidR="00287532" w:rsidRPr="00F92DAF" w:rsidTr="00534933">
        <w:tc>
          <w:tcPr>
            <w:tcW w:w="2543" w:type="dxa"/>
          </w:tcPr>
          <w:p w:rsidR="00287532" w:rsidRPr="00F92DAF" w:rsidRDefault="00287532" w:rsidP="00534933">
            <w:pPr>
              <w:rPr>
                <w:rFonts w:ascii="Arial" w:hAnsi="Arial" w:cs="Arial"/>
                <w:sz w:val="18"/>
                <w:szCs w:val="18"/>
              </w:rPr>
            </w:pPr>
            <w:r w:rsidRPr="00F92DAF">
              <w:rPr>
                <w:rFonts w:ascii="Arial" w:hAnsi="Arial" w:cs="Arial"/>
                <w:sz w:val="18"/>
                <w:szCs w:val="18"/>
              </w:rPr>
              <w:t xml:space="preserve">Natureza da </w:t>
            </w:r>
            <w:proofErr w:type="gramStart"/>
            <w:r w:rsidRPr="00F92DAF">
              <w:rPr>
                <w:rFonts w:ascii="Arial" w:hAnsi="Arial" w:cs="Arial"/>
                <w:sz w:val="18"/>
                <w:szCs w:val="18"/>
              </w:rPr>
              <w:t>Despesa ...</w:t>
            </w:r>
            <w:proofErr w:type="gramEnd"/>
            <w:r w:rsidRPr="00F92DAF">
              <w:rPr>
                <w:rFonts w:ascii="Arial" w:hAnsi="Arial" w:cs="Arial"/>
                <w:sz w:val="18"/>
                <w:szCs w:val="18"/>
              </w:rPr>
              <w:t>.... =</w:t>
            </w:r>
          </w:p>
        </w:tc>
        <w:tc>
          <w:tcPr>
            <w:tcW w:w="1718" w:type="dxa"/>
          </w:tcPr>
          <w:p w:rsidR="00287532" w:rsidRPr="00F92DAF" w:rsidRDefault="00287532" w:rsidP="00534933">
            <w:pPr>
              <w:jc w:val="both"/>
              <w:rPr>
                <w:rFonts w:ascii="Arial" w:hAnsi="Arial" w:cs="Arial"/>
                <w:sz w:val="18"/>
                <w:szCs w:val="18"/>
              </w:rPr>
            </w:pPr>
            <w:r w:rsidRPr="00F92DAF">
              <w:rPr>
                <w:rFonts w:ascii="Arial" w:hAnsi="Arial" w:cs="Arial"/>
                <w:sz w:val="18"/>
                <w:szCs w:val="18"/>
              </w:rPr>
              <w:t>4.4.90.51.00.00.00</w:t>
            </w:r>
          </w:p>
        </w:tc>
        <w:tc>
          <w:tcPr>
            <w:tcW w:w="5232" w:type="dxa"/>
            <w:gridSpan w:val="2"/>
          </w:tcPr>
          <w:p w:rsidR="00287532" w:rsidRPr="00F92DAF" w:rsidRDefault="00287532" w:rsidP="00534933">
            <w:pPr>
              <w:jc w:val="both"/>
              <w:rPr>
                <w:rFonts w:ascii="Arial" w:hAnsi="Arial" w:cs="Arial"/>
                <w:sz w:val="18"/>
                <w:szCs w:val="18"/>
              </w:rPr>
            </w:pPr>
            <w:r w:rsidRPr="00F92DAF">
              <w:rPr>
                <w:rFonts w:ascii="Arial" w:hAnsi="Arial" w:cs="Arial"/>
                <w:sz w:val="18"/>
                <w:szCs w:val="18"/>
              </w:rPr>
              <w:t>OBRAS E INSTALAÇÃO</w:t>
            </w:r>
          </w:p>
        </w:tc>
      </w:tr>
      <w:tr w:rsidR="00287532" w:rsidRPr="00F92DAF" w:rsidTr="00534933">
        <w:tc>
          <w:tcPr>
            <w:tcW w:w="2543" w:type="dxa"/>
          </w:tcPr>
          <w:p w:rsidR="00287532" w:rsidRPr="00F92DAF" w:rsidRDefault="00287532" w:rsidP="00534933">
            <w:pPr>
              <w:rPr>
                <w:rFonts w:ascii="Arial" w:hAnsi="Arial" w:cs="Arial"/>
                <w:sz w:val="18"/>
                <w:szCs w:val="18"/>
              </w:rPr>
            </w:pPr>
            <w:r w:rsidRPr="00F92DAF">
              <w:rPr>
                <w:rFonts w:ascii="Arial" w:hAnsi="Arial" w:cs="Arial"/>
                <w:sz w:val="18"/>
                <w:szCs w:val="18"/>
              </w:rPr>
              <w:t xml:space="preserve">Fonte de </w:t>
            </w:r>
            <w:proofErr w:type="gramStart"/>
            <w:r w:rsidRPr="00F92DAF">
              <w:rPr>
                <w:rFonts w:ascii="Arial" w:hAnsi="Arial" w:cs="Arial"/>
                <w:sz w:val="18"/>
                <w:szCs w:val="18"/>
              </w:rPr>
              <w:t>Recursos ...</w:t>
            </w:r>
            <w:proofErr w:type="gramEnd"/>
            <w:r w:rsidRPr="00F92DAF">
              <w:rPr>
                <w:rFonts w:ascii="Arial" w:hAnsi="Arial" w:cs="Arial"/>
                <w:sz w:val="18"/>
                <w:szCs w:val="18"/>
              </w:rPr>
              <w:t>......... =</w:t>
            </w:r>
          </w:p>
        </w:tc>
        <w:tc>
          <w:tcPr>
            <w:tcW w:w="1718" w:type="dxa"/>
          </w:tcPr>
          <w:p w:rsidR="00287532" w:rsidRPr="00F92DAF" w:rsidRDefault="00287532" w:rsidP="00534933">
            <w:pPr>
              <w:jc w:val="both"/>
              <w:rPr>
                <w:rFonts w:ascii="Arial" w:hAnsi="Arial" w:cs="Arial"/>
                <w:sz w:val="18"/>
                <w:szCs w:val="18"/>
              </w:rPr>
            </w:pPr>
            <w:proofErr w:type="gramStart"/>
            <w:r w:rsidRPr="00F92DAF">
              <w:rPr>
                <w:rFonts w:ascii="Arial" w:hAnsi="Arial" w:cs="Arial"/>
                <w:sz w:val="18"/>
                <w:szCs w:val="18"/>
              </w:rPr>
              <w:t>1</w:t>
            </w:r>
            <w:proofErr w:type="gramEnd"/>
          </w:p>
        </w:tc>
        <w:tc>
          <w:tcPr>
            <w:tcW w:w="5232" w:type="dxa"/>
            <w:gridSpan w:val="2"/>
          </w:tcPr>
          <w:p w:rsidR="00287532" w:rsidRPr="00F92DAF" w:rsidRDefault="00287532" w:rsidP="00534933">
            <w:pPr>
              <w:jc w:val="both"/>
              <w:rPr>
                <w:rFonts w:ascii="Arial" w:hAnsi="Arial" w:cs="Arial"/>
                <w:sz w:val="18"/>
                <w:szCs w:val="18"/>
              </w:rPr>
            </w:pPr>
            <w:r w:rsidRPr="00F92DAF">
              <w:rPr>
                <w:rFonts w:ascii="Arial" w:hAnsi="Arial" w:cs="Arial"/>
                <w:sz w:val="18"/>
                <w:szCs w:val="18"/>
              </w:rPr>
              <w:t>TESOURO</w:t>
            </w:r>
          </w:p>
        </w:tc>
      </w:tr>
      <w:tr w:rsidR="00287532" w:rsidRPr="00F92DAF" w:rsidTr="00534933">
        <w:tc>
          <w:tcPr>
            <w:tcW w:w="2543" w:type="dxa"/>
          </w:tcPr>
          <w:p w:rsidR="00287532" w:rsidRPr="00F92DAF" w:rsidRDefault="00287532" w:rsidP="00534933">
            <w:pPr>
              <w:rPr>
                <w:rFonts w:ascii="Arial" w:hAnsi="Arial" w:cs="Arial"/>
                <w:sz w:val="18"/>
                <w:szCs w:val="18"/>
              </w:rPr>
            </w:pPr>
            <w:r w:rsidRPr="00F92DAF">
              <w:rPr>
                <w:rFonts w:ascii="Arial" w:hAnsi="Arial" w:cs="Arial"/>
                <w:sz w:val="18"/>
                <w:szCs w:val="18"/>
              </w:rPr>
              <w:t xml:space="preserve">Código de </w:t>
            </w:r>
            <w:proofErr w:type="gramStart"/>
            <w:r w:rsidRPr="00F92DAF">
              <w:rPr>
                <w:rFonts w:ascii="Arial" w:hAnsi="Arial" w:cs="Arial"/>
                <w:sz w:val="18"/>
                <w:szCs w:val="18"/>
              </w:rPr>
              <w:t>Aplicação ...</w:t>
            </w:r>
            <w:proofErr w:type="gramEnd"/>
            <w:r w:rsidRPr="00F92DAF">
              <w:rPr>
                <w:rFonts w:ascii="Arial" w:hAnsi="Arial" w:cs="Arial"/>
                <w:sz w:val="18"/>
                <w:szCs w:val="18"/>
              </w:rPr>
              <w:t>...... =</w:t>
            </w:r>
          </w:p>
        </w:tc>
        <w:tc>
          <w:tcPr>
            <w:tcW w:w="1718" w:type="dxa"/>
          </w:tcPr>
          <w:p w:rsidR="00287532" w:rsidRPr="00F92DAF" w:rsidRDefault="00287532" w:rsidP="00534933">
            <w:pPr>
              <w:jc w:val="both"/>
              <w:rPr>
                <w:rFonts w:ascii="Arial" w:hAnsi="Arial" w:cs="Arial"/>
                <w:sz w:val="18"/>
                <w:szCs w:val="18"/>
              </w:rPr>
            </w:pPr>
            <w:r w:rsidRPr="00F92DAF">
              <w:rPr>
                <w:rFonts w:ascii="Arial" w:hAnsi="Arial" w:cs="Arial"/>
                <w:sz w:val="18"/>
                <w:szCs w:val="18"/>
              </w:rPr>
              <w:t>110.0000</w:t>
            </w:r>
          </w:p>
        </w:tc>
        <w:tc>
          <w:tcPr>
            <w:tcW w:w="5232" w:type="dxa"/>
            <w:gridSpan w:val="2"/>
          </w:tcPr>
          <w:p w:rsidR="00287532" w:rsidRPr="00F92DAF" w:rsidRDefault="00287532" w:rsidP="00534933">
            <w:pPr>
              <w:jc w:val="both"/>
              <w:rPr>
                <w:rFonts w:ascii="Arial" w:hAnsi="Arial" w:cs="Arial"/>
                <w:sz w:val="18"/>
                <w:szCs w:val="18"/>
              </w:rPr>
            </w:pPr>
            <w:r w:rsidRPr="00F92DAF">
              <w:rPr>
                <w:rFonts w:ascii="Arial" w:hAnsi="Arial" w:cs="Arial"/>
                <w:sz w:val="18"/>
                <w:szCs w:val="18"/>
              </w:rPr>
              <w:t>GERAL</w:t>
            </w:r>
          </w:p>
        </w:tc>
      </w:tr>
    </w:tbl>
    <w:p w:rsidR="00287532" w:rsidRPr="00F92DAF" w:rsidRDefault="00287532" w:rsidP="00287532">
      <w:pPr>
        <w:jc w:val="both"/>
        <w:rPr>
          <w:rFonts w:ascii="Arial" w:hAnsi="Arial" w:cs="Arial"/>
          <w:color w:val="000000"/>
          <w:sz w:val="20"/>
          <w:szCs w:val="20"/>
        </w:rPr>
      </w:pPr>
    </w:p>
    <w:tbl>
      <w:tblPr>
        <w:tblStyle w:val="Tabelacomgrade"/>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718"/>
        <w:gridCol w:w="3532"/>
        <w:gridCol w:w="1700"/>
      </w:tblGrid>
      <w:tr w:rsidR="00287532" w:rsidRPr="00F92DAF" w:rsidTr="00534933">
        <w:tc>
          <w:tcPr>
            <w:tcW w:w="2543" w:type="dxa"/>
          </w:tcPr>
          <w:p w:rsidR="00287532" w:rsidRPr="00F92DAF" w:rsidRDefault="00287532" w:rsidP="00534933">
            <w:pPr>
              <w:spacing w:line="276" w:lineRule="auto"/>
              <w:rPr>
                <w:rFonts w:ascii="Arial" w:hAnsi="Arial" w:cs="Arial"/>
                <w:sz w:val="18"/>
                <w:szCs w:val="18"/>
              </w:rPr>
            </w:pPr>
            <w:proofErr w:type="gramStart"/>
            <w:r w:rsidRPr="00F92DAF">
              <w:rPr>
                <w:rFonts w:ascii="Arial" w:hAnsi="Arial" w:cs="Arial"/>
                <w:sz w:val="18"/>
                <w:szCs w:val="18"/>
              </w:rPr>
              <w:t>Conta ...</w:t>
            </w:r>
            <w:proofErr w:type="gramEnd"/>
            <w:r w:rsidRPr="00F92DAF">
              <w:rPr>
                <w:rFonts w:ascii="Arial" w:hAnsi="Arial" w:cs="Arial"/>
                <w:sz w:val="18"/>
                <w:szCs w:val="18"/>
              </w:rPr>
              <w:t>............................. =</w:t>
            </w:r>
          </w:p>
        </w:tc>
        <w:tc>
          <w:tcPr>
            <w:tcW w:w="1718" w:type="dxa"/>
          </w:tcPr>
          <w:p w:rsidR="00287532" w:rsidRPr="00F92DAF" w:rsidRDefault="00287532" w:rsidP="00534933">
            <w:pPr>
              <w:spacing w:line="276" w:lineRule="auto"/>
              <w:rPr>
                <w:rFonts w:ascii="Arial" w:hAnsi="Arial" w:cs="Arial"/>
                <w:sz w:val="18"/>
                <w:szCs w:val="18"/>
              </w:rPr>
            </w:pPr>
            <w:r w:rsidRPr="00F92DAF">
              <w:rPr>
                <w:rFonts w:ascii="Arial" w:hAnsi="Arial" w:cs="Arial"/>
                <w:sz w:val="18"/>
                <w:szCs w:val="18"/>
              </w:rPr>
              <w:t>1690</w:t>
            </w:r>
          </w:p>
        </w:tc>
        <w:tc>
          <w:tcPr>
            <w:tcW w:w="3532" w:type="dxa"/>
          </w:tcPr>
          <w:p w:rsidR="00287532" w:rsidRPr="00F92DAF" w:rsidRDefault="00287532" w:rsidP="00534933">
            <w:pPr>
              <w:spacing w:line="276" w:lineRule="auto"/>
              <w:rPr>
                <w:rFonts w:ascii="Arial" w:hAnsi="Arial" w:cs="Arial"/>
                <w:sz w:val="18"/>
                <w:szCs w:val="18"/>
              </w:rPr>
            </w:pPr>
            <w:r w:rsidRPr="00F92DAF">
              <w:rPr>
                <w:rFonts w:ascii="Arial" w:hAnsi="Arial" w:cs="Arial"/>
                <w:sz w:val="18"/>
                <w:szCs w:val="18"/>
              </w:rPr>
              <w:t>Crédito Orçamentário</w:t>
            </w:r>
          </w:p>
        </w:tc>
        <w:tc>
          <w:tcPr>
            <w:tcW w:w="1700" w:type="dxa"/>
          </w:tcPr>
          <w:p w:rsidR="00287532" w:rsidRPr="00F92DAF" w:rsidRDefault="00287532" w:rsidP="00534933">
            <w:pPr>
              <w:spacing w:line="276" w:lineRule="auto"/>
              <w:jc w:val="both"/>
              <w:rPr>
                <w:rFonts w:ascii="Arial" w:hAnsi="Arial" w:cs="Arial"/>
                <w:sz w:val="18"/>
                <w:szCs w:val="18"/>
              </w:rPr>
            </w:pPr>
            <w:proofErr w:type="gramStart"/>
            <w:r w:rsidRPr="00F92DAF">
              <w:rPr>
                <w:rFonts w:ascii="Arial" w:hAnsi="Arial" w:cs="Arial"/>
                <w:sz w:val="18"/>
                <w:szCs w:val="18"/>
              </w:rPr>
              <w:t>2</w:t>
            </w:r>
            <w:proofErr w:type="gramEnd"/>
            <w:r w:rsidRPr="00F92DAF">
              <w:rPr>
                <w:rFonts w:ascii="Arial" w:hAnsi="Arial" w:cs="Arial"/>
                <w:sz w:val="18"/>
                <w:szCs w:val="18"/>
              </w:rPr>
              <w:t xml:space="preserve"> Vinculado</w:t>
            </w:r>
          </w:p>
        </w:tc>
      </w:tr>
      <w:tr w:rsidR="00287532" w:rsidRPr="00F92DAF" w:rsidTr="00534933">
        <w:tc>
          <w:tcPr>
            <w:tcW w:w="2543" w:type="dxa"/>
          </w:tcPr>
          <w:p w:rsidR="00287532" w:rsidRPr="00F92DAF" w:rsidRDefault="00287532" w:rsidP="00534933">
            <w:pPr>
              <w:spacing w:line="276" w:lineRule="auto"/>
              <w:rPr>
                <w:rFonts w:ascii="Arial" w:hAnsi="Arial" w:cs="Arial"/>
                <w:sz w:val="18"/>
                <w:szCs w:val="18"/>
              </w:rPr>
            </w:pPr>
            <w:proofErr w:type="gramStart"/>
            <w:r w:rsidRPr="00F92DAF">
              <w:rPr>
                <w:rFonts w:ascii="Arial" w:hAnsi="Arial" w:cs="Arial"/>
                <w:sz w:val="18"/>
                <w:szCs w:val="18"/>
              </w:rPr>
              <w:t>Órgão ...</w:t>
            </w:r>
            <w:proofErr w:type="gramEnd"/>
            <w:r w:rsidRPr="00F92DAF">
              <w:rPr>
                <w:rFonts w:ascii="Arial" w:hAnsi="Arial" w:cs="Arial"/>
                <w:sz w:val="18"/>
                <w:szCs w:val="18"/>
              </w:rPr>
              <w:t>............................. =</w:t>
            </w:r>
          </w:p>
        </w:tc>
        <w:tc>
          <w:tcPr>
            <w:tcW w:w="1718" w:type="dxa"/>
          </w:tcPr>
          <w:p w:rsidR="00287532" w:rsidRPr="00F92DAF" w:rsidRDefault="00287532" w:rsidP="00534933">
            <w:pPr>
              <w:spacing w:line="276" w:lineRule="auto"/>
              <w:jc w:val="both"/>
              <w:rPr>
                <w:rFonts w:ascii="Arial" w:hAnsi="Arial" w:cs="Arial"/>
                <w:sz w:val="18"/>
                <w:szCs w:val="18"/>
              </w:rPr>
            </w:pPr>
            <w:r w:rsidRPr="00F92DAF">
              <w:rPr>
                <w:rFonts w:ascii="Arial" w:hAnsi="Arial" w:cs="Arial"/>
                <w:sz w:val="18"/>
                <w:szCs w:val="18"/>
              </w:rPr>
              <w:t>02</w:t>
            </w:r>
          </w:p>
        </w:tc>
        <w:tc>
          <w:tcPr>
            <w:tcW w:w="5232" w:type="dxa"/>
            <w:gridSpan w:val="2"/>
          </w:tcPr>
          <w:p w:rsidR="00287532" w:rsidRPr="00F92DAF" w:rsidRDefault="00287532" w:rsidP="00534933">
            <w:pPr>
              <w:spacing w:line="276" w:lineRule="auto"/>
              <w:jc w:val="both"/>
              <w:rPr>
                <w:rFonts w:ascii="Arial" w:hAnsi="Arial" w:cs="Arial"/>
                <w:sz w:val="18"/>
                <w:szCs w:val="18"/>
              </w:rPr>
            </w:pPr>
            <w:r w:rsidRPr="00F92DAF">
              <w:rPr>
                <w:rFonts w:ascii="Arial" w:hAnsi="Arial" w:cs="Arial"/>
                <w:sz w:val="18"/>
                <w:szCs w:val="18"/>
              </w:rPr>
              <w:t>PODER EXECUTIVO</w:t>
            </w:r>
          </w:p>
        </w:tc>
      </w:tr>
      <w:tr w:rsidR="00287532" w:rsidRPr="00F92DAF" w:rsidTr="00534933">
        <w:tc>
          <w:tcPr>
            <w:tcW w:w="2543" w:type="dxa"/>
          </w:tcPr>
          <w:p w:rsidR="00287532" w:rsidRPr="00F92DAF" w:rsidRDefault="00287532" w:rsidP="00534933">
            <w:pPr>
              <w:spacing w:line="276" w:lineRule="auto"/>
              <w:rPr>
                <w:rFonts w:ascii="Arial" w:hAnsi="Arial" w:cs="Arial"/>
                <w:sz w:val="18"/>
                <w:szCs w:val="18"/>
              </w:rPr>
            </w:pPr>
            <w:r w:rsidRPr="00F92DAF">
              <w:rPr>
                <w:rFonts w:ascii="Arial" w:hAnsi="Arial" w:cs="Arial"/>
                <w:sz w:val="18"/>
                <w:szCs w:val="18"/>
              </w:rPr>
              <w:t xml:space="preserve">Unidade </w:t>
            </w:r>
            <w:proofErr w:type="gramStart"/>
            <w:r w:rsidRPr="00F92DAF">
              <w:rPr>
                <w:rFonts w:ascii="Arial" w:hAnsi="Arial" w:cs="Arial"/>
                <w:sz w:val="18"/>
                <w:szCs w:val="18"/>
              </w:rPr>
              <w:t>Orçamentária ...</w:t>
            </w:r>
            <w:proofErr w:type="gramEnd"/>
            <w:r w:rsidRPr="00F92DAF">
              <w:rPr>
                <w:rFonts w:ascii="Arial" w:hAnsi="Arial" w:cs="Arial"/>
                <w:sz w:val="18"/>
                <w:szCs w:val="18"/>
              </w:rPr>
              <w:t>... =</w:t>
            </w:r>
          </w:p>
        </w:tc>
        <w:tc>
          <w:tcPr>
            <w:tcW w:w="1718" w:type="dxa"/>
          </w:tcPr>
          <w:p w:rsidR="00287532" w:rsidRPr="00F92DAF" w:rsidRDefault="00287532" w:rsidP="00534933">
            <w:pPr>
              <w:spacing w:line="276" w:lineRule="auto"/>
              <w:jc w:val="both"/>
              <w:rPr>
                <w:rFonts w:ascii="Arial" w:hAnsi="Arial" w:cs="Arial"/>
                <w:sz w:val="18"/>
                <w:szCs w:val="18"/>
              </w:rPr>
            </w:pPr>
            <w:r w:rsidRPr="00F92DAF">
              <w:rPr>
                <w:rFonts w:ascii="Arial" w:hAnsi="Arial" w:cs="Arial"/>
                <w:sz w:val="18"/>
                <w:szCs w:val="18"/>
              </w:rPr>
              <w:t>02.05</w:t>
            </w:r>
          </w:p>
        </w:tc>
        <w:tc>
          <w:tcPr>
            <w:tcW w:w="5232" w:type="dxa"/>
            <w:gridSpan w:val="2"/>
          </w:tcPr>
          <w:p w:rsidR="00287532" w:rsidRPr="00F92DAF" w:rsidRDefault="00287532" w:rsidP="00534933">
            <w:pPr>
              <w:spacing w:line="276" w:lineRule="auto"/>
              <w:jc w:val="both"/>
              <w:rPr>
                <w:rFonts w:ascii="Arial" w:hAnsi="Arial" w:cs="Arial"/>
                <w:sz w:val="18"/>
                <w:szCs w:val="18"/>
              </w:rPr>
            </w:pPr>
            <w:r w:rsidRPr="00F92DAF">
              <w:rPr>
                <w:rFonts w:ascii="Arial" w:hAnsi="Arial" w:cs="Arial"/>
                <w:sz w:val="18"/>
                <w:szCs w:val="18"/>
              </w:rPr>
              <w:t>SECRETARIA DE OBRAS E SERVIÇOS</w:t>
            </w:r>
          </w:p>
        </w:tc>
      </w:tr>
      <w:tr w:rsidR="00287532" w:rsidRPr="00F92DAF" w:rsidTr="00534933">
        <w:tc>
          <w:tcPr>
            <w:tcW w:w="2543" w:type="dxa"/>
          </w:tcPr>
          <w:p w:rsidR="00287532" w:rsidRPr="00F92DAF" w:rsidRDefault="00287532" w:rsidP="00534933">
            <w:pPr>
              <w:spacing w:line="276" w:lineRule="auto"/>
              <w:rPr>
                <w:rFonts w:ascii="Arial" w:hAnsi="Arial" w:cs="Arial"/>
                <w:sz w:val="18"/>
                <w:szCs w:val="18"/>
              </w:rPr>
            </w:pPr>
            <w:r w:rsidRPr="00F92DAF">
              <w:rPr>
                <w:rFonts w:ascii="Arial" w:hAnsi="Arial" w:cs="Arial"/>
                <w:sz w:val="18"/>
                <w:szCs w:val="18"/>
              </w:rPr>
              <w:t xml:space="preserve">UNIDADE </w:t>
            </w:r>
            <w:proofErr w:type="gramStart"/>
            <w:r w:rsidRPr="00F92DAF">
              <w:rPr>
                <w:rFonts w:ascii="Arial" w:hAnsi="Arial" w:cs="Arial"/>
                <w:sz w:val="18"/>
                <w:szCs w:val="18"/>
              </w:rPr>
              <w:t>EXECUTORA .</w:t>
            </w:r>
            <w:proofErr w:type="gramEnd"/>
            <w:r w:rsidRPr="00F92DAF">
              <w:rPr>
                <w:rFonts w:ascii="Arial" w:hAnsi="Arial" w:cs="Arial"/>
                <w:sz w:val="18"/>
                <w:szCs w:val="18"/>
              </w:rPr>
              <w:t>. =</w:t>
            </w:r>
          </w:p>
        </w:tc>
        <w:tc>
          <w:tcPr>
            <w:tcW w:w="1718" w:type="dxa"/>
          </w:tcPr>
          <w:p w:rsidR="00287532" w:rsidRPr="00F92DAF" w:rsidRDefault="00287532" w:rsidP="00534933">
            <w:pPr>
              <w:spacing w:line="276" w:lineRule="auto"/>
              <w:jc w:val="both"/>
              <w:rPr>
                <w:rFonts w:ascii="Arial" w:hAnsi="Arial" w:cs="Arial"/>
                <w:sz w:val="18"/>
                <w:szCs w:val="18"/>
              </w:rPr>
            </w:pPr>
            <w:r w:rsidRPr="00F92DAF">
              <w:rPr>
                <w:rFonts w:ascii="Arial" w:hAnsi="Arial" w:cs="Arial"/>
                <w:sz w:val="18"/>
                <w:szCs w:val="18"/>
              </w:rPr>
              <w:t>02.05.04</w:t>
            </w:r>
          </w:p>
        </w:tc>
        <w:tc>
          <w:tcPr>
            <w:tcW w:w="5232" w:type="dxa"/>
            <w:gridSpan w:val="2"/>
          </w:tcPr>
          <w:p w:rsidR="00287532" w:rsidRPr="00F92DAF" w:rsidRDefault="00287532" w:rsidP="00534933">
            <w:pPr>
              <w:spacing w:line="276" w:lineRule="auto"/>
              <w:jc w:val="both"/>
              <w:rPr>
                <w:rFonts w:ascii="Arial" w:hAnsi="Arial" w:cs="Arial"/>
                <w:sz w:val="18"/>
                <w:szCs w:val="18"/>
              </w:rPr>
            </w:pPr>
            <w:r w:rsidRPr="00F92DAF">
              <w:rPr>
                <w:rFonts w:ascii="Arial" w:hAnsi="Arial" w:cs="Arial"/>
                <w:sz w:val="18"/>
                <w:szCs w:val="18"/>
              </w:rPr>
              <w:t>VIAS E LOGRADOUROS</w:t>
            </w:r>
          </w:p>
        </w:tc>
      </w:tr>
      <w:tr w:rsidR="00287532" w:rsidRPr="00F92DAF" w:rsidTr="00534933">
        <w:tc>
          <w:tcPr>
            <w:tcW w:w="2543" w:type="dxa"/>
          </w:tcPr>
          <w:p w:rsidR="00287532" w:rsidRPr="00F92DAF" w:rsidRDefault="00287532" w:rsidP="00534933">
            <w:pPr>
              <w:spacing w:line="276" w:lineRule="auto"/>
              <w:rPr>
                <w:rFonts w:ascii="Arial" w:hAnsi="Arial" w:cs="Arial"/>
                <w:sz w:val="18"/>
                <w:szCs w:val="18"/>
              </w:rPr>
            </w:pPr>
            <w:proofErr w:type="gramStart"/>
            <w:r w:rsidRPr="00F92DAF">
              <w:rPr>
                <w:rFonts w:ascii="Arial" w:hAnsi="Arial" w:cs="Arial"/>
                <w:sz w:val="18"/>
                <w:szCs w:val="18"/>
              </w:rPr>
              <w:t>Funcional ...</w:t>
            </w:r>
            <w:proofErr w:type="gramEnd"/>
            <w:r w:rsidRPr="00F92DAF">
              <w:rPr>
                <w:rFonts w:ascii="Arial" w:hAnsi="Arial" w:cs="Arial"/>
                <w:sz w:val="18"/>
                <w:szCs w:val="18"/>
              </w:rPr>
              <w:t>....................... =</w:t>
            </w:r>
          </w:p>
        </w:tc>
        <w:tc>
          <w:tcPr>
            <w:tcW w:w="1718" w:type="dxa"/>
          </w:tcPr>
          <w:p w:rsidR="00287532" w:rsidRPr="00F92DAF" w:rsidRDefault="00287532" w:rsidP="00534933">
            <w:pPr>
              <w:spacing w:line="276" w:lineRule="auto"/>
              <w:jc w:val="both"/>
              <w:rPr>
                <w:rFonts w:ascii="Arial" w:hAnsi="Arial" w:cs="Arial"/>
                <w:sz w:val="18"/>
                <w:szCs w:val="18"/>
              </w:rPr>
            </w:pPr>
            <w:r w:rsidRPr="00F92DAF">
              <w:rPr>
                <w:rFonts w:ascii="Arial" w:hAnsi="Arial" w:cs="Arial"/>
                <w:sz w:val="18"/>
                <w:szCs w:val="18"/>
              </w:rPr>
              <w:t>154520024</w:t>
            </w:r>
          </w:p>
        </w:tc>
        <w:tc>
          <w:tcPr>
            <w:tcW w:w="5232" w:type="dxa"/>
            <w:gridSpan w:val="2"/>
          </w:tcPr>
          <w:p w:rsidR="00287532" w:rsidRPr="00F92DAF" w:rsidRDefault="00287532" w:rsidP="00534933">
            <w:pPr>
              <w:spacing w:line="276" w:lineRule="auto"/>
              <w:jc w:val="both"/>
              <w:rPr>
                <w:rFonts w:ascii="Arial" w:hAnsi="Arial" w:cs="Arial"/>
                <w:sz w:val="18"/>
                <w:szCs w:val="18"/>
              </w:rPr>
            </w:pPr>
            <w:r w:rsidRPr="00F92DAF">
              <w:rPr>
                <w:rFonts w:ascii="Arial" w:hAnsi="Arial" w:cs="Arial"/>
                <w:sz w:val="18"/>
                <w:szCs w:val="18"/>
              </w:rPr>
              <w:t>Urbanismo</w:t>
            </w:r>
          </w:p>
        </w:tc>
      </w:tr>
      <w:tr w:rsidR="00287532" w:rsidRPr="00F92DAF" w:rsidTr="00534933">
        <w:tc>
          <w:tcPr>
            <w:tcW w:w="2543" w:type="dxa"/>
          </w:tcPr>
          <w:p w:rsidR="00287532" w:rsidRPr="00F92DAF" w:rsidRDefault="00287532" w:rsidP="00534933">
            <w:pPr>
              <w:spacing w:line="276" w:lineRule="auto"/>
              <w:rPr>
                <w:rFonts w:ascii="Arial" w:hAnsi="Arial" w:cs="Arial"/>
                <w:sz w:val="18"/>
                <w:szCs w:val="18"/>
              </w:rPr>
            </w:pPr>
            <w:r w:rsidRPr="00F92DAF">
              <w:rPr>
                <w:rFonts w:ascii="Arial" w:hAnsi="Arial" w:cs="Arial"/>
                <w:sz w:val="18"/>
                <w:szCs w:val="18"/>
              </w:rPr>
              <w:t>Projeto/</w:t>
            </w:r>
            <w:proofErr w:type="gramStart"/>
            <w:r w:rsidRPr="00F92DAF">
              <w:rPr>
                <w:rFonts w:ascii="Arial" w:hAnsi="Arial" w:cs="Arial"/>
                <w:sz w:val="18"/>
                <w:szCs w:val="18"/>
              </w:rPr>
              <w:t>Atividade ...</w:t>
            </w:r>
            <w:proofErr w:type="gramEnd"/>
            <w:r w:rsidRPr="00F92DAF">
              <w:rPr>
                <w:rFonts w:ascii="Arial" w:hAnsi="Arial" w:cs="Arial"/>
                <w:sz w:val="18"/>
                <w:szCs w:val="18"/>
              </w:rPr>
              <w:t>............ =</w:t>
            </w:r>
          </w:p>
        </w:tc>
        <w:tc>
          <w:tcPr>
            <w:tcW w:w="1718" w:type="dxa"/>
          </w:tcPr>
          <w:p w:rsidR="00287532" w:rsidRPr="00F92DAF" w:rsidRDefault="00287532" w:rsidP="00534933">
            <w:pPr>
              <w:spacing w:line="276" w:lineRule="auto"/>
              <w:jc w:val="both"/>
              <w:rPr>
                <w:rFonts w:ascii="Arial" w:hAnsi="Arial" w:cs="Arial"/>
                <w:sz w:val="18"/>
                <w:szCs w:val="18"/>
              </w:rPr>
            </w:pPr>
            <w:r w:rsidRPr="00F92DAF">
              <w:rPr>
                <w:rFonts w:ascii="Arial" w:hAnsi="Arial" w:cs="Arial"/>
                <w:sz w:val="18"/>
                <w:szCs w:val="18"/>
              </w:rPr>
              <w:t>1004000</w:t>
            </w:r>
          </w:p>
        </w:tc>
        <w:tc>
          <w:tcPr>
            <w:tcW w:w="5232" w:type="dxa"/>
            <w:gridSpan w:val="2"/>
          </w:tcPr>
          <w:p w:rsidR="00287532" w:rsidRPr="00F92DAF" w:rsidRDefault="00287532" w:rsidP="00534933">
            <w:pPr>
              <w:spacing w:line="276" w:lineRule="auto"/>
              <w:jc w:val="both"/>
              <w:rPr>
                <w:rFonts w:ascii="Arial" w:hAnsi="Arial" w:cs="Arial"/>
                <w:sz w:val="18"/>
                <w:szCs w:val="18"/>
              </w:rPr>
            </w:pPr>
            <w:r w:rsidRPr="00F92DAF">
              <w:rPr>
                <w:rFonts w:ascii="Arial" w:hAnsi="Arial" w:cs="Arial"/>
                <w:sz w:val="18"/>
                <w:szCs w:val="18"/>
              </w:rPr>
              <w:t>INVESTIMENTO EM VIAS PÚBLICAS</w:t>
            </w:r>
          </w:p>
        </w:tc>
      </w:tr>
      <w:tr w:rsidR="00287532" w:rsidRPr="00F92DAF" w:rsidTr="00534933">
        <w:tc>
          <w:tcPr>
            <w:tcW w:w="2543" w:type="dxa"/>
          </w:tcPr>
          <w:p w:rsidR="00287532" w:rsidRPr="00F92DAF" w:rsidRDefault="00287532" w:rsidP="00534933">
            <w:pPr>
              <w:spacing w:line="276" w:lineRule="auto"/>
              <w:rPr>
                <w:rFonts w:ascii="Arial" w:hAnsi="Arial" w:cs="Arial"/>
                <w:sz w:val="18"/>
                <w:szCs w:val="18"/>
              </w:rPr>
            </w:pPr>
            <w:r w:rsidRPr="00F92DAF">
              <w:rPr>
                <w:rFonts w:ascii="Arial" w:hAnsi="Arial" w:cs="Arial"/>
                <w:sz w:val="18"/>
                <w:szCs w:val="18"/>
              </w:rPr>
              <w:t xml:space="preserve">Natureza da </w:t>
            </w:r>
            <w:proofErr w:type="gramStart"/>
            <w:r w:rsidRPr="00F92DAF">
              <w:rPr>
                <w:rFonts w:ascii="Arial" w:hAnsi="Arial" w:cs="Arial"/>
                <w:sz w:val="18"/>
                <w:szCs w:val="18"/>
              </w:rPr>
              <w:t>Despesa ...</w:t>
            </w:r>
            <w:proofErr w:type="gramEnd"/>
            <w:r w:rsidRPr="00F92DAF">
              <w:rPr>
                <w:rFonts w:ascii="Arial" w:hAnsi="Arial" w:cs="Arial"/>
                <w:sz w:val="18"/>
                <w:szCs w:val="18"/>
              </w:rPr>
              <w:t>.... =</w:t>
            </w:r>
          </w:p>
        </w:tc>
        <w:tc>
          <w:tcPr>
            <w:tcW w:w="1718" w:type="dxa"/>
          </w:tcPr>
          <w:p w:rsidR="00287532" w:rsidRPr="00F92DAF" w:rsidRDefault="00287532" w:rsidP="00534933">
            <w:pPr>
              <w:spacing w:line="276" w:lineRule="auto"/>
              <w:jc w:val="both"/>
              <w:rPr>
                <w:rFonts w:ascii="Arial" w:hAnsi="Arial" w:cs="Arial"/>
                <w:sz w:val="18"/>
                <w:szCs w:val="18"/>
              </w:rPr>
            </w:pPr>
            <w:r w:rsidRPr="00F92DAF">
              <w:rPr>
                <w:rFonts w:ascii="Arial" w:hAnsi="Arial" w:cs="Arial"/>
                <w:sz w:val="18"/>
                <w:szCs w:val="18"/>
              </w:rPr>
              <w:t>4.4.90.51.00.00.00</w:t>
            </w:r>
          </w:p>
        </w:tc>
        <w:tc>
          <w:tcPr>
            <w:tcW w:w="5232" w:type="dxa"/>
            <w:gridSpan w:val="2"/>
          </w:tcPr>
          <w:p w:rsidR="00287532" w:rsidRPr="00F92DAF" w:rsidRDefault="00287532" w:rsidP="00534933">
            <w:pPr>
              <w:spacing w:line="276" w:lineRule="auto"/>
              <w:jc w:val="both"/>
              <w:rPr>
                <w:rFonts w:ascii="Arial" w:hAnsi="Arial" w:cs="Arial"/>
                <w:sz w:val="18"/>
                <w:szCs w:val="18"/>
              </w:rPr>
            </w:pPr>
            <w:r w:rsidRPr="00F92DAF">
              <w:rPr>
                <w:rFonts w:ascii="Arial" w:hAnsi="Arial" w:cs="Arial"/>
                <w:sz w:val="18"/>
                <w:szCs w:val="18"/>
              </w:rPr>
              <w:t>OBRAS E INSTALAÇÃO</w:t>
            </w:r>
          </w:p>
        </w:tc>
      </w:tr>
      <w:tr w:rsidR="00287532" w:rsidRPr="00F92DAF" w:rsidTr="00534933">
        <w:tc>
          <w:tcPr>
            <w:tcW w:w="2543" w:type="dxa"/>
          </w:tcPr>
          <w:p w:rsidR="00287532" w:rsidRPr="00F92DAF" w:rsidRDefault="00287532" w:rsidP="00534933">
            <w:pPr>
              <w:spacing w:line="276" w:lineRule="auto"/>
              <w:rPr>
                <w:rFonts w:ascii="Arial" w:hAnsi="Arial" w:cs="Arial"/>
                <w:sz w:val="18"/>
                <w:szCs w:val="18"/>
              </w:rPr>
            </w:pPr>
            <w:r w:rsidRPr="00F92DAF">
              <w:rPr>
                <w:rFonts w:ascii="Arial" w:hAnsi="Arial" w:cs="Arial"/>
                <w:sz w:val="18"/>
                <w:szCs w:val="18"/>
              </w:rPr>
              <w:t xml:space="preserve">Fonte de </w:t>
            </w:r>
            <w:proofErr w:type="gramStart"/>
            <w:r w:rsidRPr="00F92DAF">
              <w:rPr>
                <w:rFonts w:ascii="Arial" w:hAnsi="Arial" w:cs="Arial"/>
                <w:sz w:val="18"/>
                <w:szCs w:val="18"/>
              </w:rPr>
              <w:t>Recursos ...</w:t>
            </w:r>
            <w:proofErr w:type="gramEnd"/>
            <w:r w:rsidRPr="00F92DAF">
              <w:rPr>
                <w:rFonts w:ascii="Arial" w:hAnsi="Arial" w:cs="Arial"/>
                <w:sz w:val="18"/>
                <w:szCs w:val="18"/>
              </w:rPr>
              <w:t>......... =</w:t>
            </w:r>
          </w:p>
        </w:tc>
        <w:tc>
          <w:tcPr>
            <w:tcW w:w="1718" w:type="dxa"/>
          </w:tcPr>
          <w:p w:rsidR="00287532" w:rsidRPr="00F92DAF" w:rsidRDefault="00287532" w:rsidP="00534933">
            <w:pPr>
              <w:spacing w:line="276" w:lineRule="auto"/>
              <w:jc w:val="both"/>
              <w:rPr>
                <w:rFonts w:ascii="Arial" w:hAnsi="Arial" w:cs="Arial"/>
                <w:sz w:val="18"/>
                <w:szCs w:val="18"/>
              </w:rPr>
            </w:pPr>
            <w:proofErr w:type="gramStart"/>
            <w:r w:rsidRPr="00F92DAF">
              <w:rPr>
                <w:rFonts w:ascii="Arial" w:hAnsi="Arial" w:cs="Arial"/>
                <w:sz w:val="18"/>
                <w:szCs w:val="18"/>
              </w:rPr>
              <w:t>2</w:t>
            </w:r>
            <w:proofErr w:type="gramEnd"/>
          </w:p>
        </w:tc>
        <w:tc>
          <w:tcPr>
            <w:tcW w:w="5232" w:type="dxa"/>
            <w:gridSpan w:val="2"/>
          </w:tcPr>
          <w:p w:rsidR="00287532" w:rsidRPr="00F92DAF" w:rsidRDefault="00287532" w:rsidP="00534933">
            <w:pPr>
              <w:spacing w:line="276" w:lineRule="auto"/>
              <w:jc w:val="both"/>
              <w:rPr>
                <w:rFonts w:ascii="Arial" w:hAnsi="Arial" w:cs="Arial"/>
                <w:sz w:val="18"/>
                <w:szCs w:val="18"/>
              </w:rPr>
            </w:pPr>
            <w:r w:rsidRPr="00F92DAF">
              <w:rPr>
                <w:rFonts w:ascii="Arial" w:hAnsi="Arial" w:cs="Arial"/>
                <w:sz w:val="18"/>
                <w:szCs w:val="18"/>
              </w:rPr>
              <w:t>TRANSFERÊNCIAS E CONVÊNIOS ESTADUAIS-VINC</w:t>
            </w:r>
          </w:p>
        </w:tc>
      </w:tr>
      <w:tr w:rsidR="00287532" w:rsidRPr="00F92DAF" w:rsidTr="00534933">
        <w:tc>
          <w:tcPr>
            <w:tcW w:w="2543" w:type="dxa"/>
          </w:tcPr>
          <w:p w:rsidR="00287532" w:rsidRPr="00F92DAF" w:rsidRDefault="00287532" w:rsidP="00534933">
            <w:pPr>
              <w:spacing w:line="276" w:lineRule="auto"/>
              <w:rPr>
                <w:rFonts w:ascii="Arial" w:hAnsi="Arial" w:cs="Arial"/>
                <w:sz w:val="18"/>
                <w:szCs w:val="18"/>
              </w:rPr>
            </w:pPr>
            <w:r w:rsidRPr="00F92DAF">
              <w:rPr>
                <w:rFonts w:ascii="Arial" w:hAnsi="Arial" w:cs="Arial"/>
                <w:sz w:val="18"/>
                <w:szCs w:val="18"/>
              </w:rPr>
              <w:t xml:space="preserve">Código de </w:t>
            </w:r>
            <w:proofErr w:type="gramStart"/>
            <w:r w:rsidRPr="00F92DAF">
              <w:rPr>
                <w:rFonts w:ascii="Arial" w:hAnsi="Arial" w:cs="Arial"/>
                <w:sz w:val="18"/>
                <w:szCs w:val="18"/>
              </w:rPr>
              <w:t>Aplicação ...</w:t>
            </w:r>
            <w:proofErr w:type="gramEnd"/>
            <w:r w:rsidRPr="00F92DAF">
              <w:rPr>
                <w:rFonts w:ascii="Arial" w:hAnsi="Arial" w:cs="Arial"/>
                <w:sz w:val="18"/>
                <w:szCs w:val="18"/>
              </w:rPr>
              <w:t>...... =</w:t>
            </w:r>
          </w:p>
        </w:tc>
        <w:tc>
          <w:tcPr>
            <w:tcW w:w="1718" w:type="dxa"/>
          </w:tcPr>
          <w:p w:rsidR="00287532" w:rsidRPr="00F92DAF" w:rsidRDefault="00287532" w:rsidP="00534933">
            <w:pPr>
              <w:spacing w:line="276" w:lineRule="auto"/>
              <w:jc w:val="both"/>
              <w:rPr>
                <w:rFonts w:ascii="Arial" w:hAnsi="Arial" w:cs="Arial"/>
                <w:sz w:val="18"/>
                <w:szCs w:val="18"/>
              </w:rPr>
            </w:pPr>
            <w:r w:rsidRPr="00F92DAF">
              <w:rPr>
                <w:rFonts w:ascii="Arial" w:hAnsi="Arial" w:cs="Arial"/>
                <w:sz w:val="18"/>
                <w:szCs w:val="18"/>
              </w:rPr>
              <w:t>110.0000</w:t>
            </w:r>
          </w:p>
        </w:tc>
        <w:tc>
          <w:tcPr>
            <w:tcW w:w="5232" w:type="dxa"/>
            <w:gridSpan w:val="2"/>
          </w:tcPr>
          <w:p w:rsidR="00287532" w:rsidRPr="00F92DAF" w:rsidRDefault="00287532" w:rsidP="00534933">
            <w:pPr>
              <w:spacing w:line="276" w:lineRule="auto"/>
              <w:jc w:val="both"/>
              <w:rPr>
                <w:rFonts w:ascii="Arial" w:hAnsi="Arial" w:cs="Arial"/>
                <w:sz w:val="18"/>
                <w:szCs w:val="18"/>
              </w:rPr>
            </w:pPr>
            <w:r w:rsidRPr="00F92DAF">
              <w:rPr>
                <w:rFonts w:ascii="Arial" w:hAnsi="Arial" w:cs="Arial"/>
                <w:sz w:val="18"/>
                <w:szCs w:val="18"/>
              </w:rPr>
              <w:t>GERAL</w:t>
            </w:r>
          </w:p>
        </w:tc>
      </w:tr>
    </w:tbl>
    <w:p w:rsidR="00287532" w:rsidRPr="00F92DAF" w:rsidRDefault="00287532" w:rsidP="00287532">
      <w:pPr>
        <w:ind w:firstLine="708"/>
        <w:jc w:val="both"/>
        <w:rPr>
          <w:rFonts w:ascii="Arial" w:hAnsi="Arial" w:cs="Arial"/>
          <w:b/>
          <w:sz w:val="20"/>
          <w:szCs w:val="20"/>
        </w:rPr>
      </w:pPr>
    </w:p>
    <w:p w:rsidR="00E26055" w:rsidRPr="00E26055" w:rsidRDefault="00E26055" w:rsidP="002C3793">
      <w:pPr>
        <w:ind w:firstLine="708"/>
        <w:jc w:val="both"/>
        <w:rPr>
          <w:rFonts w:ascii="Arial" w:hAnsi="Arial" w:cs="Arial"/>
          <w:sz w:val="20"/>
          <w:szCs w:val="20"/>
        </w:rPr>
      </w:pPr>
      <w:r w:rsidRPr="00E26055">
        <w:rPr>
          <w:rFonts w:ascii="Arial" w:hAnsi="Arial" w:cs="Arial"/>
          <w:b/>
          <w:sz w:val="20"/>
          <w:szCs w:val="20"/>
        </w:rPr>
        <w:t>11.3.</w:t>
      </w:r>
      <w:r w:rsidRPr="00E26055">
        <w:rPr>
          <w:rFonts w:ascii="Arial" w:hAnsi="Arial" w:cs="Arial"/>
          <w:sz w:val="20"/>
          <w:szCs w:val="20"/>
        </w:rPr>
        <w:t xml:space="preserve"> Para o exercício subsequente, caso seja necessário, a despesa será alocada em dotação orçamentária própria para o atendimento dessa finalidade, a ser consignada na Lei Orçamentária Anual.</w:t>
      </w:r>
    </w:p>
    <w:p w:rsidR="00E26055" w:rsidRPr="00E26055" w:rsidRDefault="00E26055" w:rsidP="002C3793">
      <w:pPr>
        <w:tabs>
          <w:tab w:val="left" w:pos="709"/>
        </w:tabs>
        <w:jc w:val="both"/>
        <w:rPr>
          <w:rFonts w:ascii="Arial" w:hAnsi="Arial" w:cs="Arial"/>
          <w:sz w:val="20"/>
          <w:szCs w:val="20"/>
        </w:rPr>
      </w:pPr>
    </w:p>
    <w:p w:rsidR="00E26055" w:rsidRDefault="00E26055" w:rsidP="002C3793">
      <w:pPr>
        <w:tabs>
          <w:tab w:val="left" w:pos="709"/>
        </w:tabs>
        <w:jc w:val="both"/>
        <w:rPr>
          <w:rFonts w:ascii="Arial" w:hAnsi="Arial" w:cs="Arial"/>
          <w:sz w:val="20"/>
          <w:szCs w:val="20"/>
        </w:rPr>
      </w:pPr>
      <w:r w:rsidRPr="00E26055">
        <w:rPr>
          <w:rFonts w:ascii="Arial" w:hAnsi="Arial" w:cs="Arial"/>
          <w:b/>
          <w:sz w:val="20"/>
          <w:szCs w:val="20"/>
        </w:rPr>
        <w:tab/>
        <w:t>11.4.</w:t>
      </w:r>
      <w:r w:rsidRPr="00E26055">
        <w:rPr>
          <w:rFonts w:ascii="Arial" w:hAnsi="Arial" w:cs="Arial"/>
          <w:sz w:val="20"/>
          <w:szCs w:val="20"/>
        </w:rPr>
        <w:t xml:space="preserve"> </w:t>
      </w:r>
      <w:r w:rsidRPr="00E26055">
        <w:rPr>
          <w:rFonts w:ascii="Arial" w:hAnsi="Arial" w:cs="Arial"/>
          <w:color w:val="000000"/>
          <w:sz w:val="20"/>
          <w:szCs w:val="20"/>
        </w:rPr>
        <w:t>Os Recursos Financeiros para suportar a eficácia do presente objeto,</w:t>
      </w:r>
      <w:r w:rsidRPr="00E26055">
        <w:rPr>
          <w:rFonts w:ascii="Arial" w:hAnsi="Arial" w:cs="Arial"/>
          <w:sz w:val="20"/>
          <w:szCs w:val="20"/>
        </w:rPr>
        <w:t xml:space="preserve"> serão custeados através de Recursos </w:t>
      </w:r>
      <w:r w:rsidRPr="00E26055">
        <w:rPr>
          <w:rFonts w:ascii="Arial" w:hAnsi="Arial" w:cs="Arial"/>
          <w:b/>
          <w:sz w:val="20"/>
          <w:szCs w:val="20"/>
        </w:rPr>
        <w:t>Próprios e de Repasse Estadual</w:t>
      </w:r>
      <w:r w:rsidRPr="00E26055">
        <w:rPr>
          <w:rFonts w:ascii="Arial" w:hAnsi="Arial" w:cs="Arial"/>
          <w:sz w:val="20"/>
          <w:szCs w:val="20"/>
        </w:rPr>
        <w:t>.</w:t>
      </w:r>
    </w:p>
    <w:p w:rsidR="008D5E76" w:rsidRDefault="008D5E76" w:rsidP="002C3793">
      <w:pPr>
        <w:tabs>
          <w:tab w:val="left" w:pos="709"/>
        </w:tabs>
        <w:jc w:val="both"/>
        <w:rPr>
          <w:rFonts w:ascii="Arial" w:hAnsi="Arial" w:cs="Arial"/>
          <w:sz w:val="20"/>
          <w:szCs w:val="20"/>
        </w:rPr>
      </w:pPr>
    </w:p>
    <w:p w:rsidR="00CA198C" w:rsidRPr="00E26055" w:rsidRDefault="00CA198C" w:rsidP="002C3793">
      <w:pPr>
        <w:tabs>
          <w:tab w:val="left" w:pos="709"/>
        </w:tabs>
        <w:jc w:val="both"/>
        <w:rPr>
          <w:rFonts w:ascii="Arial" w:hAnsi="Arial" w:cs="Arial"/>
          <w:sz w:val="20"/>
          <w:szCs w:val="20"/>
        </w:rPr>
      </w:pPr>
    </w:p>
    <w:p w:rsidR="00626C7A" w:rsidRPr="00451A3C" w:rsidRDefault="00626C7A" w:rsidP="002C3793">
      <w:pPr>
        <w:pStyle w:val="Ttulo2"/>
        <w:spacing w:before="0"/>
        <w:jc w:val="center"/>
        <w:rPr>
          <w:rFonts w:ascii="Arial" w:hAnsi="Arial" w:cs="Arial"/>
          <w:color w:val="auto"/>
          <w:sz w:val="20"/>
          <w:szCs w:val="20"/>
        </w:rPr>
      </w:pPr>
      <w:bookmarkStart w:id="38" w:name="_Toc217109556"/>
      <w:r w:rsidRPr="00451A3C">
        <w:rPr>
          <w:rFonts w:ascii="Arial" w:hAnsi="Arial" w:cs="Arial"/>
          <w:b/>
          <w:bCs/>
          <w:color w:val="auto"/>
          <w:sz w:val="20"/>
          <w:szCs w:val="20"/>
        </w:rPr>
        <w:lastRenderedPageBreak/>
        <w:t xml:space="preserve">12. </w:t>
      </w:r>
      <w:r w:rsidRPr="00451A3C">
        <w:rPr>
          <w:rFonts w:ascii="Arial" w:hAnsi="Arial" w:cs="Arial"/>
          <w:b/>
          <w:color w:val="auto"/>
          <w:sz w:val="20"/>
          <w:szCs w:val="20"/>
        </w:rPr>
        <w:t>DISPOSIÇÕES FINAIS</w:t>
      </w:r>
      <w:r w:rsidRPr="00451A3C">
        <w:rPr>
          <w:rFonts w:ascii="Arial" w:hAnsi="Arial" w:cs="Arial"/>
          <w:b/>
          <w:bCs/>
          <w:color w:val="auto"/>
          <w:sz w:val="20"/>
          <w:szCs w:val="20"/>
        </w:rPr>
        <w:t>:</w:t>
      </w:r>
      <w:bookmarkEnd w:id="38"/>
    </w:p>
    <w:p w:rsidR="00626C7A" w:rsidRPr="00E26055" w:rsidRDefault="00626C7A" w:rsidP="002C3793">
      <w:pPr>
        <w:tabs>
          <w:tab w:val="left" w:pos="-3240"/>
        </w:tabs>
        <w:jc w:val="both"/>
        <w:rPr>
          <w:rFonts w:ascii="Arial" w:hAnsi="Arial" w:cs="Arial"/>
          <w:color w:val="000000"/>
          <w:sz w:val="20"/>
          <w:szCs w:val="20"/>
        </w:rPr>
      </w:pPr>
    </w:p>
    <w:p w:rsidR="00626C7A" w:rsidRPr="00626C7A" w:rsidRDefault="00626C7A" w:rsidP="002C3793">
      <w:pPr>
        <w:ind w:firstLine="708"/>
        <w:jc w:val="both"/>
        <w:rPr>
          <w:rFonts w:ascii="Arial" w:hAnsi="Arial" w:cs="Arial"/>
          <w:sz w:val="20"/>
          <w:szCs w:val="20"/>
        </w:rPr>
      </w:pPr>
      <w:r w:rsidRPr="00E26055">
        <w:rPr>
          <w:rFonts w:ascii="Arial" w:hAnsi="Arial" w:cs="Arial"/>
          <w:b/>
          <w:bCs/>
          <w:sz w:val="20"/>
          <w:szCs w:val="20"/>
        </w:rPr>
        <w:t>12.1.</w:t>
      </w:r>
      <w:r w:rsidRPr="00E26055">
        <w:rPr>
          <w:rFonts w:ascii="Arial" w:hAnsi="Arial" w:cs="Arial"/>
          <w:bCs/>
          <w:sz w:val="20"/>
          <w:szCs w:val="20"/>
        </w:rPr>
        <w:t xml:space="preserve"> </w:t>
      </w:r>
      <w:r w:rsidRPr="00E26055">
        <w:rPr>
          <w:rFonts w:ascii="Arial" w:hAnsi="Arial" w:cs="Arial"/>
          <w:sz w:val="20"/>
          <w:szCs w:val="20"/>
        </w:rPr>
        <w:t>As informações contidas neste Termo de Referência</w:t>
      </w:r>
      <w:r w:rsidRPr="00626C7A">
        <w:rPr>
          <w:rFonts w:ascii="Arial" w:hAnsi="Arial" w:cs="Arial"/>
          <w:sz w:val="20"/>
          <w:szCs w:val="20"/>
        </w:rPr>
        <w:t xml:space="preserve"> não são classificadas como sigilosas.</w:t>
      </w:r>
    </w:p>
    <w:p w:rsidR="006F0776" w:rsidRDefault="006F0776" w:rsidP="002C3793">
      <w:pPr>
        <w:tabs>
          <w:tab w:val="left" w:pos="-3240"/>
        </w:tabs>
        <w:jc w:val="right"/>
        <w:rPr>
          <w:rFonts w:ascii="Arial" w:hAnsi="Arial" w:cs="Arial"/>
          <w:sz w:val="20"/>
          <w:szCs w:val="20"/>
        </w:rPr>
      </w:pPr>
    </w:p>
    <w:p w:rsidR="007F1B8A" w:rsidRPr="00626C7A" w:rsidRDefault="00626C7A" w:rsidP="002C3793">
      <w:pPr>
        <w:tabs>
          <w:tab w:val="left" w:pos="-3240"/>
        </w:tabs>
        <w:jc w:val="right"/>
        <w:rPr>
          <w:rFonts w:ascii="Arial" w:hAnsi="Arial" w:cs="Arial"/>
          <w:sz w:val="20"/>
          <w:szCs w:val="20"/>
        </w:rPr>
      </w:pPr>
      <w:r w:rsidRPr="00626C7A">
        <w:rPr>
          <w:rFonts w:ascii="Arial" w:hAnsi="Arial" w:cs="Arial"/>
          <w:sz w:val="20"/>
          <w:szCs w:val="20"/>
        </w:rPr>
        <w:t xml:space="preserve">Álvares Machado, </w:t>
      </w:r>
      <w:r w:rsidR="00E5096B" w:rsidRPr="00E5096B">
        <w:rPr>
          <w:rFonts w:ascii="Arial" w:hAnsi="Arial" w:cs="Arial"/>
          <w:sz w:val="20"/>
          <w:szCs w:val="20"/>
        </w:rPr>
        <w:t>27 de janeiro de 2026</w:t>
      </w:r>
      <w:r w:rsidR="007F1B8A" w:rsidRPr="00626C7A">
        <w:rPr>
          <w:rFonts w:ascii="Arial" w:hAnsi="Arial" w:cs="Arial"/>
          <w:sz w:val="20"/>
          <w:szCs w:val="20"/>
        </w:rPr>
        <w:t>.</w:t>
      </w:r>
    </w:p>
    <w:p w:rsidR="007F1B8A" w:rsidRPr="00626C7A" w:rsidRDefault="007F1B8A" w:rsidP="002C3793">
      <w:pPr>
        <w:tabs>
          <w:tab w:val="left" w:pos="-3240"/>
        </w:tabs>
        <w:jc w:val="center"/>
        <w:rPr>
          <w:rFonts w:ascii="Arial" w:hAnsi="Arial" w:cs="Arial"/>
          <w:sz w:val="20"/>
          <w:szCs w:val="20"/>
        </w:rPr>
      </w:pPr>
    </w:p>
    <w:p w:rsidR="00D0216C" w:rsidRDefault="00D0216C" w:rsidP="002C3793">
      <w:pPr>
        <w:tabs>
          <w:tab w:val="left" w:pos="-3240"/>
        </w:tabs>
        <w:jc w:val="center"/>
        <w:rPr>
          <w:rFonts w:ascii="Arial" w:hAnsi="Arial" w:cs="Arial"/>
          <w:sz w:val="20"/>
          <w:szCs w:val="20"/>
        </w:rPr>
      </w:pPr>
    </w:p>
    <w:p w:rsidR="00084407" w:rsidRDefault="00084407" w:rsidP="002C3793">
      <w:pPr>
        <w:tabs>
          <w:tab w:val="left" w:pos="-3240"/>
        </w:tabs>
        <w:jc w:val="center"/>
        <w:rPr>
          <w:rFonts w:ascii="Arial" w:hAnsi="Arial" w:cs="Arial"/>
          <w:sz w:val="20"/>
          <w:szCs w:val="20"/>
        </w:rPr>
      </w:pPr>
    </w:p>
    <w:p w:rsidR="00084407" w:rsidRPr="00626C7A" w:rsidRDefault="00084407" w:rsidP="002C3793">
      <w:pPr>
        <w:tabs>
          <w:tab w:val="left" w:pos="-3240"/>
        </w:tabs>
        <w:jc w:val="center"/>
        <w:rPr>
          <w:rFonts w:ascii="Arial" w:hAnsi="Arial" w:cs="Arial"/>
          <w:sz w:val="20"/>
          <w:szCs w:val="20"/>
        </w:rPr>
      </w:pPr>
    </w:p>
    <w:p w:rsidR="002F3D68" w:rsidRPr="00626C7A" w:rsidRDefault="002F3D68" w:rsidP="002C3793">
      <w:pPr>
        <w:tabs>
          <w:tab w:val="left" w:pos="-3240"/>
        </w:tabs>
        <w:jc w:val="center"/>
        <w:rPr>
          <w:rFonts w:ascii="Arial" w:hAnsi="Arial" w:cs="Arial"/>
          <w:i/>
          <w:sz w:val="20"/>
          <w:szCs w:val="20"/>
        </w:rPr>
      </w:pPr>
      <w:r w:rsidRPr="00626C7A">
        <w:rPr>
          <w:rFonts w:ascii="Arial" w:hAnsi="Arial" w:cs="Arial"/>
          <w:i/>
          <w:sz w:val="20"/>
          <w:szCs w:val="20"/>
        </w:rPr>
        <w:t>Assinado no original</w:t>
      </w:r>
    </w:p>
    <w:p w:rsidR="002F3D68" w:rsidRPr="00626C7A" w:rsidRDefault="002F3D68" w:rsidP="002C3793">
      <w:pPr>
        <w:jc w:val="center"/>
        <w:rPr>
          <w:rFonts w:ascii="Arial" w:hAnsi="Arial" w:cs="Arial"/>
          <w:b/>
          <w:sz w:val="20"/>
          <w:szCs w:val="20"/>
        </w:rPr>
      </w:pPr>
      <w:r w:rsidRPr="00626C7A">
        <w:rPr>
          <w:rFonts w:ascii="Arial" w:hAnsi="Arial" w:cs="Arial"/>
          <w:b/>
          <w:sz w:val="20"/>
          <w:szCs w:val="20"/>
        </w:rPr>
        <w:t>MATHEUS MOZETIC ROMERO</w:t>
      </w:r>
    </w:p>
    <w:p w:rsidR="002F3D68" w:rsidRPr="00626C7A" w:rsidRDefault="002F3D68" w:rsidP="002C3793">
      <w:pPr>
        <w:tabs>
          <w:tab w:val="left" w:pos="-3240"/>
        </w:tabs>
        <w:jc w:val="center"/>
        <w:rPr>
          <w:rFonts w:ascii="Arial" w:hAnsi="Arial" w:cs="Arial"/>
          <w:sz w:val="20"/>
          <w:szCs w:val="20"/>
        </w:rPr>
      </w:pPr>
      <w:r w:rsidRPr="00626C7A">
        <w:rPr>
          <w:rFonts w:ascii="Arial" w:hAnsi="Arial" w:cs="Arial"/>
          <w:sz w:val="20"/>
          <w:szCs w:val="20"/>
        </w:rPr>
        <w:t>Diretor Interino de Obras e Serviços Públicos</w:t>
      </w:r>
    </w:p>
    <w:p w:rsidR="002F3D68" w:rsidRDefault="002F3D68" w:rsidP="002C3793">
      <w:pPr>
        <w:tabs>
          <w:tab w:val="left" w:pos="-3240"/>
        </w:tabs>
        <w:jc w:val="center"/>
        <w:rPr>
          <w:rFonts w:ascii="Arial" w:hAnsi="Arial" w:cs="Arial"/>
          <w:sz w:val="20"/>
          <w:szCs w:val="20"/>
        </w:rPr>
      </w:pPr>
    </w:p>
    <w:p w:rsidR="00084407" w:rsidRDefault="00084407" w:rsidP="002C3793">
      <w:pPr>
        <w:tabs>
          <w:tab w:val="left" w:pos="-3240"/>
        </w:tabs>
        <w:jc w:val="center"/>
        <w:rPr>
          <w:rFonts w:ascii="Arial" w:hAnsi="Arial" w:cs="Arial"/>
          <w:sz w:val="20"/>
          <w:szCs w:val="20"/>
        </w:rPr>
      </w:pPr>
    </w:p>
    <w:p w:rsidR="00084407" w:rsidRDefault="00084407" w:rsidP="002C3793">
      <w:pPr>
        <w:tabs>
          <w:tab w:val="left" w:pos="-3240"/>
        </w:tabs>
        <w:jc w:val="center"/>
        <w:rPr>
          <w:rFonts w:ascii="Arial" w:hAnsi="Arial" w:cs="Arial"/>
          <w:sz w:val="20"/>
          <w:szCs w:val="20"/>
        </w:rPr>
      </w:pPr>
    </w:p>
    <w:p w:rsidR="00D0216C" w:rsidRPr="00626C7A" w:rsidRDefault="00D0216C" w:rsidP="002C3793">
      <w:pPr>
        <w:tabs>
          <w:tab w:val="left" w:pos="-3240"/>
        </w:tabs>
        <w:jc w:val="center"/>
        <w:rPr>
          <w:rFonts w:ascii="Arial" w:hAnsi="Arial" w:cs="Arial"/>
          <w:sz w:val="20"/>
          <w:szCs w:val="20"/>
        </w:rPr>
      </w:pPr>
    </w:p>
    <w:p w:rsidR="002F3D68" w:rsidRPr="00E5096B" w:rsidRDefault="002F3D68" w:rsidP="002C3793">
      <w:pPr>
        <w:tabs>
          <w:tab w:val="left" w:pos="-3240"/>
        </w:tabs>
        <w:jc w:val="center"/>
        <w:rPr>
          <w:rFonts w:ascii="Arial" w:hAnsi="Arial" w:cs="Arial"/>
          <w:sz w:val="20"/>
          <w:szCs w:val="20"/>
        </w:rPr>
      </w:pPr>
      <w:r w:rsidRPr="00E5096B">
        <w:rPr>
          <w:rFonts w:ascii="Arial" w:hAnsi="Arial" w:cs="Arial"/>
          <w:i/>
          <w:sz w:val="20"/>
          <w:szCs w:val="20"/>
        </w:rPr>
        <w:t>Assinado no original</w:t>
      </w:r>
    </w:p>
    <w:p w:rsidR="00E5096B" w:rsidRPr="00E5096B" w:rsidRDefault="00E5096B" w:rsidP="00E5096B">
      <w:pPr>
        <w:jc w:val="center"/>
        <w:rPr>
          <w:rFonts w:ascii="Arial" w:hAnsi="Arial" w:cs="Arial"/>
          <w:color w:val="000000"/>
          <w:sz w:val="20"/>
          <w:szCs w:val="20"/>
        </w:rPr>
      </w:pPr>
      <w:r w:rsidRPr="00E5096B">
        <w:rPr>
          <w:rFonts w:ascii="Arial" w:hAnsi="Arial" w:cs="Arial"/>
          <w:b/>
          <w:color w:val="000000"/>
          <w:sz w:val="20"/>
          <w:szCs w:val="20"/>
        </w:rPr>
        <w:t xml:space="preserve">MOISÉS HENRIQUE DOS </w:t>
      </w:r>
      <w:proofErr w:type="gramStart"/>
      <w:r w:rsidRPr="00E5096B">
        <w:rPr>
          <w:rFonts w:ascii="Arial" w:hAnsi="Arial" w:cs="Arial"/>
          <w:b/>
          <w:color w:val="000000"/>
          <w:sz w:val="20"/>
          <w:szCs w:val="20"/>
        </w:rPr>
        <w:t>SANTOS LEONEL</w:t>
      </w:r>
      <w:proofErr w:type="gramEnd"/>
    </w:p>
    <w:p w:rsidR="002F3D68" w:rsidRPr="00E5096B" w:rsidRDefault="00E5096B" w:rsidP="00E5096B">
      <w:pPr>
        <w:tabs>
          <w:tab w:val="left" w:pos="-3240"/>
        </w:tabs>
        <w:jc w:val="center"/>
        <w:rPr>
          <w:rFonts w:ascii="Arial" w:hAnsi="Arial" w:cs="Arial"/>
          <w:color w:val="000000"/>
          <w:sz w:val="20"/>
          <w:szCs w:val="20"/>
        </w:rPr>
      </w:pPr>
      <w:r w:rsidRPr="00E5096B">
        <w:rPr>
          <w:rFonts w:ascii="Arial" w:hAnsi="Arial" w:cs="Arial"/>
          <w:color w:val="000000"/>
          <w:sz w:val="20"/>
          <w:szCs w:val="20"/>
        </w:rPr>
        <w:t>Diretor do Planejamento</w:t>
      </w:r>
    </w:p>
    <w:p w:rsidR="00D01FB6" w:rsidRPr="00E5096B" w:rsidRDefault="00D01FB6" w:rsidP="002C3793">
      <w:pPr>
        <w:tabs>
          <w:tab w:val="left" w:pos="-3240"/>
        </w:tabs>
        <w:jc w:val="center"/>
        <w:rPr>
          <w:rFonts w:ascii="Arial" w:hAnsi="Arial" w:cs="Arial"/>
          <w:color w:val="000000"/>
          <w:sz w:val="20"/>
          <w:szCs w:val="20"/>
        </w:rPr>
      </w:pPr>
    </w:p>
    <w:p w:rsidR="00084407" w:rsidRPr="00E5096B" w:rsidRDefault="00084407" w:rsidP="002C3793">
      <w:pPr>
        <w:tabs>
          <w:tab w:val="left" w:pos="-3240"/>
        </w:tabs>
        <w:jc w:val="center"/>
        <w:rPr>
          <w:rFonts w:ascii="Arial" w:hAnsi="Arial" w:cs="Arial"/>
          <w:color w:val="000000"/>
          <w:sz w:val="20"/>
          <w:szCs w:val="20"/>
        </w:rPr>
      </w:pPr>
    </w:p>
    <w:p w:rsidR="00084407" w:rsidRPr="00E5096B" w:rsidRDefault="00084407" w:rsidP="002C3793">
      <w:pPr>
        <w:tabs>
          <w:tab w:val="left" w:pos="-3240"/>
        </w:tabs>
        <w:jc w:val="center"/>
        <w:rPr>
          <w:rFonts w:ascii="Arial" w:hAnsi="Arial" w:cs="Arial"/>
          <w:color w:val="000000"/>
          <w:sz w:val="20"/>
          <w:szCs w:val="20"/>
        </w:rPr>
      </w:pPr>
    </w:p>
    <w:p w:rsidR="00D01FB6" w:rsidRPr="00E5096B" w:rsidRDefault="00D01FB6" w:rsidP="002C3793">
      <w:pPr>
        <w:tabs>
          <w:tab w:val="left" w:pos="-3240"/>
        </w:tabs>
        <w:jc w:val="center"/>
        <w:rPr>
          <w:rFonts w:ascii="Arial" w:hAnsi="Arial" w:cs="Arial"/>
          <w:color w:val="000000"/>
          <w:sz w:val="20"/>
          <w:szCs w:val="20"/>
        </w:rPr>
      </w:pPr>
    </w:p>
    <w:p w:rsidR="002F3D68" w:rsidRPr="00E5096B" w:rsidRDefault="002F3D68" w:rsidP="002C3793">
      <w:pPr>
        <w:tabs>
          <w:tab w:val="left" w:pos="-3240"/>
        </w:tabs>
        <w:jc w:val="center"/>
        <w:rPr>
          <w:rFonts w:ascii="Arial" w:hAnsi="Arial" w:cs="Arial"/>
          <w:color w:val="000000"/>
          <w:sz w:val="20"/>
          <w:szCs w:val="20"/>
        </w:rPr>
      </w:pPr>
      <w:r w:rsidRPr="00E5096B">
        <w:rPr>
          <w:rFonts w:ascii="Arial" w:hAnsi="Arial" w:cs="Arial"/>
          <w:i/>
          <w:sz w:val="20"/>
          <w:szCs w:val="20"/>
        </w:rPr>
        <w:t>Assinado no original</w:t>
      </w:r>
    </w:p>
    <w:p w:rsidR="002F3D68" w:rsidRPr="00E5096B" w:rsidRDefault="002F3D68" w:rsidP="002C3793">
      <w:pPr>
        <w:jc w:val="center"/>
        <w:rPr>
          <w:rFonts w:ascii="Arial" w:hAnsi="Arial" w:cs="Arial"/>
          <w:color w:val="000000"/>
          <w:sz w:val="20"/>
          <w:szCs w:val="20"/>
        </w:rPr>
      </w:pPr>
      <w:r w:rsidRPr="00E5096B">
        <w:rPr>
          <w:rFonts w:ascii="Arial" w:hAnsi="Arial" w:cs="Arial"/>
          <w:b/>
          <w:color w:val="000000"/>
          <w:sz w:val="20"/>
          <w:szCs w:val="20"/>
        </w:rPr>
        <w:t>THAYNÁ LIRA PREMOLI SANCHEZ</w:t>
      </w:r>
    </w:p>
    <w:p w:rsidR="007F1B8A" w:rsidRPr="007F1B8A" w:rsidRDefault="002F3D68" w:rsidP="002C3793">
      <w:pPr>
        <w:tabs>
          <w:tab w:val="left" w:pos="-3240"/>
        </w:tabs>
        <w:jc w:val="center"/>
        <w:rPr>
          <w:rFonts w:ascii="Arial" w:hAnsi="Arial" w:cs="Arial"/>
          <w:color w:val="000000"/>
          <w:sz w:val="20"/>
          <w:szCs w:val="20"/>
        </w:rPr>
      </w:pPr>
      <w:r w:rsidRPr="00E5096B">
        <w:rPr>
          <w:rFonts w:ascii="Arial" w:hAnsi="Arial" w:cs="Arial"/>
          <w:color w:val="000000"/>
          <w:sz w:val="20"/>
          <w:szCs w:val="20"/>
        </w:rPr>
        <w:t>Assessora de Engenharia</w:t>
      </w:r>
      <w:r w:rsidRPr="00384E6C">
        <w:rPr>
          <w:rFonts w:ascii="Arial" w:hAnsi="Arial" w:cs="Arial"/>
          <w:color w:val="000000"/>
          <w:sz w:val="20"/>
          <w:szCs w:val="20"/>
        </w:rPr>
        <w:t xml:space="preserve"> e Projetos</w:t>
      </w:r>
    </w:p>
    <w:p w:rsidR="006963FC" w:rsidRDefault="006963FC" w:rsidP="002C3793">
      <w:pPr>
        <w:tabs>
          <w:tab w:val="left" w:pos="-3240"/>
        </w:tabs>
        <w:jc w:val="center"/>
        <w:rPr>
          <w:rFonts w:ascii="Arial" w:hAnsi="Arial" w:cs="Arial"/>
          <w:sz w:val="20"/>
          <w:szCs w:val="20"/>
        </w:rPr>
      </w:pPr>
    </w:p>
    <w:p w:rsidR="00084407" w:rsidRDefault="00084407" w:rsidP="002C3793">
      <w:pPr>
        <w:tabs>
          <w:tab w:val="left" w:pos="-3240"/>
        </w:tabs>
        <w:jc w:val="center"/>
        <w:rPr>
          <w:rFonts w:ascii="Arial" w:hAnsi="Arial" w:cs="Arial"/>
          <w:sz w:val="20"/>
          <w:szCs w:val="20"/>
        </w:rPr>
      </w:pPr>
    </w:p>
    <w:p w:rsidR="00084407" w:rsidRDefault="00084407" w:rsidP="002C3793">
      <w:pPr>
        <w:tabs>
          <w:tab w:val="left" w:pos="-3240"/>
        </w:tabs>
        <w:jc w:val="center"/>
        <w:rPr>
          <w:rFonts w:ascii="Arial" w:hAnsi="Arial" w:cs="Arial"/>
          <w:sz w:val="20"/>
          <w:szCs w:val="20"/>
        </w:rPr>
      </w:pPr>
    </w:p>
    <w:p w:rsidR="00084407" w:rsidRDefault="00084407" w:rsidP="002C3793">
      <w:pPr>
        <w:tabs>
          <w:tab w:val="left" w:pos="-3240"/>
        </w:tabs>
        <w:jc w:val="center"/>
        <w:rPr>
          <w:rFonts w:ascii="Arial" w:hAnsi="Arial" w:cs="Arial"/>
          <w:sz w:val="20"/>
          <w:szCs w:val="20"/>
        </w:rPr>
      </w:pPr>
    </w:p>
    <w:p w:rsidR="00084407" w:rsidRDefault="00084407" w:rsidP="002C3793">
      <w:pPr>
        <w:tabs>
          <w:tab w:val="left" w:pos="-3240"/>
        </w:tabs>
        <w:jc w:val="center"/>
        <w:rPr>
          <w:rFonts w:ascii="Arial" w:hAnsi="Arial" w:cs="Arial"/>
          <w:sz w:val="20"/>
          <w:szCs w:val="20"/>
        </w:rPr>
      </w:pPr>
    </w:p>
    <w:p w:rsidR="00084407" w:rsidRDefault="00084407" w:rsidP="002C3793">
      <w:pPr>
        <w:tabs>
          <w:tab w:val="left" w:pos="-3240"/>
        </w:tabs>
        <w:jc w:val="center"/>
        <w:rPr>
          <w:rFonts w:ascii="Arial" w:hAnsi="Arial" w:cs="Arial"/>
          <w:sz w:val="20"/>
          <w:szCs w:val="20"/>
        </w:rPr>
      </w:pPr>
    </w:p>
    <w:p w:rsidR="00084407" w:rsidRDefault="00084407" w:rsidP="002C3793">
      <w:pPr>
        <w:tabs>
          <w:tab w:val="left" w:pos="-3240"/>
        </w:tabs>
        <w:jc w:val="center"/>
        <w:rPr>
          <w:rFonts w:ascii="Arial" w:hAnsi="Arial" w:cs="Arial"/>
          <w:sz w:val="20"/>
          <w:szCs w:val="20"/>
        </w:rPr>
      </w:pPr>
    </w:p>
    <w:p w:rsidR="00E5096B" w:rsidRDefault="00E5096B" w:rsidP="002C3793">
      <w:pPr>
        <w:tabs>
          <w:tab w:val="left" w:pos="-3240"/>
        </w:tabs>
        <w:jc w:val="center"/>
        <w:rPr>
          <w:rFonts w:ascii="Arial" w:hAnsi="Arial" w:cs="Arial"/>
          <w:sz w:val="20"/>
          <w:szCs w:val="20"/>
        </w:rPr>
      </w:pPr>
    </w:p>
    <w:p w:rsidR="00E5096B" w:rsidRDefault="00E5096B" w:rsidP="002C3793">
      <w:pPr>
        <w:tabs>
          <w:tab w:val="left" w:pos="-3240"/>
        </w:tabs>
        <w:jc w:val="center"/>
        <w:rPr>
          <w:rFonts w:ascii="Arial" w:hAnsi="Arial" w:cs="Arial"/>
          <w:sz w:val="20"/>
          <w:szCs w:val="20"/>
        </w:rPr>
      </w:pPr>
    </w:p>
    <w:p w:rsidR="00E5096B" w:rsidRDefault="00E5096B" w:rsidP="002C3793">
      <w:pPr>
        <w:tabs>
          <w:tab w:val="left" w:pos="-3240"/>
        </w:tabs>
        <w:jc w:val="center"/>
        <w:rPr>
          <w:rFonts w:ascii="Arial" w:hAnsi="Arial" w:cs="Arial"/>
          <w:sz w:val="20"/>
          <w:szCs w:val="20"/>
        </w:rPr>
      </w:pPr>
    </w:p>
    <w:p w:rsidR="00E5096B" w:rsidRDefault="00E5096B" w:rsidP="002C3793">
      <w:pPr>
        <w:tabs>
          <w:tab w:val="left" w:pos="-3240"/>
        </w:tabs>
        <w:jc w:val="center"/>
        <w:rPr>
          <w:rFonts w:ascii="Arial" w:hAnsi="Arial" w:cs="Arial"/>
          <w:sz w:val="20"/>
          <w:szCs w:val="20"/>
        </w:rPr>
      </w:pPr>
    </w:p>
    <w:p w:rsidR="00E5096B" w:rsidRDefault="00E5096B" w:rsidP="002C3793">
      <w:pPr>
        <w:tabs>
          <w:tab w:val="left" w:pos="-3240"/>
        </w:tabs>
        <w:jc w:val="center"/>
        <w:rPr>
          <w:rFonts w:ascii="Arial" w:hAnsi="Arial" w:cs="Arial"/>
          <w:sz w:val="20"/>
          <w:szCs w:val="20"/>
        </w:rPr>
      </w:pPr>
    </w:p>
    <w:p w:rsidR="00E5096B" w:rsidRDefault="00E5096B" w:rsidP="002C3793">
      <w:pPr>
        <w:tabs>
          <w:tab w:val="left" w:pos="-3240"/>
        </w:tabs>
        <w:jc w:val="center"/>
        <w:rPr>
          <w:rFonts w:ascii="Arial" w:hAnsi="Arial" w:cs="Arial"/>
          <w:sz w:val="20"/>
          <w:szCs w:val="20"/>
        </w:rPr>
      </w:pPr>
    </w:p>
    <w:p w:rsidR="00E5096B" w:rsidRDefault="00E5096B" w:rsidP="002C3793">
      <w:pPr>
        <w:tabs>
          <w:tab w:val="left" w:pos="-3240"/>
        </w:tabs>
        <w:jc w:val="center"/>
        <w:rPr>
          <w:rFonts w:ascii="Arial" w:hAnsi="Arial" w:cs="Arial"/>
          <w:sz w:val="20"/>
          <w:szCs w:val="20"/>
        </w:rPr>
      </w:pPr>
    </w:p>
    <w:p w:rsidR="00E5096B" w:rsidRDefault="00E5096B" w:rsidP="002C3793">
      <w:pPr>
        <w:tabs>
          <w:tab w:val="left" w:pos="-3240"/>
        </w:tabs>
        <w:jc w:val="center"/>
        <w:rPr>
          <w:rFonts w:ascii="Arial" w:hAnsi="Arial" w:cs="Arial"/>
          <w:sz w:val="20"/>
          <w:szCs w:val="20"/>
        </w:rPr>
      </w:pPr>
    </w:p>
    <w:p w:rsidR="00E5096B" w:rsidRDefault="00E5096B" w:rsidP="002C3793">
      <w:pPr>
        <w:tabs>
          <w:tab w:val="left" w:pos="-3240"/>
        </w:tabs>
        <w:jc w:val="center"/>
        <w:rPr>
          <w:rFonts w:ascii="Arial" w:hAnsi="Arial" w:cs="Arial"/>
          <w:sz w:val="20"/>
          <w:szCs w:val="20"/>
        </w:rPr>
      </w:pPr>
    </w:p>
    <w:p w:rsidR="00E5096B" w:rsidRDefault="00E5096B" w:rsidP="002C3793">
      <w:pPr>
        <w:tabs>
          <w:tab w:val="left" w:pos="-3240"/>
        </w:tabs>
        <w:jc w:val="center"/>
        <w:rPr>
          <w:rFonts w:ascii="Arial" w:hAnsi="Arial" w:cs="Arial"/>
          <w:sz w:val="20"/>
          <w:szCs w:val="20"/>
        </w:rPr>
      </w:pPr>
    </w:p>
    <w:p w:rsidR="00E5096B" w:rsidRDefault="00E5096B" w:rsidP="002C3793">
      <w:pPr>
        <w:tabs>
          <w:tab w:val="left" w:pos="-3240"/>
        </w:tabs>
        <w:jc w:val="center"/>
        <w:rPr>
          <w:rFonts w:ascii="Arial" w:hAnsi="Arial" w:cs="Arial"/>
          <w:sz w:val="20"/>
          <w:szCs w:val="20"/>
        </w:rPr>
      </w:pPr>
    </w:p>
    <w:p w:rsidR="00E5096B" w:rsidRDefault="00E5096B" w:rsidP="002C3793">
      <w:pPr>
        <w:tabs>
          <w:tab w:val="left" w:pos="-3240"/>
        </w:tabs>
        <w:jc w:val="center"/>
        <w:rPr>
          <w:rFonts w:ascii="Arial" w:hAnsi="Arial" w:cs="Arial"/>
          <w:sz w:val="20"/>
          <w:szCs w:val="20"/>
        </w:rPr>
      </w:pPr>
    </w:p>
    <w:p w:rsidR="00E5096B" w:rsidRDefault="00E5096B" w:rsidP="002C3793">
      <w:pPr>
        <w:tabs>
          <w:tab w:val="left" w:pos="-3240"/>
        </w:tabs>
        <w:jc w:val="center"/>
        <w:rPr>
          <w:rFonts w:ascii="Arial" w:hAnsi="Arial" w:cs="Arial"/>
          <w:sz w:val="20"/>
          <w:szCs w:val="20"/>
        </w:rPr>
      </w:pPr>
    </w:p>
    <w:p w:rsidR="00E5096B" w:rsidRDefault="00E5096B" w:rsidP="002C3793">
      <w:pPr>
        <w:tabs>
          <w:tab w:val="left" w:pos="-3240"/>
        </w:tabs>
        <w:jc w:val="center"/>
        <w:rPr>
          <w:rFonts w:ascii="Arial" w:hAnsi="Arial" w:cs="Arial"/>
          <w:sz w:val="20"/>
          <w:szCs w:val="20"/>
        </w:rPr>
      </w:pPr>
    </w:p>
    <w:p w:rsidR="00E5096B" w:rsidRDefault="00E5096B" w:rsidP="002C3793">
      <w:pPr>
        <w:tabs>
          <w:tab w:val="left" w:pos="-3240"/>
        </w:tabs>
        <w:jc w:val="center"/>
        <w:rPr>
          <w:rFonts w:ascii="Arial" w:hAnsi="Arial" w:cs="Arial"/>
          <w:sz w:val="20"/>
          <w:szCs w:val="20"/>
        </w:rPr>
      </w:pPr>
    </w:p>
    <w:p w:rsidR="00E5096B" w:rsidRDefault="00E5096B" w:rsidP="002C3793">
      <w:pPr>
        <w:tabs>
          <w:tab w:val="left" w:pos="-3240"/>
        </w:tabs>
        <w:jc w:val="center"/>
        <w:rPr>
          <w:rFonts w:ascii="Arial" w:hAnsi="Arial" w:cs="Arial"/>
          <w:sz w:val="20"/>
          <w:szCs w:val="20"/>
        </w:rPr>
      </w:pPr>
    </w:p>
    <w:p w:rsidR="00E5096B" w:rsidRDefault="00E5096B" w:rsidP="002C3793">
      <w:pPr>
        <w:tabs>
          <w:tab w:val="left" w:pos="-3240"/>
        </w:tabs>
        <w:jc w:val="center"/>
        <w:rPr>
          <w:rFonts w:ascii="Arial" w:hAnsi="Arial" w:cs="Arial"/>
          <w:sz w:val="20"/>
          <w:szCs w:val="20"/>
        </w:rPr>
      </w:pPr>
    </w:p>
    <w:p w:rsidR="00E5096B" w:rsidRDefault="00E5096B" w:rsidP="002C3793">
      <w:pPr>
        <w:tabs>
          <w:tab w:val="left" w:pos="-3240"/>
        </w:tabs>
        <w:jc w:val="center"/>
        <w:rPr>
          <w:rFonts w:ascii="Arial" w:hAnsi="Arial" w:cs="Arial"/>
          <w:sz w:val="20"/>
          <w:szCs w:val="20"/>
        </w:rPr>
      </w:pPr>
    </w:p>
    <w:p w:rsidR="00E5096B" w:rsidRDefault="00E5096B" w:rsidP="002C3793">
      <w:pPr>
        <w:tabs>
          <w:tab w:val="left" w:pos="-3240"/>
        </w:tabs>
        <w:jc w:val="center"/>
        <w:rPr>
          <w:rFonts w:ascii="Arial" w:hAnsi="Arial" w:cs="Arial"/>
          <w:sz w:val="20"/>
          <w:szCs w:val="20"/>
        </w:rPr>
      </w:pPr>
    </w:p>
    <w:p w:rsidR="00E5096B" w:rsidRDefault="00E5096B" w:rsidP="002C3793">
      <w:pPr>
        <w:tabs>
          <w:tab w:val="left" w:pos="-3240"/>
        </w:tabs>
        <w:jc w:val="center"/>
        <w:rPr>
          <w:rFonts w:ascii="Arial" w:hAnsi="Arial" w:cs="Arial"/>
          <w:sz w:val="20"/>
          <w:szCs w:val="20"/>
        </w:rPr>
      </w:pPr>
    </w:p>
    <w:p w:rsidR="00E5096B" w:rsidRDefault="00E5096B" w:rsidP="002C3793">
      <w:pPr>
        <w:tabs>
          <w:tab w:val="left" w:pos="-3240"/>
        </w:tabs>
        <w:jc w:val="center"/>
        <w:rPr>
          <w:rFonts w:ascii="Arial" w:hAnsi="Arial" w:cs="Arial"/>
          <w:sz w:val="20"/>
          <w:szCs w:val="20"/>
        </w:rPr>
      </w:pPr>
    </w:p>
    <w:p w:rsidR="00E5096B" w:rsidRDefault="00E5096B" w:rsidP="002C3793">
      <w:pPr>
        <w:tabs>
          <w:tab w:val="left" w:pos="-3240"/>
        </w:tabs>
        <w:jc w:val="center"/>
        <w:rPr>
          <w:rFonts w:ascii="Arial" w:hAnsi="Arial" w:cs="Arial"/>
          <w:sz w:val="20"/>
          <w:szCs w:val="20"/>
        </w:rPr>
      </w:pPr>
    </w:p>
    <w:p w:rsidR="00E5096B" w:rsidRDefault="00E5096B" w:rsidP="002C3793">
      <w:pPr>
        <w:tabs>
          <w:tab w:val="left" w:pos="-3240"/>
        </w:tabs>
        <w:jc w:val="center"/>
        <w:rPr>
          <w:rFonts w:ascii="Arial" w:hAnsi="Arial" w:cs="Arial"/>
          <w:sz w:val="20"/>
          <w:szCs w:val="20"/>
        </w:rPr>
      </w:pPr>
    </w:p>
    <w:p w:rsidR="00E5096B" w:rsidRPr="007F1B8A" w:rsidRDefault="00E5096B" w:rsidP="002C3793">
      <w:pPr>
        <w:tabs>
          <w:tab w:val="left" w:pos="-3240"/>
        </w:tabs>
        <w:jc w:val="center"/>
        <w:rPr>
          <w:rFonts w:ascii="Arial" w:hAnsi="Arial" w:cs="Arial"/>
          <w:sz w:val="20"/>
          <w:szCs w:val="20"/>
        </w:rPr>
      </w:pPr>
    </w:p>
    <w:p w:rsidR="003959E2" w:rsidRDefault="007F1B8A" w:rsidP="00EA1F4A">
      <w:pPr>
        <w:tabs>
          <w:tab w:val="left" w:pos="-3240"/>
        </w:tabs>
        <w:jc w:val="both"/>
        <w:rPr>
          <w:rFonts w:ascii="Cambria" w:hAnsi="Cambria" w:cs="Arial"/>
          <w:sz w:val="17"/>
          <w:szCs w:val="17"/>
        </w:rPr>
      </w:pPr>
      <w:r w:rsidRPr="00D01FB6">
        <w:rPr>
          <w:rFonts w:ascii="Cambria" w:hAnsi="Cambria" w:cs="Arial"/>
          <w:sz w:val="17"/>
          <w:szCs w:val="17"/>
        </w:rPr>
        <w:t xml:space="preserve">Termo de Referência para Obras e Serviços, exceto TIC – Licitação e Contratação Direta, elaborado com base no modelo de minuta padronizado da Câmara Nacional de Modelos de Licitações e Contratos da Consultoria-Geral da União, nos termos do art. 19, IV, da Lei nº 14.133, de 2021. Atualização: </w:t>
      </w:r>
      <w:r w:rsidR="00E5096B">
        <w:rPr>
          <w:rFonts w:ascii="Cambria" w:hAnsi="Cambria" w:cs="Arial"/>
          <w:sz w:val="17"/>
          <w:szCs w:val="17"/>
        </w:rPr>
        <w:t>dez</w:t>
      </w:r>
      <w:r w:rsidR="00D01FB6" w:rsidRPr="00D01FB6">
        <w:rPr>
          <w:rFonts w:ascii="Cambria" w:hAnsi="Cambria" w:cs="Arial"/>
          <w:sz w:val="17"/>
          <w:szCs w:val="17"/>
        </w:rPr>
        <w:t>embro</w:t>
      </w:r>
      <w:r w:rsidRPr="00D01FB6">
        <w:rPr>
          <w:rFonts w:ascii="Cambria" w:hAnsi="Cambria" w:cs="Arial"/>
          <w:sz w:val="17"/>
          <w:szCs w:val="17"/>
        </w:rPr>
        <w:t>/</w:t>
      </w:r>
      <w:r w:rsidR="00AE1E17">
        <w:rPr>
          <w:rFonts w:ascii="Cambria" w:hAnsi="Cambria" w:cs="Arial"/>
          <w:sz w:val="17"/>
          <w:szCs w:val="17"/>
        </w:rPr>
        <w:t>202</w:t>
      </w:r>
      <w:r w:rsidR="00A76321">
        <w:rPr>
          <w:rFonts w:ascii="Cambria" w:hAnsi="Cambria" w:cs="Arial"/>
          <w:sz w:val="17"/>
          <w:szCs w:val="17"/>
        </w:rPr>
        <w:t>5</w:t>
      </w:r>
      <w:r w:rsidRPr="00D01FB6">
        <w:rPr>
          <w:rFonts w:ascii="Cambria" w:hAnsi="Cambria" w:cs="Arial"/>
          <w:sz w:val="17"/>
          <w:szCs w:val="17"/>
        </w:rPr>
        <w:t>.</w:t>
      </w:r>
    </w:p>
    <w:p w:rsidR="006E681B" w:rsidRPr="006E681B" w:rsidRDefault="006E681B" w:rsidP="00EA1F4A">
      <w:pPr>
        <w:tabs>
          <w:tab w:val="left" w:pos="-3240"/>
        </w:tabs>
        <w:jc w:val="both"/>
        <w:rPr>
          <w:rFonts w:ascii="Arial" w:hAnsi="Arial" w:cs="Arial"/>
          <w:sz w:val="20"/>
          <w:szCs w:val="20"/>
        </w:rPr>
      </w:pPr>
    </w:p>
    <w:tbl>
      <w:tblPr>
        <w:tblW w:w="0" w:type="auto"/>
        <w:tblLook w:val="04A0" w:firstRow="1" w:lastRow="0" w:firstColumn="1" w:lastColumn="0" w:noHBand="0" w:noVBand="1"/>
      </w:tblPr>
      <w:tblGrid>
        <w:gridCol w:w="9494"/>
      </w:tblGrid>
      <w:tr w:rsidR="00B44993" w:rsidRPr="00451A3C" w:rsidTr="00C33A5D">
        <w:tc>
          <w:tcPr>
            <w:tcW w:w="9494" w:type="dxa"/>
            <w:tcBorders>
              <w:top w:val="single" w:sz="4" w:space="0" w:color="auto"/>
              <w:left w:val="single" w:sz="4" w:space="0" w:color="auto"/>
              <w:bottom w:val="single" w:sz="4" w:space="0" w:color="auto"/>
              <w:right w:val="single" w:sz="4" w:space="0" w:color="auto"/>
            </w:tcBorders>
          </w:tcPr>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p>
          <w:p w:rsidR="00451A3C" w:rsidRPr="00451A3C" w:rsidRDefault="00451A3C" w:rsidP="002C3793">
            <w:pPr>
              <w:jc w:val="center"/>
              <w:rPr>
                <w:rFonts w:ascii="Arial" w:hAnsi="Arial" w:cs="Arial"/>
                <w:sz w:val="20"/>
                <w:szCs w:val="20"/>
                <w:lang w:eastAsia="en-US"/>
              </w:rPr>
            </w:pPr>
          </w:p>
          <w:p w:rsidR="00451A3C" w:rsidRPr="00451A3C" w:rsidRDefault="00451A3C" w:rsidP="002C3793">
            <w:pPr>
              <w:jc w:val="center"/>
              <w:rPr>
                <w:rFonts w:ascii="Arial" w:hAnsi="Arial" w:cs="Arial"/>
                <w:sz w:val="20"/>
                <w:szCs w:val="20"/>
                <w:lang w:eastAsia="en-US"/>
              </w:rPr>
            </w:pPr>
          </w:p>
          <w:p w:rsidR="00451A3C" w:rsidRPr="00451A3C" w:rsidRDefault="00451A3C" w:rsidP="002C3793">
            <w:pPr>
              <w:jc w:val="center"/>
              <w:rPr>
                <w:rFonts w:ascii="Arial" w:hAnsi="Arial" w:cs="Arial"/>
                <w:sz w:val="20"/>
                <w:szCs w:val="20"/>
                <w:lang w:eastAsia="en-US"/>
              </w:rPr>
            </w:pPr>
          </w:p>
          <w:p w:rsidR="00451A3C" w:rsidRPr="00451A3C" w:rsidRDefault="00451A3C" w:rsidP="002C3793">
            <w:pPr>
              <w:jc w:val="center"/>
              <w:rPr>
                <w:rFonts w:ascii="Arial" w:hAnsi="Arial" w:cs="Arial"/>
                <w:sz w:val="20"/>
                <w:szCs w:val="20"/>
                <w:lang w:eastAsia="en-US"/>
              </w:rPr>
            </w:pPr>
          </w:p>
          <w:p w:rsidR="00451A3C" w:rsidRPr="00451A3C" w:rsidRDefault="00451A3C" w:rsidP="002C3793">
            <w:pPr>
              <w:jc w:val="center"/>
              <w:rPr>
                <w:rFonts w:ascii="Arial" w:hAnsi="Arial" w:cs="Arial"/>
                <w:sz w:val="20"/>
                <w:szCs w:val="20"/>
                <w:lang w:eastAsia="en-US"/>
              </w:rPr>
            </w:pPr>
          </w:p>
          <w:p w:rsidR="00451A3C" w:rsidRPr="00451A3C" w:rsidRDefault="00451A3C" w:rsidP="002C3793">
            <w:pPr>
              <w:jc w:val="center"/>
              <w:rPr>
                <w:rFonts w:ascii="Arial" w:hAnsi="Arial" w:cs="Arial"/>
                <w:sz w:val="20"/>
                <w:szCs w:val="20"/>
                <w:lang w:eastAsia="en-US"/>
              </w:rPr>
            </w:pPr>
          </w:p>
          <w:p w:rsidR="00451A3C" w:rsidRPr="00451A3C" w:rsidRDefault="00451A3C" w:rsidP="002C3793">
            <w:pPr>
              <w:jc w:val="center"/>
              <w:rPr>
                <w:rFonts w:ascii="Arial" w:hAnsi="Arial" w:cs="Arial"/>
                <w:sz w:val="20"/>
                <w:szCs w:val="20"/>
                <w:lang w:eastAsia="en-US"/>
              </w:rPr>
            </w:pPr>
          </w:p>
          <w:p w:rsidR="00B44993" w:rsidRPr="003959E2" w:rsidRDefault="00B44993" w:rsidP="002C3793">
            <w:pPr>
              <w:pStyle w:val="Ttulo1"/>
              <w:spacing w:before="0"/>
              <w:jc w:val="center"/>
              <w:rPr>
                <w:rFonts w:ascii="Arial" w:hAnsi="Arial" w:cs="Arial"/>
                <w:bCs w:val="0"/>
                <w:color w:val="auto"/>
                <w:sz w:val="44"/>
                <w:szCs w:val="44"/>
                <w:lang w:eastAsia="en-US"/>
              </w:rPr>
            </w:pPr>
            <w:bookmarkStart w:id="39" w:name="_Toc217109557"/>
            <w:r w:rsidRPr="003959E2">
              <w:rPr>
                <w:rFonts w:ascii="Arial" w:hAnsi="Arial" w:cs="Arial"/>
                <w:bCs w:val="0"/>
                <w:color w:val="auto"/>
                <w:sz w:val="44"/>
                <w:szCs w:val="44"/>
                <w:lang w:eastAsia="en-US"/>
              </w:rPr>
              <w:t>ESTUDO TÉCNICO PRELIMINAR</w:t>
            </w:r>
            <w:bookmarkEnd w:id="39"/>
          </w:p>
          <w:p w:rsidR="00B44993" w:rsidRPr="003959E2" w:rsidRDefault="00B44993" w:rsidP="002C3793">
            <w:pPr>
              <w:pStyle w:val="Ttulo1"/>
              <w:spacing w:before="0"/>
              <w:jc w:val="center"/>
              <w:rPr>
                <w:rFonts w:ascii="Arial" w:hAnsi="Arial" w:cs="Arial"/>
                <w:bCs w:val="0"/>
                <w:color w:val="auto"/>
                <w:sz w:val="44"/>
                <w:szCs w:val="44"/>
                <w:lang w:eastAsia="en-US"/>
              </w:rPr>
            </w:pPr>
            <w:bookmarkStart w:id="40" w:name="_Toc217109558"/>
            <w:r w:rsidRPr="003959E2">
              <w:rPr>
                <w:rFonts w:ascii="Arial" w:hAnsi="Arial" w:cs="Arial"/>
                <w:bCs w:val="0"/>
                <w:color w:val="auto"/>
                <w:sz w:val="44"/>
                <w:szCs w:val="44"/>
                <w:lang w:eastAsia="en-US"/>
              </w:rPr>
              <w:t xml:space="preserve">ETP nº </w:t>
            </w:r>
            <w:r w:rsidR="0079245E">
              <w:rPr>
                <w:rFonts w:ascii="Arial" w:hAnsi="Arial" w:cs="Arial"/>
                <w:bCs w:val="0"/>
                <w:color w:val="auto"/>
                <w:sz w:val="44"/>
                <w:szCs w:val="44"/>
                <w:lang w:eastAsia="en-US"/>
              </w:rPr>
              <w:t>2</w:t>
            </w:r>
            <w:r w:rsidR="005A3334" w:rsidRPr="003959E2">
              <w:rPr>
                <w:rFonts w:ascii="Arial" w:hAnsi="Arial" w:cs="Arial"/>
                <w:bCs w:val="0"/>
                <w:color w:val="auto"/>
                <w:sz w:val="44"/>
                <w:szCs w:val="44"/>
                <w:lang w:eastAsia="en-US"/>
              </w:rPr>
              <w:t>/</w:t>
            </w:r>
            <w:r w:rsidR="00AE1E17">
              <w:rPr>
                <w:rFonts w:ascii="Arial" w:hAnsi="Arial" w:cs="Arial"/>
                <w:bCs w:val="0"/>
                <w:color w:val="auto"/>
                <w:sz w:val="44"/>
                <w:szCs w:val="44"/>
                <w:lang w:eastAsia="en-US"/>
              </w:rPr>
              <w:t>202</w:t>
            </w:r>
            <w:bookmarkEnd w:id="40"/>
            <w:r w:rsidR="0079245E">
              <w:rPr>
                <w:rFonts w:ascii="Arial" w:hAnsi="Arial" w:cs="Arial"/>
                <w:bCs w:val="0"/>
                <w:color w:val="auto"/>
                <w:sz w:val="44"/>
                <w:szCs w:val="44"/>
                <w:lang w:eastAsia="en-US"/>
              </w:rPr>
              <w:t>6</w:t>
            </w:r>
          </w:p>
          <w:p w:rsidR="00B44993" w:rsidRPr="00451A3C" w:rsidRDefault="00B44993" w:rsidP="002C3793">
            <w:pPr>
              <w:pStyle w:val="Ttulo1"/>
              <w:spacing w:before="0"/>
              <w:jc w:val="center"/>
              <w:rPr>
                <w:rFonts w:ascii="Arial" w:hAnsi="Arial" w:cs="Arial"/>
                <w:bCs w:val="0"/>
                <w:color w:val="auto"/>
                <w:sz w:val="20"/>
                <w:szCs w:val="20"/>
                <w:lang w:eastAsia="en-US"/>
              </w:rPr>
            </w:pPr>
          </w:p>
          <w:p w:rsidR="00B44993" w:rsidRPr="00451A3C" w:rsidRDefault="00B44993" w:rsidP="002C3793">
            <w:pPr>
              <w:pStyle w:val="Ttulo1"/>
              <w:spacing w:before="0"/>
              <w:jc w:val="center"/>
              <w:rPr>
                <w:rFonts w:ascii="Arial" w:hAnsi="Arial" w:cs="Arial"/>
                <w:bCs w:val="0"/>
                <w:color w:val="auto"/>
                <w:sz w:val="20"/>
                <w:szCs w:val="20"/>
                <w:lang w:eastAsia="en-US"/>
              </w:rPr>
            </w:pPr>
            <w:bookmarkStart w:id="41" w:name="_Toc217109559"/>
            <w:r w:rsidRPr="00451A3C">
              <w:rPr>
                <w:rFonts w:ascii="Arial" w:hAnsi="Arial" w:cs="Arial"/>
                <w:bCs w:val="0"/>
                <w:color w:val="auto"/>
                <w:sz w:val="20"/>
                <w:szCs w:val="20"/>
                <w:lang w:eastAsia="en-US"/>
              </w:rPr>
              <w:t>Em conformidade com o art. 18, § 1º da Lei nº 14.133/</w:t>
            </w:r>
            <w:proofErr w:type="gramStart"/>
            <w:r w:rsidRPr="00451A3C">
              <w:rPr>
                <w:rFonts w:ascii="Arial" w:hAnsi="Arial" w:cs="Arial"/>
                <w:bCs w:val="0"/>
                <w:color w:val="auto"/>
                <w:sz w:val="20"/>
                <w:szCs w:val="20"/>
                <w:lang w:eastAsia="en-US"/>
              </w:rPr>
              <w:t>2021</w:t>
            </w:r>
            <w:bookmarkEnd w:id="41"/>
            <w:proofErr w:type="gramEnd"/>
          </w:p>
          <w:p w:rsidR="00B44993" w:rsidRPr="00451A3C" w:rsidRDefault="00B44993" w:rsidP="002C3793">
            <w:pPr>
              <w:pStyle w:val="Ttulo1"/>
              <w:spacing w:before="0"/>
              <w:jc w:val="center"/>
              <w:rPr>
                <w:rFonts w:ascii="Arial" w:hAnsi="Arial" w:cs="Arial"/>
                <w:b w:val="0"/>
                <w:bCs w:val="0"/>
                <w:color w:val="auto"/>
                <w:sz w:val="20"/>
                <w:szCs w:val="20"/>
                <w:lang w:eastAsia="en-US"/>
              </w:rPr>
            </w:pPr>
          </w:p>
          <w:p w:rsidR="00B44993" w:rsidRPr="00451A3C" w:rsidRDefault="00B44993" w:rsidP="002C3793">
            <w:pPr>
              <w:pStyle w:val="Ttulo1"/>
              <w:spacing w:before="0"/>
              <w:jc w:val="center"/>
              <w:rPr>
                <w:rFonts w:ascii="Arial" w:hAnsi="Arial" w:cs="Arial"/>
                <w:b w:val="0"/>
                <w:bCs w:val="0"/>
                <w:color w:val="auto"/>
                <w:sz w:val="20"/>
                <w:szCs w:val="20"/>
                <w:lang w:eastAsia="en-US"/>
              </w:rPr>
            </w:pPr>
          </w:p>
          <w:p w:rsidR="00B44993" w:rsidRPr="00451A3C" w:rsidRDefault="00B44993" w:rsidP="002C3793">
            <w:pPr>
              <w:pStyle w:val="Ttulo1"/>
              <w:spacing w:before="0"/>
              <w:jc w:val="center"/>
              <w:rPr>
                <w:rFonts w:ascii="Arial" w:hAnsi="Arial" w:cs="Arial"/>
                <w:b w:val="0"/>
                <w:bCs w:val="0"/>
                <w:color w:val="auto"/>
                <w:sz w:val="20"/>
                <w:szCs w:val="20"/>
                <w:lang w:eastAsia="en-US"/>
              </w:rPr>
            </w:pPr>
          </w:p>
          <w:p w:rsidR="00B44993" w:rsidRPr="00451A3C" w:rsidRDefault="00B44993" w:rsidP="002C3793">
            <w:pPr>
              <w:pStyle w:val="Ttulo1"/>
              <w:spacing w:before="0"/>
              <w:jc w:val="center"/>
              <w:rPr>
                <w:rFonts w:ascii="Arial" w:hAnsi="Arial" w:cs="Arial"/>
                <w:b w:val="0"/>
                <w:bCs w:val="0"/>
                <w:color w:val="auto"/>
                <w:sz w:val="20"/>
                <w:szCs w:val="20"/>
                <w:lang w:eastAsia="en-US"/>
              </w:rPr>
            </w:pPr>
          </w:p>
          <w:p w:rsidR="00B44993" w:rsidRPr="00451A3C" w:rsidRDefault="00B44993" w:rsidP="002C3793">
            <w:pPr>
              <w:pStyle w:val="Ttulo1"/>
              <w:spacing w:before="0"/>
              <w:jc w:val="center"/>
              <w:rPr>
                <w:rFonts w:ascii="Arial" w:hAnsi="Arial" w:cs="Arial"/>
                <w:b w:val="0"/>
                <w:bCs w:val="0"/>
                <w:color w:val="auto"/>
                <w:sz w:val="20"/>
                <w:szCs w:val="20"/>
                <w:lang w:eastAsia="en-US"/>
              </w:rPr>
            </w:pPr>
          </w:p>
          <w:p w:rsidR="00B44993" w:rsidRPr="00451A3C" w:rsidRDefault="00B44993" w:rsidP="002C3793">
            <w:pPr>
              <w:pStyle w:val="Ttulo1"/>
              <w:spacing w:before="0"/>
              <w:jc w:val="center"/>
              <w:rPr>
                <w:rFonts w:ascii="Arial" w:hAnsi="Arial" w:cs="Arial"/>
                <w:b w:val="0"/>
                <w:bCs w:val="0"/>
                <w:color w:val="auto"/>
                <w:sz w:val="20"/>
                <w:szCs w:val="20"/>
                <w:lang w:eastAsia="en-US"/>
              </w:rPr>
            </w:pPr>
          </w:p>
          <w:p w:rsidR="00B44993" w:rsidRPr="00451A3C" w:rsidRDefault="00556FF9" w:rsidP="002C3793">
            <w:pPr>
              <w:pStyle w:val="Ttulo1"/>
              <w:spacing w:before="0"/>
              <w:jc w:val="both"/>
              <w:rPr>
                <w:rFonts w:ascii="Arial" w:hAnsi="Arial" w:cs="Arial"/>
                <w:bCs w:val="0"/>
                <w:color w:val="auto"/>
                <w:sz w:val="20"/>
                <w:szCs w:val="20"/>
                <w:lang w:eastAsia="en-US"/>
              </w:rPr>
            </w:pPr>
            <w:bookmarkStart w:id="42" w:name="_Toc217109560"/>
            <w:r w:rsidRPr="00556FF9">
              <w:rPr>
                <w:rFonts w:ascii="Arial" w:hAnsi="Arial" w:cs="Arial"/>
                <w:color w:val="auto"/>
                <w:sz w:val="20"/>
                <w:szCs w:val="20"/>
                <w:lang w:eastAsia="en-US"/>
              </w:rPr>
              <w:t xml:space="preserve">Contratação de empresa especializada para execução de serviços de infraestrutura urbana (implantação de bocas de lobo; dissipador de energia, galerias de águas pluviais, poços de visita e a execução de recomposição asfáltica), em diversas vias públicas no Jardim </w:t>
            </w:r>
            <w:proofErr w:type="spellStart"/>
            <w:r w:rsidRPr="00556FF9">
              <w:rPr>
                <w:rFonts w:ascii="Arial" w:hAnsi="Arial" w:cs="Arial"/>
                <w:color w:val="auto"/>
                <w:sz w:val="20"/>
                <w:szCs w:val="20"/>
                <w:lang w:eastAsia="en-US"/>
              </w:rPr>
              <w:t>Ivanira</w:t>
            </w:r>
            <w:proofErr w:type="spellEnd"/>
            <w:r w:rsidRPr="00556FF9">
              <w:rPr>
                <w:rFonts w:ascii="Arial" w:hAnsi="Arial" w:cs="Arial"/>
                <w:color w:val="auto"/>
                <w:sz w:val="20"/>
                <w:szCs w:val="20"/>
                <w:lang w:eastAsia="en-US"/>
              </w:rPr>
              <w:t xml:space="preserve">; nos termos do Convênio firmado com o Governo do Estado de São Paulo, mediante a Secretaria de Estado de Meio Ambiente, Infraestrutura e </w:t>
            </w:r>
            <w:proofErr w:type="gramStart"/>
            <w:r w:rsidRPr="00556FF9">
              <w:rPr>
                <w:rFonts w:ascii="Arial" w:hAnsi="Arial" w:cs="Arial"/>
                <w:color w:val="auto"/>
                <w:sz w:val="20"/>
                <w:szCs w:val="20"/>
                <w:lang w:eastAsia="en-US"/>
              </w:rPr>
              <w:t>Logística (Desenvolve SP), recurso</w:t>
            </w:r>
            <w:proofErr w:type="gramEnd"/>
            <w:r w:rsidRPr="00556FF9">
              <w:rPr>
                <w:rFonts w:ascii="Arial" w:hAnsi="Arial" w:cs="Arial"/>
                <w:color w:val="auto"/>
                <w:sz w:val="20"/>
                <w:szCs w:val="20"/>
                <w:lang w:eastAsia="en-US"/>
              </w:rPr>
              <w:t xml:space="preserve"> oriundo do FEHIDRO (Fundo Estadual de Recursos Hídricos), Contrato FEHIDRO nº 306/2025 (Empreendimento nº 2025-PP-449), mais contrapartida do Município</w:t>
            </w:r>
            <w:r w:rsidR="00FC3BB7">
              <w:rPr>
                <w:rFonts w:ascii="Arial" w:hAnsi="Arial" w:cs="Arial"/>
                <w:color w:val="auto"/>
                <w:sz w:val="20"/>
                <w:szCs w:val="20"/>
                <w:lang w:eastAsia="en-US"/>
              </w:rPr>
              <w:t>;</w:t>
            </w:r>
            <w:r w:rsidR="00D57841" w:rsidRPr="00451A3C">
              <w:rPr>
                <w:rFonts w:ascii="Arial" w:hAnsi="Arial" w:cs="Arial"/>
                <w:color w:val="auto"/>
                <w:sz w:val="20"/>
                <w:szCs w:val="20"/>
                <w:lang w:eastAsia="en-US"/>
              </w:rPr>
              <w:t xml:space="preserve"> obra pelo regime de execução indireta, empreitada por preço global (com fornecimento de equipamentos, mão de obra e material pela Contratada)</w:t>
            </w:r>
            <w:r w:rsidR="000603E8" w:rsidRPr="00451A3C">
              <w:rPr>
                <w:rFonts w:ascii="Arial" w:hAnsi="Arial" w:cs="Arial"/>
                <w:color w:val="auto"/>
                <w:sz w:val="20"/>
                <w:szCs w:val="20"/>
                <w:lang w:eastAsia="en-US"/>
              </w:rPr>
              <w:t xml:space="preserve"> – Divisão de Obras e Serviços Públicos</w:t>
            </w:r>
            <w:r w:rsidR="00B44993" w:rsidRPr="00451A3C">
              <w:rPr>
                <w:rFonts w:ascii="Arial" w:hAnsi="Arial" w:cs="Arial"/>
                <w:color w:val="auto"/>
                <w:sz w:val="20"/>
                <w:szCs w:val="20"/>
                <w:lang w:eastAsia="en-US"/>
              </w:rPr>
              <w:t>.</w:t>
            </w:r>
            <w:bookmarkEnd w:id="42"/>
          </w:p>
          <w:p w:rsidR="00B44993" w:rsidRPr="00451A3C" w:rsidRDefault="00B44993" w:rsidP="002C3793">
            <w:pPr>
              <w:pStyle w:val="Ttulo1"/>
              <w:spacing w:before="0"/>
              <w:rPr>
                <w:rFonts w:ascii="Arial" w:hAnsi="Arial" w:cs="Arial"/>
                <w:bCs w:val="0"/>
                <w:color w:val="auto"/>
                <w:sz w:val="20"/>
                <w:szCs w:val="20"/>
                <w:lang w:eastAsia="en-US"/>
              </w:rPr>
            </w:pPr>
          </w:p>
          <w:p w:rsidR="00B44993" w:rsidRPr="00451A3C" w:rsidRDefault="00B44993" w:rsidP="002C3793">
            <w:pPr>
              <w:pStyle w:val="Ttulo1"/>
              <w:spacing w:before="0"/>
              <w:rPr>
                <w:rFonts w:ascii="Arial" w:hAnsi="Arial" w:cs="Arial"/>
                <w:bCs w:val="0"/>
                <w:color w:val="auto"/>
                <w:sz w:val="20"/>
                <w:szCs w:val="20"/>
                <w:lang w:eastAsia="en-US"/>
              </w:rPr>
            </w:pPr>
          </w:p>
          <w:p w:rsidR="00451A3C" w:rsidRPr="00451A3C" w:rsidRDefault="00451A3C" w:rsidP="002C3793">
            <w:pPr>
              <w:rPr>
                <w:rFonts w:ascii="Arial" w:hAnsi="Arial" w:cs="Arial"/>
                <w:sz w:val="20"/>
                <w:szCs w:val="20"/>
                <w:lang w:eastAsia="en-US"/>
              </w:rPr>
            </w:pPr>
          </w:p>
          <w:p w:rsidR="00B44993" w:rsidRPr="00451A3C" w:rsidRDefault="00B44993" w:rsidP="002C3793">
            <w:pPr>
              <w:pStyle w:val="Ttulo1"/>
              <w:spacing w:before="0"/>
              <w:rPr>
                <w:rFonts w:ascii="Arial" w:hAnsi="Arial" w:cs="Arial"/>
                <w:bCs w:val="0"/>
                <w:color w:val="auto"/>
                <w:sz w:val="20"/>
                <w:szCs w:val="20"/>
                <w:lang w:eastAsia="en-US"/>
              </w:rPr>
            </w:pPr>
          </w:p>
          <w:p w:rsidR="00B44993" w:rsidRPr="00451A3C" w:rsidRDefault="00B44993" w:rsidP="002C3793">
            <w:pPr>
              <w:pStyle w:val="Ttulo1"/>
              <w:spacing w:before="0"/>
              <w:rPr>
                <w:rFonts w:ascii="Arial" w:hAnsi="Arial" w:cs="Arial"/>
                <w:bCs w:val="0"/>
                <w:color w:val="auto"/>
                <w:sz w:val="20"/>
                <w:szCs w:val="20"/>
                <w:lang w:eastAsia="en-US"/>
              </w:rPr>
            </w:pPr>
          </w:p>
          <w:p w:rsidR="00B44993" w:rsidRPr="00451A3C" w:rsidRDefault="00B44993" w:rsidP="002C3793">
            <w:pPr>
              <w:pStyle w:val="Ttulo1"/>
              <w:spacing w:before="0"/>
              <w:rPr>
                <w:rFonts w:ascii="Arial" w:hAnsi="Arial" w:cs="Arial"/>
                <w:bCs w:val="0"/>
                <w:color w:val="auto"/>
                <w:sz w:val="20"/>
                <w:szCs w:val="20"/>
                <w:lang w:eastAsia="en-US"/>
              </w:rPr>
            </w:pPr>
          </w:p>
          <w:p w:rsidR="00E51903" w:rsidRPr="00451A3C" w:rsidRDefault="00E51903" w:rsidP="002C3793">
            <w:pPr>
              <w:pStyle w:val="Ttulo1"/>
              <w:spacing w:before="0"/>
              <w:rPr>
                <w:rFonts w:ascii="Arial" w:hAnsi="Arial" w:cs="Arial"/>
                <w:bCs w:val="0"/>
                <w:color w:val="auto"/>
                <w:sz w:val="20"/>
                <w:szCs w:val="20"/>
                <w:lang w:eastAsia="en-US"/>
              </w:rPr>
            </w:pPr>
          </w:p>
          <w:p w:rsidR="00610E6A" w:rsidRPr="00451A3C" w:rsidRDefault="00610E6A" w:rsidP="002C3793">
            <w:pPr>
              <w:pStyle w:val="Ttulo1"/>
              <w:spacing w:before="0"/>
              <w:rPr>
                <w:rFonts w:ascii="Arial" w:hAnsi="Arial" w:cs="Arial"/>
                <w:bCs w:val="0"/>
                <w:color w:val="auto"/>
                <w:sz w:val="20"/>
                <w:szCs w:val="20"/>
                <w:lang w:eastAsia="en-US"/>
              </w:rPr>
            </w:pPr>
          </w:p>
          <w:p w:rsidR="00E34A29" w:rsidRPr="00451A3C" w:rsidRDefault="00E34A29" w:rsidP="002C3793">
            <w:pPr>
              <w:pStyle w:val="Ttulo1"/>
              <w:spacing w:before="0"/>
              <w:rPr>
                <w:rFonts w:ascii="Arial" w:hAnsi="Arial" w:cs="Arial"/>
                <w:bCs w:val="0"/>
                <w:color w:val="auto"/>
                <w:sz w:val="20"/>
                <w:szCs w:val="20"/>
                <w:lang w:eastAsia="en-US"/>
              </w:rPr>
            </w:pPr>
          </w:p>
          <w:p w:rsidR="00451A3C" w:rsidRPr="00451A3C" w:rsidRDefault="00451A3C" w:rsidP="002C3793">
            <w:pPr>
              <w:rPr>
                <w:rFonts w:ascii="Arial" w:hAnsi="Arial" w:cs="Arial"/>
                <w:sz w:val="20"/>
                <w:szCs w:val="20"/>
                <w:lang w:eastAsia="en-US"/>
              </w:rPr>
            </w:pPr>
          </w:p>
          <w:p w:rsidR="00451A3C" w:rsidRPr="00451A3C" w:rsidRDefault="00451A3C" w:rsidP="002C3793">
            <w:pPr>
              <w:rPr>
                <w:rFonts w:ascii="Arial" w:hAnsi="Arial" w:cs="Arial"/>
                <w:sz w:val="20"/>
                <w:szCs w:val="20"/>
                <w:lang w:eastAsia="en-US"/>
              </w:rPr>
            </w:pPr>
          </w:p>
          <w:p w:rsidR="00451A3C" w:rsidRDefault="00451A3C" w:rsidP="002C3793">
            <w:pPr>
              <w:rPr>
                <w:rFonts w:ascii="Arial" w:hAnsi="Arial" w:cs="Arial"/>
                <w:sz w:val="20"/>
                <w:szCs w:val="20"/>
                <w:lang w:eastAsia="en-US"/>
              </w:rPr>
            </w:pPr>
          </w:p>
          <w:p w:rsidR="00451A3C" w:rsidRDefault="00451A3C" w:rsidP="002C3793">
            <w:pPr>
              <w:rPr>
                <w:rFonts w:ascii="Arial" w:hAnsi="Arial" w:cs="Arial"/>
                <w:sz w:val="20"/>
                <w:szCs w:val="20"/>
                <w:lang w:eastAsia="en-US"/>
              </w:rPr>
            </w:pPr>
          </w:p>
          <w:p w:rsidR="00451A3C" w:rsidRPr="00451A3C" w:rsidRDefault="00451A3C" w:rsidP="002C3793">
            <w:pPr>
              <w:rPr>
                <w:rFonts w:ascii="Arial" w:hAnsi="Arial" w:cs="Arial"/>
                <w:sz w:val="20"/>
                <w:szCs w:val="20"/>
                <w:lang w:eastAsia="en-US"/>
              </w:rPr>
            </w:pPr>
          </w:p>
          <w:p w:rsidR="00B44993" w:rsidRPr="00451A3C" w:rsidRDefault="00B44993" w:rsidP="002C3793">
            <w:pPr>
              <w:pStyle w:val="Ttulo1"/>
              <w:spacing w:before="0"/>
              <w:rPr>
                <w:rFonts w:ascii="Arial" w:hAnsi="Arial" w:cs="Arial"/>
                <w:bCs w:val="0"/>
                <w:color w:val="auto"/>
                <w:sz w:val="20"/>
                <w:szCs w:val="20"/>
                <w:lang w:eastAsia="en-US"/>
              </w:rPr>
            </w:pPr>
            <w:bookmarkStart w:id="43" w:name="_Toc217109561"/>
            <w:r w:rsidRPr="00451A3C">
              <w:rPr>
                <w:rFonts w:ascii="Arial" w:hAnsi="Arial" w:cs="Arial"/>
                <w:b w:val="0"/>
                <w:bCs w:val="0"/>
                <w:color w:val="auto"/>
                <w:sz w:val="20"/>
                <w:szCs w:val="20"/>
                <w:lang w:eastAsia="en-US"/>
              </w:rPr>
              <w:t>Unidade administrativa responsável:</w:t>
            </w:r>
            <w:r w:rsidRPr="00451A3C">
              <w:rPr>
                <w:rFonts w:ascii="Arial" w:hAnsi="Arial" w:cs="Arial"/>
                <w:bCs w:val="0"/>
                <w:color w:val="auto"/>
                <w:sz w:val="20"/>
                <w:szCs w:val="20"/>
                <w:lang w:eastAsia="en-US"/>
              </w:rPr>
              <w:t xml:space="preserve"> </w:t>
            </w:r>
            <w:r w:rsidRPr="00451A3C">
              <w:rPr>
                <w:rFonts w:ascii="Arial" w:hAnsi="Arial" w:cs="Arial"/>
                <w:color w:val="auto"/>
                <w:sz w:val="20"/>
                <w:szCs w:val="20"/>
                <w:lang w:eastAsia="en-US"/>
              </w:rPr>
              <w:t>Divisão Municipal de Obras e Serviços Públicos</w:t>
            </w:r>
            <w:bookmarkEnd w:id="43"/>
          </w:p>
          <w:p w:rsidR="00B44993" w:rsidRPr="00451A3C" w:rsidRDefault="00B44993" w:rsidP="002C3793">
            <w:pPr>
              <w:pStyle w:val="Ttulo1"/>
              <w:spacing w:before="0"/>
              <w:jc w:val="center"/>
              <w:rPr>
                <w:rFonts w:ascii="Arial" w:hAnsi="Arial" w:cs="Arial"/>
                <w:b w:val="0"/>
                <w:bCs w:val="0"/>
                <w:color w:val="auto"/>
                <w:sz w:val="20"/>
                <w:szCs w:val="20"/>
                <w:lang w:eastAsia="en-US"/>
              </w:rPr>
            </w:pPr>
            <w:bookmarkStart w:id="44" w:name="_Toc217109562"/>
            <w:r w:rsidRPr="00451A3C">
              <w:rPr>
                <w:rFonts w:ascii="Arial" w:hAnsi="Arial" w:cs="Arial"/>
                <w:b w:val="0"/>
                <w:bCs w:val="0"/>
                <w:color w:val="auto"/>
                <w:sz w:val="20"/>
                <w:szCs w:val="20"/>
                <w:lang w:eastAsia="en-US"/>
              </w:rPr>
              <w:t>(Unidade demandante/requisitante)</w:t>
            </w:r>
            <w:bookmarkEnd w:id="44"/>
          </w:p>
          <w:p w:rsidR="00B44993" w:rsidRPr="00451A3C" w:rsidRDefault="00B44993" w:rsidP="002C3793">
            <w:pPr>
              <w:pStyle w:val="Ttulo1"/>
              <w:spacing w:before="0"/>
              <w:rPr>
                <w:rFonts w:ascii="Arial" w:hAnsi="Arial" w:cs="Arial"/>
                <w:bCs w:val="0"/>
                <w:color w:val="auto"/>
                <w:sz w:val="20"/>
                <w:szCs w:val="20"/>
                <w:lang w:eastAsia="en-US"/>
              </w:rPr>
            </w:pPr>
          </w:p>
        </w:tc>
      </w:tr>
    </w:tbl>
    <w:p w:rsidR="00B44993" w:rsidRPr="00451A3C" w:rsidRDefault="00B44993" w:rsidP="002C3793">
      <w:pPr>
        <w:jc w:val="center"/>
        <w:rPr>
          <w:rFonts w:ascii="Arial" w:hAnsi="Arial" w:cs="Arial"/>
          <w:bCs/>
          <w:sz w:val="20"/>
          <w:szCs w:val="20"/>
        </w:rPr>
      </w:pPr>
    </w:p>
    <w:p w:rsidR="00B44993" w:rsidRPr="005D572C" w:rsidRDefault="00B44993" w:rsidP="002C3793">
      <w:pPr>
        <w:jc w:val="center"/>
        <w:rPr>
          <w:rFonts w:ascii="Arial" w:hAnsi="Arial" w:cs="Arial"/>
          <w:u w:val="single"/>
        </w:rPr>
      </w:pPr>
      <w:r w:rsidRPr="005D572C">
        <w:rPr>
          <w:rFonts w:ascii="Arial" w:hAnsi="Arial" w:cs="Arial"/>
          <w:b/>
          <w:bCs/>
          <w:u w:val="single"/>
        </w:rPr>
        <w:lastRenderedPageBreak/>
        <w:t xml:space="preserve">ESTUDO TÉCNICO PRELIMINAR Nº </w:t>
      </w:r>
      <w:r w:rsidR="0079245E">
        <w:rPr>
          <w:rFonts w:ascii="Arial" w:hAnsi="Arial" w:cs="Arial"/>
          <w:b/>
          <w:bCs/>
          <w:u w:val="single"/>
        </w:rPr>
        <w:t>2</w:t>
      </w:r>
      <w:r w:rsidRPr="005D572C">
        <w:rPr>
          <w:rFonts w:ascii="Arial" w:hAnsi="Arial" w:cs="Arial"/>
          <w:b/>
          <w:bCs/>
          <w:u w:val="single"/>
        </w:rPr>
        <w:t>/</w:t>
      </w:r>
      <w:r w:rsidR="00AE1E17">
        <w:rPr>
          <w:rFonts w:ascii="Arial" w:hAnsi="Arial" w:cs="Arial"/>
          <w:b/>
          <w:bCs/>
          <w:u w:val="single"/>
        </w:rPr>
        <w:t>202</w:t>
      </w:r>
      <w:r w:rsidR="0079245E">
        <w:rPr>
          <w:rFonts w:ascii="Arial" w:hAnsi="Arial" w:cs="Arial"/>
          <w:b/>
          <w:bCs/>
          <w:u w:val="single"/>
        </w:rPr>
        <w:t>6</w:t>
      </w:r>
    </w:p>
    <w:p w:rsidR="00B44993" w:rsidRPr="005D572C" w:rsidRDefault="0032363E" w:rsidP="002C3793">
      <w:pPr>
        <w:jc w:val="center"/>
        <w:rPr>
          <w:rFonts w:ascii="Arial" w:hAnsi="Arial" w:cs="Arial"/>
          <w:b/>
          <w:bCs/>
          <w:sz w:val="20"/>
          <w:szCs w:val="20"/>
          <w:u w:val="single"/>
        </w:rPr>
      </w:pPr>
      <w:r w:rsidRPr="005D572C">
        <w:rPr>
          <w:rFonts w:ascii="Arial" w:hAnsi="Arial" w:cs="Arial"/>
          <w:bCs/>
          <w:i/>
          <w:sz w:val="20"/>
          <w:szCs w:val="20"/>
          <w:u w:val="single"/>
        </w:rPr>
        <w:t xml:space="preserve">(Este anexo é o Termo de Referência da Concorrência Presencial, </w:t>
      </w:r>
      <w:r w:rsidRPr="005D572C">
        <w:rPr>
          <w:rFonts w:ascii="Arial" w:hAnsi="Arial" w:cs="Arial"/>
          <w:b/>
          <w:bCs/>
          <w:i/>
          <w:sz w:val="20"/>
          <w:szCs w:val="20"/>
          <w:u w:val="single"/>
        </w:rPr>
        <w:t>não devendo ser impresso/inserido nos Envelopes nº 1 e nº 2</w:t>
      </w:r>
      <w:proofErr w:type="gramStart"/>
      <w:r w:rsidRPr="005D572C">
        <w:rPr>
          <w:rFonts w:ascii="Arial" w:hAnsi="Arial" w:cs="Arial"/>
          <w:bCs/>
          <w:i/>
          <w:sz w:val="20"/>
          <w:szCs w:val="20"/>
          <w:u w:val="single"/>
        </w:rPr>
        <w:t>)</w:t>
      </w:r>
      <w:proofErr w:type="gramEnd"/>
    </w:p>
    <w:p w:rsidR="0032363E" w:rsidRPr="005D572C" w:rsidRDefault="0032363E" w:rsidP="002C3793">
      <w:pPr>
        <w:jc w:val="center"/>
        <w:rPr>
          <w:rFonts w:ascii="Arial" w:hAnsi="Arial" w:cs="Arial"/>
          <w:b/>
          <w:bCs/>
          <w:sz w:val="20"/>
          <w:szCs w:val="20"/>
          <w:u w:val="single"/>
        </w:rPr>
      </w:pPr>
    </w:p>
    <w:p w:rsidR="00B44993" w:rsidRPr="005D572C" w:rsidRDefault="00B44993" w:rsidP="002C3793">
      <w:pPr>
        <w:jc w:val="center"/>
        <w:rPr>
          <w:rFonts w:ascii="Arial" w:hAnsi="Arial" w:cs="Arial"/>
          <w:b/>
          <w:bCs/>
          <w:sz w:val="20"/>
          <w:szCs w:val="20"/>
          <w:u w:val="single"/>
        </w:rPr>
      </w:pPr>
    </w:p>
    <w:p w:rsidR="00C76583" w:rsidRPr="005D572C" w:rsidRDefault="00C76583" w:rsidP="002C3793">
      <w:pPr>
        <w:jc w:val="center"/>
        <w:rPr>
          <w:rFonts w:ascii="Arial" w:hAnsi="Arial" w:cs="Arial"/>
          <w:b/>
          <w:bCs/>
          <w:sz w:val="20"/>
          <w:szCs w:val="20"/>
          <w:u w:val="single"/>
        </w:rPr>
      </w:pPr>
    </w:p>
    <w:p w:rsidR="00F44DDB" w:rsidRPr="00BB08BD" w:rsidRDefault="00F44DDB" w:rsidP="002C3793">
      <w:pPr>
        <w:pStyle w:val="Ttulo2"/>
        <w:spacing w:before="0"/>
        <w:jc w:val="center"/>
        <w:rPr>
          <w:rFonts w:ascii="Arial" w:hAnsi="Arial" w:cs="Arial"/>
          <w:color w:val="auto"/>
          <w:sz w:val="20"/>
          <w:szCs w:val="20"/>
        </w:rPr>
      </w:pPr>
      <w:bookmarkStart w:id="45" w:name="_Toc217109563"/>
      <w:r w:rsidRPr="00BB08BD">
        <w:rPr>
          <w:rFonts w:ascii="Arial" w:hAnsi="Arial" w:cs="Arial"/>
          <w:b/>
          <w:bCs/>
          <w:color w:val="auto"/>
          <w:sz w:val="20"/>
          <w:szCs w:val="20"/>
        </w:rPr>
        <w:t>INTRODUÇÃO:</w:t>
      </w:r>
      <w:bookmarkEnd w:id="45"/>
    </w:p>
    <w:p w:rsidR="00F44DDB" w:rsidRPr="005D572C" w:rsidRDefault="00F44DDB" w:rsidP="002C3793">
      <w:pPr>
        <w:jc w:val="center"/>
        <w:rPr>
          <w:rFonts w:ascii="Arial" w:hAnsi="Arial" w:cs="Arial"/>
          <w:b/>
          <w:bCs/>
          <w:sz w:val="20"/>
          <w:szCs w:val="20"/>
        </w:rPr>
      </w:pPr>
    </w:p>
    <w:p w:rsidR="00F44DDB" w:rsidRPr="0079245E" w:rsidRDefault="00F44DDB" w:rsidP="002C3793">
      <w:pPr>
        <w:ind w:firstLine="709"/>
        <w:jc w:val="both"/>
        <w:rPr>
          <w:rFonts w:ascii="Arial" w:hAnsi="Arial" w:cs="Arial"/>
          <w:sz w:val="20"/>
          <w:szCs w:val="20"/>
        </w:rPr>
      </w:pPr>
      <w:r w:rsidRPr="005D572C">
        <w:rPr>
          <w:rFonts w:ascii="Arial" w:hAnsi="Arial" w:cs="Arial"/>
          <w:bCs/>
          <w:sz w:val="20"/>
          <w:szCs w:val="20"/>
        </w:rPr>
        <w:t xml:space="preserve"> </w:t>
      </w:r>
      <w:r w:rsidRPr="005D572C">
        <w:rPr>
          <w:rFonts w:ascii="Arial" w:hAnsi="Arial" w:cs="Arial"/>
          <w:sz w:val="20"/>
          <w:szCs w:val="20"/>
        </w:rPr>
        <w:t xml:space="preserve">O presente documento foi realizado por esta Unidade Requisitante, e visa demonstrar a viabilidade (técnica e econômica) pretendida para: </w:t>
      </w:r>
      <w:r w:rsidR="00556FF9" w:rsidRPr="00556FF9">
        <w:rPr>
          <w:rFonts w:ascii="Arial" w:hAnsi="Arial" w:cs="Arial"/>
          <w:b/>
          <w:sz w:val="20"/>
        </w:rPr>
        <w:t xml:space="preserve">Contratação de empresa especializada para execução de serviços de infraestrutura urbana (implantação de bocas de lobo; dissipador de energia, galerias de águas pluviais, poços de visita e a execução de recomposição asfáltica), em diversas vias públicas no Jardim </w:t>
      </w:r>
      <w:proofErr w:type="spellStart"/>
      <w:r w:rsidR="00556FF9" w:rsidRPr="00556FF9">
        <w:rPr>
          <w:rFonts w:ascii="Arial" w:hAnsi="Arial" w:cs="Arial"/>
          <w:b/>
          <w:sz w:val="20"/>
        </w:rPr>
        <w:t>Ivanira</w:t>
      </w:r>
      <w:proofErr w:type="spellEnd"/>
      <w:r w:rsidR="00556FF9" w:rsidRPr="00556FF9">
        <w:rPr>
          <w:rFonts w:ascii="Arial" w:hAnsi="Arial" w:cs="Arial"/>
          <w:b/>
          <w:sz w:val="20"/>
        </w:rPr>
        <w:t xml:space="preserve">; nos termos do Convênio firmado com o Governo do Estado de São Paulo, mediante a Secretaria de Estado de Meio Ambiente, Infraestrutura e </w:t>
      </w:r>
      <w:proofErr w:type="gramStart"/>
      <w:r w:rsidR="00556FF9" w:rsidRPr="00556FF9">
        <w:rPr>
          <w:rFonts w:ascii="Arial" w:hAnsi="Arial" w:cs="Arial"/>
          <w:b/>
          <w:sz w:val="20"/>
        </w:rPr>
        <w:t>Logística (Desenvolve SP), recurso</w:t>
      </w:r>
      <w:proofErr w:type="gramEnd"/>
      <w:r w:rsidR="00556FF9" w:rsidRPr="00556FF9">
        <w:rPr>
          <w:rFonts w:ascii="Arial" w:hAnsi="Arial" w:cs="Arial"/>
          <w:b/>
          <w:sz w:val="20"/>
        </w:rPr>
        <w:t xml:space="preserve"> oriundo do FEHIDRO (Fundo Estadual de Recursos Hídricos), Contrato FEHIDRO nº 306/2025 (Empreendimento nº 2025-PP-449), mais contrapartida do Município</w:t>
      </w:r>
      <w:r w:rsidR="00FC3BB7">
        <w:rPr>
          <w:rFonts w:ascii="Arial" w:hAnsi="Arial" w:cs="Arial"/>
          <w:b/>
          <w:sz w:val="20"/>
        </w:rPr>
        <w:t>;</w:t>
      </w:r>
      <w:r w:rsidR="00D57841">
        <w:rPr>
          <w:rFonts w:ascii="Arial" w:hAnsi="Arial" w:cs="Arial"/>
          <w:b/>
          <w:sz w:val="20"/>
        </w:rPr>
        <w:t xml:space="preserve"> obra pelo regime de execução indireta, empreitada por preço global (com fornecimento de equipamentos, mão de obra e material pela Contratada)</w:t>
      </w:r>
      <w:r w:rsidRPr="005D572C">
        <w:rPr>
          <w:rFonts w:ascii="Arial" w:hAnsi="Arial" w:cs="Arial"/>
          <w:sz w:val="20"/>
        </w:rPr>
        <w:t xml:space="preserve">, </w:t>
      </w:r>
      <w:r w:rsidRPr="005D572C">
        <w:rPr>
          <w:rFonts w:ascii="Arial" w:hAnsi="Arial" w:cs="Arial"/>
          <w:sz w:val="20"/>
          <w:szCs w:val="20"/>
        </w:rPr>
        <w:t xml:space="preserve">e o levantamento dos elementos </w:t>
      </w:r>
      <w:r w:rsidRPr="0079245E">
        <w:rPr>
          <w:rFonts w:ascii="Arial" w:hAnsi="Arial" w:cs="Arial"/>
          <w:sz w:val="20"/>
          <w:szCs w:val="20"/>
        </w:rPr>
        <w:t>essenciais que servirão para compor o Termo de Referência ou Projeto Básico, com todas as etapas previstas na Legislação vigente.</w:t>
      </w:r>
    </w:p>
    <w:p w:rsidR="0079245E" w:rsidRPr="0079245E" w:rsidRDefault="0079245E" w:rsidP="0079245E">
      <w:pPr>
        <w:ind w:firstLine="709"/>
        <w:jc w:val="both"/>
        <w:rPr>
          <w:rFonts w:ascii="Arial" w:hAnsi="Arial" w:cs="Arial"/>
          <w:sz w:val="20"/>
          <w:szCs w:val="20"/>
        </w:rPr>
      </w:pPr>
      <w:bookmarkStart w:id="46" w:name="_Toc217109564"/>
    </w:p>
    <w:p w:rsidR="0079245E" w:rsidRPr="0079245E" w:rsidRDefault="0079245E" w:rsidP="0079245E">
      <w:pPr>
        <w:jc w:val="both"/>
        <w:rPr>
          <w:rFonts w:ascii="Arial" w:hAnsi="Arial" w:cs="Arial"/>
          <w:sz w:val="20"/>
          <w:szCs w:val="20"/>
        </w:rPr>
      </w:pPr>
      <w:r w:rsidRPr="0079245E">
        <w:rPr>
          <w:rFonts w:ascii="Arial" w:hAnsi="Arial" w:cs="Arial"/>
          <w:sz w:val="20"/>
          <w:szCs w:val="20"/>
        </w:rPr>
        <w:tab/>
        <w:t xml:space="preserve">As obras de galerias de águas pluviais é uma atividade fundamental para a manutenção e preservação de vias públicas, garantindo sua durabilidade, segurança e conforto para os usuários. O objetivo deste estudo técnico preliminar é analisar a viabilidade e os requisitos necessários para a execução de um projeto de galerias de águas pluviais em diversas vias do Jardim </w:t>
      </w:r>
      <w:proofErr w:type="spellStart"/>
      <w:r w:rsidRPr="0079245E">
        <w:rPr>
          <w:rFonts w:ascii="Arial" w:hAnsi="Arial" w:cs="Arial"/>
          <w:sz w:val="20"/>
          <w:szCs w:val="20"/>
        </w:rPr>
        <w:t>Ivanira</w:t>
      </w:r>
      <w:proofErr w:type="spellEnd"/>
      <w:r w:rsidRPr="0079245E">
        <w:rPr>
          <w:rFonts w:ascii="Arial" w:hAnsi="Arial" w:cs="Arial"/>
          <w:sz w:val="20"/>
          <w:szCs w:val="20"/>
        </w:rPr>
        <w:t>.</w:t>
      </w:r>
    </w:p>
    <w:p w:rsidR="0079245E" w:rsidRPr="0079245E" w:rsidRDefault="0079245E" w:rsidP="0079245E">
      <w:pPr>
        <w:jc w:val="both"/>
        <w:rPr>
          <w:rFonts w:ascii="Arial" w:hAnsi="Arial" w:cs="Arial"/>
          <w:sz w:val="20"/>
          <w:szCs w:val="20"/>
          <w:highlight w:val="yellow"/>
        </w:rPr>
      </w:pPr>
    </w:p>
    <w:p w:rsidR="0079245E" w:rsidRPr="0079245E" w:rsidRDefault="0079245E" w:rsidP="0079245E">
      <w:pPr>
        <w:ind w:firstLine="708"/>
        <w:jc w:val="both"/>
        <w:rPr>
          <w:rFonts w:ascii="Arial" w:hAnsi="Arial" w:cs="Arial"/>
          <w:sz w:val="20"/>
          <w:szCs w:val="20"/>
        </w:rPr>
      </w:pPr>
      <w:r w:rsidRPr="0079245E">
        <w:rPr>
          <w:rFonts w:ascii="Arial" w:hAnsi="Arial" w:cs="Arial"/>
          <w:sz w:val="20"/>
          <w:szCs w:val="20"/>
        </w:rPr>
        <w:t xml:space="preserve">Neste estudo, serão abordados diversos aspectos, tais como a avaliação das condições das vias existentes, o levantamento topográfico, a análise estrutural, a definição dos materiais e técnicas de </w:t>
      </w:r>
      <w:proofErr w:type="gramStart"/>
      <w:r w:rsidRPr="0079245E">
        <w:rPr>
          <w:rFonts w:ascii="Arial" w:hAnsi="Arial" w:cs="Arial"/>
          <w:sz w:val="20"/>
          <w:szCs w:val="20"/>
        </w:rPr>
        <w:t>execução mais adequados</w:t>
      </w:r>
      <w:proofErr w:type="gramEnd"/>
      <w:r w:rsidRPr="0079245E">
        <w:rPr>
          <w:rFonts w:ascii="Arial" w:hAnsi="Arial" w:cs="Arial"/>
          <w:sz w:val="20"/>
          <w:szCs w:val="20"/>
        </w:rPr>
        <w:t>, bem como a estimativa de custo e cronograma de execução.</w:t>
      </w:r>
    </w:p>
    <w:p w:rsidR="0079245E" w:rsidRPr="0079245E" w:rsidRDefault="0079245E" w:rsidP="0079245E">
      <w:pPr>
        <w:ind w:firstLine="708"/>
        <w:jc w:val="both"/>
        <w:rPr>
          <w:rFonts w:ascii="Arial" w:hAnsi="Arial" w:cs="Arial"/>
          <w:sz w:val="20"/>
          <w:szCs w:val="20"/>
        </w:rPr>
      </w:pPr>
    </w:p>
    <w:p w:rsidR="0079245E" w:rsidRPr="0079245E" w:rsidRDefault="0079245E" w:rsidP="0079245E">
      <w:pPr>
        <w:ind w:firstLine="708"/>
        <w:jc w:val="both"/>
        <w:rPr>
          <w:rFonts w:ascii="Arial" w:hAnsi="Arial" w:cs="Arial"/>
          <w:sz w:val="20"/>
          <w:szCs w:val="20"/>
        </w:rPr>
      </w:pPr>
      <w:r w:rsidRPr="0079245E">
        <w:rPr>
          <w:rFonts w:ascii="Arial" w:hAnsi="Arial" w:cs="Arial"/>
          <w:sz w:val="20"/>
          <w:szCs w:val="20"/>
        </w:rPr>
        <w:t>Serão considerados também fatores ambientais, de mobilidade urbana e de segurança durante a execução das obras, a fim de minimizar os impactos negativos para a população e garantir a qualidade dos serviços realizados. Através deste estudo, pretende-se obter um diagnóstico preciso da situação atual das vias, identificando patologias e falhas no pavimento existente, além de definir soluções técnicas e adequadas para a execução das obras de galerias.</w:t>
      </w:r>
    </w:p>
    <w:p w:rsidR="0079245E" w:rsidRPr="0079245E" w:rsidRDefault="0079245E" w:rsidP="0079245E">
      <w:pPr>
        <w:ind w:firstLine="708"/>
        <w:jc w:val="both"/>
        <w:rPr>
          <w:rFonts w:ascii="Arial" w:hAnsi="Arial" w:cs="Arial"/>
          <w:sz w:val="20"/>
          <w:szCs w:val="20"/>
        </w:rPr>
      </w:pPr>
    </w:p>
    <w:p w:rsidR="0079245E" w:rsidRPr="0079245E" w:rsidRDefault="0079245E" w:rsidP="0079245E">
      <w:pPr>
        <w:ind w:firstLine="708"/>
        <w:jc w:val="both"/>
        <w:rPr>
          <w:rFonts w:ascii="Arial" w:hAnsi="Arial" w:cs="Arial"/>
          <w:sz w:val="20"/>
          <w:szCs w:val="20"/>
        </w:rPr>
      </w:pPr>
      <w:r w:rsidRPr="0079245E">
        <w:rPr>
          <w:rFonts w:ascii="Arial" w:hAnsi="Arial" w:cs="Arial"/>
          <w:sz w:val="20"/>
          <w:szCs w:val="20"/>
        </w:rPr>
        <w:t>Espera-se que este estudo técnico preliminar forneça informações fundamentais para embasar a elaboração de um projeto detalhado de galerias de águas pluviais, servindo como referência para a tomada de decisões e planejamento das atividades necessárias, a fim de garantir um resultado final eficiente e duradouro. Salienta-se que este estudo é apenas uma etapa inicial do processo, sendo necessário realizar outras análises e estudos complementares antes da execução efetiva dos serviços de engenharia, como projetos executivos, licenciamentos e a obtenção de recursos financeiros. Portanto, a realização deste estudo técnico preliminar é de extrema importância para garantir a eficiência e a segurança do processo de canalização das águas pluviais, contribuindo para a melhoria da infraestrutura viária e o bem-estar da comunidade em geral.</w:t>
      </w:r>
    </w:p>
    <w:p w:rsidR="0079245E" w:rsidRPr="0079245E" w:rsidRDefault="0079245E" w:rsidP="0079245E">
      <w:pPr>
        <w:jc w:val="both"/>
        <w:rPr>
          <w:rFonts w:ascii="Arial" w:hAnsi="Arial" w:cs="Arial"/>
          <w:sz w:val="20"/>
          <w:szCs w:val="20"/>
        </w:rPr>
      </w:pPr>
    </w:p>
    <w:p w:rsidR="005D572C" w:rsidRPr="0079245E" w:rsidRDefault="005D572C" w:rsidP="002C3793">
      <w:pPr>
        <w:pStyle w:val="Ttulo2"/>
        <w:spacing w:before="0"/>
        <w:jc w:val="center"/>
        <w:rPr>
          <w:rFonts w:ascii="Arial" w:hAnsi="Arial" w:cs="Arial"/>
          <w:color w:val="auto"/>
          <w:sz w:val="20"/>
          <w:szCs w:val="20"/>
        </w:rPr>
      </w:pPr>
      <w:r w:rsidRPr="0079245E">
        <w:rPr>
          <w:rFonts w:ascii="Arial" w:hAnsi="Arial" w:cs="Arial"/>
          <w:b/>
          <w:bCs/>
          <w:color w:val="auto"/>
          <w:sz w:val="20"/>
          <w:szCs w:val="20"/>
        </w:rPr>
        <w:t xml:space="preserve">1. DA DESCRIÇÃO DA NECESSIDADE DA CONTRATAÇÃO </w:t>
      </w:r>
      <w:r w:rsidRPr="0079245E">
        <w:rPr>
          <w:rFonts w:ascii="Arial" w:hAnsi="Arial" w:cs="Arial"/>
          <w:b/>
          <w:color w:val="auto"/>
          <w:sz w:val="20"/>
          <w:szCs w:val="20"/>
        </w:rPr>
        <w:t>(art. 18, § 1º, inc. I)</w:t>
      </w:r>
      <w:r w:rsidRPr="0079245E">
        <w:rPr>
          <w:rFonts w:ascii="Arial" w:hAnsi="Arial" w:cs="Arial"/>
          <w:b/>
          <w:bCs/>
          <w:color w:val="auto"/>
          <w:sz w:val="20"/>
          <w:szCs w:val="20"/>
        </w:rPr>
        <w:t>:</w:t>
      </w:r>
      <w:bookmarkEnd w:id="46"/>
    </w:p>
    <w:p w:rsidR="005D572C" w:rsidRPr="0079245E" w:rsidRDefault="005D572C" w:rsidP="002C3793">
      <w:pPr>
        <w:jc w:val="both"/>
        <w:rPr>
          <w:rFonts w:ascii="Arial" w:hAnsi="Arial" w:cs="Arial"/>
          <w:bCs/>
          <w:sz w:val="20"/>
          <w:szCs w:val="20"/>
        </w:rPr>
      </w:pPr>
    </w:p>
    <w:p w:rsidR="0079245E" w:rsidRPr="0079245E" w:rsidRDefault="005D572C" w:rsidP="0079245E">
      <w:pPr>
        <w:pStyle w:val="Default"/>
        <w:ind w:firstLine="708"/>
        <w:jc w:val="both"/>
        <w:rPr>
          <w:rFonts w:eastAsiaTheme="minorHAnsi"/>
          <w:sz w:val="20"/>
          <w:szCs w:val="20"/>
          <w:lang w:eastAsia="en-US"/>
        </w:rPr>
      </w:pPr>
      <w:r w:rsidRPr="0079245E">
        <w:rPr>
          <w:rFonts w:eastAsiaTheme="minorHAnsi"/>
          <w:b/>
          <w:sz w:val="20"/>
          <w:szCs w:val="20"/>
          <w:lang w:eastAsia="en-US"/>
        </w:rPr>
        <w:t>1.1.</w:t>
      </w:r>
      <w:r w:rsidRPr="0079245E">
        <w:rPr>
          <w:rFonts w:eastAsiaTheme="minorHAnsi"/>
          <w:sz w:val="20"/>
          <w:szCs w:val="20"/>
          <w:lang w:eastAsia="en-US"/>
        </w:rPr>
        <w:t xml:space="preserve"> </w:t>
      </w:r>
      <w:bookmarkStart w:id="47" w:name="_Toc217109565"/>
      <w:r w:rsidR="0079245E" w:rsidRPr="0079245E">
        <w:rPr>
          <w:rFonts w:eastAsiaTheme="minorHAnsi"/>
          <w:sz w:val="20"/>
          <w:szCs w:val="20"/>
          <w:lang w:eastAsia="en-US"/>
        </w:rPr>
        <w:t xml:space="preserve">A implantação de galerias de águas pluviais é uma medida essencial para o adequado funcionamento do sistema de drenagem urbana, contribuindo para a conservação das vias públicas, a prevenção de alagamentos e a melhoria das condições ambientais e de segurança. A ausência desse tipo de infraestrutura compromete a durabilidade do pavimento, o conforto da população e a funcionalidade do espaço urbano. Dentre as razões que podem levar à necessidade de realizar a implantação de galerias de águas pluviais algumas das principais justificativas incluem: </w:t>
      </w:r>
    </w:p>
    <w:p w:rsidR="0079245E" w:rsidRPr="0079245E" w:rsidRDefault="0079245E" w:rsidP="0079245E">
      <w:pPr>
        <w:pStyle w:val="Default"/>
        <w:jc w:val="both"/>
        <w:rPr>
          <w:rFonts w:eastAsiaTheme="minorHAnsi"/>
          <w:sz w:val="20"/>
          <w:szCs w:val="20"/>
          <w:lang w:eastAsia="en-US"/>
        </w:rPr>
      </w:pPr>
    </w:p>
    <w:p w:rsidR="0079245E" w:rsidRPr="0079245E" w:rsidRDefault="0079245E" w:rsidP="0079245E">
      <w:pPr>
        <w:autoSpaceDE w:val="0"/>
        <w:autoSpaceDN w:val="0"/>
        <w:adjustRightInd w:val="0"/>
        <w:ind w:firstLine="708"/>
        <w:jc w:val="both"/>
        <w:rPr>
          <w:rFonts w:ascii="Arial" w:eastAsiaTheme="minorHAnsi" w:hAnsi="Arial" w:cs="Arial"/>
          <w:sz w:val="20"/>
          <w:szCs w:val="20"/>
          <w:lang w:eastAsia="en-US"/>
        </w:rPr>
      </w:pPr>
      <w:r w:rsidRPr="0079245E">
        <w:rPr>
          <w:rFonts w:ascii="Arial" w:eastAsiaTheme="minorHAnsi" w:hAnsi="Arial" w:cs="Arial"/>
          <w:sz w:val="20"/>
          <w:szCs w:val="20"/>
          <w:lang w:eastAsia="en-US"/>
        </w:rPr>
        <w:t xml:space="preserve">– Ausência de sistema de drenagem: Atualmente, o bairro não dispõe de rede de galerias para o escoamento das águas das chuvas, o que resulta no acúmulo superficial e formação de poças e enxurradas. Essa situação causa transtornos à população, dificulta o tráfego de veículos e pedestres e favorece a deterioração do pavimento. </w:t>
      </w:r>
    </w:p>
    <w:p w:rsidR="0079245E" w:rsidRPr="0079245E" w:rsidRDefault="0079245E" w:rsidP="0079245E">
      <w:pPr>
        <w:autoSpaceDE w:val="0"/>
        <w:autoSpaceDN w:val="0"/>
        <w:adjustRightInd w:val="0"/>
        <w:ind w:firstLine="708"/>
        <w:jc w:val="both"/>
        <w:rPr>
          <w:rFonts w:ascii="Arial" w:eastAsiaTheme="minorHAnsi" w:hAnsi="Arial" w:cs="Arial"/>
          <w:sz w:val="20"/>
          <w:szCs w:val="20"/>
          <w:lang w:eastAsia="en-US"/>
        </w:rPr>
      </w:pPr>
      <w:r w:rsidRPr="0079245E">
        <w:rPr>
          <w:rFonts w:ascii="Arial" w:eastAsiaTheme="minorHAnsi" w:hAnsi="Arial" w:cs="Arial"/>
          <w:sz w:val="20"/>
          <w:szCs w:val="20"/>
          <w:lang w:eastAsia="en-US"/>
        </w:rPr>
        <w:lastRenderedPageBreak/>
        <w:t xml:space="preserve">– Melhoria das condições de segurança e salubridade: Com o controle adequado do escoamento das águas, reduz-se o risco de acidentes, proliferação de insetos e acúmulo de detritos. Essa melhoria reflete diretamente na segurança dos moradores e na qualidade de vida da população local. </w:t>
      </w:r>
    </w:p>
    <w:p w:rsidR="0079245E" w:rsidRPr="0079245E" w:rsidRDefault="0079245E" w:rsidP="0079245E">
      <w:pPr>
        <w:autoSpaceDE w:val="0"/>
        <w:autoSpaceDN w:val="0"/>
        <w:adjustRightInd w:val="0"/>
        <w:jc w:val="both"/>
        <w:rPr>
          <w:rFonts w:ascii="Arial" w:eastAsiaTheme="minorHAnsi" w:hAnsi="Arial" w:cs="Arial"/>
          <w:sz w:val="20"/>
          <w:szCs w:val="20"/>
          <w:lang w:eastAsia="en-US"/>
        </w:rPr>
      </w:pPr>
    </w:p>
    <w:p w:rsidR="0079245E" w:rsidRPr="0079245E" w:rsidRDefault="0079245E" w:rsidP="0079245E">
      <w:pPr>
        <w:autoSpaceDE w:val="0"/>
        <w:autoSpaceDN w:val="0"/>
        <w:adjustRightInd w:val="0"/>
        <w:ind w:firstLine="708"/>
        <w:jc w:val="both"/>
        <w:rPr>
          <w:rFonts w:ascii="Arial" w:eastAsiaTheme="minorHAnsi" w:hAnsi="Arial" w:cs="Arial"/>
          <w:sz w:val="20"/>
          <w:szCs w:val="20"/>
          <w:lang w:eastAsia="en-US"/>
        </w:rPr>
      </w:pPr>
      <w:r w:rsidRPr="0079245E">
        <w:rPr>
          <w:rFonts w:ascii="Arial" w:eastAsiaTheme="minorHAnsi" w:hAnsi="Arial" w:cs="Arial"/>
          <w:sz w:val="20"/>
          <w:szCs w:val="20"/>
          <w:lang w:eastAsia="en-US"/>
        </w:rPr>
        <w:t xml:space="preserve">– Adequação ao planejamento urbano e ambiental: A execução das galerias está em conformidade com as diretrizes do Plano Diretor Municipal e com as normas de drenagem urbana. Além disso, contribui para o desenvolvimento sustentável, o ordenamento territorial e a valorização imobiliária da região. </w:t>
      </w:r>
    </w:p>
    <w:p w:rsidR="0079245E" w:rsidRPr="0079245E" w:rsidRDefault="0079245E" w:rsidP="0079245E">
      <w:pPr>
        <w:autoSpaceDE w:val="0"/>
        <w:autoSpaceDN w:val="0"/>
        <w:adjustRightInd w:val="0"/>
        <w:jc w:val="both"/>
        <w:rPr>
          <w:rFonts w:ascii="Arial" w:eastAsiaTheme="minorHAnsi" w:hAnsi="Arial" w:cs="Arial"/>
          <w:sz w:val="20"/>
          <w:szCs w:val="20"/>
          <w:lang w:eastAsia="en-US"/>
        </w:rPr>
      </w:pPr>
    </w:p>
    <w:p w:rsidR="0079245E" w:rsidRPr="0079245E" w:rsidRDefault="0079245E" w:rsidP="0079245E">
      <w:pPr>
        <w:autoSpaceDE w:val="0"/>
        <w:autoSpaceDN w:val="0"/>
        <w:adjustRightInd w:val="0"/>
        <w:ind w:firstLine="709"/>
        <w:jc w:val="both"/>
        <w:rPr>
          <w:rFonts w:ascii="Arial" w:eastAsiaTheme="minorHAnsi" w:hAnsi="Arial" w:cs="Arial"/>
          <w:color w:val="000000"/>
          <w:sz w:val="20"/>
          <w:szCs w:val="20"/>
          <w:lang w:eastAsia="en-US"/>
        </w:rPr>
      </w:pPr>
      <w:r w:rsidRPr="0079245E">
        <w:rPr>
          <w:rFonts w:ascii="Arial" w:eastAsiaTheme="minorHAnsi" w:hAnsi="Arial" w:cs="Arial"/>
          <w:sz w:val="20"/>
          <w:szCs w:val="20"/>
          <w:lang w:eastAsia="en-US"/>
        </w:rPr>
        <w:t>– Ocorrência de alagamentos e erosões: A falta de drenagem adequada gera pontos de alagamento recorrentes e processos erosivos, especialmente em áreas com desníveis topográficos. Esses problemas podem comprometer calçadas, sarjetas e a base das vias, além de causar danos a imóveis e à infraestrutura urbana existente.</w:t>
      </w:r>
    </w:p>
    <w:p w:rsidR="0079245E" w:rsidRPr="0079245E" w:rsidRDefault="0079245E" w:rsidP="0079245E">
      <w:pPr>
        <w:ind w:firstLine="709"/>
        <w:jc w:val="both"/>
        <w:rPr>
          <w:rFonts w:ascii="Arial" w:hAnsi="Arial" w:cs="Arial"/>
          <w:sz w:val="20"/>
          <w:szCs w:val="20"/>
        </w:rPr>
      </w:pPr>
    </w:p>
    <w:p w:rsidR="005D572C" w:rsidRPr="0079245E" w:rsidRDefault="005D572C" w:rsidP="0079245E">
      <w:pPr>
        <w:ind w:firstLine="709"/>
        <w:jc w:val="both"/>
        <w:rPr>
          <w:rFonts w:ascii="Arial" w:hAnsi="Arial" w:cs="Arial"/>
          <w:sz w:val="20"/>
          <w:szCs w:val="20"/>
        </w:rPr>
      </w:pPr>
      <w:r w:rsidRPr="0079245E">
        <w:rPr>
          <w:rFonts w:ascii="Arial" w:hAnsi="Arial" w:cs="Arial"/>
          <w:b/>
          <w:bCs/>
          <w:sz w:val="20"/>
          <w:szCs w:val="20"/>
        </w:rPr>
        <w:t>2. DA DEMONSTRAÇÃO DA PREVISÃO DA CONTRATAÇÃO NO PLANO DE CONTRATAÇÕES ANUAL (art. 18, § 1º, inc. II):</w:t>
      </w:r>
      <w:bookmarkEnd w:id="47"/>
    </w:p>
    <w:p w:rsidR="005D572C" w:rsidRPr="0079245E" w:rsidRDefault="005D572C" w:rsidP="002C3793">
      <w:pPr>
        <w:ind w:firstLine="708"/>
        <w:jc w:val="both"/>
        <w:rPr>
          <w:rFonts w:ascii="Arial" w:hAnsi="Arial" w:cs="Arial"/>
          <w:b/>
          <w:bCs/>
          <w:sz w:val="20"/>
          <w:szCs w:val="20"/>
        </w:rPr>
      </w:pPr>
    </w:p>
    <w:p w:rsidR="005D572C" w:rsidRPr="0079245E" w:rsidRDefault="005D572C" w:rsidP="002C3793">
      <w:pPr>
        <w:ind w:firstLine="708"/>
        <w:jc w:val="both"/>
        <w:rPr>
          <w:rFonts w:ascii="Arial" w:hAnsi="Arial" w:cs="Arial"/>
          <w:bCs/>
          <w:sz w:val="20"/>
          <w:szCs w:val="20"/>
        </w:rPr>
      </w:pPr>
      <w:r w:rsidRPr="0079245E">
        <w:rPr>
          <w:rFonts w:ascii="Arial" w:hAnsi="Arial" w:cs="Arial"/>
          <w:b/>
          <w:bCs/>
          <w:sz w:val="20"/>
          <w:szCs w:val="20"/>
        </w:rPr>
        <w:t>2.1.</w:t>
      </w:r>
      <w:r w:rsidRPr="0079245E">
        <w:rPr>
          <w:rFonts w:ascii="Arial" w:hAnsi="Arial" w:cs="Arial"/>
          <w:bCs/>
          <w:sz w:val="20"/>
          <w:szCs w:val="20"/>
        </w:rPr>
        <w:t xml:space="preserve"> </w:t>
      </w:r>
      <w:r w:rsidR="0079245E" w:rsidRPr="0079245E">
        <w:rPr>
          <w:rFonts w:ascii="Arial" w:hAnsi="Arial" w:cs="Arial"/>
          <w:bCs/>
          <w:sz w:val="20"/>
          <w:szCs w:val="20"/>
        </w:rPr>
        <w:t xml:space="preserve">O objeto da contratação está previsto no </w:t>
      </w:r>
      <w:r w:rsidR="0079245E" w:rsidRPr="0079245E">
        <w:rPr>
          <w:rFonts w:ascii="Arial" w:hAnsi="Arial" w:cs="Arial"/>
          <w:b/>
          <w:bCs/>
          <w:sz w:val="20"/>
          <w:szCs w:val="20"/>
        </w:rPr>
        <w:t>Plano de Contratações Anual 2026</w:t>
      </w:r>
      <w:r w:rsidR="0079245E" w:rsidRPr="0079245E">
        <w:rPr>
          <w:rFonts w:ascii="Arial" w:hAnsi="Arial" w:cs="Arial"/>
          <w:bCs/>
          <w:sz w:val="20"/>
          <w:szCs w:val="20"/>
        </w:rPr>
        <w:t xml:space="preserve">, com o </w:t>
      </w:r>
      <w:r w:rsidR="0079245E" w:rsidRPr="0079245E">
        <w:rPr>
          <w:rFonts w:ascii="Arial" w:hAnsi="Arial" w:cs="Arial"/>
          <w:b/>
          <w:bCs/>
          <w:sz w:val="20"/>
          <w:szCs w:val="20"/>
        </w:rPr>
        <w:t>nº 27/2026</w:t>
      </w:r>
      <w:r w:rsidRPr="0079245E">
        <w:rPr>
          <w:rFonts w:ascii="Arial" w:hAnsi="Arial" w:cs="Arial"/>
          <w:bCs/>
          <w:sz w:val="20"/>
          <w:szCs w:val="20"/>
        </w:rPr>
        <w:t>.</w:t>
      </w:r>
    </w:p>
    <w:p w:rsidR="005D572C" w:rsidRPr="0079245E" w:rsidRDefault="005D572C" w:rsidP="002C3793">
      <w:pPr>
        <w:ind w:firstLine="708"/>
        <w:jc w:val="both"/>
        <w:rPr>
          <w:rFonts w:ascii="Arial" w:hAnsi="Arial" w:cs="Arial"/>
          <w:bCs/>
          <w:sz w:val="20"/>
          <w:szCs w:val="20"/>
        </w:rPr>
      </w:pPr>
    </w:p>
    <w:p w:rsidR="005D572C" w:rsidRPr="0079245E" w:rsidRDefault="005D572C" w:rsidP="002C3793">
      <w:pPr>
        <w:ind w:firstLine="708"/>
        <w:jc w:val="both"/>
        <w:rPr>
          <w:rFonts w:ascii="Arial" w:hAnsi="Arial" w:cs="Arial"/>
          <w:bCs/>
          <w:sz w:val="20"/>
          <w:szCs w:val="20"/>
        </w:rPr>
      </w:pPr>
      <w:r w:rsidRPr="0079245E">
        <w:rPr>
          <w:rFonts w:ascii="Arial" w:hAnsi="Arial" w:cs="Arial"/>
          <w:bCs/>
          <w:sz w:val="20"/>
          <w:szCs w:val="20"/>
        </w:rPr>
        <w:t>Diante de todo o exposto, verifica-se a necessidade de contratar, a observância de Princípios Administrativos da Legalidade e Economicidade e a existência de interesse público na demanda.</w:t>
      </w:r>
    </w:p>
    <w:p w:rsidR="005D572C" w:rsidRPr="0079245E" w:rsidRDefault="005D572C" w:rsidP="002C3793">
      <w:pPr>
        <w:jc w:val="both"/>
        <w:rPr>
          <w:rFonts w:ascii="Arial" w:hAnsi="Arial" w:cs="Arial"/>
          <w:sz w:val="20"/>
          <w:szCs w:val="20"/>
        </w:rPr>
      </w:pPr>
    </w:p>
    <w:p w:rsidR="005D572C" w:rsidRPr="0079245E" w:rsidRDefault="005D572C" w:rsidP="002C3793">
      <w:pPr>
        <w:pStyle w:val="Ttulo2"/>
        <w:spacing w:before="0"/>
        <w:jc w:val="center"/>
        <w:rPr>
          <w:rFonts w:ascii="Arial" w:hAnsi="Arial" w:cs="Arial"/>
          <w:color w:val="auto"/>
          <w:sz w:val="20"/>
          <w:szCs w:val="20"/>
        </w:rPr>
      </w:pPr>
      <w:bookmarkStart w:id="48" w:name="_Toc217109566"/>
      <w:r w:rsidRPr="0079245E">
        <w:rPr>
          <w:rFonts w:ascii="Arial" w:hAnsi="Arial" w:cs="Arial"/>
          <w:b/>
          <w:bCs/>
          <w:color w:val="auto"/>
          <w:sz w:val="20"/>
          <w:szCs w:val="20"/>
        </w:rPr>
        <w:t xml:space="preserve">3. </w:t>
      </w:r>
      <w:r w:rsidRPr="0079245E">
        <w:rPr>
          <w:rFonts w:ascii="Arial" w:hAnsi="Arial" w:cs="Arial"/>
          <w:b/>
          <w:color w:val="auto"/>
          <w:sz w:val="20"/>
          <w:szCs w:val="20"/>
        </w:rPr>
        <w:t>DOS REQUISITOS DA CONTRATAÇÃO (art. 18, § 1º, inc. III)</w:t>
      </w:r>
      <w:r w:rsidRPr="0079245E">
        <w:rPr>
          <w:rFonts w:ascii="Arial" w:hAnsi="Arial" w:cs="Arial"/>
          <w:b/>
          <w:bCs/>
          <w:color w:val="auto"/>
          <w:sz w:val="20"/>
          <w:szCs w:val="20"/>
        </w:rPr>
        <w:t>:</w:t>
      </w:r>
      <w:bookmarkEnd w:id="48"/>
    </w:p>
    <w:p w:rsidR="005D572C" w:rsidRPr="0079245E" w:rsidRDefault="005D572C" w:rsidP="002C3793">
      <w:pPr>
        <w:jc w:val="both"/>
        <w:rPr>
          <w:rFonts w:ascii="Arial" w:hAnsi="Arial" w:cs="Arial"/>
          <w:bCs/>
          <w:color w:val="000000"/>
          <w:sz w:val="20"/>
          <w:szCs w:val="20"/>
        </w:rPr>
      </w:pPr>
    </w:p>
    <w:p w:rsidR="005D572C" w:rsidRPr="005D572C" w:rsidRDefault="005D572C" w:rsidP="002C3793">
      <w:pPr>
        <w:tabs>
          <w:tab w:val="left" w:pos="-3240"/>
        </w:tabs>
        <w:jc w:val="both"/>
        <w:rPr>
          <w:rFonts w:ascii="Arial" w:hAnsi="Arial" w:cs="Arial"/>
          <w:sz w:val="20"/>
          <w:szCs w:val="20"/>
        </w:rPr>
      </w:pPr>
      <w:r w:rsidRPr="005D572C">
        <w:rPr>
          <w:rFonts w:ascii="Arial" w:hAnsi="Arial" w:cs="Arial"/>
          <w:b/>
          <w:sz w:val="20"/>
          <w:szCs w:val="20"/>
        </w:rPr>
        <w:tab/>
        <w:t>3.1.</w:t>
      </w:r>
      <w:r w:rsidRPr="005D572C">
        <w:rPr>
          <w:rFonts w:ascii="Arial" w:hAnsi="Arial" w:cs="Arial"/>
          <w:sz w:val="20"/>
          <w:szCs w:val="20"/>
        </w:rPr>
        <w:t xml:space="preserve"> Todos os materiais a serem empregados nos serviços deverão ser comprovadamente de primeiro uso e devem atender rigorosamente aos padrões especificados e às normas da ABNT devendo ser submetidos à aprovação do CONTRATANTE.</w:t>
      </w:r>
    </w:p>
    <w:p w:rsidR="005D572C" w:rsidRPr="005D572C" w:rsidRDefault="005D572C" w:rsidP="002C3793">
      <w:pPr>
        <w:tabs>
          <w:tab w:val="left" w:pos="-3240"/>
        </w:tabs>
        <w:jc w:val="both"/>
        <w:rPr>
          <w:rFonts w:ascii="Arial" w:hAnsi="Arial" w:cs="Arial"/>
          <w:sz w:val="20"/>
          <w:szCs w:val="20"/>
        </w:rPr>
      </w:pPr>
    </w:p>
    <w:p w:rsidR="005D572C" w:rsidRPr="005D572C" w:rsidRDefault="005D572C" w:rsidP="002C3793">
      <w:pPr>
        <w:tabs>
          <w:tab w:val="left" w:pos="-3240"/>
        </w:tabs>
        <w:jc w:val="both"/>
        <w:rPr>
          <w:rFonts w:ascii="Arial" w:hAnsi="Arial" w:cs="Arial"/>
          <w:sz w:val="20"/>
          <w:szCs w:val="20"/>
        </w:rPr>
      </w:pPr>
      <w:r w:rsidRPr="005D572C">
        <w:rPr>
          <w:rFonts w:ascii="Arial" w:hAnsi="Arial" w:cs="Arial"/>
          <w:sz w:val="20"/>
          <w:szCs w:val="20"/>
        </w:rPr>
        <w:tab/>
        <w:t xml:space="preserve">As referências e produtos referenciados nas plantas, especificações e listas de material admitem o equivalente, se devidamente comprovado seu desempenho por meio de testes e ensaios previstos por normas, desde que previamente aceitos pelo CONTRATANTE. Não serão aceitos materiais diversos dos que estão especificados, quando não houver o termo “referência” ou “equivalente” na planilha orçamentária. A equivalência indicada é em relação ao atendimento aos requisitos e critérios mínimos de desempenho especificados e normatizados, coincidência de aspectos visuais (aparência e/ou acabamento), de materiais de fabricação, de funcionalidade e de ergonomia. A equivalência será avaliada pelo CONTRATANTE, antes do fornecimento efetivo, mediante apresentação do material proposto pela CONTRATADA, juntamente com laudos técnicos do material ou produto, laudos técnicos comparativos entre o produto especificado e o produto alternativo, emitidos por laboratórios acreditados pelo INMETRO, com ônus para a CONTRATADA. As especificações constantes em planilha, onde aparecem </w:t>
      </w:r>
      <w:proofErr w:type="gramStart"/>
      <w:r w:rsidRPr="005D572C">
        <w:rPr>
          <w:rFonts w:ascii="Arial" w:hAnsi="Arial" w:cs="Arial"/>
          <w:sz w:val="20"/>
          <w:szCs w:val="20"/>
        </w:rPr>
        <w:t>a</w:t>
      </w:r>
      <w:proofErr w:type="gramEnd"/>
      <w:r w:rsidRPr="005D572C">
        <w:rPr>
          <w:rFonts w:ascii="Arial" w:hAnsi="Arial" w:cs="Arial"/>
          <w:sz w:val="20"/>
          <w:szCs w:val="20"/>
        </w:rPr>
        <w:t xml:space="preserve"> marca e o modelo, desprovidos do termo “ou equivalente/similar” deverão ser seguidas à risca, conforme caderno de especificações, pois, tratam-se de materiais padronizados pelo CONTRATANTE, não sendo aceito, portanto, marca ou modelo diverso.</w:t>
      </w:r>
    </w:p>
    <w:p w:rsidR="005D572C" w:rsidRPr="005D572C" w:rsidRDefault="005D572C" w:rsidP="002C3793">
      <w:pPr>
        <w:tabs>
          <w:tab w:val="left" w:pos="-3240"/>
        </w:tabs>
        <w:jc w:val="both"/>
        <w:rPr>
          <w:rFonts w:ascii="Arial" w:hAnsi="Arial" w:cs="Arial"/>
          <w:sz w:val="20"/>
          <w:szCs w:val="20"/>
        </w:rPr>
      </w:pPr>
    </w:p>
    <w:p w:rsidR="005D572C" w:rsidRPr="005D572C" w:rsidRDefault="005D572C" w:rsidP="002C3793">
      <w:pPr>
        <w:tabs>
          <w:tab w:val="left" w:pos="-3240"/>
        </w:tabs>
        <w:jc w:val="both"/>
        <w:rPr>
          <w:rFonts w:ascii="Arial" w:hAnsi="Arial" w:cs="Arial"/>
          <w:sz w:val="20"/>
          <w:szCs w:val="20"/>
        </w:rPr>
      </w:pPr>
      <w:r w:rsidRPr="005D572C">
        <w:rPr>
          <w:rFonts w:ascii="Arial" w:hAnsi="Arial" w:cs="Arial"/>
          <w:sz w:val="20"/>
          <w:szCs w:val="20"/>
        </w:rPr>
        <w:tab/>
        <w:t>A CONTRATADA deverá levar em conta todas as precauções e zelar permanentemente para que as suas operações não provoquem danos físicos ou materiais a terceiros, cabendo-lhe, exclusivamente, todos os ônus para reparação de eventuais danos causados.</w:t>
      </w:r>
    </w:p>
    <w:p w:rsidR="005D572C" w:rsidRPr="005D572C" w:rsidRDefault="005D572C" w:rsidP="002C3793">
      <w:pPr>
        <w:tabs>
          <w:tab w:val="left" w:pos="-3240"/>
        </w:tabs>
        <w:jc w:val="both"/>
        <w:rPr>
          <w:rFonts w:ascii="Arial" w:hAnsi="Arial" w:cs="Arial"/>
          <w:sz w:val="20"/>
          <w:szCs w:val="20"/>
        </w:rPr>
      </w:pPr>
    </w:p>
    <w:p w:rsidR="005D572C" w:rsidRPr="005D572C" w:rsidRDefault="005D572C" w:rsidP="002C3793">
      <w:pPr>
        <w:tabs>
          <w:tab w:val="left" w:pos="-3240"/>
        </w:tabs>
        <w:jc w:val="both"/>
        <w:rPr>
          <w:rFonts w:ascii="Arial" w:hAnsi="Arial" w:cs="Arial"/>
          <w:sz w:val="20"/>
          <w:szCs w:val="20"/>
        </w:rPr>
      </w:pPr>
      <w:r w:rsidRPr="005D572C">
        <w:rPr>
          <w:rFonts w:ascii="Arial" w:hAnsi="Arial" w:cs="Arial"/>
          <w:sz w:val="20"/>
          <w:szCs w:val="20"/>
        </w:rPr>
        <w:tab/>
        <w:t>A remoção de todo entulho gerado na execução dos serviços, para local permitido pela Prefeitura Municipal, será feita pela CONTRATADA e o pagamento realizado em item específico da planilha orçamentária, conforme comprovação via recibo ou nota fiscal.</w:t>
      </w:r>
    </w:p>
    <w:p w:rsidR="005D572C" w:rsidRPr="005D572C" w:rsidRDefault="005D572C" w:rsidP="002C3793">
      <w:pPr>
        <w:tabs>
          <w:tab w:val="left" w:pos="-3240"/>
        </w:tabs>
        <w:jc w:val="both"/>
        <w:rPr>
          <w:rFonts w:ascii="Arial" w:hAnsi="Arial" w:cs="Arial"/>
          <w:sz w:val="20"/>
          <w:szCs w:val="20"/>
        </w:rPr>
      </w:pPr>
    </w:p>
    <w:p w:rsidR="005D572C" w:rsidRPr="005D572C" w:rsidRDefault="005D572C" w:rsidP="002C3793">
      <w:pPr>
        <w:tabs>
          <w:tab w:val="left" w:pos="-3240"/>
        </w:tabs>
        <w:jc w:val="both"/>
        <w:rPr>
          <w:rFonts w:ascii="Arial" w:hAnsi="Arial" w:cs="Arial"/>
          <w:sz w:val="20"/>
          <w:szCs w:val="20"/>
        </w:rPr>
      </w:pPr>
      <w:r w:rsidRPr="005D572C">
        <w:rPr>
          <w:rFonts w:ascii="Arial" w:hAnsi="Arial" w:cs="Arial"/>
          <w:sz w:val="20"/>
          <w:szCs w:val="20"/>
        </w:rPr>
        <w:tab/>
        <w:t xml:space="preserve">A CONTRATADA será responsável, nas áreas em que estiver executando os serviços, pela proteção de toda a propriedade pública e privada, linhas de energia elétrica, adutoras, telefone, fibra ótica, dutos de água, esgoto e drenagem pluvial e outros serviços de utilidade pública, nas áreas do </w:t>
      </w:r>
      <w:proofErr w:type="gramStart"/>
      <w:r w:rsidRPr="005D572C">
        <w:rPr>
          <w:rFonts w:ascii="Arial" w:hAnsi="Arial" w:cs="Arial"/>
          <w:sz w:val="20"/>
          <w:szCs w:val="20"/>
        </w:rPr>
        <w:t>CONTRATANTE e adjacentes</w:t>
      </w:r>
      <w:proofErr w:type="gramEnd"/>
      <w:r w:rsidRPr="005D572C">
        <w:rPr>
          <w:rFonts w:ascii="Arial" w:hAnsi="Arial" w:cs="Arial"/>
          <w:sz w:val="20"/>
          <w:szCs w:val="20"/>
        </w:rPr>
        <w:t>, devendo corrigir imediatamente, às suas expensas, quaisquer avarias que nelas provocar, deixando-as conforme seu estado original.</w:t>
      </w:r>
    </w:p>
    <w:p w:rsidR="005D572C" w:rsidRPr="005D572C" w:rsidRDefault="005D572C" w:rsidP="002C3793">
      <w:pPr>
        <w:tabs>
          <w:tab w:val="left" w:pos="-3240"/>
        </w:tabs>
        <w:jc w:val="both"/>
        <w:rPr>
          <w:rFonts w:ascii="Arial" w:hAnsi="Arial" w:cs="Arial"/>
          <w:sz w:val="20"/>
          <w:szCs w:val="20"/>
        </w:rPr>
      </w:pPr>
    </w:p>
    <w:p w:rsidR="005D572C" w:rsidRPr="005D572C" w:rsidRDefault="005D572C" w:rsidP="002C3793">
      <w:pPr>
        <w:tabs>
          <w:tab w:val="left" w:pos="-3240"/>
        </w:tabs>
        <w:jc w:val="both"/>
        <w:rPr>
          <w:rFonts w:ascii="Arial" w:hAnsi="Arial" w:cs="Arial"/>
          <w:sz w:val="20"/>
          <w:szCs w:val="20"/>
        </w:rPr>
      </w:pPr>
      <w:r w:rsidRPr="005D572C">
        <w:rPr>
          <w:rFonts w:ascii="Arial" w:hAnsi="Arial" w:cs="Arial"/>
          <w:sz w:val="20"/>
          <w:szCs w:val="20"/>
        </w:rPr>
        <w:lastRenderedPageBreak/>
        <w:tab/>
        <w:t xml:space="preserve">É obrigatório que a CONTRATADA promova e cumpra a Gestão dos Resíduos Sólidos, conforme estabelece a Resolução do CONAMA nº 307, de </w:t>
      </w:r>
      <w:proofErr w:type="gramStart"/>
      <w:r w:rsidRPr="005D572C">
        <w:rPr>
          <w:rFonts w:ascii="Arial" w:hAnsi="Arial" w:cs="Arial"/>
          <w:sz w:val="20"/>
          <w:szCs w:val="20"/>
        </w:rPr>
        <w:t>5</w:t>
      </w:r>
      <w:proofErr w:type="gramEnd"/>
      <w:r w:rsidRPr="005D572C">
        <w:rPr>
          <w:rFonts w:ascii="Arial" w:hAnsi="Arial" w:cs="Arial"/>
          <w:sz w:val="20"/>
          <w:szCs w:val="20"/>
        </w:rPr>
        <w:t xml:space="preserve"> de julho de 2002. Tem-se, ainda, que </w:t>
      </w:r>
      <w:proofErr w:type="gramStart"/>
      <w:r w:rsidRPr="005D572C">
        <w:rPr>
          <w:rFonts w:ascii="Arial" w:hAnsi="Arial" w:cs="Arial"/>
          <w:sz w:val="20"/>
          <w:szCs w:val="20"/>
        </w:rPr>
        <w:t>observar,</w:t>
      </w:r>
      <w:proofErr w:type="gramEnd"/>
      <w:r w:rsidRPr="005D572C">
        <w:rPr>
          <w:rFonts w:ascii="Arial" w:hAnsi="Arial" w:cs="Arial"/>
          <w:sz w:val="20"/>
          <w:szCs w:val="20"/>
        </w:rPr>
        <w:t xml:space="preserve"> prevenir e fazer cumprir os artigos 46, 49 e 60 da Lei nº 9.605, de 12 de fevereiro de 1998, que dispõe sobre as sanções penais e administrativas derivadas de condutas e atividades lesivas ao meio ambiente.</w:t>
      </w:r>
    </w:p>
    <w:p w:rsidR="005D572C" w:rsidRPr="005D572C" w:rsidRDefault="005D572C" w:rsidP="002C3793">
      <w:pPr>
        <w:ind w:firstLine="708"/>
        <w:jc w:val="both"/>
        <w:rPr>
          <w:rFonts w:ascii="Arial" w:hAnsi="Arial" w:cs="Arial"/>
          <w:b/>
          <w:sz w:val="20"/>
          <w:szCs w:val="20"/>
        </w:rPr>
      </w:pPr>
      <w:r w:rsidRPr="005D572C">
        <w:rPr>
          <w:rFonts w:ascii="Arial" w:hAnsi="Arial" w:cs="Arial"/>
          <w:sz w:val="20"/>
          <w:szCs w:val="20"/>
        </w:rPr>
        <w:t xml:space="preserve">Comprovação de capacidade </w:t>
      </w:r>
      <w:r w:rsidRPr="005D572C">
        <w:rPr>
          <w:rFonts w:ascii="Arial" w:hAnsi="Arial" w:cs="Arial"/>
          <w:b/>
          <w:sz w:val="20"/>
          <w:szCs w:val="20"/>
        </w:rPr>
        <w:t>técnica-operacional da empresa licitante e técnico-profissional de possuir em seu quadro operacional, profissionais de nível superior</w:t>
      </w:r>
      <w:r w:rsidRPr="005D572C">
        <w:rPr>
          <w:rFonts w:ascii="Arial" w:hAnsi="Arial" w:cs="Arial"/>
          <w:sz w:val="20"/>
          <w:szCs w:val="20"/>
        </w:rPr>
        <w:t xml:space="preserve">, da execução de serviços pertinentes e compatíveis com os constantes do objeto desta licitação, mediante a apresentação de no mínimo </w:t>
      </w:r>
      <w:proofErr w:type="gramStart"/>
      <w:r w:rsidRPr="005D572C">
        <w:rPr>
          <w:rFonts w:ascii="Arial" w:hAnsi="Arial" w:cs="Arial"/>
          <w:sz w:val="20"/>
          <w:szCs w:val="20"/>
        </w:rPr>
        <w:t>1</w:t>
      </w:r>
      <w:proofErr w:type="gramEnd"/>
      <w:r w:rsidRPr="005D572C">
        <w:rPr>
          <w:rFonts w:ascii="Arial" w:hAnsi="Arial" w:cs="Arial"/>
          <w:sz w:val="20"/>
          <w:szCs w:val="20"/>
        </w:rPr>
        <w:t xml:space="preserve"> (um) atestado ou certidão fornecido por pessoa jurídica de direito público ou privado, devidamente registrado no órgão competente CREA/CAU, nos quais se indiquem a execução dos serviços considerados como de parcela de maior relevância, assim definidos:</w:t>
      </w:r>
      <w:r w:rsidRPr="005D572C">
        <w:rPr>
          <w:rFonts w:ascii="Arial" w:hAnsi="Arial" w:cs="Arial"/>
          <w:b/>
          <w:sz w:val="20"/>
          <w:szCs w:val="20"/>
        </w:rPr>
        <w:t xml:space="preserve"> </w:t>
      </w:r>
    </w:p>
    <w:p w:rsidR="008A165D" w:rsidRPr="006620CD" w:rsidRDefault="008A165D" w:rsidP="008A165D">
      <w:pPr>
        <w:jc w:val="both"/>
        <w:rPr>
          <w:rFonts w:ascii="Arial" w:hAnsi="Arial" w:cs="Arial"/>
          <w:sz w:val="20"/>
          <w:szCs w:val="20"/>
        </w:rPr>
      </w:pPr>
    </w:p>
    <w:tbl>
      <w:tblPr>
        <w:tblStyle w:val="Tabelacomgrade"/>
        <w:tblW w:w="9356" w:type="dxa"/>
        <w:tblInd w:w="108" w:type="dxa"/>
        <w:tblLayout w:type="fixed"/>
        <w:tblLook w:val="04A0" w:firstRow="1" w:lastRow="0" w:firstColumn="1" w:lastColumn="0" w:noHBand="0" w:noVBand="1"/>
      </w:tblPr>
      <w:tblGrid>
        <w:gridCol w:w="709"/>
        <w:gridCol w:w="4961"/>
        <w:gridCol w:w="1272"/>
        <w:gridCol w:w="1138"/>
        <w:gridCol w:w="1276"/>
      </w:tblGrid>
      <w:tr w:rsidR="008A165D" w:rsidRPr="005E15C7" w:rsidTr="00E01B3A">
        <w:tc>
          <w:tcPr>
            <w:tcW w:w="709" w:type="dxa"/>
            <w:vAlign w:val="center"/>
          </w:tcPr>
          <w:p w:rsidR="008A165D" w:rsidRPr="005E15C7" w:rsidRDefault="008A165D" w:rsidP="00E01B3A">
            <w:pPr>
              <w:jc w:val="center"/>
              <w:rPr>
                <w:rFonts w:ascii="Arial" w:hAnsi="Arial" w:cs="Arial"/>
                <w:sz w:val="18"/>
                <w:szCs w:val="18"/>
              </w:rPr>
            </w:pPr>
            <w:r w:rsidRPr="005E15C7">
              <w:rPr>
                <w:rFonts w:ascii="Arial" w:hAnsi="Arial" w:cs="Arial"/>
                <w:b/>
                <w:sz w:val="18"/>
                <w:szCs w:val="18"/>
                <w:lang w:eastAsia="en-US"/>
              </w:rPr>
              <w:t>Item</w:t>
            </w:r>
          </w:p>
        </w:tc>
        <w:tc>
          <w:tcPr>
            <w:tcW w:w="4961" w:type="dxa"/>
            <w:vAlign w:val="center"/>
          </w:tcPr>
          <w:p w:rsidR="008A165D" w:rsidRPr="005E15C7" w:rsidRDefault="008A165D" w:rsidP="00E01B3A">
            <w:pPr>
              <w:jc w:val="center"/>
              <w:rPr>
                <w:rFonts w:ascii="Arial" w:hAnsi="Arial" w:cs="Arial"/>
                <w:sz w:val="18"/>
                <w:szCs w:val="18"/>
              </w:rPr>
            </w:pPr>
            <w:r w:rsidRPr="005E15C7">
              <w:rPr>
                <w:rFonts w:ascii="Arial" w:hAnsi="Arial" w:cs="Arial"/>
                <w:b/>
                <w:sz w:val="18"/>
                <w:szCs w:val="18"/>
                <w:lang w:eastAsia="en-US"/>
              </w:rPr>
              <w:t>Serviços</w:t>
            </w:r>
          </w:p>
        </w:tc>
        <w:tc>
          <w:tcPr>
            <w:tcW w:w="1272" w:type="dxa"/>
            <w:vAlign w:val="center"/>
          </w:tcPr>
          <w:p w:rsidR="008A165D" w:rsidRPr="005E15C7" w:rsidRDefault="008A165D" w:rsidP="00E01B3A">
            <w:pPr>
              <w:jc w:val="center"/>
              <w:rPr>
                <w:rFonts w:ascii="Arial" w:hAnsi="Arial" w:cs="Arial"/>
                <w:sz w:val="18"/>
                <w:szCs w:val="18"/>
              </w:rPr>
            </w:pPr>
            <w:r w:rsidRPr="005E15C7">
              <w:rPr>
                <w:rFonts w:ascii="Arial" w:hAnsi="Arial" w:cs="Arial"/>
                <w:b/>
                <w:sz w:val="18"/>
                <w:szCs w:val="18"/>
                <w:lang w:eastAsia="en-US"/>
              </w:rPr>
              <w:t>Quantidade Total Licitada</w:t>
            </w:r>
          </w:p>
        </w:tc>
        <w:tc>
          <w:tcPr>
            <w:tcW w:w="1138" w:type="dxa"/>
            <w:vAlign w:val="center"/>
          </w:tcPr>
          <w:p w:rsidR="008A165D" w:rsidRPr="005E15C7" w:rsidRDefault="008A165D" w:rsidP="00E01B3A">
            <w:pPr>
              <w:jc w:val="center"/>
              <w:rPr>
                <w:rFonts w:ascii="Arial" w:hAnsi="Arial" w:cs="Arial"/>
                <w:sz w:val="18"/>
                <w:szCs w:val="18"/>
              </w:rPr>
            </w:pPr>
            <w:r w:rsidRPr="005E15C7">
              <w:rPr>
                <w:rFonts w:ascii="Arial" w:hAnsi="Arial" w:cs="Arial"/>
                <w:b/>
                <w:sz w:val="18"/>
                <w:szCs w:val="18"/>
                <w:lang w:eastAsia="en-US"/>
              </w:rPr>
              <w:t>Percentual Mínimo Exigido</w:t>
            </w:r>
          </w:p>
        </w:tc>
        <w:tc>
          <w:tcPr>
            <w:tcW w:w="1276" w:type="dxa"/>
            <w:vAlign w:val="center"/>
          </w:tcPr>
          <w:p w:rsidR="008A165D" w:rsidRPr="005E15C7" w:rsidRDefault="008A165D" w:rsidP="00E01B3A">
            <w:pPr>
              <w:jc w:val="center"/>
              <w:rPr>
                <w:rFonts w:ascii="Arial" w:hAnsi="Arial" w:cs="Arial"/>
                <w:sz w:val="18"/>
                <w:szCs w:val="18"/>
              </w:rPr>
            </w:pPr>
            <w:r w:rsidRPr="005E15C7">
              <w:rPr>
                <w:rFonts w:ascii="Arial" w:hAnsi="Arial" w:cs="Arial"/>
                <w:b/>
                <w:sz w:val="18"/>
                <w:szCs w:val="18"/>
                <w:lang w:eastAsia="en-US"/>
              </w:rPr>
              <w:t>Quantidade Mínima Exigida</w:t>
            </w:r>
          </w:p>
        </w:tc>
      </w:tr>
      <w:tr w:rsidR="008A165D" w:rsidRPr="005E15C7" w:rsidTr="00E01B3A">
        <w:tc>
          <w:tcPr>
            <w:tcW w:w="709" w:type="dxa"/>
            <w:vAlign w:val="center"/>
          </w:tcPr>
          <w:p w:rsidR="008A165D" w:rsidRPr="005E15C7" w:rsidRDefault="008A165D" w:rsidP="00E01B3A">
            <w:pPr>
              <w:jc w:val="center"/>
              <w:rPr>
                <w:rFonts w:ascii="Arial" w:hAnsi="Arial" w:cs="Arial"/>
                <w:sz w:val="18"/>
                <w:szCs w:val="18"/>
              </w:rPr>
            </w:pPr>
            <w:r w:rsidRPr="005E15C7">
              <w:rPr>
                <w:rFonts w:ascii="Arial" w:hAnsi="Arial" w:cs="Arial"/>
                <w:sz w:val="18"/>
                <w:szCs w:val="18"/>
                <w:lang w:eastAsia="en-US"/>
              </w:rPr>
              <w:t>1.6</w:t>
            </w:r>
          </w:p>
        </w:tc>
        <w:tc>
          <w:tcPr>
            <w:tcW w:w="4961" w:type="dxa"/>
            <w:vAlign w:val="center"/>
          </w:tcPr>
          <w:p w:rsidR="008A165D" w:rsidRPr="005E15C7" w:rsidRDefault="008A165D" w:rsidP="00E01B3A">
            <w:pPr>
              <w:jc w:val="both"/>
              <w:rPr>
                <w:rFonts w:ascii="Arial" w:hAnsi="Arial" w:cs="Arial"/>
                <w:sz w:val="18"/>
                <w:szCs w:val="18"/>
              </w:rPr>
            </w:pPr>
            <w:r w:rsidRPr="005E15C7">
              <w:rPr>
                <w:rFonts w:ascii="Arial" w:hAnsi="Arial" w:cs="Arial"/>
                <w:sz w:val="18"/>
                <w:szCs w:val="18"/>
              </w:rPr>
              <w:t>Tubo de concreto para redes coletoras de águas pluviais, diâmetro de 600 mm, junta rígida, instalada em local com baixo nível de interferências – fornecimento e assentamento.</w:t>
            </w:r>
          </w:p>
        </w:tc>
        <w:tc>
          <w:tcPr>
            <w:tcW w:w="1272" w:type="dxa"/>
            <w:vAlign w:val="center"/>
          </w:tcPr>
          <w:p w:rsidR="008A165D" w:rsidRPr="005E15C7" w:rsidRDefault="008A165D" w:rsidP="00E01B3A">
            <w:pPr>
              <w:jc w:val="center"/>
              <w:rPr>
                <w:rFonts w:ascii="Arial" w:hAnsi="Arial" w:cs="Arial"/>
                <w:sz w:val="18"/>
                <w:szCs w:val="18"/>
              </w:rPr>
            </w:pPr>
            <w:r w:rsidRPr="005E15C7">
              <w:rPr>
                <w:rFonts w:ascii="Arial" w:hAnsi="Arial" w:cs="Arial"/>
                <w:sz w:val="18"/>
                <w:szCs w:val="18"/>
                <w:lang w:eastAsia="en-US"/>
              </w:rPr>
              <w:t>253,08 m</w:t>
            </w:r>
          </w:p>
        </w:tc>
        <w:tc>
          <w:tcPr>
            <w:tcW w:w="1138" w:type="dxa"/>
            <w:vAlign w:val="center"/>
          </w:tcPr>
          <w:p w:rsidR="008A165D" w:rsidRPr="005E15C7" w:rsidRDefault="008A165D" w:rsidP="00E01B3A">
            <w:pPr>
              <w:jc w:val="center"/>
              <w:rPr>
                <w:rFonts w:ascii="Arial" w:hAnsi="Arial" w:cs="Arial"/>
                <w:sz w:val="18"/>
                <w:szCs w:val="18"/>
              </w:rPr>
            </w:pPr>
            <w:r w:rsidRPr="005E15C7">
              <w:rPr>
                <w:rFonts w:ascii="Arial" w:hAnsi="Arial" w:cs="Arial"/>
                <w:sz w:val="18"/>
                <w:szCs w:val="18"/>
                <w:lang w:eastAsia="en-US"/>
              </w:rPr>
              <w:t>50%</w:t>
            </w:r>
          </w:p>
        </w:tc>
        <w:tc>
          <w:tcPr>
            <w:tcW w:w="1276" w:type="dxa"/>
            <w:vAlign w:val="center"/>
          </w:tcPr>
          <w:p w:rsidR="008A165D" w:rsidRPr="005E15C7" w:rsidRDefault="008A165D" w:rsidP="00E01B3A">
            <w:pPr>
              <w:jc w:val="center"/>
              <w:rPr>
                <w:rFonts w:ascii="Arial" w:hAnsi="Arial" w:cs="Arial"/>
                <w:sz w:val="18"/>
                <w:szCs w:val="18"/>
              </w:rPr>
            </w:pPr>
            <w:r w:rsidRPr="005E15C7">
              <w:rPr>
                <w:rFonts w:ascii="Arial" w:hAnsi="Arial" w:cs="Arial"/>
                <w:sz w:val="18"/>
                <w:szCs w:val="18"/>
                <w:lang w:eastAsia="en-US"/>
              </w:rPr>
              <w:t>126,54 m</w:t>
            </w:r>
          </w:p>
        </w:tc>
      </w:tr>
      <w:tr w:rsidR="008A165D" w:rsidRPr="005E15C7" w:rsidTr="00E01B3A">
        <w:tc>
          <w:tcPr>
            <w:tcW w:w="709" w:type="dxa"/>
            <w:vAlign w:val="center"/>
          </w:tcPr>
          <w:p w:rsidR="008A165D" w:rsidRPr="005E15C7" w:rsidRDefault="008A165D" w:rsidP="00E01B3A">
            <w:pPr>
              <w:jc w:val="center"/>
              <w:rPr>
                <w:rFonts w:ascii="Arial" w:hAnsi="Arial" w:cs="Arial"/>
                <w:sz w:val="18"/>
                <w:szCs w:val="18"/>
              </w:rPr>
            </w:pPr>
            <w:r w:rsidRPr="005E15C7">
              <w:rPr>
                <w:rFonts w:ascii="Arial" w:hAnsi="Arial" w:cs="Arial"/>
                <w:sz w:val="18"/>
                <w:szCs w:val="18"/>
                <w:lang w:eastAsia="en-US"/>
              </w:rPr>
              <w:t>1.7</w:t>
            </w:r>
          </w:p>
        </w:tc>
        <w:tc>
          <w:tcPr>
            <w:tcW w:w="4961" w:type="dxa"/>
            <w:vAlign w:val="center"/>
          </w:tcPr>
          <w:p w:rsidR="008A165D" w:rsidRPr="005E15C7" w:rsidRDefault="008A165D" w:rsidP="00E01B3A">
            <w:pPr>
              <w:jc w:val="both"/>
              <w:rPr>
                <w:rFonts w:ascii="Arial" w:hAnsi="Arial" w:cs="Arial"/>
                <w:sz w:val="18"/>
                <w:szCs w:val="18"/>
              </w:rPr>
            </w:pPr>
            <w:r w:rsidRPr="005E15C7">
              <w:rPr>
                <w:rFonts w:ascii="Arial" w:hAnsi="Arial" w:cs="Arial"/>
                <w:sz w:val="18"/>
                <w:szCs w:val="18"/>
              </w:rPr>
              <w:t>Tubo de concreto para redes coletoras de águas pluviais, diâmetro de 800 mm, junta rígida, instalada em local com baixo nível de interferências – fornecimento e assentamento.</w:t>
            </w:r>
          </w:p>
        </w:tc>
        <w:tc>
          <w:tcPr>
            <w:tcW w:w="1272" w:type="dxa"/>
            <w:vAlign w:val="center"/>
          </w:tcPr>
          <w:p w:rsidR="008A165D" w:rsidRPr="005E15C7" w:rsidRDefault="008A165D" w:rsidP="00E01B3A">
            <w:pPr>
              <w:jc w:val="center"/>
              <w:rPr>
                <w:rFonts w:ascii="Arial" w:hAnsi="Arial" w:cs="Arial"/>
                <w:sz w:val="18"/>
                <w:szCs w:val="18"/>
              </w:rPr>
            </w:pPr>
            <w:r w:rsidRPr="005E15C7">
              <w:rPr>
                <w:rFonts w:ascii="Arial" w:hAnsi="Arial" w:cs="Arial"/>
                <w:sz w:val="18"/>
                <w:szCs w:val="18"/>
                <w:lang w:eastAsia="en-US"/>
              </w:rPr>
              <w:t>122,53 m</w:t>
            </w:r>
          </w:p>
        </w:tc>
        <w:tc>
          <w:tcPr>
            <w:tcW w:w="1138" w:type="dxa"/>
            <w:vAlign w:val="center"/>
          </w:tcPr>
          <w:p w:rsidR="008A165D" w:rsidRPr="005E15C7" w:rsidRDefault="008A165D" w:rsidP="00E01B3A">
            <w:pPr>
              <w:jc w:val="center"/>
              <w:rPr>
                <w:rFonts w:ascii="Arial" w:hAnsi="Arial" w:cs="Arial"/>
                <w:sz w:val="18"/>
                <w:szCs w:val="18"/>
              </w:rPr>
            </w:pPr>
            <w:r w:rsidRPr="005E15C7">
              <w:rPr>
                <w:rFonts w:ascii="Arial" w:hAnsi="Arial" w:cs="Arial"/>
                <w:sz w:val="18"/>
                <w:szCs w:val="18"/>
                <w:lang w:eastAsia="en-US"/>
              </w:rPr>
              <w:t>50%</w:t>
            </w:r>
          </w:p>
        </w:tc>
        <w:tc>
          <w:tcPr>
            <w:tcW w:w="1276" w:type="dxa"/>
            <w:vAlign w:val="center"/>
          </w:tcPr>
          <w:p w:rsidR="008A165D" w:rsidRPr="005E15C7" w:rsidRDefault="008A165D" w:rsidP="00E01B3A">
            <w:pPr>
              <w:jc w:val="center"/>
              <w:rPr>
                <w:rFonts w:ascii="Arial" w:hAnsi="Arial" w:cs="Arial"/>
                <w:sz w:val="18"/>
                <w:szCs w:val="18"/>
              </w:rPr>
            </w:pPr>
            <w:r w:rsidRPr="005E15C7">
              <w:rPr>
                <w:rFonts w:ascii="Arial" w:hAnsi="Arial" w:cs="Arial"/>
                <w:sz w:val="18"/>
                <w:szCs w:val="18"/>
                <w:lang w:eastAsia="en-US"/>
              </w:rPr>
              <w:t>61,26 m</w:t>
            </w:r>
          </w:p>
        </w:tc>
      </w:tr>
      <w:tr w:rsidR="008A165D" w:rsidRPr="005E15C7" w:rsidTr="00E01B3A">
        <w:tc>
          <w:tcPr>
            <w:tcW w:w="709" w:type="dxa"/>
            <w:vAlign w:val="center"/>
          </w:tcPr>
          <w:p w:rsidR="008A165D" w:rsidRPr="005E15C7" w:rsidRDefault="008A165D" w:rsidP="00E01B3A">
            <w:pPr>
              <w:jc w:val="center"/>
              <w:rPr>
                <w:rFonts w:ascii="Arial" w:hAnsi="Arial" w:cs="Arial"/>
                <w:sz w:val="18"/>
                <w:szCs w:val="18"/>
              </w:rPr>
            </w:pPr>
            <w:r w:rsidRPr="005E15C7">
              <w:rPr>
                <w:rFonts w:ascii="Arial" w:hAnsi="Arial" w:cs="Arial"/>
                <w:sz w:val="18"/>
                <w:szCs w:val="18"/>
                <w:lang w:eastAsia="en-US"/>
              </w:rPr>
              <w:t>2.8</w:t>
            </w:r>
          </w:p>
        </w:tc>
        <w:tc>
          <w:tcPr>
            <w:tcW w:w="4961" w:type="dxa"/>
            <w:vAlign w:val="center"/>
          </w:tcPr>
          <w:p w:rsidR="008A165D" w:rsidRPr="005E15C7" w:rsidRDefault="008A165D" w:rsidP="00E01B3A">
            <w:pPr>
              <w:jc w:val="both"/>
              <w:rPr>
                <w:rFonts w:ascii="Arial" w:hAnsi="Arial" w:cs="Arial"/>
                <w:sz w:val="18"/>
                <w:szCs w:val="18"/>
              </w:rPr>
            </w:pPr>
            <w:r w:rsidRPr="005E15C7">
              <w:rPr>
                <w:rFonts w:ascii="Arial" w:eastAsiaTheme="minorHAnsi" w:hAnsi="Arial" w:cs="Arial"/>
                <w:sz w:val="18"/>
                <w:szCs w:val="18"/>
                <w:lang w:eastAsia="en-US"/>
              </w:rPr>
              <w:t>Camada de rolamento em concreto betuminoso usinado a quente – CBUQ</w:t>
            </w:r>
          </w:p>
        </w:tc>
        <w:tc>
          <w:tcPr>
            <w:tcW w:w="1272" w:type="dxa"/>
            <w:vAlign w:val="center"/>
          </w:tcPr>
          <w:p w:rsidR="008A165D" w:rsidRPr="005E15C7" w:rsidRDefault="008A165D" w:rsidP="00E01B3A">
            <w:pPr>
              <w:jc w:val="center"/>
              <w:rPr>
                <w:rFonts w:ascii="Arial" w:hAnsi="Arial" w:cs="Arial"/>
                <w:sz w:val="18"/>
                <w:szCs w:val="18"/>
              </w:rPr>
            </w:pPr>
            <w:r w:rsidRPr="005E15C7">
              <w:rPr>
                <w:rFonts w:ascii="Arial" w:hAnsi="Arial" w:cs="Arial"/>
                <w:sz w:val="18"/>
                <w:szCs w:val="18"/>
                <w:lang w:eastAsia="en-US"/>
              </w:rPr>
              <w:t>138,62 m³</w:t>
            </w:r>
          </w:p>
        </w:tc>
        <w:tc>
          <w:tcPr>
            <w:tcW w:w="1138" w:type="dxa"/>
            <w:vAlign w:val="center"/>
          </w:tcPr>
          <w:p w:rsidR="008A165D" w:rsidRPr="005E15C7" w:rsidRDefault="008A165D" w:rsidP="00E01B3A">
            <w:pPr>
              <w:jc w:val="center"/>
              <w:rPr>
                <w:rFonts w:ascii="Arial" w:hAnsi="Arial" w:cs="Arial"/>
                <w:sz w:val="18"/>
                <w:szCs w:val="18"/>
              </w:rPr>
            </w:pPr>
            <w:r w:rsidRPr="005E15C7">
              <w:rPr>
                <w:rFonts w:ascii="Arial" w:hAnsi="Arial" w:cs="Arial"/>
                <w:sz w:val="18"/>
                <w:szCs w:val="18"/>
                <w:lang w:eastAsia="en-US"/>
              </w:rPr>
              <w:t>50%</w:t>
            </w:r>
          </w:p>
        </w:tc>
        <w:tc>
          <w:tcPr>
            <w:tcW w:w="1276" w:type="dxa"/>
            <w:vAlign w:val="center"/>
          </w:tcPr>
          <w:p w:rsidR="008A165D" w:rsidRPr="005E15C7" w:rsidRDefault="008A165D" w:rsidP="00E01B3A">
            <w:pPr>
              <w:jc w:val="center"/>
              <w:rPr>
                <w:rFonts w:ascii="Arial" w:hAnsi="Arial" w:cs="Arial"/>
                <w:sz w:val="18"/>
                <w:szCs w:val="18"/>
              </w:rPr>
            </w:pPr>
            <w:r w:rsidRPr="005E15C7">
              <w:rPr>
                <w:rFonts w:ascii="Arial" w:hAnsi="Arial" w:cs="Arial"/>
                <w:sz w:val="18"/>
                <w:szCs w:val="18"/>
                <w:lang w:eastAsia="en-US"/>
              </w:rPr>
              <w:t>69,31 m³</w:t>
            </w:r>
          </w:p>
        </w:tc>
      </w:tr>
    </w:tbl>
    <w:p w:rsidR="008A165D" w:rsidRPr="006620CD" w:rsidRDefault="008A165D" w:rsidP="008A165D">
      <w:pPr>
        <w:tabs>
          <w:tab w:val="left" w:pos="-3240"/>
        </w:tabs>
        <w:jc w:val="both"/>
        <w:rPr>
          <w:rFonts w:ascii="Arial" w:hAnsi="Arial" w:cs="Arial"/>
          <w:color w:val="000000"/>
          <w:sz w:val="20"/>
          <w:szCs w:val="20"/>
        </w:rPr>
      </w:pPr>
    </w:p>
    <w:p w:rsidR="005D572C" w:rsidRPr="005D572C" w:rsidRDefault="005D572C" w:rsidP="002C3793">
      <w:pPr>
        <w:tabs>
          <w:tab w:val="left" w:pos="-3240"/>
        </w:tabs>
        <w:jc w:val="both"/>
        <w:rPr>
          <w:rFonts w:ascii="Arial" w:hAnsi="Arial" w:cs="Arial"/>
          <w:color w:val="000000"/>
          <w:sz w:val="20"/>
          <w:szCs w:val="20"/>
        </w:rPr>
      </w:pPr>
      <w:r w:rsidRPr="005D572C">
        <w:rPr>
          <w:rFonts w:ascii="Arial" w:hAnsi="Arial" w:cs="Arial"/>
          <w:color w:val="000000"/>
          <w:sz w:val="20"/>
          <w:szCs w:val="20"/>
        </w:rPr>
        <w:tab/>
        <w:t xml:space="preserve">A contratação será de </w:t>
      </w:r>
      <w:r w:rsidRPr="005D572C">
        <w:rPr>
          <w:rFonts w:ascii="Arial" w:hAnsi="Arial" w:cs="Arial"/>
          <w:b/>
          <w:color w:val="000000"/>
          <w:sz w:val="20"/>
          <w:szCs w:val="20"/>
        </w:rPr>
        <w:t>12 (doze) meses</w:t>
      </w:r>
      <w:r w:rsidRPr="005D572C">
        <w:rPr>
          <w:rFonts w:ascii="Arial" w:hAnsi="Arial" w:cs="Arial"/>
          <w:color w:val="000000"/>
          <w:sz w:val="20"/>
          <w:szCs w:val="20"/>
        </w:rPr>
        <w:t xml:space="preserve">, com prazo de </w:t>
      </w:r>
      <w:r w:rsidRPr="005D572C">
        <w:rPr>
          <w:rFonts w:ascii="Arial" w:hAnsi="Arial" w:cs="Arial"/>
          <w:b/>
          <w:color w:val="000000"/>
          <w:sz w:val="20"/>
          <w:szCs w:val="20"/>
        </w:rPr>
        <w:t xml:space="preserve">execução de </w:t>
      </w:r>
      <w:proofErr w:type="gramStart"/>
      <w:r w:rsidR="008A165D">
        <w:rPr>
          <w:rFonts w:ascii="Arial" w:hAnsi="Arial" w:cs="Arial"/>
          <w:b/>
          <w:color w:val="000000"/>
          <w:sz w:val="20"/>
          <w:szCs w:val="20"/>
        </w:rPr>
        <w:t>3</w:t>
      </w:r>
      <w:proofErr w:type="gramEnd"/>
      <w:r w:rsidRPr="005D572C">
        <w:rPr>
          <w:rFonts w:ascii="Arial" w:hAnsi="Arial" w:cs="Arial"/>
          <w:b/>
          <w:color w:val="000000"/>
          <w:sz w:val="20"/>
          <w:szCs w:val="20"/>
        </w:rPr>
        <w:t xml:space="preserve"> (</w:t>
      </w:r>
      <w:r w:rsidR="008A165D">
        <w:rPr>
          <w:rFonts w:ascii="Arial" w:hAnsi="Arial" w:cs="Arial"/>
          <w:b/>
          <w:color w:val="000000"/>
          <w:sz w:val="20"/>
          <w:szCs w:val="20"/>
        </w:rPr>
        <w:t>três</w:t>
      </w:r>
      <w:r w:rsidRPr="005D572C">
        <w:rPr>
          <w:rFonts w:ascii="Arial" w:hAnsi="Arial" w:cs="Arial"/>
          <w:b/>
          <w:color w:val="000000"/>
          <w:sz w:val="20"/>
          <w:szCs w:val="20"/>
        </w:rPr>
        <w:t>) m</w:t>
      </w:r>
      <w:r w:rsidR="00622B63">
        <w:rPr>
          <w:rFonts w:ascii="Arial" w:hAnsi="Arial" w:cs="Arial"/>
          <w:b/>
          <w:color w:val="000000"/>
          <w:sz w:val="20"/>
          <w:szCs w:val="20"/>
        </w:rPr>
        <w:t>eses</w:t>
      </w:r>
      <w:r w:rsidRPr="005D572C">
        <w:rPr>
          <w:rFonts w:ascii="Arial" w:hAnsi="Arial" w:cs="Arial"/>
          <w:color w:val="000000"/>
          <w:sz w:val="20"/>
          <w:szCs w:val="20"/>
        </w:rPr>
        <w:t>.</w:t>
      </w:r>
    </w:p>
    <w:p w:rsidR="005D572C" w:rsidRPr="005D572C" w:rsidRDefault="005D572C" w:rsidP="002C3793">
      <w:pPr>
        <w:ind w:firstLine="708"/>
        <w:jc w:val="both"/>
        <w:rPr>
          <w:rFonts w:ascii="Arial" w:hAnsi="Arial" w:cs="Arial"/>
          <w:bCs/>
          <w:sz w:val="20"/>
          <w:szCs w:val="20"/>
        </w:rPr>
      </w:pPr>
    </w:p>
    <w:p w:rsidR="005D572C" w:rsidRPr="005D572C" w:rsidRDefault="005D572C" w:rsidP="002C3793">
      <w:pPr>
        <w:ind w:firstLine="708"/>
        <w:jc w:val="both"/>
        <w:rPr>
          <w:rFonts w:ascii="Arial" w:hAnsi="Arial" w:cs="Arial"/>
          <w:b/>
          <w:bCs/>
          <w:sz w:val="20"/>
          <w:szCs w:val="20"/>
        </w:rPr>
      </w:pPr>
      <w:r w:rsidRPr="005D572C">
        <w:rPr>
          <w:rFonts w:ascii="Arial" w:hAnsi="Arial" w:cs="Arial"/>
          <w:b/>
          <w:bCs/>
          <w:sz w:val="20"/>
          <w:szCs w:val="20"/>
        </w:rPr>
        <w:t xml:space="preserve">Da Fiscalização Técnica / Administrativa e </w:t>
      </w:r>
      <w:proofErr w:type="gramStart"/>
      <w:r w:rsidRPr="005D572C">
        <w:rPr>
          <w:rFonts w:ascii="Arial" w:hAnsi="Arial" w:cs="Arial"/>
          <w:b/>
          <w:bCs/>
          <w:sz w:val="20"/>
          <w:szCs w:val="20"/>
        </w:rPr>
        <w:t>Gestor(</w:t>
      </w:r>
      <w:proofErr w:type="gramEnd"/>
      <w:r w:rsidRPr="005D572C">
        <w:rPr>
          <w:rFonts w:ascii="Arial" w:hAnsi="Arial" w:cs="Arial"/>
          <w:b/>
          <w:bCs/>
          <w:sz w:val="20"/>
          <w:szCs w:val="20"/>
        </w:rPr>
        <w:t>a) do Contrato</w:t>
      </w:r>
    </w:p>
    <w:p w:rsidR="005D572C" w:rsidRPr="005D572C" w:rsidRDefault="005D572C" w:rsidP="002C3793">
      <w:pPr>
        <w:jc w:val="both"/>
        <w:rPr>
          <w:rFonts w:ascii="Arial" w:hAnsi="Arial" w:cs="Arial"/>
          <w:bCs/>
          <w:color w:val="000000"/>
          <w:sz w:val="20"/>
          <w:szCs w:val="20"/>
        </w:rPr>
      </w:pPr>
    </w:p>
    <w:p w:rsidR="005D572C" w:rsidRPr="005D572C" w:rsidRDefault="005D572C" w:rsidP="002C3793">
      <w:pPr>
        <w:autoSpaceDE w:val="0"/>
        <w:autoSpaceDN w:val="0"/>
        <w:adjustRightInd w:val="0"/>
        <w:ind w:firstLine="708"/>
        <w:jc w:val="both"/>
        <w:rPr>
          <w:rFonts w:ascii="Arial" w:hAnsi="Arial" w:cs="Arial"/>
          <w:bCs/>
          <w:sz w:val="20"/>
          <w:szCs w:val="20"/>
        </w:rPr>
      </w:pPr>
      <w:r w:rsidRPr="005D572C">
        <w:rPr>
          <w:rFonts w:ascii="Arial" w:hAnsi="Arial" w:cs="Arial"/>
          <w:b/>
          <w:bCs/>
          <w:sz w:val="20"/>
          <w:szCs w:val="20"/>
        </w:rPr>
        <w:t>3.2.</w:t>
      </w:r>
      <w:r w:rsidRPr="005D572C">
        <w:rPr>
          <w:rFonts w:ascii="Arial" w:hAnsi="Arial" w:cs="Arial"/>
          <w:bCs/>
          <w:sz w:val="20"/>
          <w:szCs w:val="20"/>
        </w:rPr>
        <w:t xml:space="preserve"> A </w:t>
      </w:r>
      <w:r w:rsidRPr="005D572C">
        <w:rPr>
          <w:rFonts w:ascii="Arial" w:hAnsi="Arial" w:cs="Arial"/>
          <w:b/>
          <w:bCs/>
          <w:sz w:val="20"/>
          <w:szCs w:val="20"/>
        </w:rPr>
        <w:t>Fiscalização Técnica / Administrativa</w:t>
      </w:r>
      <w:r w:rsidRPr="005D572C">
        <w:rPr>
          <w:rFonts w:ascii="Arial" w:hAnsi="Arial" w:cs="Arial"/>
          <w:bCs/>
          <w:sz w:val="20"/>
          <w:szCs w:val="20"/>
        </w:rPr>
        <w:t xml:space="preserve"> será realizada por:</w:t>
      </w:r>
    </w:p>
    <w:p w:rsidR="005D572C" w:rsidRPr="005D572C" w:rsidRDefault="005D572C" w:rsidP="002C3793">
      <w:pPr>
        <w:jc w:val="both"/>
        <w:rPr>
          <w:rFonts w:ascii="Arial" w:hAnsi="Arial" w:cs="Arial"/>
          <w:color w:val="000000"/>
          <w:sz w:val="20"/>
          <w:szCs w:val="20"/>
        </w:rPr>
      </w:pPr>
    </w:p>
    <w:p w:rsidR="005D572C" w:rsidRPr="005D572C" w:rsidRDefault="005D572C" w:rsidP="002C3793">
      <w:pPr>
        <w:jc w:val="both"/>
        <w:rPr>
          <w:rFonts w:ascii="Arial" w:hAnsi="Arial" w:cs="Arial"/>
          <w:color w:val="000000"/>
          <w:sz w:val="20"/>
          <w:szCs w:val="20"/>
        </w:rPr>
      </w:pPr>
      <w:r w:rsidRPr="005D572C">
        <w:rPr>
          <w:rFonts w:ascii="Arial" w:hAnsi="Arial" w:cs="Arial"/>
          <w:color w:val="000000"/>
          <w:sz w:val="20"/>
          <w:szCs w:val="20"/>
        </w:rPr>
        <w:tab/>
        <w:t xml:space="preserve">Responsável: </w:t>
      </w:r>
      <w:proofErr w:type="spellStart"/>
      <w:r w:rsidRPr="005D572C">
        <w:rPr>
          <w:rFonts w:ascii="Arial" w:hAnsi="Arial" w:cs="Arial"/>
          <w:b/>
          <w:color w:val="000000"/>
          <w:sz w:val="20"/>
          <w:szCs w:val="20"/>
        </w:rPr>
        <w:t>Thayná</w:t>
      </w:r>
      <w:proofErr w:type="spellEnd"/>
      <w:r w:rsidRPr="005D572C">
        <w:rPr>
          <w:rFonts w:ascii="Arial" w:hAnsi="Arial" w:cs="Arial"/>
          <w:b/>
          <w:color w:val="000000"/>
          <w:sz w:val="20"/>
          <w:szCs w:val="20"/>
        </w:rPr>
        <w:t xml:space="preserve"> Lira </w:t>
      </w:r>
      <w:proofErr w:type="spellStart"/>
      <w:r w:rsidRPr="005D572C">
        <w:rPr>
          <w:rFonts w:ascii="Arial" w:hAnsi="Arial" w:cs="Arial"/>
          <w:b/>
          <w:color w:val="000000"/>
          <w:sz w:val="20"/>
          <w:szCs w:val="20"/>
        </w:rPr>
        <w:t>Premoli</w:t>
      </w:r>
      <w:proofErr w:type="spellEnd"/>
      <w:r w:rsidRPr="005D572C">
        <w:rPr>
          <w:rFonts w:ascii="Arial" w:hAnsi="Arial" w:cs="Arial"/>
          <w:b/>
          <w:color w:val="000000"/>
          <w:sz w:val="20"/>
          <w:szCs w:val="20"/>
        </w:rPr>
        <w:t xml:space="preserve"> Sanchez</w:t>
      </w:r>
    </w:p>
    <w:p w:rsidR="005D572C" w:rsidRPr="005D572C" w:rsidRDefault="005D572C" w:rsidP="002C3793">
      <w:pPr>
        <w:ind w:firstLine="708"/>
        <w:jc w:val="both"/>
        <w:rPr>
          <w:rFonts w:ascii="Arial" w:hAnsi="Arial" w:cs="Arial"/>
          <w:color w:val="000000"/>
          <w:sz w:val="20"/>
          <w:szCs w:val="20"/>
        </w:rPr>
      </w:pPr>
      <w:r w:rsidRPr="005D572C">
        <w:rPr>
          <w:rFonts w:ascii="Arial" w:hAnsi="Arial" w:cs="Arial"/>
          <w:color w:val="000000"/>
          <w:sz w:val="20"/>
          <w:szCs w:val="20"/>
        </w:rPr>
        <w:t>Cargo: Assessora de Engenharia e Projetos</w:t>
      </w:r>
    </w:p>
    <w:p w:rsidR="005D572C" w:rsidRPr="005D572C" w:rsidRDefault="005D572C" w:rsidP="002C3793">
      <w:pPr>
        <w:ind w:firstLine="708"/>
        <w:jc w:val="both"/>
        <w:rPr>
          <w:rFonts w:ascii="Arial" w:hAnsi="Arial" w:cs="Arial"/>
          <w:color w:val="000000"/>
          <w:sz w:val="20"/>
          <w:szCs w:val="20"/>
        </w:rPr>
      </w:pPr>
      <w:r w:rsidRPr="005D572C">
        <w:rPr>
          <w:rFonts w:ascii="Arial" w:hAnsi="Arial" w:cs="Arial"/>
          <w:color w:val="000000"/>
          <w:sz w:val="20"/>
          <w:szCs w:val="20"/>
        </w:rPr>
        <w:t xml:space="preserve">Telefone: (18) </w:t>
      </w:r>
      <w:proofErr w:type="gramStart"/>
      <w:r w:rsidRPr="005D572C">
        <w:rPr>
          <w:rFonts w:ascii="Arial" w:hAnsi="Arial" w:cs="Arial"/>
          <w:color w:val="000000"/>
          <w:sz w:val="20"/>
          <w:szCs w:val="20"/>
        </w:rPr>
        <w:t>3273-9300, ramal 220</w:t>
      </w:r>
      <w:proofErr w:type="gramEnd"/>
    </w:p>
    <w:p w:rsidR="005D572C" w:rsidRPr="005D572C" w:rsidRDefault="005D572C" w:rsidP="002C3793">
      <w:pPr>
        <w:ind w:firstLine="708"/>
        <w:jc w:val="both"/>
        <w:rPr>
          <w:rFonts w:ascii="Arial" w:hAnsi="Arial" w:cs="Arial"/>
          <w:color w:val="000000"/>
          <w:sz w:val="20"/>
          <w:szCs w:val="20"/>
        </w:rPr>
      </w:pPr>
      <w:proofErr w:type="gramStart"/>
      <w:r w:rsidRPr="005D572C">
        <w:rPr>
          <w:rFonts w:ascii="Arial" w:hAnsi="Arial" w:cs="Arial"/>
          <w:color w:val="000000"/>
          <w:sz w:val="20"/>
          <w:szCs w:val="20"/>
        </w:rPr>
        <w:t>e-mail</w:t>
      </w:r>
      <w:proofErr w:type="gramEnd"/>
      <w:r w:rsidRPr="005D572C">
        <w:rPr>
          <w:rFonts w:ascii="Arial" w:hAnsi="Arial" w:cs="Arial"/>
          <w:color w:val="000000"/>
          <w:sz w:val="20"/>
          <w:szCs w:val="20"/>
        </w:rPr>
        <w:t xml:space="preserve">: </w:t>
      </w:r>
      <w:hyperlink r:id="rId61" w:history="1">
        <w:r w:rsidRPr="005D572C">
          <w:rPr>
            <w:rStyle w:val="Hyperlink"/>
            <w:rFonts w:ascii="Arial" w:hAnsi="Arial" w:cs="Arial"/>
            <w:sz w:val="20"/>
            <w:szCs w:val="20"/>
          </w:rPr>
          <w:t>obraspmmachado@hotmail.com</w:t>
        </w:r>
      </w:hyperlink>
    </w:p>
    <w:p w:rsidR="005D572C" w:rsidRPr="005D572C" w:rsidRDefault="005D572C" w:rsidP="002C3793">
      <w:pPr>
        <w:ind w:firstLine="708"/>
        <w:jc w:val="both"/>
        <w:rPr>
          <w:rFonts w:ascii="Arial" w:hAnsi="Arial" w:cs="Arial"/>
          <w:bCs/>
          <w:sz w:val="20"/>
          <w:szCs w:val="20"/>
        </w:rPr>
      </w:pPr>
    </w:p>
    <w:p w:rsidR="005D572C" w:rsidRPr="005D572C" w:rsidRDefault="005D572C" w:rsidP="002C3793">
      <w:pPr>
        <w:autoSpaceDE w:val="0"/>
        <w:autoSpaceDN w:val="0"/>
        <w:adjustRightInd w:val="0"/>
        <w:ind w:firstLine="708"/>
        <w:jc w:val="both"/>
        <w:rPr>
          <w:rFonts w:ascii="Arial" w:hAnsi="Arial" w:cs="Arial"/>
          <w:bCs/>
          <w:sz w:val="20"/>
          <w:szCs w:val="20"/>
        </w:rPr>
      </w:pPr>
      <w:r w:rsidRPr="005D572C">
        <w:rPr>
          <w:rFonts w:ascii="Arial" w:hAnsi="Arial" w:cs="Arial"/>
          <w:b/>
          <w:bCs/>
          <w:sz w:val="20"/>
          <w:szCs w:val="20"/>
        </w:rPr>
        <w:t>3.3.</w:t>
      </w:r>
      <w:r w:rsidRPr="005D572C">
        <w:rPr>
          <w:rFonts w:ascii="Arial" w:hAnsi="Arial" w:cs="Arial"/>
          <w:bCs/>
          <w:sz w:val="20"/>
          <w:szCs w:val="20"/>
        </w:rPr>
        <w:t xml:space="preserve"> Será </w:t>
      </w:r>
      <w:proofErr w:type="gramStart"/>
      <w:r w:rsidRPr="005D572C">
        <w:rPr>
          <w:rFonts w:ascii="Arial" w:hAnsi="Arial" w:cs="Arial"/>
          <w:b/>
          <w:bCs/>
          <w:sz w:val="20"/>
          <w:szCs w:val="20"/>
        </w:rPr>
        <w:t>Gestor(</w:t>
      </w:r>
      <w:proofErr w:type="gramEnd"/>
      <w:r w:rsidRPr="005D572C">
        <w:rPr>
          <w:rFonts w:ascii="Arial" w:hAnsi="Arial" w:cs="Arial"/>
          <w:b/>
          <w:bCs/>
          <w:sz w:val="20"/>
          <w:szCs w:val="20"/>
        </w:rPr>
        <w:t>a) do Contrato</w:t>
      </w:r>
      <w:r w:rsidRPr="005D572C">
        <w:rPr>
          <w:rFonts w:ascii="Arial" w:hAnsi="Arial" w:cs="Arial"/>
          <w:bCs/>
          <w:sz w:val="20"/>
          <w:szCs w:val="20"/>
        </w:rPr>
        <w:t>:</w:t>
      </w:r>
    </w:p>
    <w:p w:rsidR="005D572C" w:rsidRPr="005D572C" w:rsidRDefault="005D572C" w:rsidP="002C3793">
      <w:pPr>
        <w:jc w:val="both"/>
        <w:rPr>
          <w:rFonts w:ascii="Arial" w:hAnsi="Arial" w:cs="Arial"/>
          <w:color w:val="000000"/>
          <w:sz w:val="20"/>
          <w:szCs w:val="20"/>
        </w:rPr>
      </w:pPr>
    </w:p>
    <w:p w:rsidR="005D572C" w:rsidRPr="005D572C" w:rsidRDefault="005D572C" w:rsidP="002C3793">
      <w:pPr>
        <w:jc w:val="both"/>
        <w:rPr>
          <w:rFonts w:ascii="Arial" w:hAnsi="Arial" w:cs="Arial"/>
          <w:color w:val="000000"/>
          <w:sz w:val="20"/>
          <w:szCs w:val="20"/>
        </w:rPr>
      </w:pPr>
      <w:r w:rsidRPr="005D572C">
        <w:rPr>
          <w:rFonts w:ascii="Arial" w:hAnsi="Arial" w:cs="Arial"/>
          <w:color w:val="000000"/>
          <w:sz w:val="20"/>
          <w:szCs w:val="20"/>
        </w:rPr>
        <w:tab/>
        <w:t xml:space="preserve">Responsável: </w:t>
      </w:r>
      <w:r w:rsidRPr="005D572C">
        <w:rPr>
          <w:rFonts w:ascii="Arial" w:hAnsi="Arial" w:cs="Arial"/>
          <w:b/>
          <w:color w:val="000000"/>
          <w:sz w:val="20"/>
          <w:szCs w:val="20"/>
        </w:rPr>
        <w:t xml:space="preserve">Matheus </w:t>
      </w:r>
      <w:proofErr w:type="spellStart"/>
      <w:r w:rsidRPr="005D572C">
        <w:rPr>
          <w:rFonts w:ascii="Arial" w:hAnsi="Arial" w:cs="Arial"/>
          <w:b/>
          <w:color w:val="000000"/>
          <w:sz w:val="20"/>
          <w:szCs w:val="20"/>
        </w:rPr>
        <w:t>Mozetic</w:t>
      </w:r>
      <w:proofErr w:type="spellEnd"/>
      <w:r w:rsidRPr="005D572C">
        <w:rPr>
          <w:rFonts w:ascii="Arial" w:hAnsi="Arial" w:cs="Arial"/>
          <w:b/>
          <w:color w:val="000000"/>
          <w:sz w:val="20"/>
          <w:szCs w:val="20"/>
        </w:rPr>
        <w:t xml:space="preserve"> Romero </w:t>
      </w:r>
    </w:p>
    <w:p w:rsidR="005D572C" w:rsidRPr="005D572C" w:rsidRDefault="005D572C" w:rsidP="002C3793">
      <w:pPr>
        <w:ind w:firstLine="708"/>
        <w:jc w:val="both"/>
        <w:rPr>
          <w:rFonts w:ascii="Arial" w:hAnsi="Arial" w:cs="Arial"/>
          <w:color w:val="000000"/>
          <w:sz w:val="20"/>
          <w:szCs w:val="20"/>
        </w:rPr>
      </w:pPr>
      <w:r w:rsidRPr="005D572C">
        <w:rPr>
          <w:rFonts w:ascii="Arial" w:hAnsi="Arial" w:cs="Arial"/>
          <w:color w:val="000000"/>
          <w:sz w:val="20"/>
          <w:szCs w:val="20"/>
        </w:rPr>
        <w:t>Cargo: Diretor de Obras e Serviços Públicos</w:t>
      </w:r>
    </w:p>
    <w:p w:rsidR="005D572C" w:rsidRPr="005D572C" w:rsidRDefault="005D572C" w:rsidP="002C3793">
      <w:pPr>
        <w:ind w:firstLine="708"/>
        <w:jc w:val="both"/>
        <w:rPr>
          <w:rFonts w:ascii="Arial" w:hAnsi="Arial" w:cs="Arial"/>
          <w:color w:val="000000"/>
          <w:sz w:val="20"/>
          <w:szCs w:val="20"/>
        </w:rPr>
      </w:pPr>
      <w:r w:rsidRPr="005D572C">
        <w:rPr>
          <w:rFonts w:ascii="Arial" w:hAnsi="Arial" w:cs="Arial"/>
          <w:color w:val="000000"/>
          <w:sz w:val="20"/>
          <w:szCs w:val="20"/>
        </w:rPr>
        <w:t xml:space="preserve">Telefone: (18) </w:t>
      </w:r>
      <w:proofErr w:type="gramStart"/>
      <w:r w:rsidRPr="005D572C">
        <w:rPr>
          <w:rFonts w:ascii="Arial" w:hAnsi="Arial" w:cs="Arial"/>
          <w:color w:val="000000"/>
          <w:sz w:val="20"/>
          <w:szCs w:val="20"/>
        </w:rPr>
        <w:t>3273-9300, ramal 206</w:t>
      </w:r>
      <w:proofErr w:type="gramEnd"/>
    </w:p>
    <w:p w:rsidR="005D572C" w:rsidRPr="005D572C" w:rsidRDefault="005D572C" w:rsidP="002C3793">
      <w:pPr>
        <w:ind w:firstLine="708"/>
        <w:jc w:val="both"/>
        <w:rPr>
          <w:rFonts w:ascii="Arial" w:hAnsi="Arial" w:cs="Arial"/>
          <w:color w:val="000000"/>
          <w:sz w:val="20"/>
          <w:szCs w:val="20"/>
        </w:rPr>
      </w:pPr>
      <w:proofErr w:type="gramStart"/>
      <w:r w:rsidRPr="005D572C">
        <w:rPr>
          <w:rFonts w:ascii="Arial" w:hAnsi="Arial" w:cs="Arial"/>
          <w:color w:val="000000"/>
          <w:sz w:val="20"/>
          <w:szCs w:val="20"/>
        </w:rPr>
        <w:t>e-mail</w:t>
      </w:r>
      <w:proofErr w:type="gramEnd"/>
      <w:r w:rsidRPr="005D572C">
        <w:rPr>
          <w:rFonts w:ascii="Arial" w:hAnsi="Arial" w:cs="Arial"/>
          <w:color w:val="000000"/>
          <w:sz w:val="20"/>
          <w:szCs w:val="20"/>
        </w:rPr>
        <w:t xml:space="preserve">: </w:t>
      </w:r>
      <w:hyperlink r:id="rId62" w:history="1">
        <w:r w:rsidRPr="005D572C">
          <w:rPr>
            <w:rStyle w:val="Hyperlink"/>
            <w:rFonts w:ascii="Arial" w:hAnsi="Arial" w:cs="Arial"/>
            <w:sz w:val="20"/>
            <w:szCs w:val="20"/>
          </w:rPr>
          <w:t>obraspmmachado@hotmail.com</w:t>
        </w:r>
      </w:hyperlink>
    </w:p>
    <w:p w:rsidR="005D572C" w:rsidRPr="005D572C" w:rsidRDefault="005D572C" w:rsidP="002C3793">
      <w:pPr>
        <w:ind w:firstLine="708"/>
        <w:jc w:val="both"/>
        <w:rPr>
          <w:rFonts w:ascii="Arial" w:hAnsi="Arial" w:cs="Arial"/>
          <w:bCs/>
          <w:sz w:val="20"/>
          <w:szCs w:val="20"/>
        </w:rPr>
      </w:pPr>
    </w:p>
    <w:p w:rsidR="005D572C" w:rsidRPr="00BB08BD" w:rsidRDefault="005D572C" w:rsidP="002C3793">
      <w:pPr>
        <w:pStyle w:val="Ttulo2"/>
        <w:spacing w:before="0"/>
        <w:jc w:val="center"/>
        <w:rPr>
          <w:rFonts w:ascii="Arial" w:hAnsi="Arial" w:cs="Arial"/>
          <w:color w:val="auto"/>
          <w:sz w:val="20"/>
          <w:szCs w:val="20"/>
        </w:rPr>
      </w:pPr>
      <w:bookmarkStart w:id="49" w:name="_Toc217109567"/>
      <w:r w:rsidRPr="00BB08BD">
        <w:rPr>
          <w:rFonts w:ascii="Arial" w:hAnsi="Arial" w:cs="Arial"/>
          <w:b/>
          <w:bCs/>
          <w:color w:val="auto"/>
          <w:sz w:val="20"/>
          <w:szCs w:val="20"/>
        </w:rPr>
        <w:t xml:space="preserve">4. </w:t>
      </w:r>
      <w:r w:rsidRPr="00BB08BD">
        <w:rPr>
          <w:rFonts w:ascii="Arial" w:hAnsi="Arial" w:cs="Arial"/>
          <w:b/>
          <w:color w:val="auto"/>
          <w:sz w:val="20"/>
          <w:szCs w:val="20"/>
        </w:rPr>
        <w:t>DAS ESTIMATIVAS DAS QUANTIDADES PARA A CONTRATAÇÃO (art. 18, § 1º, inc. IV)</w:t>
      </w:r>
      <w:r w:rsidRPr="00BB08BD">
        <w:rPr>
          <w:rFonts w:ascii="Arial" w:hAnsi="Arial" w:cs="Arial"/>
          <w:b/>
          <w:bCs/>
          <w:color w:val="auto"/>
          <w:sz w:val="20"/>
          <w:szCs w:val="20"/>
        </w:rPr>
        <w:t>:</w:t>
      </w:r>
      <w:bookmarkEnd w:id="49"/>
    </w:p>
    <w:p w:rsidR="005D572C" w:rsidRPr="005D572C" w:rsidRDefault="005D572C" w:rsidP="002C3793">
      <w:pPr>
        <w:tabs>
          <w:tab w:val="left" w:pos="-3240"/>
        </w:tabs>
        <w:jc w:val="both"/>
        <w:rPr>
          <w:rFonts w:ascii="Arial" w:hAnsi="Arial" w:cs="Arial"/>
          <w:color w:val="000000"/>
          <w:sz w:val="20"/>
          <w:szCs w:val="20"/>
        </w:rPr>
      </w:pPr>
    </w:p>
    <w:p w:rsidR="005D572C" w:rsidRPr="005D572C" w:rsidRDefault="005D572C" w:rsidP="002C3793">
      <w:pPr>
        <w:pStyle w:val="Nivel2"/>
        <w:spacing w:before="0" w:after="0" w:line="240" w:lineRule="auto"/>
        <w:ind w:firstLine="708"/>
        <w:rPr>
          <w:rFonts w:eastAsia="Arial"/>
          <w:color w:val="auto"/>
        </w:rPr>
      </w:pPr>
      <w:r w:rsidRPr="005D572C">
        <w:rPr>
          <w:b/>
          <w:bCs/>
        </w:rPr>
        <w:t>4.1.</w:t>
      </w:r>
      <w:r w:rsidRPr="005D572C">
        <w:rPr>
          <w:bCs/>
        </w:rPr>
        <w:t xml:space="preserve"> </w:t>
      </w:r>
      <w:r w:rsidRPr="005D572C">
        <w:rPr>
          <w:rFonts w:eastAsia="Arial"/>
          <w:color w:val="auto"/>
        </w:rPr>
        <w:t>As quantidades a serem licitadas constam na Planilha Orçamentária anexa.</w:t>
      </w:r>
    </w:p>
    <w:p w:rsidR="005D572C" w:rsidRPr="005D572C" w:rsidRDefault="005D572C" w:rsidP="002C3793">
      <w:pPr>
        <w:jc w:val="both"/>
        <w:rPr>
          <w:rFonts w:ascii="Arial" w:hAnsi="Arial" w:cs="Arial"/>
          <w:b/>
          <w:bCs/>
          <w:sz w:val="20"/>
          <w:szCs w:val="20"/>
        </w:rPr>
      </w:pPr>
    </w:p>
    <w:p w:rsidR="005D572C" w:rsidRPr="00BB08BD" w:rsidRDefault="005D572C" w:rsidP="002C3793">
      <w:pPr>
        <w:pStyle w:val="Ttulo2"/>
        <w:spacing w:before="0"/>
        <w:jc w:val="center"/>
        <w:rPr>
          <w:rFonts w:ascii="Arial" w:hAnsi="Arial" w:cs="Arial"/>
          <w:color w:val="auto"/>
          <w:sz w:val="20"/>
          <w:szCs w:val="20"/>
        </w:rPr>
      </w:pPr>
      <w:bookmarkStart w:id="50" w:name="_Toc217109568"/>
      <w:r w:rsidRPr="00BB08BD">
        <w:rPr>
          <w:rFonts w:ascii="Arial" w:hAnsi="Arial" w:cs="Arial"/>
          <w:b/>
          <w:bCs/>
          <w:color w:val="auto"/>
          <w:sz w:val="20"/>
          <w:szCs w:val="20"/>
        </w:rPr>
        <w:t xml:space="preserve">5. </w:t>
      </w:r>
      <w:r w:rsidRPr="00BB08BD">
        <w:rPr>
          <w:rFonts w:ascii="Arial" w:hAnsi="Arial" w:cs="Arial"/>
          <w:b/>
          <w:color w:val="auto"/>
          <w:sz w:val="20"/>
          <w:szCs w:val="20"/>
        </w:rPr>
        <w:t>DO LEVANTAMENTO DE MERCADO (art. 18, § 1º, inc. V)</w:t>
      </w:r>
      <w:r w:rsidRPr="00BB08BD">
        <w:rPr>
          <w:rFonts w:ascii="Arial" w:hAnsi="Arial" w:cs="Arial"/>
          <w:b/>
          <w:bCs/>
          <w:color w:val="auto"/>
          <w:sz w:val="20"/>
          <w:szCs w:val="20"/>
        </w:rPr>
        <w:t>:</w:t>
      </w:r>
      <w:bookmarkEnd w:id="50"/>
    </w:p>
    <w:p w:rsidR="005D572C" w:rsidRPr="00647F93" w:rsidRDefault="005D572C" w:rsidP="002C3793">
      <w:pPr>
        <w:tabs>
          <w:tab w:val="left" w:pos="-3240"/>
        </w:tabs>
        <w:jc w:val="both"/>
        <w:rPr>
          <w:rFonts w:ascii="Arial" w:hAnsi="Arial" w:cs="Arial"/>
          <w:color w:val="000000"/>
          <w:sz w:val="20"/>
          <w:szCs w:val="20"/>
        </w:rPr>
      </w:pPr>
    </w:p>
    <w:p w:rsidR="005D572C" w:rsidRPr="008A165D" w:rsidRDefault="005D572C" w:rsidP="002C3793">
      <w:pPr>
        <w:ind w:firstLine="708"/>
        <w:jc w:val="both"/>
        <w:rPr>
          <w:rFonts w:ascii="Arial" w:hAnsi="Arial" w:cs="Arial"/>
          <w:bCs/>
          <w:sz w:val="20"/>
          <w:szCs w:val="20"/>
        </w:rPr>
      </w:pPr>
      <w:r w:rsidRPr="00647F93">
        <w:rPr>
          <w:rFonts w:ascii="Arial" w:hAnsi="Arial" w:cs="Arial"/>
          <w:b/>
          <w:bCs/>
          <w:sz w:val="20"/>
          <w:szCs w:val="20"/>
        </w:rPr>
        <w:t>5.1.</w:t>
      </w:r>
      <w:r w:rsidRPr="00647F93">
        <w:rPr>
          <w:rFonts w:ascii="Arial" w:hAnsi="Arial" w:cs="Arial"/>
          <w:bCs/>
          <w:sz w:val="20"/>
          <w:szCs w:val="20"/>
        </w:rPr>
        <w:t xml:space="preserve"> Em atendimento ao inciso V, do §1º, art. 18 da Lei 14.133/2021, foi elaborada pela equipe técnica planilha orçamentária acompanhada de sua memória de cálculo onde foram discriminados os valores </w:t>
      </w:r>
      <w:r w:rsidRPr="008A165D">
        <w:rPr>
          <w:rFonts w:ascii="Arial" w:hAnsi="Arial" w:cs="Arial"/>
          <w:bCs/>
          <w:sz w:val="20"/>
          <w:szCs w:val="20"/>
        </w:rPr>
        <w:t>unitários estimados de todos os materiais e serviços que serão aplicados na contratação, através dos projetos básicos e memorial descritivo.</w:t>
      </w:r>
    </w:p>
    <w:p w:rsidR="00622B63" w:rsidRPr="008A165D" w:rsidRDefault="00622B63" w:rsidP="002C3793">
      <w:pPr>
        <w:ind w:firstLine="708"/>
        <w:jc w:val="both"/>
        <w:rPr>
          <w:rFonts w:ascii="Arial" w:hAnsi="Arial" w:cs="Arial"/>
          <w:bCs/>
          <w:sz w:val="20"/>
          <w:szCs w:val="20"/>
        </w:rPr>
      </w:pPr>
    </w:p>
    <w:p w:rsidR="005D572C" w:rsidRPr="008A165D" w:rsidRDefault="008A165D" w:rsidP="002C3793">
      <w:pPr>
        <w:ind w:firstLine="708"/>
        <w:jc w:val="both"/>
        <w:rPr>
          <w:rFonts w:ascii="Arial" w:hAnsi="Arial" w:cs="Arial"/>
          <w:bCs/>
          <w:sz w:val="20"/>
          <w:szCs w:val="20"/>
        </w:rPr>
      </w:pPr>
      <w:r w:rsidRPr="008A165D">
        <w:rPr>
          <w:rFonts w:ascii="Arial" w:hAnsi="Arial" w:cs="Arial"/>
          <w:bCs/>
          <w:sz w:val="20"/>
          <w:szCs w:val="20"/>
        </w:rPr>
        <w:t>Vale ressaltar que a referência da planilha orçamentária baseada nas tabelas:</w:t>
      </w:r>
      <w:r w:rsidRPr="008A165D">
        <w:rPr>
          <w:rFonts w:ascii="Arial" w:hAnsi="Arial" w:cs="Arial"/>
          <w:b/>
          <w:bCs/>
          <w:sz w:val="20"/>
          <w:szCs w:val="20"/>
        </w:rPr>
        <w:t xml:space="preserve"> SINAPI 09/2025, CDHU 09/2025, SICRO3 07/2025 (SEM DESONERAÇÃO), considerando um BDI de 20,00%</w:t>
      </w:r>
      <w:r w:rsidRPr="008A165D">
        <w:rPr>
          <w:rFonts w:ascii="Arial" w:hAnsi="Arial" w:cs="Arial"/>
          <w:bCs/>
          <w:sz w:val="20"/>
          <w:szCs w:val="20"/>
        </w:rPr>
        <w:t>, supre a pesquisa de preços de mercado, conforme Decreto Federal nº 7.983, de 08 de abril de 2013 e publicação “Orientações para elaboração de planilhas orçamentárias públicas – TCU”</w:t>
      </w:r>
      <w:r w:rsidR="005D572C" w:rsidRPr="008A165D">
        <w:rPr>
          <w:rFonts w:ascii="Arial" w:hAnsi="Arial" w:cs="Arial"/>
          <w:bCs/>
          <w:sz w:val="20"/>
          <w:szCs w:val="20"/>
        </w:rPr>
        <w:t>.</w:t>
      </w:r>
    </w:p>
    <w:p w:rsidR="005D572C" w:rsidRPr="008A165D" w:rsidRDefault="005D572C" w:rsidP="002C3793">
      <w:pPr>
        <w:jc w:val="both"/>
        <w:rPr>
          <w:rFonts w:ascii="Arial" w:hAnsi="Arial" w:cs="Arial"/>
          <w:b/>
          <w:bCs/>
          <w:sz w:val="20"/>
          <w:szCs w:val="20"/>
        </w:rPr>
      </w:pPr>
    </w:p>
    <w:p w:rsidR="005D572C" w:rsidRPr="008A165D" w:rsidRDefault="005D572C" w:rsidP="002C3793">
      <w:pPr>
        <w:pStyle w:val="Ttulo2"/>
        <w:spacing w:before="0"/>
        <w:jc w:val="center"/>
        <w:rPr>
          <w:rFonts w:ascii="Arial" w:hAnsi="Arial" w:cs="Arial"/>
          <w:b/>
          <w:bCs/>
          <w:color w:val="auto"/>
          <w:sz w:val="20"/>
          <w:szCs w:val="20"/>
        </w:rPr>
      </w:pPr>
      <w:bookmarkStart w:id="51" w:name="_Toc217109569"/>
      <w:r w:rsidRPr="008A165D">
        <w:rPr>
          <w:rFonts w:ascii="Arial" w:hAnsi="Arial" w:cs="Arial"/>
          <w:b/>
          <w:bCs/>
          <w:color w:val="auto"/>
          <w:sz w:val="20"/>
          <w:szCs w:val="20"/>
        </w:rPr>
        <w:lastRenderedPageBreak/>
        <w:t xml:space="preserve">6. </w:t>
      </w:r>
      <w:r w:rsidRPr="008A165D">
        <w:rPr>
          <w:rFonts w:ascii="Arial" w:hAnsi="Arial" w:cs="Arial"/>
          <w:b/>
          <w:color w:val="auto"/>
          <w:sz w:val="20"/>
          <w:szCs w:val="20"/>
        </w:rPr>
        <w:t>DA ESTIMATIVA DO VALOR DA CONTRATAÇÃO (art. 18, § 1º, inc. VI)</w:t>
      </w:r>
      <w:r w:rsidRPr="008A165D">
        <w:rPr>
          <w:rFonts w:ascii="Arial" w:hAnsi="Arial" w:cs="Arial"/>
          <w:b/>
          <w:bCs/>
          <w:color w:val="auto"/>
          <w:sz w:val="20"/>
          <w:szCs w:val="20"/>
        </w:rPr>
        <w:t>:</w:t>
      </w:r>
      <w:bookmarkEnd w:id="51"/>
    </w:p>
    <w:p w:rsidR="00622B63" w:rsidRPr="008A165D" w:rsidRDefault="00622B63" w:rsidP="00622B63">
      <w:pPr>
        <w:tabs>
          <w:tab w:val="left" w:pos="-3240"/>
        </w:tabs>
        <w:jc w:val="both"/>
        <w:rPr>
          <w:rFonts w:ascii="Arial" w:hAnsi="Arial" w:cs="Arial"/>
          <w:color w:val="000000"/>
          <w:sz w:val="20"/>
          <w:szCs w:val="20"/>
        </w:rPr>
      </w:pPr>
      <w:bookmarkStart w:id="52" w:name="_Toc217109570"/>
    </w:p>
    <w:p w:rsidR="008A165D" w:rsidRPr="008A165D" w:rsidRDefault="00622B63" w:rsidP="008A165D">
      <w:pPr>
        <w:ind w:firstLine="708"/>
        <w:jc w:val="both"/>
        <w:rPr>
          <w:rFonts w:ascii="Arial" w:hAnsi="Arial" w:cs="Arial"/>
          <w:color w:val="000000"/>
          <w:sz w:val="20"/>
          <w:szCs w:val="20"/>
        </w:rPr>
      </w:pPr>
      <w:r w:rsidRPr="008A165D">
        <w:rPr>
          <w:rFonts w:ascii="Arial" w:hAnsi="Arial" w:cs="Arial"/>
          <w:b/>
          <w:bCs/>
          <w:sz w:val="20"/>
          <w:szCs w:val="20"/>
        </w:rPr>
        <w:t>6.1.</w:t>
      </w:r>
      <w:r w:rsidRPr="008A165D">
        <w:rPr>
          <w:rFonts w:ascii="Arial" w:hAnsi="Arial" w:cs="Arial"/>
          <w:bCs/>
          <w:sz w:val="20"/>
          <w:szCs w:val="20"/>
        </w:rPr>
        <w:t xml:space="preserve"> </w:t>
      </w:r>
      <w:r w:rsidR="008A165D" w:rsidRPr="008A165D">
        <w:rPr>
          <w:rFonts w:ascii="Arial" w:hAnsi="Arial" w:cs="Arial"/>
          <w:sz w:val="20"/>
          <w:szCs w:val="20"/>
        </w:rPr>
        <w:t>O custo estimado total da contratação é de</w:t>
      </w:r>
      <w:r w:rsidR="008A165D" w:rsidRPr="008A165D">
        <w:rPr>
          <w:rFonts w:ascii="Arial" w:hAnsi="Arial" w:cs="Arial"/>
          <w:color w:val="000000"/>
          <w:sz w:val="20"/>
          <w:szCs w:val="20"/>
        </w:rPr>
        <w:t> </w:t>
      </w:r>
      <w:r w:rsidR="008A165D" w:rsidRPr="008A165D">
        <w:rPr>
          <w:rFonts w:ascii="Arial" w:hAnsi="Arial" w:cs="Arial"/>
          <w:b/>
          <w:bCs/>
          <w:color w:val="000000"/>
          <w:sz w:val="20"/>
          <w:szCs w:val="20"/>
        </w:rPr>
        <w:t>R$ 1.063.086,78 (um milhão sessenta e três mil, oitenta e seis reais e setenta e oito centavos)</w:t>
      </w:r>
      <w:r w:rsidR="008A165D" w:rsidRPr="008A165D">
        <w:rPr>
          <w:rFonts w:ascii="Arial" w:hAnsi="Arial" w:cs="Arial"/>
          <w:sz w:val="20"/>
          <w:szCs w:val="20"/>
        </w:rPr>
        <w:t>, conforme custos unitários apostos na planilha orçamentária anexa</w:t>
      </w:r>
      <w:r w:rsidR="008A165D" w:rsidRPr="008A165D">
        <w:rPr>
          <w:rFonts w:ascii="Arial" w:hAnsi="Arial" w:cs="Arial"/>
          <w:color w:val="000000"/>
          <w:sz w:val="20"/>
          <w:szCs w:val="20"/>
        </w:rPr>
        <w:t>.</w:t>
      </w:r>
    </w:p>
    <w:p w:rsidR="008A165D" w:rsidRPr="008A165D" w:rsidRDefault="008A165D" w:rsidP="008A165D">
      <w:pPr>
        <w:tabs>
          <w:tab w:val="left" w:pos="-3240"/>
        </w:tabs>
        <w:jc w:val="both"/>
        <w:rPr>
          <w:rFonts w:ascii="Arial" w:hAnsi="Arial" w:cs="Arial"/>
          <w:color w:val="000000"/>
          <w:sz w:val="20"/>
          <w:szCs w:val="20"/>
        </w:rPr>
      </w:pPr>
    </w:p>
    <w:p w:rsidR="008A165D" w:rsidRPr="008A165D" w:rsidRDefault="008A165D" w:rsidP="008A165D">
      <w:pPr>
        <w:ind w:firstLine="708"/>
        <w:jc w:val="both"/>
        <w:rPr>
          <w:rFonts w:ascii="Arial" w:hAnsi="Arial" w:cs="Arial"/>
          <w:b/>
          <w:sz w:val="20"/>
        </w:rPr>
      </w:pPr>
      <w:r w:rsidRPr="008A165D">
        <w:rPr>
          <w:rFonts w:ascii="Arial" w:hAnsi="Arial" w:cs="Arial"/>
          <w:b/>
          <w:bCs/>
          <w:sz w:val="20"/>
          <w:szCs w:val="20"/>
        </w:rPr>
        <w:t>6.2.</w:t>
      </w:r>
      <w:r w:rsidRPr="008A165D">
        <w:rPr>
          <w:rFonts w:ascii="Arial" w:hAnsi="Arial" w:cs="Arial"/>
          <w:bCs/>
          <w:sz w:val="20"/>
          <w:szCs w:val="20"/>
        </w:rPr>
        <w:t xml:space="preserve"> </w:t>
      </w:r>
      <w:r w:rsidRPr="008A165D">
        <w:rPr>
          <w:rFonts w:ascii="Arial" w:hAnsi="Arial" w:cs="Arial"/>
          <w:sz w:val="20"/>
          <w:szCs w:val="20"/>
        </w:rPr>
        <w:t xml:space="preserve">Os Recursos Financeiros para suportar a eficácia do presente objeto, serão custeados através de </w:t>
      </w:r>
      <w:r w:rsidRPr="008A165D">
        <w:rPr>
          <w:rFonts w:ascii="Arial" w:hAnsi="Arial" w:cs="Arial"/>
          <w:b/>
          <w:sz w:val="20"/>
          <w:szCs w:val="20"/>
        </w:rPr>
        <w:t xml:space="preserve">Recursos Próprios e Recurso de Repasse Estadual, nos termos do Convênio Firmado com a </w:t>
      </w:r>
      <w:r w:rsidRPr="008A165D">
        <w:rPr>
          <w:rFonts w:ascii="Arial" w:hAnsi="Arial" w:cs="Arial"/>
          <w:b/>
          <w:sz w:val="20"/>
        </w:rPr>
        <w:t xml:space="preserve">Secretaria de Estado de Meio Ambiente, Infraestrutura e </w:t>
      </w:r>
      <w:proofErr w:type="gramStart"/>
      <w:r w:rsidRPr="008A165D">
        <w:rPr>
          <w:rFonts w:ascii="Arial" w:hAnsi="Arial" w:cs="Arial"/>
          <w:b/>
          <w:sz w:val="20"/>
        </w:rPr>
        <w:t>Logística (Desenvolve SP), recurso</w:t>
      </w:r>
      <w:proofErr w:type="gramEnd"/>
      <w:r w:rsidRPr="008A165D">
        <w:rPr>
          <w:rFonts w:ascii="Arial" w:hAnsi="Arial" w:cs="Arial"/>
          <w:b/>
          <w:sz w:val="20"/>
        </w:rPr>
        <w:t xml:space="preserve"> oriundo do FEHIDRO (Fundo Estadual de Recursos Hídricos), Contrato FEHIDRO nº 306/2025 (Empreendimento nº 2025-PP-449)</w:t>
      </w:r>
      <w:r w:rsidRPr="008A165D">
        <w:rPr>
          <w:rFonts w:ascii="Arial" w:hAnsi="Arial" w:cs="Arial"/>
          <w:sz w:val="20"/>
        </w:rPr>
        <w:t>.</w:t>
      </w:r>
    </w:p>
    <w:p w:rsidR="008A165D" w:rsidRPr="008A165D" w:rsidRDefault="008A165D" w:rsidP="008A165D">
      <w:pPr>
        <w:ind w:firstLine="708"/>
        <w:jc w:val="both"/>
        <w:rPr>
          <w:rFonts w:ascii="Arial" w:hAnsi="Arial" w:cs="Arial"/>
          <w:color w:val="000000"/>
          <w:sz w:val="20"/>
          <w:szCs w:val="20"/>
        </w:rPr>
      </w:pPr>
    </w:p>
    <w:p w:rsidR="008A165D" w:rsidRPr="008A165D" w:rsidRDefault="008A165D" w:rsidP="008A165D">
      <w:pPr>
        <w:ind w:firstLine="708"/>
        <w:jc w:val="both"/>
        <w:rPr>
          <w:rFonts w:ascii="Arial" w:hAnsi="Arial" w:cs="Arial"/>
          <w:b/>
          <w:bCs/>
          <w:color w:val="000000"/>
          <w:sz w:val="20"/>
          <w:szCs w:val="20"/>
        </w:rPr>
      </w:pPr>
      <w:r w:rsidRPr="008A165D">
        <w:rPr>
          <w:rFonts w:ascii="Arial" w:hAnsi="Arial" w:cs="Arial"/>
          <w:b/>
          <w:bCs/>
          <w:sz w:val="20"/>
          <w:szCs w:val="20"/>
        </w:rPr>
        <w:t>6.2.1.</w:t>
      </w:r>
      <w:r w:rsidRPr="008A165D">
        <w:rPr>
          <w:rFonts w:ascii="Arial" w:hAnsi="Arial" w:cs="Arial"/>
          <w:bCs/>
          <w:sz w:val="20"/>
          <w:szCs w:val="20"/>
        </w:rPr>
        <w:t xml:space="preserve"> </w:t>
      </w:r>
      <w:r w:rsidRPr="008A165D">
        <w:rPr>
          <w:rFonts w:ascii="Arial" w:hAnsi="Arial" w:cs="Arial"/>
          <w:sz w:val="20"/>
          <w:szCs w:val="20"/>
        </w:rPr>
        <w:t xml:space="preserve">O valor do Repasse Estadual é o total de </w:t>
      </w:r>
      <w:r w:rsidRPr="008A165D">
        <w:rPr>
          <w:rFonts w:ascii="Arial" w:hAnsi="Arial" w:cs="Arial"/>
          <w:b/>
          <w:bCs/>
          <w:color w:val="000000"/>
          <w:sz w:val="20"/>
          <w:szCs w:val="20"/>
        </w:rPr>
        <w:t>R$ 692.940,77 (seiscentos e noventa e dois mil, novecentos e quarenta reais e setenta e sete centavos).</w:t>
      </w:r>
    </w:p>
    <w:p w:rsidR="008A165D" w:rsidRPr="008A165D" w:rsidRDefault="008A165D" w:rsidP="008A165D">
      <w:pPr>
        <w:tabs>
          <w:tab w:val="left" w:pos="-3240"/>
        </w:tabs>
        <w:jc w:val="both"/>
        <w:rPr>
          <w:rFonts w:ascii="Arial" w:hAnsi="Arial" w:cs="Arial"/>
          <w:color w:val="000000"/>
          <w:sz w:val="20"/>
          <w:szCs w:val="20"/>
        </w:rPr>
      </w:pPr>
    </w:p>
    <w:p w:rsidR="00622B63" w:rsidRPr="008A165D" w:rsidRDefault="008A165D" w:rsidP="008A165D">
      <w:pPr>
        <w:ind w:firstLine="708"/>
        <w:jc w:val="both"/>
        <w:rPr>
          <w:rFonts w:ascii="Arial" w:hAnsi="Arial" w:cs="Arial"/>
          <w:color w:val="000000"/>
          <w:sz w:val="20"/>
          <w:szCs w:val="20"/>
        </w:rPr>
      </w:pPr>
      <w:r w:rsidRPr="008A165D">
        <w:rPr>
          <w:rFonts w:ascii="Arial" w:hAnsi="Arial" w:cs="Arial"/>
          <w:b/>
          <w:bCs/>
          <w:sz w:val="20"/>
          <w:szCs w:val="20"/>
        </w:rPr>
        <w:t>6.2.2.</w:t>
      </w:r>
      <w:r w:rsidRPr="008A165D">
        <w:rPr>
          <w:rFonts w:ascii="Arial" w:hAnsi="Arial" w:cs="Arial"/>
          <w:bCs/>
          <w:sz w:val="20"/>
          <w:szCs w:val="20"/>
        </w:rPr>
        <w:t xml:space="preserve"> </w:t>
      </w:r>
      <w:r w:rsidRPr="008A165D">
        <w:rPr>
          <w:rFonts w:ascii="Arial" w:hAnsi="Arial" w:cs="Arial"/>
          <w:sz w:val="20"/>
          <w:szCs w:val="20"/>
        </w:rPr>
        <w:t xml:space="preserve">A contrapartida Municipal é o montante de </w:t>
      </w:r>
      <w:r w:rsidRPr="008A165D">
        <w:rPr>
          <w:rFonts w:ascii="Arial" w:hAnsi="Arial" w:cs="Arial"/>
          <w:b/>
          <w:bCs/>
          <w:color w:val="000000"/>
          <w:sz w:val="20"/>
          <w:szCs w:val="20"/>
        </w:rPr>
        <w:t>R$ 370.146,01 (</w:t>
      </w:r>
      <w:proofErr w:type="gramStart"/>
      <w:r w:rsidRPr="008A165D">
        <w:rPr>
          <w:rFonts w:ascii="Arial" w:hAnsi="Arial" w:cs="Arial"/>
          <w:b/>
          <w:bCs/>
          <w:color w:val="000000"/>
          <w:sz w:val="20"/>
          <w:szCs w:val="20"/>
        </w:rPr>
        <w:t>trezentos e setenta mil, cento e quarenta e</w:t>
      </w:r>
      <w:proofErr w:type="gramEnd"/>
      <w:r w:rsidRPr="008A165D">
        <w:rPr>
          <w:rFonts w:ascii="Arial" w:hAnsi="Arial" w:cs="Arial"/>
          <w:b/>
          <w:bCs/>
          <w:color w:val="000000"/>
          <w:sz w:val="20"/>
          <w:szCs w:val="20"/>
        </w:rPr>
        <w:t xml:space="preserve"> seis reais e um centavo)</w:t>
      </w:r>
      <w:r w:rsidR="00622B63" w:rsidRPr="008A165D">
        <w:rPr>
          <w:rFonts w:ascii="Arial" w:hAnsi="Arial" w:cs="Arial"/>
          <w:color w:val="000000"/>
          <w:sz w:val="20"/>
          <w:szCs w:val="20"/>
        </w:rPr>
        <w:t>.</w:t>
      </w:r>
    </w:p>
    <w:p w:rsidR="00622B63" w:rsidRPr="008A165D" w:rsidRDefault="00622B63" w:rsidP="00622B63">
      <w:pPr>
        <w:jc w:val="both"/>
        <w:rPr>
          <w:rFonts w:ascii="Arial" w:hAnsi="Arial" w:cs="Arial"/>
          <w:b/>
          <w:bCs/>
          <w:sz w:val="20"/>
          <w:szCs w:val="20"/>
        </w:rPr>
      </w:pPr>
    </w:p>
    <w:p w:rsidR="005D572C" w:rsidRPr="008A165D" w:rsidRDefault="005D572C" w:rsidP="002C3793">
      <w:pPr>
        <w:pStyle w:val="Ttulo2"/>
        <w:spacing w:before="0"/>
        <w:jc w:val="center"/>
        <w:rPr>
          <w:rFonts w:ascii="Arial" w:hAnsi="Arial" w:cs="Arial"/>
          <w:color w:val="auto"/>
          <w:sz w:val="20"/>
          <w:szCs w:val="20"/>
        </w:rPr>
      </w:pPr>
      <w:r w:rsidRPr="008A165D">
        <w:rPr>
          <w:rFonts w:ascii="Arial" w:hAnsi="Arial" w:cs="Arial"/>
          <w:b/>
          <w:bCs/>
          <w:color w:val="auto"/>
          <w:sz w:val="20"/>
          <w:szCs w:val="20"/>
        </w:rPr>
        <w:t xml:space="preserve">7. </w:t>
      </w:r>
      <w:r w:rsidRPr="008A165D">
        <w:rPr>
          <w:rFonts w:ascii="Arial" w:hAnsi="Arial" w:cs="Arial"/>
          <w:b/>
          <w:color w:val="auto"/>
          <w:sz w:val="20"/>
          <w:szCs w:val="20"/>
        </w:rPr>
        <w:t>DA DESCRIÇÃO DA SOLUÇÃO COMO UM TODO (art. 18, § 1º, inc. VII)</w:t>
      </w:r>
      <w:r w:rsidRPr="008A165D">
        <w:rPr>
          <w:rFonts w:ascii="Arial" w:hAnsi="Arial" w:cs="Arial"/>
          <w:b/>
          <w:bCs/>
          <w:color w:val="auto"/>
          <w:sz w:val="20"/>
          <w:szCs w:val="20"/>
        </w:rPr>
        <w:t>:</w:t>
      </w:r>
      <w:bookmarkEnd w:id="52"/>
    </w:p>
    <w:p w:rsidR="005D572C" w:rsidRPr="008A165D" w:rsidRDefault="005D572C" w:rsidP="002C3793">
      <w:pPr>
        <w:tabs>
          <w:tab w:val="left" w:pos="-3240"/>
        </w:tabs>
        <w:jc w:val="center"/>
        <w:rPr>
          <w:rFonts w:ascii="Arial" w:hAnsi="Arial" w:cs="Arial"/>
          <w:color w:val="000000"/>
          <w:sz w:val="20"/>
          <w:szCs w:val="20"/>
        </w:rPr>
      </w:pPr>
    </w:p>
    <w:p w:rsidR="005D572C" w:rsidRPr="005D572C" w:rsidRDefault="005D572C" w:rsidP="002C3793">
      <w:pPr>
        <w:ind w:firstLine="708"/>
        <w:jc w:val="both"/>
        <w:rPr>
          <w:rFonts w:ascii="Arial" w:hAnsi="Arial" w:cs="Arial"/>
          <w:color w:val="000000"/>
          <w:sz w:val="20"/>
          <w:szCs w:val="20"/>
        </w:rPr>
      </w:pPr>
      <w:r w:rsidRPr="008A165D">
        <w:rPr>
          <w:rFonts w:ascii="Arial" w:hAnsi="Arial" w:cs="Arial"/>
          <w:b/>
          <w:bCs/>
          <w:sz w:val="20"/>
          <w:szCs w:val="20"/>
        </w:rPr>
        <w:t>7.1.</w:t>
      </w:r>
      <w:r w:rsidRPr="008A165D">
        <w:rPr>
          <w:rFonts w:ascii="Arial" w:hAnsi="Arial" w:cs="Arial"/>
          <w:bCs/>
          <w:sz w:val="20"/>
          <w:szCs w:val="20"/>
        </w:rPr>
        <w:t xml:space="preserve"> </w:t>
      </w:r>
      <w:r w:rsidR="0027649F" w:rsidRPr="0027649F">
        <w:rPr>
          <w:rFonts w:ascii="Arial" w:hAnsi="Arial" w:cs="Arial"/>
          <w:sz w:val="20"/>
          <w:szCs w:val="20"/>
        </w:rPr>
        <w:t>Diante das alternativas apresentadas pelo mercado, sopesando-se os pós e contras de cada uma delas, entende-se que a melhor solução para a satisfação do interesse público é a execução de galerias de águas pluviais, tendo em vista a ausência de mecanismos para captação de águas pluviais que afeta o bairro</w:t>
      </w:r>
      <w:r w:rsidRPr="005D572C">
        <w:rPr>
          <w:rFonts w:ascii="Arial" w:hAnsi="Arial" w:cs="Arial"/>
          <w:sz w:val="20"/>
          <w:szCs w:val="20"/>
        </w:rPr>
        <w:t>.</w:t>
      </w:r>
    </w:p>
    <w:p w:rsidR="005D572C" w:rsidRPr="005D572C" w:rsidRDefault="005D572C" w:rsidP="002C3793">
      <w:pPr>
        <w:ind w:firstLine="708"/>
        <w:jc w:val="both"/>
        <w:rPr>
          <w:rFonts w:ascii="Arial" w:hAnsi="Arial" w:cs="Arial"/>
          <w:color w:val="000000"/>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sz w:val="20"/>
          <w:szCs w:val="20"/>
        </w:rPr>
        <w:t>A contratação deverá atribuir a contratada o encargo de pagamento de todos os encargos fiscais, taxas comerciais, seguros, tributos e contribuições que incidam direta ou indiretamente, dos materiais a serem adquiridos; mão-de-obra, despesas operacionais e administrativas, seleção e contratação de pessoal, supervisão, fiscalização, transporte, combustível e taxas necessários para a execução dos serviços licitados.</w:t>
      </w:r>
    </w:p>
    <w:p w:rsidR="005D572C" w:rsidRPr="005D572C" w:rsidRDefault="005D572C" w:rsidP="002C3793">
      <w:pPr>
        <w:jc w:val="both"/>
        <w:rPr>
          <w:rFonts w:ascii="Arial" w:hAnsi="Arial" w:cs="Arial"/>
          <w:b/>
          <w:bCs/>
          <w:sz w:val="20"/>
          <w:szCs w:val="20"/>
        </w:rPr>
      </w:pPr>
    </w:p>
    <w:p w:rsidR="005D572C" w:rsidRPr="004664CA" w:rsidRDefault="005D572C" w:rsidP="002C3793">
      <w:pPr>
        <w:pStyle w:val="Ttulo2"/>
        <w:spacing w:before="0"/>
        <w:jc w:val="center"/>
        <w:rPr>
          <w:rFonts w:ascii="Arial" w:hAnsi="Arial" w:cs="Arial"/>
          <w:color w:val="auto"/>
          <w:sz w:val="20"/>
          <w:szCs w:val="20"/>
        </w:rPr>
      </w:pPr>
      <w:bookmarkStart w:id="53" w:name="_Toc217109571"/>
      <w:r w:rsidRPr="004664CA">
        <w:rPr>
          <w:rFonts w:ascii="Arial" w:hAnsi="Arial" w:cs="Arial"/>
          <w:b/>
          <w:bCs/>
          <w:color w:val="auto"/>
          <w:sz w:val="20"/>
          <w:szCs w:val="20"/>
        </w:rPr>
        <w:t xml:space="preserve">8. </w:t>
      </w:r>
      <w:r w:rsidRPr="004664CA">
        <w:rPr>
          <w:rFonts w:ascii="Arial" w:hAnsi="Arial" w:cs="Arial"/>
          <w:b/>
          <w:color w:val="auto"/>
          <w:sz w:val="20"/>
          <w:szCs w:val="20"/>
        </w:rPr>
        <w:t>DAS JUSTIFICATIVAS PARA O PARCELAMENTO OU NÃO DA CONTRATAÇÃO (art. 18, § 1º, inc. VIII)</w:t>
      </w:r>
      <w:r w:rsidRPr="004664CA">
        <w:rPr>
          <w:rFonts w:ascii="Arial" w:hAnsi="Arial" w:cs="Arial"/>
          <w:b/>
          <w:bCs/>
          <w:color w:val="auto"/>
          <w:sz w:val="20"/>
          <w:szCs w:val="20"/>
        </w:rPr>
        <w:t>:</w:t>
      </w:r>
      <w:bookmarkEnd w:id="53"/>
    </w:p>
    <w:p w:rsidR="005D572C" w:rsidRPr="005D572C" w:rsidRDefault="005D572C" w:rsidP="002C3793">
      <w:pPr>
        <w:tabs>
          <w:tab w:val="left" w:pos="-3240"/>
        </w:tabs>
        <w:jc w:val="both"/>
        <w:rPr>
          <w:rFonts w:ascii="Arial" w:hAnsi="Arial" w:cs="Arial"/>
          <w:color w:val="000000"/>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b/>
          <w:bCs/>
          <w:sz w:val="20"/>
          <w:szCs w:val="20"/>
        </w:rPr>
        <w:t>8.1.</w:t>
      </w:r>
      <w:r w:rsidRPr="005D572C">
        <w:rPr>
          <w:rFonts w:ascii="Arial" w:hAnsi="Arial" w:cs="Arial"/>
          <w:bCs/>
          <w:sz w:val="20"/>
          <w:szCs w:val="20"/>
        </w:rPr>
        <w:t xml:space="preserve"> </w:t>
      </w:r>
      <w:r w:rsidRPr="005D572C">
        <w:rPr>
          <w:rFonts w:ascii="Arial" w:hAnsi="Arial" w:cs="Arial"/>
          <w:sz w:val="20"/>
          <w:szCs w:val="20"/>
        </w:rPr>
        <w:t>Nos termos do art. 47, inciso II, da Lei Federal nº 14.133/2021, as licitações atenderão ao princípio do parcelamento, quando tecnicamente viável e economicamente vantajoso. Na aplicação deste princípio, o § 1º do mesmo art. 47 estabelece que devam ser considerados a responsabilidade técnica, o custo para a Administração de vários contratos frente às vantagens da redução de custos, com divisão do objeto em itens, e o dever de buscar a ampliação da competição e de evitar a concentração de mercado.</w:t>
      </w:r>
    </w:p>
    <w:p w:rsidR="005D572C" w:rsidRPr="005D572C" w:rsidRDefault="005D572C" w:rsidP="002C3793">
      <w:pPr>
        <w:ind w:firstLine="708"/>
        <w:jc w:val="both"/>
        <w:rPr>
          <w:rFonts w:ascii="Arial" w:hAnsi="Arial" w:cs="Arial"/>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sz w:val="20"/>
          <w:szCs w:val="20"/>
        </w:rPr>
        <w:t>Em vista disto, o princípio do parcelamento não deverá ser aplicado a presente contratação, tendo em vista que eventual divisão do objeto geraria perda de economia de escala e causaria inviabilidade técnica, pois geraria maior trabalho de fiscalização contratual frente à falta de padronização e uniformização.</w:t>
      </w:r>
    </w:p>
    <w:p w:rsidR="005D572C" w:rsidRPr="005D572C" w:rsidRDefault="005D572C" w:rsidP="002C3793">
      <w:pPr>
        <w:ind w:firstLine="708"/>
        <w:jc w:val="both"/>
        <w:rPr>
          <w:rFonts w:ascii="Arial" w:hAnsi="Arial" w:cs="Arial"/>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sz w:val="20"/>
          <w:szCs w:val="20"/>
        </w:rPr>
        <w:t xml:space="preserve"> Ademais, a existência de mais de uma empresa contratada poderia trazer uma série de transtornos quanto à eventual responsabilização por eventuais sinistros ocorridos.</w:t>
      </w:r>
    </w:p>
    <w:p w:rsidR="005D572C" w:rsidRPr="005D572C" w:rsidRDefault="005D572C" w:rsidP="002C3793">
      <w:pPr>
        <w:tabs>
          <w:tab w:val="left" w:pos="-3240"/>
        </w:tabs>
        <w:jc w:val="center"/>
        <w:rPr>
          <w:rFonts w:ascii="Arial" w:hAnsi="Arial" w:cs="Arial"/>
          <w:color w:val="000000"/>
          <w:sz w:val="20"/>
          <w:szCs w:val="20"/>
        </w:rPr>
      </w:pPr>
    </w:p>
    <w:p w:rsidR="005D572C" w:rsidRPr="004664CA" w:rsidRDefault="005D572C" w:rsidP="002C3793">
      <w:pPr>
        <w:pStyle w:val="Ttulo2"/>
        <w:spacing w:before="0"/>
        <w:jc w:val="center"/>
        <w:rPr>
          <w:rFonts w:ascii="Arial" w:hAnsi="Arial" w:cs="Arial"/>
          <w:color w:val="auto"/>
          <w:sz w:val="20"/>
          <w:szCs w:val="20"/>
        </w:rPr>
      </w:pPr>
      <w:bookmarkStart w:id="54" w:name="_Toc217109572"/>
      <w:r w:rsidRPr="004664CA">
        <w:rPr>
          <w:rFonts w:ascii="Arial" w:hAnsi="Arial" w:cs="Arial"/>
          <w:b/>
          <w:bCs/>
          <w:color w:val="auto"/>
          <w:sz w:val="20"/>
          <w:szCs w:val="20"/>
        </w:rPr>
        <w:t xml:space="preserve">9. </w:t>
      </w:r>
      <w:r w:rsidRPr="004664CA">
        <w:rPr>
          <w:rFonts w:ascii="Arial" w:hAnsi="Arial" w:cs="Arial"/>
          <w:b/>
          <w:color w:val="auto"/>
          <w:sz w:val="20"/>
          <w:szCs w:val="20"/>
        </w:rPr>
        <w:t>DO DEMONSTRATIVO DOS RESULTADOS PRETENDIDOS (art. 18, § 1º, inc. IX)</w:t>
      </w:r>
      <w:r w:rsidRPr="004664CA">
        <w:rPr>
          <w:rFonts w:ascii="Arial" w:hAnsi="Arial" w:cs="Arial"/>
          <w:b/>
          <w:bCs/>
          <w:color w:val="auto"/>
          <w:sz w:val="20"/>
          <w:szCs w:val="20"/>
        </w:rPr>
        <w:t>:</w:t>
      </w:r>
      <w:bookmarkEnd w:id="54"/>
    </w:p>
    <w:p w:rsidR="005D572C" w:rsidRPr="005D572C" w:rsidRDefault="005D572C" w:rsidP="002C3793">
      <w:pPr>
        <w:tabs>
          <w:tab w:val="left" w:pos="-3240"/>
        </w:tabs>
        <w:jc w:val="center"/>
        <w:rPr>
          <w:rFonts w:ascii="Arial" w:hAnsi="Arial" w:cs="Arial"/>
          <w:color w:val="000000"/>
          <w:sz w:val="20"/>
          <w:szCs w:val="20"/>
        </w:rPr>
      </w:pPr>
    </w:p>
    <w:p w:rsidR="005D572C" w:rsidRDefault="005D572C" w:rsidP="002C3793">
      <w:pPr>
        <w:ind w:firstLine="708"/>
        <w:jc w:val="both"/>
        <w:rPr>
          <w:rFonts w:ascii="Arial" w:hAnsi="Arial" w:cs="Arial"/>
          <w:sz w:val="20"/>
          <w:szCs w:val="20"/>
        </w:rPr>
      </w:pPr>
      <w:r w:rsidRPr="005D572C">
        <w:rPr>
          <w:rFonts w:ascii="Arial" w:hAnsi="Arial" w:cs="Arial"/>
          <w:b/>
          <w:bCs/>
          <w:sz w:val="20"/>
          <w:szCs w:val="20"/>
        </w:rPr>
        <w:t>9.1.</w:t>
      </w:r>
      <w:r w:rsidRPr="005D572C">
        <w:rPr>
          <w:rFonts w:ascii="Arial" w:hAnsi="Arial" w:cs="Arial"/>
          <w:bCs/>
          <w:sz w:val="20"/>
          <w:szCs w:val="20"/>
        </w:rPr>
        <w:t xml:space="preserve"> </w:t>
      </w:r>
      <w:r w:rsidR="0027649F" w:rsidRPr="0027649F">
        <w:rPr>
          <w:rFonts w:ascii="Arial" w:hAnsi="Arial" w:cs="Arial"/>
          <w:sz w:val="20"/>
          <w:szCs w:val="20"/>
        </w:rPr>
        <w:t>O resultado pretendido com a contratação é a melhoria da mobilidade urbana, economia na manutenção da via, organização da sinalização local, melhor distribuição do tráfego de veículos e redução do risco de acidentes</w:t>
      </w:r>
      <w:r w:rsidRPr="005D572C">
        <w:rPr>
          <w:rFonts w:ascii="Arial" w:hAnsi="Arial" w:cs="Arial"/>
          <w:sz w:val="20"/>
          <w:szCs w:val="20"/>
        </w:rPr>
        <w:t>.</w:t>
      </w:r>
    </w:p>
    <w:p w:rsidR="007770E1" w:rsidRPr="005D572C" w:rsidRDefault="007770E1" w:rsidP="002C3793">
      <w:pPr>
        <w:ind w:firstLine="708"/>
        <w:jc w:val="both"/>
        <w:rPr>
          <w:rFonts w:ascii="Arial" w:hAnsi="Arial" w:cs="Arial"/>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sz w:val="20"/>
          <w:szCs w:val="20"/>
        </w:rPr>
        <w:t>Espera-se que a solução escolhida garanta uma contratação econômica do ponto de vista financeiro e eficiente em todos os aspectos, notadamente naqueles relacionados a preço, qualidade, padronização, economia de escala e recebimento dos serviços executados.</w:t>
      </w:r>
    </w:p>
    <w:p w:rsidR="005D572C" w:rsidRDefault="005D572C" w:rsidP="002C3793">
      <w:pPr>
        <w:ind w:firstLine="708"/>
        <w:jc w:val="both"/>
        <w:rPr>
          <w:rFonts w:ascii="Arial" w:hAnsi="Arial" w:cs="Arial"/>
          <w:sz w:val="20"/>
          <w:szCs w:val="20"/>
        </w:rPr>
      </w:pPr>
    </w:p>
    <w:p w:rsidR="005D572C" w:rsidRPr="0027649F" w:rsidRDefault="005D572C" w:rsidP="002C3793">
      <w:pPr>
        <w:pStyle w:val="Ttulo2"/>
        <w:spacing w:before="0"/>
        <w:jc w:val="center"/>
        <w:rPr>
          <w:rFonts w:ascii="Arial" w:hAnsi="Arial" w:cs="Arial"/>
          <w:color w:val="auto"/>
          <w:sz w:val="20"/>
          <w:szCs w:val="20"/>
        </w:rPr>
      </w:pPr>
      <w:bookmarkStart w:id="55" w:name="_Toc217109573"/>
      <w:r w:rsidRPr="0027649F">
        <w:rPr>
          <w:rFonts w:ascii="Arial" w:hAnsi="Arial" w:cs="Arial"/>
          <w:b/>
          <w:bCs/>
          <w:color w:val="auto"/>
          <w:sz w:val="20"/>
          <w:szCs w:val="20"/>
        </w:rPr>
        <w:lastRenderedPageBreak/>
        <w:t xml:space="preserve">10. </w:t>
      </w:r>
      <w:r w:rsidRPr="0027649F">
        <w:rPr>
          <w:rFonts w:ascii="Arial" w:hAnsi="Arial" w:cs="Arial"/>
          <w:b/>
          <w:color w:val="auto"/>
          <w:sz w:val="20"/>
          <w:szCs w:val="20"/>
        </w:rPr>
        <w:t>DAS PROVIDÊNCIAS A SEREM ADOTADAS PELA ADMINISTRAÇÃO PREVIAMENTE À CELEBRAÇÃO DO CONTRATO (art. 18, § 1º, inc. X)</w:t>
      </w:r>
      <w:r w:rsidRPr="0027649F">
        <w:rPr>
          <w:rFonts w:ascii="Arial" w:hAnsi="Arial" w:cs="Arial"/>
          <w:b/>
          <w:bCs/>
          <w:color w:val="auto"/>
          <w:sz w:val="20"/>
          <w:szCs w:val="20"/>
        </w:rPr>
        <w:t>:</w:t>
      </w:r>
      <w:bookmarkEnd w:id="55"/>
    </w:p>
    <w:p w:rsidR="005D572C" w:rsidRPr="0027649F" w:rsidRDefault="005D572C" w:rsidP="002C3793">
      <w:pPr>
        <w:tabs>
          <w:tab w:val="left" w:pos="-3240"/>
        </w:tabs>
        <w:jc w:val="both"/>
        <w:rPr>
          <w:rFonts w:ascii="Arial" w:hAnsi="Arial" w:cs="Arial"/>
          <w:color w:val="000000"/>
          <w:sz w:val="20"/>
          <w:szCs w:val="20"/>
        </w:rPr>
      </w:pPr>
    </w:p>
    <w:p w:rsidR="0027649F" w:rsidRPr="0027649F" w:rsidRDefault="005D572C" w:rsidP="0027649F">
      <w:pPr>
        <w:ind w:firstLine="708"/>
        <w:jc w:val="both"/>
        <w:rPr>
          <w:rFonts w:ascii="Arial" w:hAnsi="Arial" w:cs="Arial"/>
          <w:sz w:val="20"/>
          <w:szCs w:val="20"/>
        </w:rPr>
      </w:pPr>
      <w:r w:rsidRPr="0027649F">
        <w:rPr>
          <w:rFonts w:ascii="Arial" w:hAnsi="Arial" w:cs="Arial"/>
          <w:b/>
          <w:bCs/>
          <w:sz w:val="20"/>
          <w:szCs w:val="20"/>
        </w:rPr>
        <w:t>10.1.</w:t>
      </w:r>
      <w:r w:rsidRPr="0027649F">
        <w:rPr>
          <w:rFonts w:ascii="Arial" w:hAnsi="Arial" w:cs="Arial"/>
          <w:bCs/>
          <w:sz w:val="20"/>
          <w:szCs w:val="20"/>
        </w:rPr>
        <w:t xml:space="preserve"> </w:t>
      </w:r>
      <w:r w:rsidR="0027649F" w:rsidRPr="0027649F">
        <w:rPr>
          <w:rFonts w:ascii="Arial" w:hAnsi="Arial" w:cs="Arial"/>
          <w:sz w:val="20"/>
          <w:szCs w:val="20"/>
        </w:rPr>
        <w:t xml:space="preserve">Para garantir que a </w:t>
      </w:r>
      <w:r w:rsidR="0027649F" w:rsidRPr="0027649F">
        <w:rPr>
          <w:rFonts w:ascii="Arial" w:hAnsi="Arial" w:cs="Arial"/>
          <w:b/>
          <w:sz w:val="20"/>
        </w:rPr>
        <w:t xml:space="preserve">execução de serviços de infraestrutura urbana (implantação de bocas de lobo; dissipador de energia, galerias de águas pluviais, poços de visita e a execução de recomposição asfáltica), em diversas vias públicas no Jardim </w:t>
      </w:r>
      <w:proofErr w:type="spellStart"/>
      <w:r w:rsidR="0027649F" w:rsidRPr="0027649F">
        <w:rPr>
          <w:rFonts w:ascii="Arial" w:hAnsi="Arial" w:cs="Arial"/>
          <w:b/>
          <w:sz w:val="20"/>
        </w:rPr>
        <w:t>Ivanira</w:t>
      </w:r>
      <w:proofErr w:type="spellEnd"/>
      <w:r w:rsidR="0027649F" w:rsidRPr="0027649F">
        <w:rPr>
          <w:rFonts w:ascii="Arial" w:hAnsi="Arial" w:cs="Arial"/>
          <w:sz w:val="20"/>
          <w:szCs w:val="20"/>
        </w:rPr>
        <w:t xml:space="preserve"> seja realizada de maneira e ciente e eficaz, algumas providências cruciais necessitam ser adotadas, conforme detalhado a seguir:</w:t>
      </w:r>
    </w:p>
    <w:p w:rsidR="0027649F" w:rsidRPr="0027649F" w:rsidRDefault="0027649F" w:rsidP="0027649F">
      <w:pPr>
        <w:ind w:firstLine="708"/>
        <w:jc w:val="both"/>
        <w:rPr>
          <w:rFonts w:ascii="Arial" w:hAnsi="Arial" w:cs="Arial"/>
          <w:sz w:val="20"/>
          <w:szCs w:val="20"/>
        </w:rPr>
      </w:pPr>
    </w:p>
    <w:p w:rsidR="0027649F" w:rsidRPr="0027649F" w:rsidRDefault="0027649F" w:rsidP="0027649F">
      <w:pPr>
        <w:ind w:firstLine="708"/>
        <w:jc w:val="both"/>
        <w:rPr>
          <w:rFonts w:ascii="Arial" w:hAnsi="Arial" w:cs="Arial"/>
          <w:sz w:val="20"/>
          <w:szCs w:val="20"/>
        </w:rPr>
      </w:pPr>
      <w:r w:rsidRPr="0027649F">
        <w:rPr>
          <w:rFonts w:ascii="Arial" w:hAnsi="Arial" w:cs="Arial"/>
          <w:b/>
          <w:sz w:val="20"/>
          <w:szCs w:val="20"/>
        </w:rPr>
        <w:t>Condução de Processo Licitatório:</w:t>
      </w:r>
      <w:r w:rsidRPr="0027649F">
        <w:rPr>
          <w:rFonts w:ascii="Arial" w:hAnsi="Arial" w:cs="Arial"/>
          <w:sz w:val="20"/>
          <w:szCs w:val="20"/>
        </w:rPr>
        <w:t xml:space="preserve"> </w:t>
      </w:r>
      <w:proofErr w:type="gramStart"/>
      <w:r w:rsidRPr="0027649F">
        <w:rPr>
          <w:rFonts w:ascii="Arial" w:hAnsi="Arial" w:cs="Arial"/>
          <w:sz w:val="20"/>
          <w:szCs w:val="20"/>
        </w:rPr>
        <w:t>Implementação</w:t>
      </w:r>
      <w:proofErr w:type="gramEnd"/>
      <w:r w:rsidRPr="0027649F">
        <w:rPr>
          <w:rFonts w:ascii="Arial" w:hAnsi="Arial" w:cs="Arial"/>
          <w:sz w:val="20"/>
          <w:szCs w:val="20"/>
        </w:rPr>
        <w:t xml:space="preserve"> de um processo licitatório na modalidade de Concorrência Presencial, conforme estabelecido na Lei 14.133/2021, Art. 28, inciso II. Este processo deve seguir rigorosamente os procedimentos legais e regulamentações aplicáveis para a escolha da proposta mais vantajosa.</w:t>
      </w:r>
    </w:p>
    <w:p w:rsidR="0027649F" w:rsidRPr="0027649F" w:rsidRDefault="0027649F" w:rsidP="0027649F">
      <w:pPr>
        <w:ind w:firstLine="708"/>
        <w:jc w:val="both"/>
        <w:rPr>
          <w:rFonts w:ascii="Arial" w:hAnsi="Arial" w:cs="Arial"/>
          <w:sz w:val="20"/>
          <w:szCs w:val="20"/>
        </w:rPr>
      </w:pPr>
    </w:p>
    <w:p w:rsidR="0027649F" w:rsidRPr="0027649F" w:rsidRDefault="0027649F" w:rsidP="0027649F">
      <w:pPr>
        <w:ind w:firstLine="708"/>
        <w:jc w:val="both"/>
        <w:rPr>
          <w:rFonts w:ascii="Arial" w:hAnsi="Arial" w:cs="Arial"/>
          <w:sz w:val="20"/>
          <w:szCs w:val="20"/>
        </w:rPr>
      </w:pPr>
      <w:r w:rsidRPr="0027649F">
        <w:rPr>
          <w:rFonts w:ascii="Arial" w:hAnsi="Arial" w:cs="Arial"/>
          <w:b/>
          <w:sz w:val="20"/>
          <w:szCs w:val="20"/>
        </w:rPr>
        <w:t>Elaboração de Edital:</w:t>
      </w:r>
      <w:r w:rsidRPr="0027649F">
        <w:rPr>
          <w:rFonts w:ascii="Arial" w:hAnsi="Arial" w:cs="Arial"/>
          <w:sz w:val="20"/>
          <w:szCs w:val="20"/>
        </w:rPr>
        <w:t xml:space="preserve"> Desenvolvimento de um edital de licitação detalhado, baseado no estudo técnico preliminar, que especifique os requisitos dos serviços a serem executados, os critérios de seleção e julgamento das propostas, assim como as normativas de execução.</w:t>
      </w:r>
    </w:p>
    <w:p w:rsidR="0027649F" w:rsidRPr="0027649F" w:rsidRDefault="0027649F" w:rsidP="0027649F">
      <w:pPr>
        <w:ind w:firstLine="708"/>
        <w:jc w:val="both"/>
        <w:rPr>
          <w:rFonts w:ascii="Arial" w:hAnsi="Arial" w:cs="Arial"/>
          <w:sz w:val="20"/>
          <w:szCs w:val="20"/>
        </w:rPr>
      </w:pPr>
    </w:p>
    <w:p w:rsidR="0027649F" w:rsidRPr="0027649F" w:rsidRDefault="0027649F" w:rsidP="0027649F">
      <w:pPr>
        <w:ind w:firstLine="708"/>
        <w:jc w:val="both"/>
        <w:rPr>
          <w:rFonts w:ascii="Arial" w:hAnsi="Arial" w:cs="Arial"/>
          <w:sz w:val="20"/>
          <w:szCs w:val="20"/>
        </w:rPr>
      </w:pPr>
      <w:r w:rsidRPr="0027649F">
        <w:rPr>
          <w:rFonts w:ascii="Arial" w:hAnsi="Arial" w:cs="Arial"/>
          <w:b/>
          <w:sz w:val="20"/>
          <w:szCs w:val="20"/>
        </w:rPr>
        <w:t>Publicação e Divulgação:</w:t>
      </w:r>
      <w:r w:rsidRPr="0027649F">
        <w:rPr>
          <w:rFonts w:ascii="Arial" w:hAnsi="Arial" w:cs="Arial"/>
          <w:sz w:val="20"/>
          <w:szCs w:val="20"/>
        </w:rPr>
        <w:t xml:space="preserve"> Publicação do edital em canais oficiais de comunicação do município e em outros meios de ampla divulgação para garantir a participação vasta e competitiva dos fornecedores.</w:t>
      </w:r>
    </w:p>
    <w:p w:rsidR="0027649F" w:rsidRPr="0027649F" w:rsidRDefault="0027649F" w:rsidP="0027649F">
      <w:pPr>
        <w:ind w:firstLine="708"/>
        <w:jc w:val="both"/>
        <w:rPr>
          <w:rFonts w:ascii="Arial" w:hAnsi="Arial" w:cs="Arial"/>
          <w:sz w:val="20"/>
          <w:szCs w:val="20"/>
        </w:rPr>
      </w:pPr>
    </w:p>
    <w:p w:rsidR="0027649F" w:rsidRPr="0027649F" w:rsidRDefault="0027649F" w:rsidP="0027649F">
      <w:pPr>
        <w:ind w:firstLine="708"/>
        <w:jc w:val="both"/>
        <w:rPr>
          <w:rFonts w:ascii="Arial" w:hAnsi="Arial" w:cs="Arial"/>
          <w:sz w:val="20"/>
          <w:szCs w:val="20"/>
        </w:rPr>
      </w:pPr>
      <w:r w:rsidRPr="0027649F">
        <w:rPr>
          <w:rFonts w:ascii="Arial" w:hAnsi="Arial" w:cs="Arial"/>
          <w:b/>
          <w:sz w:val="20"/>
          <w:szCs w:val="20"/>
        </w:rPr>
        <w:t>Capacitação de Equipe:</w:t>
      </w:r>
      <w:r w:rsidRPr="0027649F">
        <w:rPr>
          <w:rFonts w:ascii="Arial" w:hAnsi="Arial" w:cs="Arial"/>
          <w:sz w:val="20"/>
          <w:szCs w:val="20"/>
        </w:rPr>
        <w:t xml:space="preserve"> Promover sessões de treinamento para os membros da equipe responsável pela condução do processo licitatório, garantindo a compreensão adequada da nova Lei de Licitações (Lei 14.133/2021) e suas práticas recomendadas.</w:t>
      </w:r>
    </w:p>
    <w:p w:rsidR="0027649F" w:rsidRPr="0027649F" w:rsidRDefault="0027649F" w:rsidP="0027649F">
      <w:pPr>
        <w:ind w:firstLine="708"/>
        <w:jc w:val="both"/>
        <w:rPr>
          <w:rFonts w:ascii="Arial" w:hAnsi="Arial" w:cs="Arial"/>
          <w:sz w:val="20"/>
          <w:szCs w:val="20"/>
        </w:rPr>
      </w:pPr>
    </w:p>
    <w:p w:rsidR="0027649F" w:rsidRPr="0027649F" w:rsidRDefault="0027649F" w:rsidP="0027649F">
      <w:pPr>
        <w:ind w:firstLine="708"/>
        <w:jc w:val="both"/>
        <w:rPr>
          <w:rFonts w:ascii="Arial" w:hAnsi="Arial" w:cs="Arial"/>
          <w:sz w:val="20"/>
          <w:szCs w:val="20"/>
        </w:rPr>
      </w:pPr>
      <w:r w:rsidRPr="0027649F">
        <w:rPr>
          <w:rFonts w:ascii="Arial" w:hAnsi="Arial" w:cs="Arial"/>
          <w:b/>
          <w:sz w:val="20"/>
          <w:szCs w:val="20"/>
        </w:rPr>
        <w:t>Avaliação de Propostas:</w:t>
      </w:r>
      <w:r w:rsidRPr="0027649F">
        <w:rPr>
          <w:rFonts w:ascii="Arial" w:hAnsi="Arial" w:cs="Arial"/>
          <w:sz w:val="20"/>
          <w:szCs w:val="20"/>
        </w:rPr>
        <w:t xml:space="preserve"> Realizar um processo meticuloso de avaliação das propostas recebidas, assegurando que todos os requisitos técnicos e </w:t>
      </w:r>
      <w:proofErr w:type="gramStart"/>
      <w:r w:rsidRPr="0027649F">
        <w:rPr>
          <w:rFonts w:ascii="Arial" w:hAnsi="Arial" w:cs="Arial"/>
          <w:sz w:val="20"/>
          <w:szCs w:val="20"/>
        </w:rPr>
        <w:t>especificações estabelecidos no edital</w:t>
      </w:r>
      <w:proofErr w:type="gramEnd"/>
      <w:r w:rsidRPr="0027649F">
        <w:rPr>
          <w:rFonts w:ascii="Arial" w:hAnsi="Arial" w:cs="Arial"/>
          <w:sz w:val="20"/>
          <w:szCs w:val="20"/>
        </w:rPr>
        <w:t xml:space="preserve"> sejam atendidos.</w:t>
      </w:r>
    </w:p>
    <w:p w:rsidR="0027649F" w:rsidRPr="0027649F" w:rsidRDefault="0027649F" w:rsidP="0027649F">
      <w:pPr>
        <w:ind w:firstLine="708"/>
        <w:jc w:val="both"/>
        <w:rPr>
          <w:rFonts w:ascii="Arial" w:hAnsi="Arial" w:cs="Arial"/>
          <w:sz w:val="20"/>
          <w:szCs w:val="20"/>
        </w:rPr>
      </w:pPr>
    </w:p>
    <w:p w:rsidR="0027649F" w:rsidRPr="0027649F" w:rsidRDefault="0027649F" w:rsidP="0027649F">
      <w:pPr>
        <w:ind w:firstLine="708"/>
        <w:jc w:val="both"/>
        <w:rPr>
          <w:rFonts w:ascii="Arial" w:hAnsi="Arial" w:cs="Arial"/>
          <w:sz w:val="20"/>
          <w:szCs w:val="20"/>
        </w:rPr>
      </w:pPr>
      <w:r w:rsidRPr="0027649F">
        <w:rPr>
          <w:rFonts w:ascii="Arial" w:hAnsi="Arial" w:cs="Arial"/>
          <w:b/>
          <w:sz w:val="20"/>
          <w:szCs w:val="20"/>
        </w:rPr>
        <w:t>Acompanhamento e Fiscalização:</w:t>
      </w:r>
      <w:r w:rsidRPr="0027649F">
        <w:rPr>
          <w:rFonts w:ascii="Arial" w:hAnsi="Arial" w:cs="Arial"/>
          <w:sz w:val="20"/>
          <w:szCs w:val="20"/>
        </w:rPr>
        <w:t xml:space="preserve"> Estabelecer um mecanismo efetivo de acompanhamento e fiscalização da execução do objeto.</w:t>
      </w:r>
    </w:p>
    <w:p w:rsidR="0027649F" w:rsidRPr="0027649F" w:rsidRDefault="0027649F" w:rsidP="0027649F">
      <w:pPr>
        <w:ind w:firstLine="708"/>
        <w:jc w:val="both"/>
        <w:rPr>
          <w:rFonts w:ascii="Arial" w:hAnsi="Arial" w:cs="Arial"/>
          <w:sz w:val="20"/>
          <w:szCs w:val="20"/>
        </w:rPr>
      </w:pPr>
    </w:p>
    <w:p w:rsidR="0027649F" w:rsidRPr="0027649F" w:rsidRDefault="0027649F" w:rsidP="0027649F">
      <w:pPr>
        <w:ind w:firstLine="708"/>
        <w:jc w:val="both"/>
        <w:rPr>
          <w:rFonts w:ascii="Arial" w:hAnsi="Arial" w:cs="Arial"/>
          <w:sz w:val="20"/>
          <w:szCs w:val="20"/>
        </w:rPr>
      </w:pPr>
      <w:r w:rsidRPr="0027649F">
        <w:rPr>
          <w:rFonts w:ascii="Arial" w:hAnsi="Arial" w:cs="Arial"/>
          <w:b/>
          <w:sz w:val="20"/>
          <w:szCs w:val="20"/>
        </w:rPr>
        <w:t>Documentação e Registro:</w:t>
      </w:r>
      <w:r w:rsidRPr="0027649F">
        <w:rPr>
          <w:rFonts w:ascii="Arial" w:hAnsi="Arial" w:cs="Arial"/>
          <w:sz w:val="20"/>
          <w:szCs w:val="20"/>
        </w:rPr>
        <w:t xml:space="preserve"> Assegurar que todo o procedimento de licitação e contratação esteja devidamente </w:t>
      </w:r>
      <w:proofErr w:type="gramStart"/>
      <w:r w:rsidRPr="0027649F">
        <w:rPr>
          <w:rFonts w:ascii="Arial" w:hAnsi="Arial" w:cs="Arial"/>
          <w:sz w:val="20"/>
          <w:szCs w:val="20"/>
        </w:rPr>
        <w:t>documentado e arquivado, em conformidade com os princípios de transparência e publicidade previstos no Art. 5º da Lei 14.133/2021</w:t>
      </w:r>
      <w:proofErr w:type="gramEnd"/>
      <w:r w:rsidRPr="0027649F">
        <w:rPr>
          <w:rFonts w:ascii="Arial" w:hAnsi="Arial" w:cs="Arial"/>
          <w:sz w:val="20"/>
          <w:szCs w:val="20"/>
        </w:rPr>
        <w:t>.</w:t>
      </w:r>
    </w:p>
    <w:p w:rsidR="0027649F" w:rsidRPr="0027649F" w:rsidRDefault="0027649F" w:rsidP="0027649F">
      <w:pPr>
        <w:ind w:firstLine="708"/>
        <w:jc w:val="both"/>
        <w:rPr>
          <w:rFonts w:ascii="Arial" w:hAnsi="Arial" w:cs="Arial"/>
          <w:sz w:val="20"/>
          <w:szCs w:val="20"/>
        </w:rPr>
      </w:pPr>
      <w:r w:rsidRPr="0027649F">
        <w:rPr>
          <w:rFonts w:ascii="Arial" w:hAnsi="Arial" w:cs="Arial"/>
          <w:b/>
          <w:sz w:val="20"/>
          <w:szCs w:val="20"/>
        </w:rPr>
        <w:t>Acompanhamento da Execução:</w:t>
      </w:r>
      <w:r w:rsidRPr="0027649F">
        <w:rPr>
          <w:rFonts w:ascii="Arial" w:hAnsi="Arial" w:cs="Arial"/>
          <w:sz w:val="20"/>
          <w:szCs w:val="20"/>
        </w:rPr>
        <w:t xml:space="preserve"> Adotar as medidas necessárias para o devido acompanhamento da execução e a organização de uma equipe técnica para inspeção e aceitação dos serviços.</w:t>
      </w:r>
    </w:p>
    <w:p w:rsidR="0027649F" w:rsidRPr="0027649F" w:rsidRDefault="0027649F" w:rsidP="0027649F">
      <w:pPr>
        <w:ind w:firstLine="708"/>
        <w:jc w:val="both"/>
        <w:rPr>
          <w:rFonts w:ascii="Arial" w:hAnsi="Arial" w:cs="Arial"/>
          <w:sz w:val="20"/>
          <w:szCs w:val="20"/>
        </w:rPr>
      </w:pPr>
    </w:p>
    <w:p w:rsidR="0027649F" w:rsidRPr="0027649F" w:rsidRDefault="0027649F" w:rsidP="0027649F">
      <w:pPr>
        <w:ind w:firstLine="708"/>
        <w:jc w:val="both"/>
        <w:rPr>
          <w:rFonts w:ascii="Arial" w:hAnsi="Arial" w:cs="Arial"/>
          <w:sz w:val="20"/>
          <w:szCs w:val="20"/>
        </w:rPr>
      </w:pPr>
      <w:r w:rsidRPr="0027649F">
        <w:rPr>
          <w:rFonts w:ascii="Arial" w:hAnsi="Arial" w:cs="Arial"/>
          <w:b/>
          <w:sz w:val="20"/>
          <w:szCs w:val="20"/>
        </w:rPr>
        <w:t>Alinhamento com o Planejamento Estratégico:</w:t>
      </w:r>
      <w:r w:rsidRPr="0027649F">
        <w:rPr>
          <w:rFonts w:ascii="Arial" w:hAnsi="Arial" w:cs="Arial"/>
          <w:sz w:val="20"/>
          <w:szCs w:val="20"/>
        </w:rPr>
        <w:t xml:space="preserve"> Garantir que a aquisição esteja alinhada com os objetivos e necessidades da Divisão de Obras, contribuindo efetivamente para o alcance das metas estabelecidas no planejamento estratégico do Município.</w:t>
      </w:r>
    </w:p>
    <w:p w:rsidR="0027649F" w:rsidRPr="0027649F" w:rsidRDefault="0027649F" w:rsidP="0027649F">
      <w:pPr>
        <w:ind w:firstLine="708"/>
        <w:jc w:val="both"/>
        <w:rPr>
          <w:rFonts w:ascii="Arial" w:hAnsi="Arial" w:cs="Arial"/>
          <w:sz w:val="20"/>
          <w:szCs w:val="20"/>
        </w:rPr>
      </w:pPr>
    </w:p>
    <w:p w:rsidR="0027649F" w:rsidRPr="0027649F" w:rsidRDefault="0027649F" w:rsidP="0027649F">
      <w:pPr>
        <w:ind w:firstLine="708"/>
        <w:jc w:val="both"/>
        <w:rPr>
          <w:rFonts w:ascii="Arial" w:hAnsi="Arial" w:cs="Arial"/>
          <w:sz w:val="20"/>
          <w:szCs w:val="20"/>
        </w:rPr>
      </w:pPr>
      <w:r w:rsidRPr="0027649F">
        <w:rPr>
          <w:rFonts w:ascii="Arial" w:hAnsi="Arial" w:cs="Arial"/>
          <w:sz w:val="20"/>
          <w:szCs w:val="20"/>
        </w:rPr>
        <w:t>Adotando estas providências, espera-se não só um processo de licitação e contratação transparente e eficiente, mas também que o objeto atenda plenamente às necessidades da Divisão, fornecendo os meios necessários para a execução eficaz de suas atividades administrativas e operacionais.</w:t>
      </w:r>
    </w:p>
    <w:p w:rsidR="005D572C" w:rsidRPr="0027649F" w:rsidRDefault="005D572C" w:rsidP="002C3793">
      <w:pPr>
        <w:jc w:val="both"/>
        <w:rPr>
          <w:rFonts w:ascii="Arial" w:hAnsi="Arial" w:cs="Arial"/>
          <w:sz w:val="20"/>
          <w:szCs w:val="20"/>
        </w:rPr>
      </w:pPr>
    </w:p>
    <w:p w:rsidR="005D572C" w:rsidRPr="0027649F" w:rsidRDefault="005D572C" w:rsidP="002C3793">
      <w:pPr>
        <w:pStyle w:val="Ttulo2"/>
        <w:spacing w:before="0"/>
        <w:jc w:val="center"/>
        <w:rPr>
          <w:rFonts w:ascii="Arial" w:hAnsi="Arial" w:cs="Arial"/>
          <w:color w:val="auto"/>
          <w:sz w:val="20"/>
          <w:szCs w:val="20"/>
        </w:rPr>
      </w:pPr>
      <w:bookmarkStart w:id="56" w:name="_Toc217109574"/>
      <w:r w:rsidRPr="0027649F">
        <w:rPr>
          <w:rFonts w:ascii="Arial" w:hAnsi="Arial" w:cs="Arial"/>
          <w:b/>
          <w:bCs/>
          <w:color w:val="auto"/>
          <w:sz w:val="20"/>
          <w:szCs w:val="20"/>
        </w:rPr>
        <w:t xml:space="preserve">11. </w:t>
      </w:r>
      <w:r w:rsidRPr="0027649F">
        <w:rPr>
          <w:rFonts w:ascii="Arial" w:hAnsi="Arial" w:cs="Arial"/>
          <w:b/>
          <w:color w:val="auto"/>
          <w:sz w:val="20"/>
          <w:szCs w:val="20"/>
        </w:rPr>
        <w:t>DAS CONTRATAÇÕES CORRELATAS E/OU INTERDEPENDENTES (art. 18, § 1º, inc. XI)</w:t>
      </w:r>
      <w:r w:rsidRPr="0027649F">
        <w:rPr>
          <w:rFonts w:ascii="Arial" w:hAnsi="Arial" w:cs="Arial"/>
          <w:b/>
          <w:bCs/>
          <w:color w:val="auto"/>
          <w:sz w:val="20"/>
          <w:szCs w:val="20"/>
        </w:rPr>
        <w:t>:</w:t>
      </w:r>
      <w:bookmarkEnd w:id="56"/>
    </w:p>
    <w:p w:rsidR="005D572C" w:rsidRPr="0027649F" w:rsidRDefault="005D572C" w:rsidP="002C3793">
      <w:pPr>
        <w:tabs>
          <w:tab w:val="left" w:pos="-3240"/>
        </w:tabs>
        <w:jc w:val="both"/>
        <w:rPr>
          <w:rFonts w:ascii="Arial" w:hAnsi="Arial" w:cs="Arial"/>
          <w:color w:val="000000"/>
          <w:sz w:val="20"/>
          <w:szCs w:val="20"/>
        </w:rPr>
      </w:pPr>
    </w:p>
    <w:p w:rsidR="005D572C" w:rsidRPr="005D572C" w:rsidRDefault="005D572C" w:rsidP="002C3793">
      <w:pPr>
        <w:ind w:firstLine="708"/>
        <w:jc w:val="both"/>
        <w:rPr>
          <w:rFonts w:ascii="Arial" w:hAnsi="Arial" w:cs="Arial"/>
          <w:sz w:val="20"/>
          <w:szCs w:val="20"/>
        </w:rPr>
      </w:pPr>
      <w:r w:rsidRPr="0027649F">
        <w:rPr>
          <w:rFonts w:ascii="Arial" w:hAnsi="Arial" w:cs="Arial"/>
          <w:b/>
          <w:bCs/>
          <w:sz w:val="20"/>
          <w:szCs w:val="20"/>
        </w:rPr>
        <w:t>11.1.</w:t>
      </w:r>
      <w:r w:rsidRPr="0027649F">
        <w:rPr>
          <w:rFonts w:ascii="Arial" w:hAnsi="Arial" w:cs="Arial"/>
          <w:bCs/>
          <w:sz w:val="20"/>
          <w:szCs w:val="20"/>
        </w:rPr>
        <w:t xml:space="preserve"> </w:t>
      </w:r>
      <w:r w:rsidRPr="0027649F">
        <w:rPr>
          <w:rFonts w:ascii="Arial" w:hAnsi="Arial" w:cs="Arial"/>
          <w:sz w:val="20"/>
          <w:szCs w:val="20"/>
        </w:rPr>
        <w:t xml:space="preserve">Não se </w:t>
      </w:r>
      <w:r w:rsidRPr="005D572C">
        <w:rPr>
          <w:rFonts w:ascii="Arial" w:hAnsi="Arial" w:cs="Arial"/>
          <w:sz w:val="20"/>
          <w:szCs w:val="20"/>
        </w:rPr>
        <w:t>verificam contratações correlatas nem interdependentes para a viabilidade e contratação desta demanda.</w:t>
      </w:r>
    </w:p>
    <w:p w:rsidR="007770E1" w:rsidRPr="005D572C" w:rsidRDefault="007770E1" w:rsidP="002C3793">
      <w:pPr>
        <w:ind w:firstLine="708"/>
        <w:jc w:val="center"/>
        <w:rPr>
          <w:rFonts w:ascii="Arial" w:hAnsi="Arial" w:cs="Arial"/>
          <w:sz w:val="20"/>
          <w:szCs w:val="20"/>
        </w:rPr>
      </w:pPr>
    </w:p>
    <w:p w:rsidR="005D572C" w:rsidRPr="00D67B31" w:rsidRDefault="005D572C" w:rsidP="002C3793">
      <w:pPr>
        <w:pStyle w:val="Ttulo2"/>
        <w:spacing w:before="0"/>
        <w:jc w:val="center"/>
        <w:rPr>
          <w:rFonts w:ascii="Arial" w:hAnsi="Arial" w:cs="Arial"/>
          <w:color w:val="auto"/>
          <w:sz w:val="20"/>
          <w:szCs w:val="20"/>
        </w:rPr>
      </w:pPr>
      <w:bookmarkStart w:id="57" w:name="_Toc217109575"/>
      <w:r w:rsidRPr="00D67B31">
        <w:rPr>
          <w:rFonts w:ascii="Arial" w:hAnsi="Arial" w:cs="Arial"/>
          <w:b/>
          <w:bCs/>
          <w:color w:val="auto"/>
          <w:sz w:val="20"/>
          <w:szCs w:val="20"/>
        </w:rPr>
        <w:t xml:space="preserve">12. </w:t>
      </w:r>
      <w:r w:rsidRPr="00D67B31">
        <w:rPr>
          <w:rFonts w:ascii="Arial" w:hAnsi="Arial" w:cs="Arial"/>
          <w:b/>
          <w:color w:val="auto"/>
          <w:sz w:val="20"/>
          <w:szCs w:val="20"/>
        </w:rPr>
        <w:t>DA DESCRIÇÃO DE POSSÍVEIS IMPACTOS AMBIENTAIS E RESPECTIVAS MEDIDAS MITIGADORAS (art. 18, § 1º, inc. XII)</w:t>
      </w:r>
      <w:r w:rsidRPr="00D67B31">
        <w:rPr>
          <w:rFonts w:ascii="Arial" w:hAnsi="Arial" w:cs="Arial"/>
          <w:b/>
          <w:bCs/>
          <w:color w:val="auto"/>
          <w:sz w:val="20"/>
          <w:szCs w:val="20"/>
        </w:rPr>
        <w:t>:</w:t>
      </w:r>
      <w:bookmarkEnd w:id="57"/>
    </w:p>
    <w:p w:rsidR="005D572C" w:rsidRPr="005D572C" w:rsidRDefault="005D572C" w:rsidP="002C3793">
      <w:pPr>
        <w:tabs>
          <w:tab w:val="left" w:pos="-3240"/>
        </w:tabs>
        <w:jc w:val="center"/>
        <w:rPr>
          <w:rFonts w:ascii="Arial" w:hAnsi="Arial" w:cs="Arial"/>
          <w:color w:val="000000"/>
          <w:sz w:val="20"/>
          <w:szCs w:val="20"/>
        </w:rPr>
      </w:pPr>
    </w:p>
    <w:p w:rsidR="00622B63" w:rsidRPr="00EA3AC5" w:rsidRDefault="005D572C" w:rsidP="00622B63">
      <w:pPr>
        <w:ind w:firstLine="708"/>
        <w:jc w:val="both"/>
        <w:rPr>
          <w:rFonts w:ascii="Arial" w:hAnsi="Arial" w:cs="Arial"/>
          <w:bCs/>
          <w:sz w:val="20"/>
          <w:szCs w:val="20"/>
        </w:rPr>
      </w:pPr>
      <w:r w:rsidRPr="005D572C">
        <w:rPr>
          <w:rFonts w:ascii="Arial" w:hAnsi="Arial" w:cs="Arial"/>
          <w:b/>
          <w:bCs/>
          <w:sz w:val="20"/>
          <w:szCs w:val="20"/>
        </w:rPr>
        <w:t>12.1.</w:t>
      </w:r>
      <w:r w:rsidRPr="005D572C">
        <w:rPr>
          <w:rFonts w:ascii="Arial" w:hAnsi="Arial" w:cs="Arial"/>
          <w:bCs/>
          <w:sz w:val="20"/>
          <w:szCs w:val="20"/>
        </w:rPr>
        <w:t xml:space="preserve"> </w:t>
      </w:r>
      <w:r w:rsidR="000832E6" w:rsidRPr="000832E6">
        <w:rPr>
          <w:rFonts w:ascii="Arial" w:hAnsi="Arial" w:cs="Arial"/>
          <w:bCs/>
          <w:sz w:val="20"/>
          <w:szCs w:val="20"/>
        </w:rPr>
        <w:t xml:space="preserve">Para a execução dos serviços de galerias de águas pluviais haverá intervenção no meio ambiente, haja vista que trata – se serviços de escavação de movimentação de solo, contudo, não </w:t>
      </w:r>
      <w:r w:rsidR="000832E6" w:rsidRPr="000832E6">
        <w:rPr>
          <w:rFonts w:ascii="Arial" w:hAnsi="Arial" w:cs="Arial"/>
          <w:bCs/>
          <w:sz w:val="20"/>
          <w:szCs w:val="20"/>
        </w:rPr>
        <w:lastRenderedPageBreak/>
        <w:t>existirá supressão de vegetação, ademais, todos os serviços obedecerão às normas técnicas vigentes, prezando pela boa execução e a mínima intervenção ambiental</w:t>
      </w:r>
      <w:r w:rsidR="00622B63" w:rsidRPr="00EA3AC5">
        <w:rPr>
          <w:rFonts w:ascii="Arial" w:hAnsi="Arial" w:cs="Arial"/>
          <w:bCs/>
          <w:sz w:val="20"/>
          <w:szCs w:val="20"/>
        </w:rPr>
        <w:t>.</w:t>
      </w:r>
    </w:p>
    <w:p w:rsidR="00622B63" w:rsidRPr="00EA3AC5" w:rsidRDefault="00622B63" w:rsidP="00622B63">
      <w:pPr>
        <w:jc w:val="both"/>
        <w:rPr>
          <w:rFonts w:ascii="Arial" w:hAnsi="Arial" w:cs="Arial"/>
          <w:bCs/>
          <w:sz w:val="20"/>
          <w:szCs w:val="20"/>
          <w:highlight w:val="yellow"/>
        </w:rPr>
      </w:pPr>
    </w:p>
    <w:p w:rsidR="005D572C" w:rsidRPr="005D572C" w:rsidRDefault="00622B63" w:rsidP="00622B63">
      <w:pPr>
        <w:ind w:firstLine="708"/>
        <w:jc w:val="both"/>
        <w:rPr>
          <w:rFonts w:ascii="Arial" w:hAnsi="Arial" w:cs="Arial"/>
          <w:sz w:val="20"/>
          <w:szCs w:val="20"/>
        </w:rPr>
      </w:pPr>
      <w:r w:rsidRPr="00EA3AC5">
        <w:rPr>
          <w:rFonts w:ascii="Arial" w:hAnsi="Arial" w:cs="Arial"/>
          <w:sz w:val="20"/>
          <w:szCs w:val="20"/>
        </w:rPr>
        <w:t xml:space="preserve">Em relação ao armazenamento dos materiais de construção, podem ocorrer derramamentos devido à falta de cuidado quanto à estabilidade dos mesmos e quanto à transferência de materiais para os caminhões </w:t>
      </w:r>
      <w:proofErr w:type="spellStart"/>
      <w:r w:rsidRPr="00EA3AC5">
        <w:rPr>
          <w:rFonts w:ascii="Arial" w:hAnsi="Arial" w:cs="Arial"/>
          <w:sz w:val="20"/>
          <w:szCs w:val="20"/>
        </w:rPr>
        <w:t>espargidores</w:t>
      </w:r>
      <w:proofErr w:type="spellEnd"/>
      <w:r w:rsidRPr="00EA3AC5">
        <w:rPr>
          <w:rFonts w:ascii="Arial" w:hAnsi="Arial" w:cs="Arial"/>
          <w:sz w:val="20"/>
          <w:szCs w:val="20"/>
        </w:rPr>
        <w:t xml:space="preserve"> ou usinas de asfalto. Além disso, a aplicação de produtos asfálticos na forma líquida é proibida em dias de instabilidade climática de forma a evitar que a enxurrada encaminhe para os leitos d’água produtos tóxicos</w:t>
      </w:r>
      <w:r w:rsidR="005D572C" w:rsidRPr="005D572C">
        <w:rPr>
          <w:rFonts w:ascii="Arial" w:hAnsi="Arial" w:cs="Arial"/>
          <w:sz w:val="20"/>
          <w:szCs w:val="20"/>
        </w:rPr>
        <w:t>.</w:t>
      </w:r>
    </w:p>
    <w:p w:rsidR="005D572C" w:rsidRPr="005D572C" w:rsidRDefault="005D572C" w:rsidP="002C3793">
      <w:pPr>
        <w:ind w:firstLine="708"/>
        <w:jc w:val="both"/>
        <w:rPr>
          <w:rFonts w:ascii="Arial" w:hAnsi="Arial" w:cs="Arial"/>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sz w:val="20"/>
          <w:szCs w:val="20"/>
        </w:rPr>
        <w:t xml:space="preserve">É obrigatório que a CONTRATADA promova e cumpra a Gestão dos Resíduos Sólidos, conforme estabelece a Resolução do CONAMA nº 307, de </w:t>
      </w:r>
      <w:proofErr w:type="gramStart"/>
      <w:r w:rsidRPr="005D572C">
        <w:rPr>
          <w:rFonts w:ascii="Arial" w:hAnsi="Arial" w:cs="Arial"/>
          <w:sz w:val="20"/>
          <w:szCs w:val="20"/>
        </w:rPr>
        <w:t>5</w:t>
      </w:r>
      <w:proofErr w:type="gramEnd"/>
      <w:r w:rsidRPr="005D572C">
        <w:rPr>
          <w:rFonts w:ascii="Arial" w:hAnsi="Arial" w:cs="Arial"/>
          <w:sz w:val="20"/>
          <w:szCs w:val="20"/>
        </w:rPr>
        <w:t xml:space="preserve"> de julho de 2002. Tem-se, ainda, que </w:t>
      </w:r>
      <w:proofErr w:type="gramStart"/>
      <w:r w:rsidRPr="005D572C">
        <w:rPr>
          <w:rFonts w:ascii="Arial" w:hAnsi="Arial" w:cs="Arial"/>
          <w:sz w:val="20"/>
          <w:szCs w:val="20"/>
        </w:rPr>
        <w:t>observar,</w:t>
      </w:r>
      <w:proofErr w:type="gramEnd"/>
      <w:r w:rsidRPr="005D572C">
        <w:rPr>
          <w:rFonts w:ascii="Arial" w:hAnsi="Arial" w:cs="Arial"/>
          <w:sz w:val="20"/>
          <w:szCs w:val="20"/>
        </w:rPr>
        <w:t xml:space="preserve"> prevenir e fazer cumprir os artigos 46, 49 e 60 da Lei nº 9.605, de 12 de fevereiro de 1998, que dispõe sobre as sanções penais e administrativas derivadas de condutas e atividades lesivas ao meio ambiente.</w:t>
      </w:r>
    </w:p>
    <w:p w:rsidR="005D572C" w:rsidRPr="005D572C" w:rsidRDefault="005D572C" w:rsidP="002C3793">
      <w:pPr>
        <w:ind w:firstLine="708"/>
        <w:jc w:val="center"/>
        <w:rPr>
          <w:rFonts w:ascii="Arial" w:hAnsi="Arial" w:cs="Arial"/>
          <w:sz w:val="20"/>
          <w:szCs w:val="20"/>
        </w:rPr>
      </w:pPr>
    </w:p>
    <w:p w:rsidR="005D572C" w:rsidRPr="00122D1C" w:rsidRDefault="005D572C" w:rsidP="002C3793">
      <w:pPr>
        <w:pStyle w:val="Ttulo2"/>
        <w:spacing w:before="0"/>
        <w:jc w:val="center"/>
        <w:rPr>
          <w:rFonts w:ascii="Arial" w:hAnsi="Arial" w:cs="Arial"/>
          <w:color w:val="auto"/>
          <w:sz w:val="20"/>
          <w:szCs w:val="20"/>
        </w:rPr>
      </w:pPr>
      <w:bookmarkStart w:id="58" w:name="_Toc217109576"/>
      <w:r w:rsidRPr="00122D1C">
        <w:rPr>
          <w:rFonts w:ascii="Arial" w:hAnsi="Arial" w:cs="Arial"/>
          <w:b/>
          <w:bCs/>
          <w:color w:val="auto"/>
          <w:sz w:val="20"/>
          <w:szCs w:val="20"/>
        </w:rPr>
        <w:t xml:space="preserve">13. </w:t>
      </w:r>
      <w:r w:rsidRPr="00122D1C">
        <w:rPr>
          <w:rFonts w:ascii="Arial" w:hAnsi="Arial" w:cs="Arial"/>
          <w:b/>
          <w:color w:val="auto"/>
          <w:sz w:val="20"/>
          <w:szCs w:val="20"/>
        </w:rPr>
        <w:t>DO POSICIONAMENTO CONCLUSIVO SOBRE A ADEQUAÇÃO DA CONTRATAÇÃO PARA O ATENDIMENTO DA NECESSIDADE A QUE SE DESTINA (art. 18, § 1º, inc. XIII)</w:t>
      </w:r>
      <w:r w:rsidRPr="00122D1C">
        <w:rPr>
          <w:rFonts w:ascii="Arial" w:hAnsi="Arial" w:cs="Arial"/>
          <w:b/>
          <w:bCs/>
          <w:color w:val="auto"/>
          <w:sz w:val="20"/>
          <w:szCs w:val="20"/>
        </w:rPr>
        <w:t>:</w:t>
      </w:r>
      <w:bookmarkEnd w:id="58"/>
    </w:p>
    <w:p w:rsidR="005D572C" w:rsidRPr="005D572C" w:rsidRDefault="005D572C" w:rsidP="002C3793">
      <w:pPr>
        <w:tabs>
          <w:tab w:val="left" w:pos="-3240"/>
        </w:tabs>
        <w:jc w:val="both"/>
        <w:rPr>
          <w:rFonts w:ascii="Arial" w:hAnsi="Arial" w:cs="Arial"/>
          <w:color w:val="000000"/>
          <w:sz w:val="20"/>
          <w:szCs w:val="20"/>
        </w:rPr>
      </w:pPr>
    </w:p>
    <w:p w:rsidR="005D572C" w:rsidRPr="005D572C" w:rsidRDefault="005D572C" w:rsidP="002C3793">
      <w:pPr>
        <w:ind w:firstLine="708"/>
        <w:jc w:val="both"/>
        <w:rPr>
          <w:rFonts w:ascii="Arial" w:hAnsi="Arial" w:cs="Arial"/>
          <w:bCs/>
          <w:sz w:val="20"/>
          <w:szCs w:val="20"/>
        </w:rPr>
      </w:pPr>
      <w:r w:rsidRPr="005D572C">
        <w:rPr>
          <w:rFonts w:ascii="Arial" w:hAnsi="Arial" w:cs="Arial"/>
          <w:b/>
          <w:bCs/>
          <w:sz w:val="20"/>
          <w:szCs w:val="20"/>
        </w:rPr>
        <w:t>1</w:t>
      </w:r>
      <w:r w:rsidR="006A7530">
        <w:rPr>
          <w:rFonts w:ascii="Arial" w:hAnsi="Arial" w:cs="Arial"/>
          <w:b/>
          <w:bCs/>
          <w:sz w:val="20"/>
          <w:szCs w:val="20"/>
        </w:rPr>
        <w:t>3</w:t>
      </w:r>
      <w:r w:rsidRPr="005D572C">
        <w:rPr>
          <w:rFonts w:ascii="Arial" w:hAnsi="Arial" w:cs="Arial"/>
          <w:b/>
          <w:bCs/>
          <w:sz w:val="20"/>
          <w:szCs w:val="20"/>
        </w:rPr>
        <w:t>.1.</w:t>
      </w:r>
      <w:r w:rsidRPr="005D572C">
        <w:rPr>
          <w:rFonts w:ascii="Arial" w:hAnsi="Arial" w:cs="Arial"/>
          <w:bCs/>
          <w:sz w:val="20"/>
          <w:szCs w:val="20"/>
        </w:rPr>
        <w:t xml:space="preserve"> </w:t>
      </w:r>
      <w:r w:rsidR="000832E6" w:rsidRPr="000832E6">
        <w:rPr>
          <w:rFonts w:ascii="Arial" w:hAnsi="Arial" w:cs="Arial"/>
          <w:bCs/>
          <w:sz w:val="20"/>
          <w:szCs w:val="20"/>
        </w:rPr>
        <w:t>Diante de todos os itens expressos e com base nos estudos levantados, conclui-se que os serviços dispostos contribuirão diretamente para a manutenção e conservação das vias públicas do Município. Principalmente nos períodos de chuva em que ocorre considerável destruição do solo, com o surgimento de inúmeros buracos, tornando as vias intransitáveis. Diante desse quadro, torna-se extremamente necessário dotar o Município de condições físicas para que todos os seus habitantes tenham acesso digno e mobilidade garantida aos logradouros públicos. A implantação de obras de infraestrutura, a partir da execução de galerias de águas pluviais nas vias assegurará à população que se utiliza desses trechos, intervenções estruturais da maior importância para melhoria da sua qualidade de vida e significativa para o desenvolvimento urbano do Município como um todo</w:t>
      </w:r>
      <w:r w:rsidRPr="005D572C">
        <w:rPr>
          <w:rFonts w:ascii="Arial" w:hAnsi="Arial" w:cs="Arial"/>
          <w:bCs/>
          <w:sz w:val="20"/>
          <w:szCs w:val="20"/>
        </w:rPr>
        <w:t>.</w:t>
      </w:r>
    </w:p>
    <w:p w:rsidR="005D572C" w:rsidRPr="005D572C" w:rsidRDefault="005D572C" w:rsidP="002C3793">
      <w:pPr>
        <w:ind w:firstLine="708"/>
        <w:jc w:val="both"/>
        <w:rPr>
          <w:rFonts w:ascii="Arial" w:hAnsi="Arial" w:cs="Arial"/>
          <w:bCs/>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sz w:val="20"/>
          <w:szCs w:val="20"/>
        </w:rPr>
        <w:t>As experiências anteriores indicam que a contratação apresenta viabilidade e alta probabilidade de alcance dos resultados pretendidos.</w:t>
      </w:r>
    </w:p>
    <w:p w:rsidR="005D572C" w:rsidRPr="005D572C" w:rsidRDefault="005D572C" w:rsidP="002C3793">
      <w:pPr>
        <w:ind w:firstLine="708"/>
        <w:jc w:val="center"/>
        <w:rPr>
          <w:rFonts w:ascii="Arial" w:hAnsi="Arial" w:cs="Arial"/>
          <w:sz w:val="20"/>
          <w:szCs w:val="20"/>
        </w:rPr>
      </w:pPr>
    </w:p>
    <w:p w:rsidR="005D572C" w:rsidRPr="00122D1C" w:rsidRDefault="005D572C" w:rsidP="002C3793">
      <w:pPr>
        <w:pStyle w:val="Ttulo2"/>
        <w:spacing w:before="0"/>
        <w:jc w:val="center"/>
        <w:rPr>
          <w:rFonts w:ascii="Arial" w:hAnsi="Arial" w:cs="Arial"/>
          <w:color w:val="auto"/>
          <w:sz w:val="20"/>
          <w:szCs w:val="20"/>
        </w:rPr>
      </w:pPr>
      <w:bookmarkStart w:id="59" w:name="_Toc217109577"/>
      <w:r w:rsidRPr="00122D1C">
        <w:rPr>
          <w:rFonts w:ascii="Arial" w:hAnsi="Arial" w:cs="Arial"/>
          <w:b/>
          <w:bCs/>
          <w:color w:val="auto"/>
          <w:sz w:val="20"/>
          <w:szCs w:val="20"/>
        </w:rPr>
        <w:t>1</w:t>
      </w:r>
      <w:r w:rsidR="006A7530" w:rsidRPr="00122D1C">
        <w:rPr>
          <w:rFonts w:ascii="Arial" w:hAnsi="Arial" w:cs="Arial"/>
          <w:b/>
          <w:bCs/>
          <w:color w:val="auto"/>
          <w:sz w:val="20"/>
          <w:szCs w:val="20"/>
        </w:rPr>
        <w:t>4</w:t>
      </w:r>
      <w:r w:rsidRPr="00122D1C">
        <w:rPr>
          <w:rFonts w:ascii="Arial" w:hAnsi="Arial" w:cs="Arial"/>
          <w:b/>
          <w:bCs/>
          <w:color w:val="auto"/>
          <w:sz w:val="20"/>
          <w:szCs w:val="20"/>
        </w:rPr>
        <w:t xml:space="preserve">. </w:t>
      </w:r>
      <w:r w:rsidRPr="00122D1C">
        <w:rPr>
          <w:rFonts w:ascii="Arial" w:hAnsi="Arial" w:cs="Arial"/>
          <w:b/>
          <w:color w:val="auto"/>
          <w:sz w:val="20"/>
          <w:szCs w:val="20"/>
        </w:rPr>
        <w:t>DECLARAÇÃO DA VIABILIDADE OU NÃO DA CONTRATAÇÃO</w:t>
      </w:r>
      <w:r w:rsidRPr="00122D1C">
        <w:rPr>
          <w:rFonts w:ascii="Arial" w:hAnsi="Arial" w:cs="Arial"/>
          <w:b/>
          <w:bCs/>
          <w:color w:val="auto"/>
          <w:sz w:val="20"/>
          <w:szCs w:val="20"/>
        </w:rPr>
        <w:t>:</w:t>
      </w:r>
      <w:bookmarkEnd w:id="59"/>
    </w:p>
    <w:p w:rsidR="005D572C" w:rsidRPr="005D572C" w:rsidRDefault="005D572C" w:rsidP="002C3793">
      <w:pPr>
        <w:tabs>
          <w:tab w:val="left" w:pos="-3240"/>
        </w:tabs>
        <w:jc w:val="center"/>
        <w:rPr>
          <w:rFonts w:ascii="Arial" w:hAnsi="Arial" w:cs="Arial"/>
          <w:color w:val="000000"/>
          <w:sz w:val="20"/>
          <w:szCs w:val="20"/>
        </w:rPr>
      </w:pPr>
    </w:p>
    <w:p w:rsidR="005D572C" w:rsidRPr="005D572C" w:rsidRDefault="005D572C" w:rsidP="002C3793">
      <w:pPr>
        <w:ind w:firstLine="708"/>
        <w:jc w:val="both"/>
        <w:rPr>
          <w:rFonts w:ascii="Arial" w:hAnsi="Arial" w:cs="Arial"/>
          <w:sz w:val="20"/>
          <w:szCs w:val="20"/>
        </w:rPr>
      </w:pPr>
      <w:r w:rsidRPr="005D572C">
        <w:rPr>
          <w:rFonts w:ascii="Arial" w:hAnsi="Arial" w:cs="Arial"/>
          <w:b/>
          <w:bCs/>
          <w:sz w:val="20"/>
          <w:szCs w:val="20"/>
        </w:rPr>
        <w:t>1</w:t>
      </w:r>
      <w:r w:rsidR="006A7530">
        <w:rPr>
          <w:rFonts w:ascii="Arial" w:hAnsi="Arial" w:cs="Arial"/>
          <w:b/>
          <w:bCs/>
          <w:sz w:val="20"/>
          <w:szCs w:val="20"/>
        </w:rPr>
        <w:t>4</w:t>
      </w:r>
      <w:r w:rsidRPr="005D572C">
        <w:rPr>
          <w:rFonts w:ascii="Arial" w:hAnsi="Arial" w:cs="Arial"/>
          <w:b/>
          <w:bCs/>
          <w:sz w:val="20"/>
          <w:szCs w:val="20"/>
        </w:rPr>
        <w:t>.1.</w:t>
      </w:r>
      <w:r w:rsidRPr="005D572C">
        <w:rPr>
          <w:rFonts w:ascii="Arial" w:hAnsi="Arial" w:cs="Arial"/>
          <w:bCs/>
          <w:sz w:val="20"/>
          <w:szCs w:val="20"/>
        </w:rPr>
        <w:t xml:space="preserve"> </w:t>
      </w:r>
      <w:r w:rsidRPr="005D572C">
        <w:rPr>
          <w:rFonts w:ascii="Arial" w:hAnsi="Arial" w:cs="Arial"/>
          <w:sz w:val="20"/>
          <w:szCs w:val="20"/>
        </w:rPr>
        <w:t>Com base nos elementos anteriores do presente documento de estudos preliminares, DECLARO que é VIÁVEL a presente contratação.</w:t>
      </w:r>
    </w:p>
    <w:p w:rsidR="005D572C" w:rsidRPr="005D572C" w:rsidRDefault="005D572C" w:rsidP="002C3793">
      <w:pPr>
        <w:tabs>
          <w:tab w:val="left" w:pos="-3240"/>
        </w:tabs>
        <w:jc w:val="right"/>
        <w:rPr>
          <w:rFonts w:ascii="Arial" w:hAnsi="Arial" w:cs="Arial"/>
          <w:sz w:val="20"/>
          <w:szCs w:val="20"/>
        </w:rPr>
      </w:pPr>
    </w:p>
    <w:p w:rsidR="005D572C" w:rsidRPr="005D572C" w:rsidRDefault="005D572C" w:rsidP="002C3793">
      <w:pPr>
        <w:tabs>
          <w:tab w:val="left" w:pos="-3240"/>
        </w:tabs>
        <w:jc w:val="right"/>
        <w:rPr>
          <w:rFonts w:ascii="Arial" w:hAnsi="Arial" w:cs="Arial"/>
          <w:color w:val="000000"/>
          <w:sz w:val="20"/>
          <w:szCs w:val="20"/>
        </w:rPr>
      </w:pPr>
      <w:r w:rsidRPr="005D572C">
        <w:rPr>
          <w:rFonts w:ascii="Arial" w:hAnsi="Arial" w:cs="Arial"/>
          <w:sz w:val="20"/>
          <w:szCs w:val="20"/>
        </w:rPr>
        <w:t xml:space="preserve">Álvares Machado, </w:t>
      </w:r>
      <w:r w:rsidR="000832E6" w:rsidRPr="000832E6">
        <w:rPr>
          <w:rFonts w:ascii="Arial" w:hAnsi="Arial" w:cs="Arial"/>
          <w:sz w:val="20"/>
          <w:szCs w:val="20"/>
        </w:rPr>
        <w:t>27 de janeiro de 2026</w:t>
      </w:r>
      <w:r w:rsidRPr="005D572C">
        <w:rPr>
          <w:rFonts w:ascii="Arial" w:hAnsi="Arial" w:cs="Arial"/>
          <w:sz w:val="20"/>
          <w:szCs w:val="20"/>
        </w:rPr>
        <w:t>.</w:t>
      </w:r>
    </w:p>
    <w:p w:rsidR="00D05E09" w:rsidRDefault="00D05E09" w:rsidP="002C3793">
      <w:pPr>
        <w:jc w:val="center"/>
        <w:rPr>
          <w:rFonts w:ascii="Arial" w:hAnsi="Arial" w:cs="Arial"/>
          <w:sz w:val="20"/>
          <w:szCs w:val="20"/>
        </w:rPr>
      </w:pPr>
    </w:p>
    <w:p w:rsidR="00D52702" w:rsidRDefault="00D52702" w:rsidP="002C3793">
      <w:pPr>
        <w:jc w:val="center"/>
        <w:rPr>
          <w:rFonts w:ascii="Arial" w:hAnsi="Arial" w:cs="Arial"/>
          <w:sz w:val="20"/>
          <w:szCs w:val="20"/>
        </w:rPr>
      </w:pPr>
    </w:p>
    <w:p w:rsidR="00F252E9" w:rsidRDefault="00F252E9" w:rsidP="002C3793">
      <w:pPr>
        <w:jc w:val="center"/>
        <w:rPr>
          <w:rFonts w:ascii="Arial" w:hAnsi="Arial" w:cs="Arial"/>
          <w:sz w:val="20"/>
          <w:szCs w:val="20"/>
        </w:rPr>
      </w:pPr>
    </w:p>
    <w:p w:rsidR="00F252E9" w:rsidRDefault="00F252E9" w:rsidP="002C3793">
      <w:pPr>
        <w:jc w:val="center"/>
        <w:rPr>
          <w:rFonts w:ascii="Arial" w:hAnsi="Arial" w:cs="Arial"/>
          <w:sz w:val="20"/>
          <w:szCs w:val="20"/>
        </w:rPr>
      </w:pPr>
    </w:p>
    <w:p w:rsidR="00D05E09" w:rsidRPr="00F44DDB" w:rsidRDefault="007E4C06" w:rsidP="002C3793">
      <w:pPr>
        <w:jc w:val="center"/>
        <w:rPr>
          <w:rFonts w:ascii="Arial" w:hAnsi="Arial" w:cs="Arial"/>
          <w:i/>
          <w:sz w:val="20"/>
          <w:szCs w:val="20"/>
        </w:rPr>
      </w:pPr>
      <w:r w:rsidRPr="005D572C">
        <w:rPr>
          <w:rFonts w:ascii="Arial" w:hAnsi="Arial" w:cs="Arial"/>
          <w:i/>
          <w:sz w:val="20"/>
          <w:szCs w:val="20"/>
        </w:rPr>
        <w:t xml:space="preserve">Assinado no </w:t>
      </w:r>
      <w:r w:rsidRPr="00F44DDB">
        <w:rPr>
          <w:rFonts w:ascii="Arial" w:hAnsi="Arial" w:cs="Arial"/>
          <w:i/>
          <w:sz w:val="20"/>
          <w:szCs w:val="20"/>
        </w:rPr>
        <w:t>original</w:t>
      </w:r>
    </w:p>
    <w:p w:rsidR="00D05E09" w:rsidRPr="000832E6" w:rsidRDefault="00D05E09" w:rsidP="002C3793">
      <w:pPr>
        <w:jc w:val="center"/>
        <w:rPr>
          <w:rFonts w:ascii="Arial" w:hAnsi="Arial" w:cs="Arial"/>
          <w:b/>
          <w:sz w:val="20"/>
          <w:szCs w:val="20"/>
        </w:rPr>
      </w:pPr>
      <w:r w:rsidRPr="00F44DDB">
        <w:rPr>
          <w:rFonts w:ascii="Arial" w:hAnsi="Arial" w:cs="Arial"/>
          <w:b/>
          <w:sz w:val="20"/>
          <w:szCs w:val="20"/>
        </w:rPr>
        <w:t xml:space="preserve">MATHEUS </w:t>
      </w:r>
      <w:r w:rsidRPr="000832E6">
        <w:rPr>
          <w:rFonts w:ascii="Arial" w:hAnsi="Arial" w:cs="Arial"/>
          <w:b/>
          <w:sz w:val="20"/>
          <w:szCs w:val="20"/>
        </w:rPr>
        <w:t>MOZETIC ROMERO</w:t>
      </w:r>
    </w:p>
    <w:p w:rsidR="00D05E09" w:rsidRPr="000832E6" w:rsidRDefault="00D05E09" w:rsidP="002C3793">
      <w:pPr>
        <w:tabs>
          <w:tab w:val="left" w:pos="-3240"/>
        </w:tabs>
        <w:jc w:val="center"/>
        <w:rPr>
          <w:rFonts w:ascii="Arial" w:hAnsi="Arial" w:cs="Arial"/>
          <w:sz w:val="20"/>
          <w:szCs w:val="20"/>
        </w:rPr>
      </w:pPr>
      <w:r w:rsidRPr="000832E6">
        <w:rPr>
          <w:rFonts w:ascii="Arial" w:hAnsi="Arial" w:cs="Arial"/>
          <w:sz w:val="20"/>
          <w:szCs w:val="20"/>
        </w:rPr>
        <w:t>Diretor Interino de Obras e Serviços Públicos</w:t>
      </w:r>
    </w:p>
    <w:p w:rsidR="00D52702" w:rsidRPr="000832E6" w:rsidRDefault="00D52702" w:rsidP="002C3793">
      <w:pPr>
        <w:jc w:val="center"/>
        <w:rPr>
          <w:rFonts w:ascii="Arial" w:hAnsi="Arial" w:cs="Arial"/>
          <w:sz w:val="20"/>
          <w:szCs w:val="20"/>
        </w:rPr>
      </w:pPr>
    </w:p>
    <w:p w:rsidR="00F252E9" w:rsidRPr="000832E6" w:rsidRDefault="00F252E9" w:rsidP="002C3793">
      <w:pPr>
        <w:jc w:val="center"/>
        <w:rPr>
          <w:rFonts w:ascii="Arial" w:hAnsi="Arial" w:cs="Arial"/>
          <w:sz w:val="20"/>
          <w:szCs w:val="20"/>
        </w:rPr>
      </w:pPr>
    </w:p>
    <w:p w:rsidR="00D52702" w:rsidRPr="000832E6" w:rsidRDefault="00D52702" w:rsidP="002C3793">
      <w:pPr>
        <w:jc w:val="center"/>
        <w:rPr>
          <w:rFonts w:ascii="Arial" w:hAnsi="Arial" w:cs="Arial"/>
          <w:sz w:val="20"/>
          <w:szCs w:val="20"/>
        </w:rPr>
      </w:pPr>
    </w:p>
    <w:p w:rsidR="00F252E9" w:rsidRPr="000832E6" w:rsidRDefault="00F252E9" w:rsidP="002C3793">
      <w:pPr>
        <w:jc w:val="center"/>
        <w:rPr>
          <w:rFonts w:ascii="Arial" w:hAnsi="Arial" w:cs="Arial"/>
          <w:sz w:val="20"/>
          <w:szCs w:val="20"/>
        </w:rPr>
      </w:pPr>
    </w:p>
    <w:p w:rsidR="00D05E09" w:rsidRPr="000832E6" w:rsidRDefault="00D52702" w:rsidP="002C3793">
      <w:pPr>
        <w:tabs>
          <w:tab w:val="left" w:pos="-3240"/>
        </w:tabs>
        <w:jc w:val="center"/>
        <w:rPr>
          <w:rFonts w:ascii="Arial" w:hAnsi="Arial" w:cs="Arial"/>
          <w:sz w:val="20"/>
          <w:szCs w:val="20"/>
        </w:rPr>
      </w:pPr>
      <w:r w:rsidRPr="000832E6">
        <w:rPr>
          <w:rFonts w:ascii="Arial" w:hAnsi="Arial" w:cs="Arial"/>
          <w:i/>
          <w:sz w:val="20"/>
          <w:szCs w:val="20"/>
        </w:rPr>
        <w:t>Assinado no original</w:t>
      </w:r>
    </w:p>
    <w:p w:rsidR="000832E6" w:rsidRPr="000832E6" w:rsidRDefault="000832E6" w:rsidP="000832E6">
      <w:pPr>
        <w:jc w:val="center"/>
        <w:rPr>
          <w:rFonts w:ascii="Arial" w:hAnsi="Arial" w:cs="Arial"/>
          <w:color w:val="000000"/>
          <w:sz w:val="20"/>
          <w:szCs w:val="20"/>
        </w:rPr>
      </w:pPr>
      <w:r w:rsidRPr="000832E6">
        <w:rPr>
          <w:rFonts w:ascii="Arial" w:hAnsi="Arial" w:cs="Arial"/>
          <w:b/>
          <w:color w:val="000000"/>
          <w:sz w:val="20"/>
          <w:szCs w:val="20"/>
        </w:rPr>
        <w:t xml:space="preserve">MOISÉS HENRIQUE DOS </w:t>
      </w:r>
      <w:proofErr w:type="gramStart"/>
      <w:r w:rsidRPr="000832E6">
        <w:rPr>
          <w:rFonts w:ascii="Arial" w:hAnsi="Arial" w:cs="Arial"/>
          <w:b/>
          <w:color w:val="000000"/>
          <w:sz w:val="20"/>
          <w:szCs w:val="20"/>
        </w:rPr>
        <w:t>SANTOS LEONEL</w:t>
      </w:r>
      <w:proofErr w:type="gramEnd"/>
    </w:p>
    <w:p w:rsidR="00D05E09" w:rsidRPr="000832E6" w:rsidRDefault="000832E6" w:rsidP="000832E6">
      <w:pPr>
        <w:tabs>
          <w:tab w:val="left" w:pos="-3240"/>
        </w:tabs>
        <w:jc w:val="center"/>
        <w:rPr>
          <w:rFonts w:ascii="Arial" w:hAnsi="Arial" w:cs="Arial"/>
          <w:color w:val="000000"/>
          <w:sz w:val="20"/>
          <w:szCs w:val="20"/>
        </w:rPr>
      </w:pPr>
      <w:r w:rsidRPr="000832E6">
        <w:rPr>
          <w:rFonts w:ascii="Arial" w:hAnsi="Arial" w:cs="Arial"/>
          <w:color w:val="000000"/>
          <w:sz w:val="20"/>
          <w:szCs w:val="20"/>
        </w:rPr>
        <w:t>Diretor de Planejamento</w:t>
      </w:r>
    </w:p>
    <w:p w:rsidR="00D52702" w:rsidRPr="000832E6" w:rsidRDefault="00D52702" w:rsidP="002C3793">
      <w:pPr>
        <w:jc w:val="center"/>
        <w:rPr>
          <w:rFonts w:ascii="Arial" w:hAnsi="Arial" w:cs="Arial"/>
          <w:sz w:val="20"/>
          <w:szCs w:val="20"/>
        </w:rPr>
      </w:pPr>
    </w:p>
    <w:p w:rsidR="00F252E9" w:rsidRPr="000832E6" w:rsidRDefault="00F252E9" w:rsidP="002C3793">
      <w:pPr>
        <w:jc w:val="center"/>
        <w:rPr>
          <w:rFonts w:ascii="Arial" w:hAnsi="Arial" w:cs="Arial"/>
          <w:sz w:val="20"/>
          <w:szCs w:val="20"/>
        </w:rPr>
      </w:pPr>
    </w:p>
    <w:p w:rsidR="00D52702" w:rsidRPr="000832E6" w:rsidRDefault="00D52702" w:rsidP="002C3793">
      <w:pPr>
        <w:jc w:val="center"/>
        <w:rPr>
          <w:rFonts w:ascii="Arial" w:hAnsi="Arial" w:cs="Arial"/>
          <w:sz w:val="20"/>
          <w:szCs w:val="20"/>
        </w:rPr>
      </w:pPr>
    </w:p>
    <w:p w:rsidR="007770E1" w:rsidRPr="000832E6" w:rsidRDefault="007770E1" w:rsidP="002C3793">
      <w:pPr>
        <w:jc w:val="center"/>
        <w:rPr>
          <w:rFonts w:ascii="Arial" w:hAnsi="Arial" w:cs="Arial"/>
          <w:sz w:val="20"/>
          <w:szCs w:val="20"/>
        </w:rPr>
      </w:pPr>
    </w:p>
    <w:p w:rsidR="00D05E09" w:rsidRPr="000832E6" w:rsidRDefault="00D52702" w:rsidP="002C3793">
      <w:pPr>
        <w:tabs>
          <w:tab w:val="left" w:pos="-3240"/>
        </w:tabs>
        <w:jc w:val="center"/>
        <w:rPr>
          <w:rFonts w:ascii="Arial" w:hAnsi="Arial" w:cs="Arial"/>
          <w:color w:val="000000"/>
          <w:sz w:val="20"/>
          <w:szCs w:val="20"/>
        </w:rPr>
      </w:pPr>
      <w:r w:rsidRPr="000832E6">
        <w:rPr>
          <w:rFonts w:ascii="Arial" w:hAnsi="Arial" w:cs="Arial"/>
          <w:i/>
          <w:sz w:val="20"/>
          <w:szCs w:val="20"/>
        </w:rPr>
        <w:t>Assinado no original</w:t>
      </w:r>
    </w:p>
    <w:p w:rsidR="00D05E09" w:rsidRPr="000832E6" w:rsidRDefault="00D05E09" w:rsidP="002C3793">
      <w:pPr>
        <w:jc w:val="center"/>
        <w:rPr>
          <w:rFonts w:ascii="Arial" w:hAnsi="Arial" w:cs="Arial"/>
          <w:color w:val="000000"/>
          <w:sz w:val="20"/>
          <w:szCs w:val="20"/>
        </w:rPr>
      </w:pPr>
      <w:r w:rsidRPr="000832E6">
        <w:rPr>
          <w:rFonts w:ascii="Arial" w:hAnsi="Arial" w:cs="Arial"/>
          <w:b/>
          <w:color w:val="000000"/>
          <w:sz w:val="20"/>
          <w:szCs w:val="20"/>
        </w:rPr>
        <w:t>THAYNÁ LIRA PREMOLI SANCHEZ</w:t>
      </w:r>
    </w:p>
    <w:p w:rsidR="00531775" w:rsidRPr="000832E6" w:rsidRDefault="00D05E09" w:rsidP="002C3793">
      <w:pPr>
        <w:jc w:val="center"/>
        <w:rPr>
          <w:rFonts w:ascii="Arial" w:hAnsi="Arial" w:cs="Arial"/>
          <w:color w:val="000000"/>
          <w:sz w:val="20"/>
          <w:szCs w:val="20"/>
        </w:rPr>
      </w:pPr>
      <w:r w:rsidRPr="000832E6">
        <w:rPr>
          <w:rFonts w:ascii="Arial" w:hAnsi="Arial" w:cs="Arial"/>
          <w:color w:val="000000"/>
          <w:sz w:val="20"/>
          <w:szCs w:val="20"/>
        </w:rPr>
        <w:t>Assessora de Engenharia e Projetos</w:t>
      </w:r>
    </w:p>
    <w:p w:rsidR="007770E1" w:rsidRPr="000832E6" w:rsidRDefault="007770E1" w:rsidP="002C3793">
      <w:pPr>
        <w:jc w:val="center"/>
        <w:rPr>
          <w:rFonts w:ascii="Arial" w:hAnsi="Arial" w:cs="Arial"/>
          <w:color w:val="000000"/>
          <w:sz w:val="20"/>
          <w:szCs w:val="20"/>
        </w:rPr>
      </w:pPr>
    </w:p>
    <w:p w:rsidR="0007275D" w:rsidRPr="00122D1C" w:rsidRDefault="0007275D" w:rsidP="002C3793">
      <w:pPr>
        <w:pStyle w:val="Ttulo1"/>
        <w:spacing w:before="0"/>
        <w:jc w:val="center"/>
        <w:rPr>
          <w:rFonts w:ascii="Arial" w:hAnsi="Arial" w:cs="Arial"/>
          <w:bCs w:val="0"/>
          <w:color w:val="auto"/>
          <w:sz w:val="20"/>
          <w:szCs w:val="20"/>
        </w:rPr>
      </w:pPr>
      <w:bookmarkStart w:id="60" w:name="_Toc217109578"/>
      <w:r w:rsidRPr="00122D1C">
        <w:rPr>
          <w:rFonts w:ascii="Arial" w:hAnsi="Arial" w:cs="Arial"/>
          <w:bCs w:val="0"/>
          <w:color w:val="auto"/>
          <w:sz w:val="20"/>
          <w:szCs w:val="20"/>
        </w:rPr>
        <w:lastRenderedPageBreak/>
        <w:t>ANEXO II</w:t>
      </w:r>
      <w:r w:rsidR="00902492" w:rsidRPr="00122D1C">
        <w:rPr>
          <w:rFonts w:ascii="Arial" w:hAnsi="Arial" w:cs="Arial"/>
          <w:bCs w:val="0"/>
          <w:color w:val="auto"/>
          <w:sz w:val="20"/>
          <w:szCs w:val="20"/>
        </w:rPr>
        <w:t>I</w:t>
      </w:r>
      <w:bookmarkEnd w:id="60"/>
    </w:p>
    <w:p w:rsidR="0007275D" w:rsidRPr="00217370" w:rsidRDefault="0007275D" w:rsidP="002C3793">
      <w:pPr>
        <w:tabs>
          <w:tab w:val="left" w:pos="-3240"/>
        </w:tabs>
        <w:jc w:val="center"/>
        <w:rPr>
          <w:rFonts w:ascii="Arial" w:hAnsi="Arial" w:cs="Arial"/>
          <w:sz w:val="20"/>
          <w:szCs w:val="20"/>
        </w:rPr>
      </w:pPr>
    </w:p>
    <w:p w:rsidR="0007275D" w:rsidRPr="00217370" w:rsidRDefault="007F56A7" w:rsidP="002C3793">
      <w:pPr>
        <w:pStyle w:val="Ttulo4"/>
        <w:numPr>
          <w:ilvl w:val="0"/>
          <w:numId w:val="0"/>
        </w:numPr>
        <w:spacing w:before="0" w:after="0"/>
        <w:jc w:val="center"/>
        <w:rPr>
          <w:rFonts w:ascii="Arial" w:hAnsi="Arial" w:cs="Arial"/>
          <w:sz w:val="20"/>
          <w:szCs w:val="20"/>
        </w:rPr>
      </w:pPr>
      <w:r w:rsidRPr="00217370">
        <w:rPr>
          <w:rFonts w:ascii="Arial" w:hAnsi="Arial" w:cs="Arial"/>
          <w:bCs w:val="0"/>
          <w:sz w:val="20"/>
          <w:szCs w:val="20"/>
        </w:rPr>
        <w:t>CONCORRÊNCIA PRESENCIAL</w:t>
      </w:r>
      <w:r w:rsidR="0007275D" w:rsidRPr="00217370">
        <w:rPr>
          <w:rFonts w:ascii="Arial" w:hAnsi="Arial" w:cs="Arial"/>
          <w:bCs w:val="0"/>
          <w:sz w:val="20"/>
          <w:szCs w:val="20"/>
        </w:rPr>
        <w:t xml:space="preserve"> Nº </w:t>
      </w:r>
      <w:r w:rsidR="008B79FF">
        <w:rPr>
          <w:rFonts w:ascii="Arial" w:hAnsi="Arial" w:cs="Arial"/>
          <w:bCs w:val="0"/>
          <w:sz w:val="20"/>
          <w:szCs w:val="20"/>
        </w:rPr>
        <w:t>003/2026</w:t>
      </w:r>
    </w:p>
    <w:p w:rsidR="0007275D" w:rsidRPr="00217370" w:rsidRDefault="008B79FF" w:rsidP="002C3793">
      <w:pPr>
        <w:jc w:val="center"/>
        <w:rPr>
          <w:rFonts w:ascii="Arial" w:hAnsi="Arial" w:cs="Arial"/>
          <w:b/>
          <w:bCs/>
          <w:sz w:val="20"/>
          <w:szCs w:val="20"/>
        </w:rPr>
      </w:pPr>
      <w:r>
        <w:rPr>
          <w:rFonts w:ascii="Arial" w:eastAsia="Arial Unicode MS" w:hAnsi="Arial" w:cs="Arial"/>
          <w:b/>
          <w:sz w:val="20"/>
          <w:szCs w:val="20"/>
        </w:rPr>
        <w:t>Processo Administrativo nº 005/2026</w:t>
      </w:r>
    </w:p>
    <w:p w:rsidR="0007275D" w:rsidRPr="00217370" w:rsidRDefault="0007275D" w:rsidP="002C3793">
      <w:pPr>
        <w:jc w:val="center"/>
        <w:rPr>
          <w:rFonts w:ascii="Arial" w:hAnsi="Arial" w:cs="Arial"/>
          <w:b/>
          <w:bCs/>
          <w:sz w:val="20"/>
          <w:szCs w:val="20"/>
        </w:rPr>
      </w:pPr>
    </w:p>
    <w:p w:rsidR="009B0691" w:rsidRPr="002E63E1" w:rsidRDefault="009B0691" w:rsidP="002C3793">
      <w:pPr>
        <w:pStyle w:val="PargrafodaLista"/>
        <w:numPr>
          <w:ilvl w:val="0"/>
          <w:numId w:val="3"/>
        </w:numPr>
        <w:jc w:val="center"/>
        <w:rPr>
          <w:rFonts w:ascii="Arial" w:hAnsi="Arial" w:cs="Arial"/>
          <w:sz w:val="20"/>
          <w:szCs w:val="20"/>
        </w:rPr>
      </w:pPr>
      <w:r w:rsidRPr="002E63E1">
        <w:rPr>
          <w:rFonts w:ascii="Arial" w:hAnsi="Arial" w:cs="Arial"/>
          <w:sz w:val="20"/>
          <w:szCs w:val="20"/>
        </w:rPr>
        <w:t xml:space="preserve">Modelo de Termo de </w:t>
      </w:r>
      <w:r w:rsidRPr="002E63E1">
        <w:rPr>
          <w:rFonts w:ascii="Arial" w:hAnsi="Arial" w:cs="Arial"/>
          <w:b/>
          <w:sz w:val="20"/>
          <w:szCs w:val="20"/>
        </w:rPr>
        <w:t>CONTRATO</w:t>
      </w:r>
    </w:p>
    <w:p w:rsidR="00A242FB" w:rsidRPr="002E63E1" w:rsidRDefault="00A242FB" w:rsidP="002C3793">
      <w:pPr>
        <w:pStyle w:val="PargrafodaLista"/>
        <w:numPr>
          <w:ilvl w:val="0"/>
          <w:numId w:val="3"/>
        </w:numPr>
        <w:jc w:val="center"/>
        <w:rPr>
          <w:rFonts w:ascii="Arial" w:hAnsi="Arial" w:cs="Arial"/>
          <w:sz w:val="20"/>
          <w:szCs w:val="20"/>
        </w:rPr>
      </w:pPr>
      <w:r w:rsidRPr="002E63E1">
        <w:rPr>
          <w:rFonts w:ascii="Arial" w:hAnsi="Arial" w:cs="Arial"/>
          <w:b/>
          <w:sz w:val="20"/>
          <w:szCs w:val="20"/>
        </w:rPr>
        <w:t xml:space="preserve">Lei nº 14.133, de 1º de abril de </w:t>
      </w:r>
      <w:proofErr w:type="gramStart"/>
      <w:r w:rsidRPr="002E63E1">
        <w:rPr>
          <w:rFonts w:ascii="Arial" w:hAnsi="Arial" w:cs="Arial"/>
          <w:b/>
          <w:sz w:val="20"/>
          <w:szCs w:val="20"/>
        </w:rPr>
        <w:t>2021</w:t>
      </w:r>
      <w:proofErr w:type="gramEnd"/>
    </w:p>
    <w:p w:rsidR="00A242FB" w:rsidRPr="002E63E1" w:rsidRDefault="00D438A4" w:rsidP="002C3793">
      <w:pPr>
        <w:pStyle w:val="PargrafodaLista"/>
        <w:numPr>
          <w:ilvl w:val="0"/>
          <w:numId w:val="3"/>
        </w:numPr>
        <w:jc w:val="center"/>
        <w:rPr>
          <w:rFonts w:ascii="Arial" w:hAnsi="Arial" w:cs="Arial"/>
          <w:sz w:val="20"/>
          <w:szCs w:val="20"/>
        </w:rPr>
      </w:pPr>
      <w:r>
        <w:rPr>
          <w:rFonts w:ascii="Arial" w:hAnsi="Arial" w:cs="Arial"/>
          <w:b/>
          <w:sz w:val="20"/>
          <w:szCs w:val="20"/>
        </w:rPr>
        <w:t xml:space="preserve">OBRAS E </w:t>
      </w:r>
      <w:r w:rsidR="00A242FB" w:rsidRPr="002E63E1">
        <w:rPr>
          <w:rFonts w:ascii="Arial" w:hAnsi="Arial" w:cs="Arial"/>
          <w:b/>
          <w:sz w:val="20"/>
          <w:szCs w:val="20"/>
        </w:rPr>
        <w:t>SERVIÇOS DE ENGENHARIA – LICITAÇÃO</w:t>
      </w:r>
    </w:p>
    <w:p w:rsidR="009B0691" w:rsidRPr="002E63E1" w:rsidRDefault="009B0691" w:rsidP="002C3793">
      <w:pPr>
        <w:pStyle w:val="PargrafodaLista"/>
        <w:numPr>
          <w:ilvl w:val="0"/>
          <w:numId w:val="3"/>
        </w:numPr>
        <w:jc w:val="center"/>
        <w:rPr>
          <w:rFonts w:ascii="Arial" w:hAnsi="Arial" w:cs="Arial"/>
          <w:b/>
          <w:sz w:val="20"/>
          <w:szCs w:val="20"/>
        </w:rPr>
      </w:pPr>
      <w:r w:rsidRPr="002E63E1">
        <w:rPr>
          <w:rFonts w:ascii="Arial" w:hAnsi="Arial" w:cs="Arial"/>
          <w:i/>
          <w:color w:val="000000"/>
          <w:sz w:val="20"/>
          <w:szCs w:val="20"/>
        </w:rPr>
        <w:t xml:space="preserve">(Este anexo é um modelo do futuro Contrato e </w:t>
      </w:r>
      <w:r w:rsidRPr="002E63E1">
        <w:rPr>
          <w:rFonts w:ascii="Arial" w:hAnsi="Arial" w:cs="Arial"/>
          <w:i/>
          <w:color w:val="000000"/>
          <w:sz w:val="20"/>
          <w:szCs w:val="20"/>
          <w:u w:val="single"/>
        </w:rPr>
        <w:t>não deve ser impresso/preenchido</w:t>
      </w:r>
      <w:r w:rsidRPr="002E63E1">
        <w:rPr>
          <w:rFonts w:ascii="Arial" w:hAnsi="Arial" w:cs="Arial"/>
          <w:i/>
          <w:color w:val="000000"/>
          <w:sz w:val="20"/>
          <w:szCs w:val="20"/>
        </w:rPr>
        <w:t>)</w:t>
      </w:r>
    </w:p>
    <w:p w:rsidR="009B0691" w:rsidRPr="002E63E1" w:rsidRDefault="009B0691" w:rsidP="002C3793">
      <w:pPr>
        <w:rPr>
          <w:rFonts w:ascii="Arial" w:hAnsi="Arial" w:cs="Arial"/>
          <w:b/>
          <w:sz w:val="20"/>
          <w:szCs w:val="20"/>
        </w:rPr>
      </w:pPr>
    </w:p>
    <w:p w:rsidR="009B0691" w:rsidRPr="002E63E1" w:rsidRDefault="009B0691" w:rsidP="002C3793">
      <w:pPr>
        <w:rPr>
          <w:rFonts w:ascii="Arial" w:hAnsi="Arial" w:cs="Arial"/>
          <w:b/>
          <w:sz w:val="20"/>
          <w:szCs w:val="20"/>
        </w:rPr>
      </w:pPr>
    </w:p>
    <w:p w:rsidR="009B0691" w:rsidRPr="002E63E1" w:rsidRDefault="009B0691" w:rsidP="002C3793">
      <w:pPr>
        <w:tabs>
          <w:tab w:val="num" w:pos="567"/>
        </w:tabs>
        <w:ind w:left="4536"/>
        <w:jc w:val="both"/>
        <w:rPr>
          <w:rFonts w:ascii="Arial" w:hAnsi="Arial" w:cs="Arial"/>
          <w:b/>
          <w:sz w:val="20"/>
          <w:szCs w:val="20"/>
        </w:rPr>
      </w:pPr>
      <w:r w:rsidRPr="002E63E1">
        <w:rPr>
          <w:rFonts w:ascii="Arial" w:hAnsi="Arial" w:cs="Arial"/>
          <w:b/>
          <w:sz w:val="20"/>
          <w:szCs w:val="20"/>
        </w:rPr>
        <w:t xml:space="preserve">CONTRATO ADMINISTRATIVO </w:t>
      </w:r>
      <w:proofErr w:type="gramStart"/>
      <w:r w:rsidRPr="002E63E1">
        <w:rPr>
          <w:rFonts w:ascii="Arial" w:hAnsi="Arial" w:cs="Arial"/>
          <w:b/>
          <w:sz w:val="20"/>
          <w:szCs w:val="20"/>
        </w:rPr>
        <w:t>Nº ...</w:t>
      </w:r>
      <w:proofErr w:type="gramEnd"/>
      <w:r w:rsidRPr="002E63E1">
        <w:rPr>
          <w:rFonts w:ascii="Arial" w:hAnsi="Arial" w:cs="Arial"/>
          <w:b/>
          <w:sz w:val="20"/>
          <w:szCs w:val="20"/>
        </w:rPr>
        <w:t>...../</w:t>
      </w:r>
      <w:r w:rsidR="00AE1E17">
        <w:rPr>
          <w:rFonts w:ascii="Arial" w:hAnsi="Arial" w:cs="Arial"/>
          <w:b/>
          <w:sz w:val="20"/>
          <w:szCs w:val="20"/>
        </w:rPr>
        <w:t>2026</w:t>
      </w:r>
      <w:r w:rsidRPr="002E63E1">
        <w:rPr>
          <w:rFonts w:ascii="Arial" w:hAnsi="Arial" w:cs="Arial"/>
          <w:b/>
          <w:sz w:val="20"/>
          <w:szCs w:val="20"/>
        </w:rPr>
        <w:t xml:space="preserve"> QUE FAZEM ENTRE SI O MUNICÍPIO DE ÁLVARES MACHADO</w:t>
      </w:r>
      <w:r w:rsidR="00D477A7">
        <w:rPr>
          <w:rFonts w:ascii="Arial" w:hAnsi="Arial" w:cs="Arial"/>
          <w:b/>
          <w:sz w:val="20"/>
          <w:szCs w:val="20"/>
        </w:rPr>
        <w:t xml:space="preserve"> </w:t>
      </w:r>
      <w:r w:rsidRPr="002E63E1">
        <w:rPr>
          <w:rFonts w:ascii="Arial" w:hAnsi="Arial" w:cs="Arial"/>
          <w:b/>
          <w:sz w:val="20"/>
          <w:szCs w:val="20"/>
        </w:rPr>
        <w:t>E .................................</w:t>
      </w:r>
      <w:r w:rsidR="00D477A7">
        <w:rPr>
          <w:rFonts w:ascii="Arial" w:hAnsi="Arial" w:cs="Arial"/>
          <w:b/>
          <w:sz w:val="20"/>
          <w:szCs w:val="20"/>
        </w:rPr>
        <w:t>...</w:t>
      </w:r>
      <w:r w:rsidRPr="002E63E1">
        <w:rPr>
          <w:rFonts w:ascii="Arial" w:hAnsi="Arial" w:cs="Arial"/>
          <w:b/>
          <w:sz w:val="20"/>
          <w:szCs w:val="20"/>
        </w:rPr>
        <w:t>...........................</w:t>
      </w:r>
    </w:p>
    <w:p w:rsidR="007C7053" w:rsidRDefault="007C7053" w:rsidP="002C3793">
      <w:pPr>
        <w:ind w:firstLine="708"/>
        <w:jc w:val="both"/>
        <w:rPr>
          <w:rFonts w:ascii="Arial" w:hAnsi="Arial" w:cs="Arial"/>
          <w:sz w:val="20"/>
          <w:szCs w:val="20"/>
        </w:rPr>
      </w:pPr>
    </w:p>
    <w:p w:rsidR="007C7053" w:rsidRDefault="007C7053" w:rsidP="002C3793">
      <w:pPr>
        <w:ind w:firstLine="708"/>
        <w:jc w:val="both"/>
        <w:rPr>
          <w:rFonts w:ascii="Arial" w:hAnsi="Arial" w:cs="Arial"/>
          <w:sz w:val="20"/>
          <w:szCs w:val="20"/>
        </w:rPr>
      </w:pPr>
    </w:p>
    <w:p w:rsidR="009B0691" w:rsidRPr="00E50595" w:rsidRDefault="00D477A7" w:rsidP="002C3793">
      <w:pPr>
        <w:ind w:firstLine="708"/>
        <w:jc w:val="both"/>
        <w:rPr>
          <w:rFonts w:ascii="Arial" w:hAnsi="Arial" w:cs="Arial"/>
          <w:sz w:val="20"/>
          <w:szCs w:val="20"/>
        </w:rPr>
      </w:pPr>
      <w:r w:rsidRPr="006F4201">
        <w:rPr>
          <w:rFonts w:ascii="Arial" w:hAnsi="Arial" w:cs="Arial"/>
          <w:sz w:val="20"/>
          <w:szCs w:val="20"/>
        </w:rPr>
        <w:t xml:space="preserve">O </w:t>
      </w:r>
      <w:r w:rsidRPr="006F4201">
        <w:rPr>
          <w:rFonts w:ascii="Arial" w:hAnsi="Arial" w:cs="Arial"/>
          <w:b/>
          <w:sz w:val="20"/>
          <w:szCs w:val="20"/>
        </w:rPr>
        <w:t>MUNICÍPIO DE ÁLVARES MACHADO</w:t>
      </w:r>
      <w:r w:rsidRPr="006F4201">
        <w:rPr>
          <w:rFonts w:ascii="Arial" w:hAnsi="Arial" w:cs="Arial"/>
          <w:sz w:val="20"/>
          <w:szCs w:val="20"/>
        </w:rPr>
        <w:t xml:space="preserve">, </w:t>
      </w:r>
      <w:r w:rsidRPr="005D5E90">
        <w:rPr>
          <w:rFonts w:ascii="Arial" w:hAnsi="Arial" w:cs="Arial"/>
          <w:sz w:val="20"/>
          <w:szCs w:val="20"/>
        </w:rPr>
        <w:t>Pessoa Jurídica de Direito Público Interno</w:t>
      </w:r>
      <w:r w:rsidRPr="006F4201">
        <w:rPr>
          <w:rFonts w:ascii="Arial" w:hAnsi="Arial" w:cs="Arial"/>
          <w:sz w:val="20"/>
          <w:szCs w:val="20"/>
        </w:rPr>
        <w:t>, inscrita no CNPJ nº 43.206.424/0001-10, com sede na Praça da Bandeira s/nº, Centro, CEP 19.160-00</w:t>
      </w:r>
      <w:r>
        <w:rPr>
          <w:rFonts w:ascii="Arial" w:hAnsi="Arial" w:cs="Arial"/>
          <w:sz w:val="20"/>
          <w:szCs w:val="20"/>
        </w:rPr>
        <w:t>4</w:t>
      </w:r>
      <w:r w:rsidRPr="006F4201">
        <w:rPr>
          <w:rFonts w:ascii="Arial" w:hAnsi="Arial" w:cs="Arial"/>
          <w:sz w:val="20"/>
          <w:szCs w:val="20"/>
        </w:rPr>
        <w:t xml:space="preserve">, na cidade de Álvares Machado, Estado de São Paulo, neste ato representado pelo Prefeito, Sr. </w:t>
      </w:r>
      <w:r>
        <w:rPr>
          <w:rFonts w:ascii="Arial" w:hAnsi="Arial" w:cs="Arial"/>
          <w:b/>
          <w:sz w:val="20"/>
          <w:szCs w:val="20"/>
        </w:rPr>
        <w:t>LUIZ FRANCISCO BOIGUES</w:t>
      </w:r>
      <w:r w:rsidR="009B0691" w:rsidRPr="002E63E1">
        <w:rPr>
          <w:rFonts w:ascii="Arial" w:hAnsi="Arial" w:cs="Arial"/>
          <w:sz w:val="20"/>
          <w:szCs w:val="20"/>
        </w:rPr>
        <w:t xml:space="preserve">, </w:t>
      </w:r>
      <w:r w:rsidR="009B0691" w:rsidRPr="00E50595">
        <w:rPr>
          <w:rFonts w:ascii="Arial" w:hAnsi="Arial" w:cs="Arial"/>
          <w:sz w:val="20"/>
          <w:szCs w:val="20"/>
        </w:rPr>
        <w:t xml:space="preserve">doravante denominado simplesmente </w:t>
      </w:r>
      <w:r w:rsidR="004229AD" w:rsidRPr="00E50595">
        <w:rPr>
          <w:rFonts w:ascii="Arial" w:hAnsi="Arial" w:cs="Arial"/>
          <w:b/>
          <w:sz w:val="20"/>
          <w:szCs w:val="20"/>
        </w:rPr>
        <w:t>CONTRATANTE</w:t>
      </w:r>
      <w:r w:rsidR="009B0691" w:rsidRPr="00E50595">
        <w:rPr>
          <w:rFonts w:ascii="Arial" w:hAnsi="Arial" w:cs="Arial"/>
          <w:sz w:val="20"/>
          <w:szCs w:val="20"/>
        </w:rPr>
        <w:t xml:space="preserve">, e </w:t>
      </w:r>
      <w:proofErr w:type="gramStart"/>
      <w:r w:rsidR="009B0691" w:rsidRPr="00E50595">
        <w:rPr>
          <w:rFonts w:ascii="Arial" w:hAnsi="Arial" w:cs="Arial"/>
          <w:sz w:val="20"/>
          <w:szCs w:val="20"/>
        </w:rPr>
        <w:t>o(</w:t>
      </w:r>
      <w:proofErr w:type="gramEnd"/>
      <w:r w:rsidR="009B0691" w:rsidRPr="00E50595">
        <w:rPr>
          <w:rFonts w:ascii="Arial" w:hAnsi="Arial" w:cs="Arial"/>
          <w:sz w:val="20"/>
          <w:szCs w:val="20"/>
        </w:rPr>
        <w:t xml:space="preserve">a) </w:t>
      </w:r>
      <w:r w:rsidR="009B0691" w:rsidRPr="00E50595">
        <w:rPr>
          <w:rFonts w:ascii="Arial" w:hAnsi="Arial" w:cs="Arial"/>
          <w:b/>
          <w:sz w:val="20"/>
          <w:szCs w:val="20"/>
        </w:rPr>
        <w:t>..............................</w:t>
      </w:r>
      <w:r w:rsidR="009B0691" w:rsidRPr="00E50595">
        <w:rPr>
          <w:rFonts w:ascii="Arial" w:hAnsi="Arial" w:cs="Arial"/>
          <w:sz w:val="20"/>
          <w:szCs w:val="20"/>
        </w:rPr>
        <w:t xml:space="preserve">, </w:t>
      </w:r>
      <w:r w:rsidR="00916494" w:rsidRPr="00E50595">
        <w:rPr>
          <w:rFonts w:ascii="Arial" w:hAnsi="Arial" w:cs="Arial"/>
          <w:sz w:val="20"/>
          <w:szCs w:val="20"/>
        </w:rPr>
        <w:t xml:space="preserve">Pessoa Jurídica de Direito </w:t>
      </w:r>
      <w:r w:rsidR="00916494" w:rsidRPr="00020A61">
        <w:rPr>
          <w:rFonts w:ascii="Arial" w:hAnsi="Arial" w:cs="Arial"/>
          <w:sz w:val="20"/>
          <w:szCs w:val="20"/>
        </w:rPr>
        <w:t xml:space="preserve">Privado, </w:t>
      </w:r>
      <w:r w:rsidR="009B0691" w:rsidRPr="00020A61">
        <w:rPr>
          <w:rFonts w:ascii="Arial" w:hAnsi="Arial" w:cs="Arial"/>
          <w:sz w:val="20"/>
          <w:szCs w:val="20"/>
        </w:rPr>
        <w:t xml:space="preserve">inscrito(a) no CNPJ/MF sob o nº ............................, </w:t>
      </w:r>
      <w:r w:rsidR="009B0691" w:rsidRPr="00020A61">
        <w:rPr>
          <w:rFonts w:ascii="Arial" w:hAnsi="Arial" w:cs="Arial"/>
          <w:color w:val="000000"/>
          <w:sz w:val="20"/>
          <w:szCs w:val="20"/>
        </w:rPr>
        <w:t xml:space="preserve">Inscrição Estadual nº </w:t>
      </w:r>
      <w:r w:rsidR="009B0691" w:rsidRPr="00020A61">
        <w:rPr>
          <w:rFonts w:ascii="Arial" w:hAnsi="Arial" w:cs="Arial"/>
          <w:sz w:val="20"/>
          <w:szCs w:val="20"/>
        </w:rPr>
        <w:t>............................</w:t>
      </w:r>
      <w:r w:rsidR="009B0691" w:rsidRPr="00020A61">
        <w:rPr>
          <w:rFonts w:ascii="Arial" w:hAnsi="Arial" w:cs="Arial"/>
          <w:color w:val="000000"/>
          <w:sz w:val="20"/>
          <w:szCs w:val="20"/>
        </w:rPr>
        <w:t>,</w:t>
      </w:r>
      <w:r w:rsidR="009B0691" w:rsidRPr="00020A61">
        <w:rPr>
          <w:rFonts w:ascii="Arial" w:hAnsi="Arial" w:cs="Arial"/>
          <w:sz w:val="20"/>
          <w:szCs w:val="20"/>
        </w:rPr>
        <w:t xml:space="preserve"> sediado(a) na ..................................., nº ........, ...................., CEP nº ..........-......, Telefone: (XX) ..........-.........., e-mail: ........................................., em ............................., Estado de(o) ....................................., doravante designado </w:t>
      </w:r>
      <w:r w:rsidR="009B0691" w:rsidRPr="00020A61">
        <w:rPr>
          <w:rFonts w:ascii="Arial" w:hAnsi="Arial" w:cs="Arial"/>
          <w:b/>
          <w:sz w:val="20"/>
          <w:szCs w:val="20"/>
        </w:rPr>
        <w:t>CONTRATADA</w:t>
      </w:r>
      <w:r w:rsidR="009B0691" w:rsidRPr="00020A61">
        <w:rPr>
          <w:rFonts w:ascii="Arial" w:hAnsi="Arial" w:cs="Arial"/>
          <w:sz w:val="20"/>
          <w:szCs w:val="20"/>
        </w:rPr>
        <w:t xml:space="preserve">, neste ato representado(a) por </w:t>
      </w:r>
      <w:r w:rsidR="009B0691" w:rsidRPr="00B44AEF">
        <w:rPr>
          <w:rFonts w:ascii="Arial" w:hAnsi="Arial" w:cs="Arial"/>
          <w:sz w:val="20"/>
          <w:szCs w:val="20"/>
        </w:rPr>
        <w:t xml:space="preserve">.................................. (nome e função no contratado), conforme atos constitutivos da empresa </w:t>
      </w:r>
      <w:r w:rsidR="009B0691" w:rsidRPr="00B44AEF">
        <w:rPr>
          <w:rFonts w:ascii="Arial" w:hAnsi="Arial" w:cs="Arial"/>
          <w:b/>
          <w:sz w:val="20"/>
          <w:szCs w:val="20"/>
          <w:u w:val="single"/>
        </w:rPr>
        <w:t>OU</w:t>
      </w:r>
      <w:r w:rsidR="009B0691" w:rsidRPr="00B44AEF">
        <w:rPr>
          <w:rFonts w:ascii="Arial" w:hAnsi="Arial" w:cs="Arial"/>
          <w:sz w:val="20"/>
          <w:szCs w:val="20"/>
        </w:rPr>
        <w:t xml:space="preserve"> </w:t>
      </w:r>
      <w:r w:rsidR="009B0691" w:rsidRPr="00272E04">
        <w:rPr>
          <w:rFonts w:ascii="Arial" w:hAnsi="Arial" w:cs="Arial"/>
          <w:sz w:val="20"/>
          <w:szCs w:val="20"/>
        </w:rPr>
        <w:t xml:space="preserve">procuração apresentada nos autos, tendo em vista o que consta no </w:t>
      </w:r>
      <w:r w:rsidR="009B0691" w:rsidRPr="00272E04">
        <w:rPr>
          <w:rFonts w:ascii="Arial" w:hAnsi="Arial" w:cs="Arial"/>
          <w:b/>
          <w:sz w:val="20"/>
          <w:szCs w:val="20"/>
        </w:rPr>
        <w:t xml:space="preserve">Processo nº </w:t>
      </w:r>
      <w:r w:rsidR="008B79FF" w:rsidRPr="00272E04">
        <w:rPr>
          <w:rFonts w:ascii="Arial" w:hAnsi="Arial" w:cs="Arial"/>
          <w:b/>
          <w:sz w:val="20"/>
          <w:szCs w:val="20"/>
        </w:rPr>
        <w:t>005/2026</w:t>
      </w:r>
      <w:r w:rsidR="00A323E5" w:rsidRPr="00272E04">
        <w:rPr>
          <w:rFonts w:ascii="Arial" w:hAnsi="Arial" w:cs="Arial"/>
          <w:b/>
          <w:sz w:val="20"/>
          <w:szCs w:val="20"/>
        </w:rPr>
        <w:t xml:space="preserve"> – Registro Geral nº </w:t>
      </w:r>
      <w:r w:rsidR="00272E04" w:rsidRPr="00272E04">
        <w:rPr>
          <w:rFonts w:ascii="Arial" w:hAnsi="Arial" w:cs="Arial"/>
          <w:b/>
          <w:sz w:val="20"/>
          <w:szCs w:val="20"/>
        </w:rPr>
        <w:t>497</w:t>
      </w:r>
      <w:r w:rsidR="002B0787" w:rsidRPr="00272E04">
        <w:rPr>
          <w:rFonts w:ascii="Arial" w:hAnsi="Arial" w:cs="Arial"/>
          <w:b/>
          <w:sz w:val="20"/>
          <w:szCs w:val="20"/>
        </w:rPr>
        <w:t>/</w:t>
      </w:r>
      <w:r w:rsidR="00AE1E17" w:rsidRPr="00272E04">
        <w:rPr>
          <w:rFonts w:ascii="Arial" w:hAnsi="Arial" w:cs="Arial"/>
          <w:b/>
          <w:sz w:val="20"/>
          <w:szCs w:val="20"/>
        </w:rPr>
        <w:t>2026</w:t>
      </w:r>
      <w:r w:rsidR="00A323E5" w:rsidRPr="00272E04">
        <w:rPr>
          <w:rFonts w:ascii="Arial" w:hAnsi="Arial" w:cs="Arial"/>
          <w:sz w:val="20"/>
          <w:szCs w:val="20"/>
        </w:rPr>
        <w:t>,</w:t>
      </w:r>
      <w:r w:rsidR="009B0691" w:rsidRPr="00272E04">
        <w:rPr>
          <w:rFonts w:ascii="Arial" w:hAnsi="Arial" w:cs="Arial"/>
          <w:sz w:val="20"/>
          <w:szCs w:val="20"/>
        </w:rPr>
        <w:t xml:space="preserve"> e</w:t>
      </w:r>
      <w:r w:rsidR="00A323E5" w:rsidRPr="00272E04">
        <w:rPr>
          <w:rFonts w:ascii="Arial" w:hAnsi="Arial" w:cs="Arial"/>
          <w:sz w:val="20"/>
          <w:szCs w:val="20"/>
        </w:rPr>
        <w:t>,</w:t>
      </w:r>
      <w:r w:rsidR="009B0691" w:rsidRPr="00272E04">
        <w:rPr>
          <w:rFonts w:ascii="Arial" w:hAnsi="Arial" w:cs="Arial"/>
          <w:sz w:val="20"/>
          <w:szCs w:val="20"/>
        </w:rPr>
        <w:t xml:space="preserve"> em observância às disposições da Lei nº 14.133, de 1º de abril de 2021, e demais legislação aplicável, resolvem celebrar o presente Termo de Contrato, decorrente d</w:t>
      </w:r>
      <w:r w:rsidR="004D5FE4" w:rsidRPr="00272E04">
        <w:rPr>
          <w:rFonts w:ascii="Arial" w:hAnsi="Arial" w:cs="Arial"/>
          <w:sz w:val="20"/>
          <w:szCs w:val="20"/>
        </w:rPr>
        <w:t>a</w:t>
      </w:r>
      <w:r w:rsidR="009B0691" w:rsidRPr="00272E04">
        <w:rPr>
          <w:rFonts w:ascii="Arial" w:hAnsi="Arial" w:cs="Arial"/>
          <w:sz w:val="20"/>
          <w:szCs w:val="20"/>
        </w:rPr>
        <w:t xml:space="preserve"> </w:t>
      </w:r>
      <w:r w:rsidR="004D5FE4" w:rsidRPr="00272E04">
        <w:rPr>
          <w:rFonts w:ascii="Arial" w:hAnsi="Arial" w:cs="Arial"/>
          <w:b/>
          <w:i/>
          <w:iCs/>
          <w:sz w:val="20"/>
          <w:szCs w:val="20"/>
        </w:rPr>
        <w:t>Concorrência Presencial</w:t>
      </w:r>
      <w:r w:rsidR="009B0691" w:rsidRPr="00272E04">
        <w:rPr>
          <w:rFonts w:ascii="Arial" w:hAnsi="Arial" w:cs="Arial"/>
          <w:b/>
          <w:i/>
          <w:iCs/>
          <w:sz w:val="20"/>
          <w:szCs w:val="20"/>
        </w:rPr>
        <w:t xml:space="preserve"> nº </w:t>
      </w:r>
      <w:r w:rsidR="008B79FF" w:rsidRPr="00272E04">
        <w:rPr>
          <w:rFonts w:ascii="Arial" w:hAnsi="Arial" w:cs="Arial"/>
          <w:b/>
          <w:i/>
          <w:iCs/>
          <w:sz w:val="20"/>
          <w:szCs w:val="20"/>
        </w:rPr>
        <w:t>003</w:t>
      </w:r>
      <w:r w:rsidR="008B79FF">
        <w:rPr>
          <w:rFonts w:ascii="Arial" w:hAnsi="Arial" w:cs="Arial"/>
          <w:b/>
          <w:i/>
          <w:iCs/>
          <w:sz w:val="20"/>
          <w:szCs w:val="20"/>
        </w:rPr>
        <w:t>/2026</w:t>
      </w:r>
      <w:r w:rsidR="009B0691" w:rsidRPr="00E50595">
        <w:rPr>
          <w:rFonts w:ascii="Arial" w:hAnsi="Arial" w:cs="Arial"/>
          <w:sz w:val="20"/>
          <w:szCs w:val="20"/>
        </w:rPr>
        <w:t>, mediante as cláusulas e condições a seguir enunciadas:</w:t>
      </w:r>
    </w:p>
    <w:p w:rsidR="009B0691" w:rsidRPr="00E50595" w:rsidRDefault="009B0691" w:rsidP="002C3793">
      <w:pPr>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61" w:name="_Toc217109579"/>
      <w:r w:rsidRPr="00122D1C">
        <w:rPr>
          <w:rFonts w:ascii="Arial" w:hAnsi="Arial" w:cs="Arial"/>
          <w:b/>
          <w:color w:val="auto"/>
          <w:sz w:val="20"/>
          <w:szCs w:val="20"/>
        </w:rPr>
        <w:t>CLÁUSULA PRIMEIRA – OBJETO (art. 92, I e II</w:t>
      </w:r>
      <w:proofErr w:type="gramStart"/>
      <w:r w:rsidRPr="00122D1C">
        <w:rPr>
          <w:rFonts w:ascii="Arial" w:hAnsi="Arial" w:cs="Arial"/>
          <w:b/>
          <w:color w:val="auto"/>
          <w:sz w:val="20"/>
          <w:szCs w:val="20"/>
        </w:rPr>
        <w:t>)</w:t>
      </w:r>
      <w:bookmarkEnd w:id="61"/>
      <w:proofErr w:type="gramEnd"/>
    </w:p>
    <w:p w:rsidR="009B0691" w:rsidRPr="00E50595"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E50595">
        <w:rPr>
          <w:rFonts w:ascii="Arial" w:hAnsi="Arial" w:cs="Arial"/>
          <w:b/>
          <w:sz w:val="20"/>
          <w:szCs w:val="20"/>
        </w:rPr>
        <w:t>1.1.</w:t>
      </w:r>
      <w:r w:rsidRPr="00E50595">
        <w:rPr>
          <w:rFonts w:ascii="Arial" w:hAnsi="Arial" w:cs="Arial"/>
          <w:sz w:val="20"/>
          <w:szCs w:val="20"/>
        </w:rPr>
        <w:t xml:space="preserve"> O objeto do presente instrumento é a </w:t>
      </w:r>
      <w:r w:rsidR="00556FF9">
        <w:rPr>
          <w:rFonts w:ascii="Arial" w:hAnsi="Arial" w:cs="Arial"/>
          <w:b/>
          <w:sz w:val="20"/>
          <w:szCs w:val="20"/>
        </w:rPr>
        <w:t>c</w:t>
      </w:r>
      <w:r w:rsidR="00556FF9" w:rsidRPr="00556FF9">
        <w:rPr>
          <w:rFonts w:ascii="Arial" w:hAnsi="Arial" w:cs="Arial"/>
          <w:b/>
          <w:sz w:val="20"/>
          <w:szCs w:val="20"/>
        </w:rPr>
        <w:t xml:space="preserve">ontratação de empresa especializada para execução de serviços de infraestrutura urbana (implantação de bocas de lobo; dissipador de energia, galerias de águas pluviais, poços de visita e a execução de recomposição asfáltica), em diversas vias públicas no Jardim </w:t>
      </w:r>
      <w:proofErr w:type="spellStart"/>
      <w:r w:rsidR="00556FF9" w:rsidRPr="00556FF9">
        <w:rPr>
          <w:rFonts w:ascii="Arial" w:hAnsi="Arial" w:cs="Arial"/>
          <w:b/>
          <w:sz w:val="20"/>
          <w:szCs w:val="20"/>
        </w:rPr>
        <w:t>Ivanira</w:t>
      </w:r>
      <w:proofErr w:type="spellEnd"/>
      <w:r w:rsidR="00556FF9" w:rsidRPr="00556FF9">
        <w:rPr>
          <w:rFonts w:ascii="Arial" w:hAnsi="Arial" w:cs="Arial"/>
          <w:b/>
          <w:sz w:val="20"/>
          <w:szCs w:val="20"/>
        </w:rPr>
        <w:t xml:space="preserve">; nos termos do Convênio firmado com o Governo do Estado de São Paulo, mediante a Secretaria de Estado de Meio Ambiente, Infraestrutura e </w:t>
      </w:r>
      <w:proofErr w:type="gramStart"/>
      <w:r w:rsidR="00556FF9" w:rsidRPr="00556FF9">
        <w:rPr>
          <w:rFonts w:ascii="Arial" w:hAnsi="Arial" w:cs="Arial"/>
          <w:b/>
          <w:sz w:val="20"/>
          <w:szCs w:val="20"/>
        </w:rPr>
        <w:t>Logística (Desenvolve SP), recurso</w:t>
      </w:r>
      <w:proofErr w:type="gramEnd"/>
      <w:r w:rsidR="00556FF9" w:rsidRPr="00556FF9">
        <w:rPr>
          <w:rFonts w:ascii="Arial" w:hAnsi="Arial" w:cs="Arial"/>
          <w:b/>
          <w:sz w:val="20"/>
          <w:szCs w:val="20"/>
        </w:rPr>
        <w:t xml:space="preserve"> oriundo do FEHIDRO (Fundo Estadual de Recursos Hídricos), Contrato FEHIDRO nº 306/2025 (Empreendimento nº 2025-PP-449), mais contrapartida do Município</w:t>
      </w:r>
      <w:r w:rsidR="00FC3BB7">
        <w:rPr>
          <w:rFonts w:ascii="Arial" w:hAnsi="Arial" w:cs="Arial"/>
          <w:b/>
          <w:sz w:val="20"/>
          <w:szCs w:val="20"/>
        </w:rPr>
        <w:t>;</w:t>
      </w:r>
      <w:r w:rsidR="00D57841">
        <w:rPr>
          <w:rFonts w:ascii="Arial" w:hAnsi="Arial" w:cs="Arial"/>
          <w:b/>
          <w:sz w:val="20"/>
          <w:szCs w:val="20"/>
        </w:rPr>
        <w:t xml:space="preserve"> obra pelo regime de execução indireta, empreitada por preço global (com fornecimento de equipamentos, mão de obra e material pela Contratada)</w:t>
      </w:r>
      <w:r w:rsidR="004D5FE4" w:rsidRPr="002E63E1">
        <w:rPr>
          <w:rFonts w:ascii="Arial" w:hAnsi="Arial" w:cs="Arial"/>
          <w:b/>
          <w:sz w:val="20"/>
          <w:szCs w:val="20"/>
        </w:rPr>
        <w:t>, nas condições estabelecidas no Termo de Referência</w:t>
      </w:r>
      <w:r w:rsidRPr="002E63E1">
        <w:rPr>
          <w:rFonts w:ascii="Arial" w:hAnsi="Arial" w:cs="Arial"/>
          <w:sz w:val="20"/>
          <w:szCs w:val="20"/>
        </w:rPr>
        <w:t xml:space="preserve">, nas condições estabelecidas no </w:t>
      </w:r>
      <w:r w:rsidR="00DB2FB0">
        <w:rPr>
          <w:rFonts w:ascii="Arial" w:hAnsi="Arial" w:cs="Arial"/>
          <w:sz w:val="20"/>
          <w:szCs w:val="20"/>
        </w:rPr>
        <w:t>Anexo II – Termo de Referência</w:t>
      </w:r>
      <w:r w:rsidRPr="002E63E1">
        <w:rPr>
          <w:rFonts w:ascii="Arial" w:hAnsi="Arial" w:cs="Arial"/>
          <w:sz w:val="20"/>
          <w:szCs w:val="20"/>
        </w:rPr>
        <w:t>.</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Pr="002E63E1">
        <w:rPr>
          <w:rFonts w:ascii="Arial" w:hAnsi="Arial" w:cs="Arial"/>
          <w:b/>
          <w:sz w:val="20"/>
          <w:szCs w:val="20"/>
        </w:rPr>
        <w:t>.</w:t>
      </w:r>
      <w:r w:rsidRPr="002E63E1">
        <w:rPr>
          <w:rFonts w:ascii="Arial" w:hAnsi="Arial" w:cs="Arial"/>
          <w:sz w:val="20"/>
          <w:szCs w:val="20"/>
        </w:rPr>
        <w:t xml:space="preserve"> Vinculam esta contratação, independentemente de transcrição:</w:t>
      </w:r>
    </w:p>
    <w:p w:rsidR="009B0691" w:rsidRPr="002E63E1" w:rsidRDefault="009B0691" w:rsidP="002C3793">
      <w:pPr>
        <w:ind w:firstLine="708"/>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00C73396">
        <w:rPr>
          <w:rFonts w:ascii="Arial" w:hAnsi="Arial" w:cs="Arial"/>
          <w:b/>
          <w:sz w:val="20"/>
          <w:szCs w:val="20"/>
        </w:rPr>
        <w:t>.1</w:t>
      </w:r>
      <w:r w:rsidRPr="002E63E1">
        <w:rPr>
          <w:rFonts w:ascii="Arial" w:hAnsi="Arial" w:cs="Arial"/>
          <w:b/>
          <w:sz w:val="20"/>
          <w:szCs w:val="20"/>
        </w:rPr>
        <w:t>.</w:t>
      </w:r>
      <w:r w:rsidRPr="002E63E1">
        <w:rPr>
          <w:rFonts w:ascii="Arial" w:hAnsi="Arial" w:cs="Arial"/>
          <w:sz w:val="20"/>
          <w:szCs w:val="20"/>
        </w:rPr>
        <w:t xml:space="preserve"> O </w:t>
      </w:r>
      <w:r w:rsidR="00DB2FB0">
        <w:rPr>
          <w:rFonts w:ascii="Arial" w:hAnsi="Arial" w:cs="Arial"/>
          <w:sz w:val="20"/>
          <w:szCs w:val="20"/>
        </w:rPr>
        <w:t>Anexo II – Termo de Referência</w:t>
      </w:r>
      <w:r w:rsidRPr="002E63E1">
        <w:rPr>
          <w:rFonts w:ascii="Arial" w:hAnsi="Arial" w:cs="Arial"/>
          <w:sz w:val="20"/>
          <w:szCs w:val="20"/>
        </w:rPr>
        <w:t>;</w:t>
      </w: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Pr="002E63E1">
        <w:rPr>
          <w:rFonts w:ascii="Arial" w:hAnsi="Arial" w:cs="Arial"/>
          <w:b/>
          <w:sz w:val="20"/>
          <w:szCs w:val="20"/>
        </w:rPr>
        <w:t>.</w:t>
      </w:r>
      <w:r w:rsidR="00C73396">
        <w:rPr>
          <w:rFonts w:ascii="Arial" w:hAnsi="Arial" w:cs="Arial"/>
          <w:b/>
          <w:sz w:val="20"/>
          <w:szCs w:val="20"/>
        </w:rPr>
        <w:t>2</w:t>
      </w:r>
      <w:r w:rsidRPr="002E63E1">
        <w:rPr>
          <w:rFonts w:ascii="Arial" w:hAnsi="Arial" w:cs="Arial"/>
          <w:b/>
          <w:sz w:val="20"/>
          <w:szCs w:val="20"/>
        </w:rPr>
        <w:t>.</w:t>
      </w:r>
      <w:r w:rsidRPr="002E63E1">
        <w:rPr>
          <w:rFonts w:ascii="Arial" w:hAnsi="Arial" w:cs="Arial"/>
          <w:sz w:val="20"/>
          <w:szCs w:val="20"/>
        </w:rPr>
        <w:t xml:space="preserve"> O Edital da Licitação;</w:t>
      </w: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Pr="002E63E1">
        <w:rPr>
          <w:rFonts w:ascii="Arial" w:hAnsi="Arial" w:cs="Arial"/>
          <w:b/>
          <w:sz w:val="20"/>
          <w:szCs w:val="20"/>
        </w:rPr>
        <w:t>.</w:t>
      </w:r>
      <w:r w:rsidR="00C73396">
        <w:rPr>
          <w:rFonts w:ascii="Arial" w:hAnsi="Arial" w:cs="Arial"/>
          <w:b/>
          <w:sz w:val="20"/>
          <w:szCs w:val="20"/>
        </w:rPr>
        <w:t>3</w:t>
      </w:r>
      <w:r w:rsidRPr="002E63E1">
        <w:rPr>
          <w:rFonts w:ascii="Arial" w:hAnsi="Arial" w:cs="Arial"/>
          <w:b/>
          <w:sz w:val="20"/>
          <w:szCs w:val="20"/>
        </w:rPr>
        <w:t>.</w:t>
      </w:r>
      <w:r w:rsidRPr="002E63E1">
        <w:rPr>
          <w:rFonts w:ascii="Arial" w:hAnsi="Arial" w:cs="Arial"/>
          <w:sz w:val="20"/>
          <w:szCs w:val="20"/>
        </w:rPr>
        <w:t xml:space="preserve"> A Proposta da Contratada;</w:t>
      </w: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4D5FE4" w:rsidRPr="002E63E1">
        <w:rPr>
          <w:rFonts w:ascii="Arial" w:hAnsi="Arial" w:cs="Arial"/>
          <w:b/>
          <w:sz w:val="20"/>
          <w:szCs w:val="20"/>
        </w:rPr>
        <w:t>2</w:t>
      </w:r>
      <w:r w:rsidRPr="002E63E1">
        <w:rPr>
          <w:rFonts w:ascii="Arial" w:hAnsi="Arial" w:cs="Arial"/>
          <w:b/>
          <w:sz w:val="20"/>
          <w:szCs w:val="20"/>
        </w:rPr>
        <w:t>.</w:t>
      </w:r>
      <w:r w:rsidR="00C73396">
        <w:rPr>
          <w:rFonts w:ascii="Arial" w:hAnsi="Arial" w:cs="Arial"/>
          <w:b/>
          <w:sz w:val="20"/>
          <w:szCs w:val="20"/>
        </w:rPr>
        <w:t>4</w:t>
      </w:r>
      <w:r w:rsidRPr="002E63E1">
        <w:rPr>
          <w:rFonts w:ascii="Arial" w:hAnsi="Arial" w:cs="Arial"/>
          <w:b/>
          <w:sz w:val="20"/>
          <w:szCs w:val="20"/>
        </w:rPr>
        <w:t>.</w:t>
      </w:r>
      <w:r w:rsidRPr="002E63E1">
        <w:rPr>
          <w:rFonts w:ascii="Arial" w:hAnsi="Arial" w:cs="Arial"/>
          <w:sz w:val="20"/>
          <w:szCs w:val="20"/>
        </w:rPr>
        <w:t xml:space="preserve"> Eventuais anexos dos documentos supracitados.</w:t>
      </w:r>
    </w:p>
    <w:p w:rsidR="004D5FE4" w:rsidRPr="002E63E1" w:rsidRDefault="004D5FE4" w:rsidP="002C3793">
      <w:pPr>
        <w:jc w:val="both"/>
        <w:rPr>
          <w:rFonts w:ascii="Arial" w:hAnsi="Arial" w:cs="Arial"/>
          <w:sz w:val="20"/>
          <w:szCs w:val="20"/>
        </w:rPr>
      </w:pPr>
    </w:p>
    <w:p w:rsidR="004D5FE4" w:rsidRPr="002E63E1" w:rsidRDefault="004D5FE4" w:rsidP="002C3793">
      <w:pPr>
        <w:ind w:firstLine="708"/>
        <w:jc w:val="both"/>
        <w:rPr>
          <w:rFonts w:ascii="Arial" w:hAnsi="Arial" w:cs="Arial"/>
          <w:sz w:val="20"/>
          <w:szCs w:val="20"/>
        </w:rPr>
      </w:pPr>
      <w:r w:rsidRPr="002E63E1">
        <w:rPr>
          <w:rFonts w:ascii="Arial" w:hAnsi="Arial" w:cs="Arial"/>
          <w:b/>
          <w:sz w:val="20"/>
          <w:szCs w:val="20"/>
        </w:rPr>
        <w:t>1.3.</w:t>
      </w:r>
      <w:r w:rsidRPr="002E63E1">
        <w:rPr>
          <w:rFonts w:ascii="Arial" w:hAnsi="Arial" w:cs="Arial"/>
          <w:sz w:val="20"/>
          <w:szCs w:val="20"/>
        </w:rPr>
        <w:t xml:space="preserve"> O regime de execução é o de </w:t>
      </w:r>
      <w:r w:rsidR="00222673">
        <w:rPr>
          <w:rFonts w:ascii="Arial" w:hAnsi="Arial" w:cs="Arial"/>
          <w:b/>
          <w:sz w:val="20"/>
          <w:szCs w:val="20"/>
        </w:rPr>
        <w:t>empreitada por preço global</w:t>
      </w:r>
      <w:r w:rsidRPr="002E63E1">
        <w:rPr>
          <w:rFonts w:ascii="Arial" w:hAnsi="Arial" w:cs="Arial"/>
          <w:sz w:val="20"/>
          <w:szCs w:val="20"/>
        </w:rPr>
        <w:t>.</w:t>
      </w:r>
    </w:p>
    <w:p w:rsidR="009B0691" w:rsidRPr="002E63E1" w:rsidRDefault="009B0691"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62" w:name="_Toc217109580"/>
      <w:r w:rsidRPr="00122D1C">
        <w:rPr>
          <w:rFonts w:ascii="Arial" w:hAnsi="Arial" w:cs="Arial"/>
          <w:b/>
          <w:color w:val="auto"/>
          <w:sz w:val="20"/>
          <w:szCs w:val="20"/>
        </w:rPr>
        <w:t>CLÁUSULA SEGUNDA – VIGÊNCIA</w:t>
      </w:r>
      <w:r w:rsidR="00D438A4" w:rsidRPr="00122D1C">
        <w:rPr>
          <w:rFonts w:ascii="Arial" w:hAnsi="Arial" w:cs="Arial"/>
          <w:b/>
          <w:color w:val="auto"/>
          <w:sz w:val="20"/>
          <w:szCs w:val="20"/>
        </w:rPr>
        <w:t>,</w:t>
      </w:r>
      <w:r w:rsidR="00BA6B2C" w:rsidRPr="00122D1C">
        <w:rPr>
          <w:rFonts w:ascii="Arial" w:hAnsi="Arial" w:cs="Arial"/>
          <w:b/>
          <w:color w:val="auto"/>
          <w:sz w:val="20"/>
          <w:szCs w:val="20"/>
        </w:rPr>
        <w:t xml:space="preserve"> EXECUÇÃO</w:t>
      </w:r>
      <w:r w:rsidR="00D438A4" w:rsidRPr="00122D1C">
        <w:rPr>
          <w:rFonts w:ascii="Arial" w:hAnsi="Arial" w:cs="Arial"/>
          <w:b/>
          <w:color w:val="auto"/>
          <w:sz w:val="20"/>
          <w:szCs w:val="20"/>
        </w:rPr>
        <w:t xml:space="preserve"> E </w:t>
      </w:r>
      <w:proofErr w:type="gramStart"/>
      <w:r w:rsidR="00D438A4" w:rsidRPr="00122D1C">
        <w:rPr>
          <w:rFonts w:ascii="Arial" w:hAnsi="Arial" w:cs="Arial"/>
          <w:b/>
          <w:color w:val="auto"/>
          <w:sz w:val="20"/>
          <w:szCs w:val="20"/>
        </w:rPr>
        <w:t>PRORROGAÇÃO</w:t>
      </w:r>
      <w:bookmarkEnd w:id="62"/>
      <w:proofErr w:type="gramEnd"/>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2.1.</w:t>
      </w:r>
      <w:r w:rsidRPr="002E63E1">
        <w:rPr>
          <w:rFonts w:ascii="Arial" w:hAnsi="Arial" w:cs="Arial"/>
          <w:sz w:val="20"/>
          <w:szCs w:val="20"/>
        </w:rPr>
        <w:t xml:space="preserve"> O prazo de vigência da contratação é de </w:t>
      </w:r>
      <w:r w:rsidR="00066616">
        <w:rPr>
          <w:rFonts w:ascii="Arial" w:eastAsia="Arial Unicode MS" w:hAnsi="Arial" w:cs="Arial"/>
          <w:b/>
          <w:sz w:val="20"/>
          <w:szCs w:val="20"/>
        </w:rPr>
        <w:t>12</w:t>
      </w:r>
      <w:r w:rsidR="00066616" w:rsidRPr="002E63E1">
        <w:rPr>
          <w:rFonts w:ascii="Arial" w:eastAsia="Arial Unicode MS" w:hAnsi="Arial" w:cs="Arial"/>
          <w:b/>
          <w:sz w:val="20"/>
          <w:szCs w:val="20"/>
        </w:rPr>
        <w:t xml:space="preserve"> (</w:t>
      </w:r>
      <w:r w:rsidR="00066616">
        <w:rPr>
          <w:rFonts w:ascii="Arial" w:eastAsia="Arial Unicode MS" w:hAnsi="Arial" w:cs="Arial"/>
          <w:b/>
          <w:sz w:val="20"/>
          <w:szCs w:val="20"/>
        </w:rPr>
        <w:t>doze</w:t>
      </w:r>
      <w:r w:rsidR="00066616" w:rsidRPr="002E63E1">
        <w:rPr>
          <w:rFonts w:ascii="Arial" w:eastAsia="Arial Unicode MS" w:hAnsi="Arial" w:cs="Arial"/>
          <w:b/>
          <w:sz w:val="20"/>
          <w:szCs w:val="20"/>
        </w:rPr>
        <w:t>) m</w:t>
      </w:r>
      <w:r w:rsidR="00066616">
        <w:rPr>
          <w:rFonts w:ascii="Arial" w:eastAsia="Arial Unicode MS" w:hAnsi="Arial" w:cs="Arial"/>
          <w:b/>
          <w:sz w:val="20"/>
          <w:szCs w:val="20"/>
        </w:rPr>
        <w:t>ese</w:t>
      </w:r>
      <w:r w:rsidR="00066616" w:rsidRPr="002E63E1">
        <w:rPr>
          <w:rFonts w:ascii="Arial" w:eastAsia="Arial Unicode MS" w:hAnsi="Arial" w:cs="Arial"/>
          <w:b/>
          <w:sz w:val="20"/>
          <w:szCs w:val="20"/>
        </w:rPr>
        <w:t>s</w:t>
      </w:r>
      <w:r w:rsidRPr="002E63E1">
        <w:rPr>
          <w:rFonts w:ascii="Arial" w:hAnsi="Arial" w:cs="Arial"/>
          <w:sz w:val="20"/>
          <w:szCs w:val="20"/>
        </w:rPr>
        <w:t xml:space="preserve"> contados da data de assinatura, na forma do artigo 105 da Lei n° 14.133, de 2021.</w:t>
      </w:r>
    </w:p>
    <w:p w:rsidR="00DB2449" w:rsidRPr="002E63E1" w:rsidRDefault="00DB2449" w:rsidP="002C3793">
      <w:pPr>
        <w:tabs>
          <w:tab w:val="left" w:pos="-3240"/>
        </w:tabs>
        <w:jc w:val="both"/>
        <w:rPr>
          <w:rFonts w:ascii="Arial" w:hAnsi="Arial" w:cs="Arial"/>
          <w:color w:val="000000"/>
          <w:sz w:val="20"/>
          <w:szCs w:val="20"/>
        </w:rPr>
      </w:pPr>
    </w:p>
    <w:p w:rsidR="00173BE2" w:rsidRDefault="00173BE2" w:rsidP="002C3793">
      <w:pPr>
        <w:ind w:firstLine="708"/>
        <w:jc w:val="both"/>
        <w:rPr>
          <w:rFonts w:ascii="Arial" w:hAnsi="Arial" w:cs="Arial"/>
          <w:sz w:val="20"/>
          <w:szCs w:val="20"/>
        </w:rPr>
      </w:pPr>
      <w:r w:rsidRPr="002E63E1">
        <w:rPr>
          <w:rFonts w:ascii="Arial" w:hAnsi="Arial" w:cs="Arial"/>
          <w:b/>
          <w:sz w:val="20"/>
          <w:szCs w:val="20"/>
        </w:rPr>
        <w:lastRenderedPageBreak/>
        <w:t>2.2.</w:t>
      </w:r>
      <w:r w:rsidRPr="002E63E1">
        <w:rPr>
          <w:rFonts w:ascii="Arial" w:hAnsi="Arial" w:cs="Arial"/>
          <w:sz w:val="20"/>
          <w:szCs w:val="20"/>
        </w:rPr>
        <w:t xml:space="preserve"> O prazo de vigência será automaticamente prorrogado, independentemente de termo aditivo, quando o objeto não for concluído no período firmado acima, ressalvadas as providências cabíveis no caso de culpa do contratado, previstas neste instrumento.</w:t>
      </w:r>
    </w:p>
    <w:p w:rsidR="009C3821" w:rsidRPr="002E63E1" w:rsidRDefault="009C3821" w:rsidP="002C3793">
      <w:pPr>
        <w:ind w:firstLine="708"/>
        <w:jc w:val="both"/>
        <w:rPr>
          <w:rFonts w:ascii="Arial" w:hAnsi="Arial" w:cs="Arial"/>
          <w:sz w:val="20"/>
          <w:szCs w:val="20"/>
        </w:rPr>
      </w:pPr>
    </w:p>
    <w:p w:rsidR="00BA6B2C" w:rsidRPr="002E63E1" w:rsidRDefault="00BA6B2C" w:rsidP="002C3793">
      <w:pPr>
        <w:ind w:firstLine="708"/>
        <w:jc w:val="both"/>
        <w:rPr>
          <w:rFonts w:ascii="Arial" w:hAnsi="Arial" w:cs="Arial"/>
          <w:sz w:val="20"/>
          <w:szCs w:val="20"/>
        </w:rPr>
      </w:pPr>
      <w:r w:rsidRPr="002E63E1">
        <w:rPr>
          <w:rFonts w:ascii="Arial" w:hAnsi="Arial" w:cs="Arial"/>
          <w:b/>
          <w:sz w:val="20"/>
          <w:szCs w:val="20"/>
        </w:rPr>
        <w:t>2.3.</w:t>
      </w:r>
      <w:r w:rsidRPr="002E63E1">
        <w:rPr>
          <w:rFonts w:ascii="Arial" w:hAnsi="Arial" w:cs="Arial"/>
          <w:sz w:val="20"/>
          <w:szCs w:val="20"/>
        </w:rPr>
        <w:t xml:space="preserve"> </w:t>
      </w:r>
      <w:r w:rsidR="00522402" w:rsidRPr="002E63E1">
        <w:rPr>
          <w:rFonts w:ascii="Arial" w:eastAsia="Arial Unicode MS" w:hAnsi="Arial" w:cs="Arial"/>
          <w:sz w:val="20"/>
          <w:szCs w:val="20"/>
        </w:rPr>
        <w:t xml:space="preserve">O prazo de execução das obras e serviços será de </w:t>
      </w:r>
      <w:proofErr w:type="gramStart"/>
      <w:r w:rsidR="00930CCC">
        <w:rPr>
          <w:rFonts w:ascii="Arial" w:eastAsia="Arial Unicode MS" w:hAnsi="Arial" w:cs="Arial"/>
          <w:b/>
          <w:sz w:val="20"/>
          <w:szCs w:val="20"/>
        </w:rPr>
        <w:t>3</w:t>
      </w:r>
      <w:proofErr w:type="gramEnd"/>
      <w:r w:rsidR="00522402" w:rsidRPr="002E63E1">
        <w:rPr>
          <w:rFonts w:ascii="Arial" w:eastAsia="Arial Unicode MS" w:hAnsi="Arial" w:cs="Arial"/>
          <w:b/>
          <w:sz w:val="20"/>
          <w:szCs w:val="20"/>
        </w:rPr>
        <w:t xml:space="preserve"> (</w:t>
      </w:r>
      <w:r w:rsidR="00930CCC">
        <w:rPr>
          <w:rFonts w:ascii="Arial" w:eastAsia="Arial Unicode MS" w:hAnsi="Arial" w:cs="Arial"/>
          <w:b/>
          <w:sz w:val="20"/>
          <w:szCs w:val="20"/>
        </w:rPr>
        <w:t>três</w:t>
      </w:r>
      <w:r w:rsidR="00522402" w:rsidRPr="002E63E1">
        <w:rPr>
          <w:rFonts w:ascii="Arial" w:eastAsia="Arial Unicode MS" w:hAnsi="Arial" w:cs="Arial"/>
          <w:b/>
          <w:sz w:val="20"/>
          <w:szCs w:val="20"/>
        </w:rPr>
        <w:t>) m</w:t>
      </w:r>
      <w:r w:rsidR="00DF66B2">
        <w:rPr>
          <w:rFonts w:ascii="Arial" w:eastAsia="Arial Unicode MS" w:hAnsi="Arial" w:cs="Arial"/>
          <w:b/>
          <w:sz w:val="20"/>
          <w:szCs w:val="20"/>
        </w:rPr>
        <w:t>eses</w:t>
      </w:r>
      <w:r w:rsidR="00522402" w:rsidRPr="002E63E1">
        <w:rPr>
          <w:rFonts w:ascii="Arial" w:eastAsia="Arial Unicode MS" w:hAnsi="Arial" w:cs="Arial"/>
          <w:sz w:val="20"/>
          <w:szCs w:val="20"/>
        </w:rPr>
        <w:t>, contado</w:t>
      </w:r>
      <w:r w:rsidR="00D426C6">
        <w:rPr>
          <w:rFonts w:ascii="Arial" w:eastAsia="Arial Unicode MS" w:hAnsi="Arial" w:cs="Arial"/>
          <w:sz w:val="20"/>
          <w:szCs w:val="20"/>
        </w:rPr>
        <w:t>s</w:t>
      </w:r>
      <w:r w:rsidR="00522402" w:rsidRPr="002E63E1">
        <w:rPr>
          <w:rFonts w:ascii="Arial" w:eastAsia="Arial Unicode MS" w:hAnsi="Arial" w:cs="Arial"/>
          <w:sz w:val="20"/>
          <w:szCs w:val="20"/>
        </w:rPr>
        <w:t xml:space="preserve"> da data autorizada para seu início efetivo, constante da </w:t>
      </w:r>
      <w:r w:rsidR="00522402" w:rsidRPr="002E63E1">
        <w:rPr>
          <w:rFonts w:ascii="Arial" w:hAnsi="Arial" w:cs="Arial"/>
          <w:b/>
          <w:sz w:val="20"/>
          <w:szCs w:val="20"/>
        </w:rPr>
        <w:t>OIS (Ordem de Início de Serviços)</w:t>
      </w:r>
      <w:r w:rsidR="00522402" w:rsidRPr="002E63E1">
        <w:rPr>
          <w:rFonts w:ascii="Arial" w:eastAsia="Arial Unicode MS" w:hAnsi="Arial" w:cs="Arial"/>
          <w:sz w:val="20"/>
          <w:szCs w:val="20"/>
        </w:rPr>
        <w:t xml:space="preserve">, </w:t>
      </w:r>
      <w:r w:rsidR="00522402" w:rsidRPr="002E63E1">
        <w:rPr>
          <w:rFonts w:ascii="Arial" w:hAnsi="Arial" w:cs="Arial"/>
          <w:sz w:val="20"/>
          <w:szCs w:val="20"/>
        </w:rPr>
        <w:t xml:space="preserve">emitida pelo </w:t>
      </w:r>
      <w:r w:rsidR="004229AD" w:rsidRPr="002E63E1">
        <w:rPr>
          <w:rFonts w:ascii="Arial" w:hAnsi="Arial" w:cs="Arial"/>
          <w:b/>
          <w:sz w:val="20"/>
          <w:szCs w:val="20"/>
        </w:rPr>
        <w:t>CONTRATANTE</w:t>
      </w:r>
      <w:r w:rsidRPr="002E63E1">
        <w:rPr>
          <w:rFonts w:ascii="Arial" w:hAnsi="Arial" w:cs="Arial"/>
          <w:sz w:val="20"/>
          <w:szCs w:val="20"/>
        </w:rPr>
        <w:t>.</w:t>
      </w:r>
    </w:p>
    <w:p w:rsidR="00F5075B" w:rsidRDefault="00F5075B" w:rsidP="002C3793">
      <w:pPr>
        <w:ind w:firstLine="708"/>
        <w:jc w:val="both"/>
        <w:rPr>
          <w:rFonts w:ascii="Arial" w:hAnsi="Arial" w:cs="Arial"/>
          <w:sz w:val="20"/>
          <w:szCs w:val="20"/>
        </w:rPr>
      </w:pPr>
    </w:p>
    <w:p w:rsidR="00F5075B" w:rsidRPr="00F5075B" w:rsidRDefault="00BD5DB7" w:rsidP="002C3793">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 xml:space="preserve">A prorrogação de que trata este item é condicionada ao ateste, pela autoridade competente, de que as condições e os preços permanecem </w:t>
      </w:r>
      <w:proofErr w:type="gramStart"/>
      <w:r w:rsidR="00F5075B" w:rsidRPr="00F5075B">
        <w:rPr>
          <w:rFonts w:ascii="Arial" w:hAnsi="Arial" w:cs="Arial"/>
          <w:sz w:val="20"/>
          <w:szCs w:val="20"/>
        </w:rPr>
        <w:t>vantajosos para a Administração, permitida</w:t>
      </w:r>
      <w:proofErr w:type="gramEnd"/>
      <w:r w:rsidR="00F5075B" w:rsidRPr="00F5075B">
        <w:rPr>
          <w:rFonts w:ascii="Arial" w:hAnsi="Arial" w:cs="Arial"/>
          <w:sz w:val="20"/>
          <w:szCs w:val="20"/>
        </w:rPr>
        <w:t xml:space="preserve"> a negociação com o </w:t>
      </w:r>
      <w:r w:rsidR="00EF287C">
        <w:rPr>
          <w:rFonts w:ascii="Arial" w:hAnsi="Arial" w:cs="Arial"/>
          <w:sz w:val="20"/>
          <w:szCs w:val="20"/>
        </w:rPr>
        <w:t>Contratado</w:t>
      </w:r>
      <w:r w:rsidR="00F5075B" w:rsidRPr="00F5075B">
        <w:rPr>
          <w:rFonts w:ascii="Arial" w:hAnsi="Arial" w:cs="Arial"/>
          <w:sz w:val="20"/>
          <w:szCs w:val="20"/>
        </w:rPr>
        <w:t>, atentando, ainda, para o cumprimento dos seguintes requisitos:</w:t>
      </w:r>
    </w:p>
    <w:p w:rsidR="00F5075B" w:rsidRDefault="00F5075B" w:rsidP="002C3793">
      <w:pPr>
        <w:ind w:firstLine="708"/>
        <w:jc w:val="both"/>
        <w:rPr>
          <w:rFonts w:ascii="Arial" w:hAnsi="Arial" w:cs="Arial"/>
          <w:sz w:val="20"/>
          <w:szCs w:val="20"/>
        </w:rPr>
      </w:pPr>
    </w:p>
    <w:p w:rsidR="00F5075B" w:rsidRPr="00F5075B" w:rsidRDefault="00BD5DB7" w:rsidP="002C3793">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4.1</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Estar formalmente demonstrado no processo que a forma de prestação dos serviços tem natureza continuada;</w:t>
      </w:r>
    </w:p>
    <w:p w:rsidR="00F5075B" w:rsidRDefault="00F5075B" w:rsidP="002C3793">
      <w:pPr>
        <w:ind w:firstLine="708"/>
        <w:jc w:val="both"/>
        <w:rPr>
          <w:rFonts w:ascii="Arial" w:hAnsi="Arial" w:cs="Arial"/>
          <w:sz w:val="20"/>
          <w:szCs w:val="20"/>
        </w:rPr>
      </w:pPr>
    </w:p>
    <w:p w:rsidR="00F5075B" w:rsidRPr="00F5075B" w:rsidRDefault="00882BB4" w:rsidP="002C3793">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4.2</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Seja juntado relatório que discorra sobre a execução do contrato, com informações de que os serviços tenham sido prestados re</w:t>
      </w:r>
      <w:r w:rsidR="00F5075B">
        <w:rPr>
          <w:rFonts w:ascii="Arial" w:hAnsi="Arial" w:cs="Arial"/>
          <w:sz w:val="20"/>
          <w:szCs w:val="20"/>
        </w:rPr>
        <w:t>gularmente;</w:t>
      </w:r>
    </w:p>
    <w:p w:rsidR="00F5075B" w:rsidRDefault="00F5075B" w:rsidP="002C3793">
      <w:pPr>
        <w:ind w:firstLine="708"/>
        <w:jc w:val="both"/>
        <w:rPr>
          <w:rFonts w:ascii="Arial" w:hAnsi="Arial" w:cs="Arial"/>
          <w:sz w:val="20"/>
          <w:szCs w:val="20"/>
        </w:rPr>
      </w:pPr>
    </w:p>
    <w:p w:rsidR="00F5075B" w:rsidRPr="00F5075B" w:rsidRDefault="00882BB4" w:rsidP="002C3793">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4.3</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Seja juntada justificativa e motivo, por escrito, de que a Administração mantém interesse na realização do serviço;</w:t>
      </w:r>
    </w:p>
    <w:p w:rsidR="00F5075B" w:rsidRDefault="00F5075B" w:rsidP="002C3793">
      <w:pPr>
        <w:ind w:firstLine="708"/>
        <w:jc w:val="both"/>
        <w:rPr>
          <w:rFonts w:ascii="Arial" w:hAnsi="Arial" w:cs="Arial"/>
          <w:sz w:val="20"/>
          <w:szCs w:val="20"/>
        </w:rPr>
      </w:pPr>
    </w:p>
    <w:p w:rsidR="00F5075B" w:rsidRPr="00F5075B" w:rsidRDefault="00882BB4" w:rsidP="002C3793">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4.4</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 xml:space="preserve">Haja manifestação expressa do </w:t>
      </w:r>
      <w:r w:rsidR="00EF287C">
        <w:rPr>
          <w:rFonts w:ascii="Arial" w:hAnsi="Arial" w:cs="Arial"/>
          <w:sz w:val="20"/>
          <w:szCs w:val="20"/>
        </w:rPr>
        <w:t>Contratado</w:t>
      </w:r>
      <w:r w:rsidR="00F5075B" w:rsidRPr="00F5075B">
        <w:rPr>
          <w:rFonts w:ascii="Arial" w:hAnsi="Arial" w:cs="Arial"/>
          <w:sz w:val="20"/>
          <w:szCs w:val="20"/>
        </w:rPr>
        <w:t xml:space="preserve"> informando o interesse na prorrogação; </w:t>
      </w:r>
    </w:p>
    <w:p w:rsidR="00F5075B" w:rsidRDefault="00F5075B" w:rsidP="002C3793">
      <w:pPr>
        <w:ind w:firstLine="708"/>
        <w:jc w:val="both"/>
        <w:rPr>
          <w:rFonts w:ascii="Arial" w:hAnsi="Arial" w:cs="Arial"/>
          <w:sz w:val="20"/>
          <w:szCs w:val="20"/>
        </w:rPr>
      </w:pPr>
    </w:p>
    <w:p w:rsidR="00F5075B" w:rsidRPr="00F5075B" w:rsidRDefault="00882BB4" w:rsidP="002C3793">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4.5</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 xml:space="preserve">Seja comprovado que o </w:t>
      </w:r>
      <w:r w:rsidR="00EF287C">
        <w:rPr>
          <w:rFonts w:ascii="Arial" w:hAnsi="Arial" w:cs="Arial"/>
          <w:sz w:val="20"/>
          <w:szCs w:val="20"/>
        </w:rPr>
        <w:t>Contratado</w:t>
      </w:r>
      <w:r w:rsidR="00F5075B" w:rsidRPr="00F5075B">
        <w:rPr>
          <w:rFonts w:ascii="Arial" w:hAnsi="Arial" w:cs="Arial"/>
          <w:sz w:val="20"/>
          <w:szCs w:val="20"/>
        </w:rPr>
        <w:t xml:space="preserve"> mantém as condições iniciais de habilitação; </w:t>
      </w:r>
      <w:proofErr w:type="gramStart"/>
      <w:r w:rsidR="00F5075B" w:rsidRPr="00F5075B">
        <w:rPr>
          <w:rFonts w:ascii="Arial" w:hAnsi="Arial" w:cs="Arial"/>
          <w:sz w:val="20"/>
          <w:szCs w:val="20"/>
        </w:rPr>
        <w:t>e</w:t>
      </w:r>
      <w:proofErr w:type="gramEnd"/>
    </w:p>
    <w:p w:rsidR="00F5075B" w:rsidRDefault="00F5075B" w:rsidP="002C3793">
      <w:pPr>
        <w:ind w:firstLine="708"/>
        <w:jc w:val="both"/>
        <w:rPr>
          <w:rFonts w:ascii="Arial" w:hAnsi="Arial" w:cs="Arial"/>
          <w:sz w:val="20"/>
          <w:szCs w:val="20"/>
        </w:rPr>
      </w:pPr>
    </w:p>
    <w:p w:rsidR="00F5075B" w:rsidRPr="00F5075B" w:rsidRDefault="00882BB4" w:rsidP="002C3793">
      <w:pPr>
        <w:ind w:firstLine="708"/>
        <w:jc w:val="both"/>
        <w:rPr>
          <w:rFonts w:ascii="Arial" w:hAnsi="Arial" w:cs="Arial"/>
          <w:sz w:val="20"/>
          <w:szCs w:val="20"/>
        </w:rPr>
      </w:pPr>
      <w:r w:rsidRPr="002E63E1">
        <w:rPr>
          <w:rFonts w:ascii="Arial" w:hAnsi="Arial" w:cs="Arial"/>
          <w:b/>
          <w:sz w:val="20"/>
          <w:szCs w:val="20"/>
        </w:rPr>
        <w:t>2.</w:t>
      </w:r>
      <w:r>
        <w:rPr>
          <w:rFonts w:ascii="Arial" w:hAnsi="Arial" w:cs="Arial"/>
          <w:b/>
          <w:sz w:val="20"/>
          <w:szCs w:val="20"/>
        </w:rPr>
        <w:t>4.6</w:t>
      </w:r>
      <w:r w:rsidR="00BD5DB7" w:rsidRPr="002E63E1">
        <w:rPr>
          <w:rFonts w:ascii="Arial" w:hAnsi="Arial" w:cs="Arial"/>
          <w:b/>
          <w:sz w:val="20"/>
          <w:szCs w:val="20"/>
        </w:rPr>
        <w:t>.</w:t>
      </w:r>
      <w:r w:rsidR="00BD5DB7">
        <w:rPr>
          <w:rFonts w:ascii="Arial" w:hAnsi="Arial" w:cs="Arial"/>
          <w:sz w:val="20"/>
          <w:szCs w:val="20"/>
        </w:rPr>
        <w:t xml:space="preserve"> </w:t>
      </w:r>
      <w:r w:rsidR="00F5075B" w:rsidRPr="00F5075B">
        <w:rPr>
          <w:rFonts w:ascii="Arial" w:hAnsi="Arial" w:cs="Arial"/>
          <w:sz w:val="20"/>
          <w:szCs w:val="20"/>
        </w:rPr>
        <w:t xml:space="preserve">Não haja registro no Cadastro Informativo de créditos não quitados </w:t>
      </w:r>
      <w:r w:rsidR="00986549">
        <w:rPr>
          <w:rFonts w:ascii="Arial" w:hAnsi="Arial" w:cs="Arial"/>
          <w:sz w:val="20"/>
          <w:szCs w:val="20"/>
        </w:rPr>
        <w:t>junto ao Município de Álvares Machado</w:t>
      </w:r>
      <w:r w:rsidR="00F5075B" w:rsidRPr="00F5075B">
        <w:rPr>
          <w:rFonts w:ascii="Arial" w:hAnsi="Arial" w:cs="Arial"/>
          <w:sz w:val="20"/>
          <w:szCs w:val="20"/>
        </w:rPr>
        <w:t>.</w:t>
      </w:r>
    </w:p>
    <w:p w:rsidR="00F5075B" w:rsidRDefault="00F5075B" w:rsidP="002C3793">
      <w:pPr>
        <w:ind w:firstLine="708"/>
        <w:jc w:val="both"/>
        <w:rPr>
          <w:rFonts w:ascii="Arial" w:hAnsi="Arial" w:cs="Arial"/>
          <w:sz w:val="20"/>
          <w:szCs w:val="20"/>
        </w:rPr>
      </w:pPr>
    </w:p>
    <w:p w:rsidR="00F5075B" w:rsidRPr="00F5075B" w:rsidRDefault="00BD5DB7" w:rsidP="002C3793">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5</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 xml:space="preserve">O </w:t>
      </w:r>
      <w:r w:rsidR="00EF287C">
        <w:rPr>
          <w:rFonts w:ascii="Arial" w:hAnsi="Arial" w:cs="Arial"/>
          <w:sz w:val="20"/>
          <w:szCs w:val="20"/>
        </w:rPr>
        <w:t>Contratado</w:t>
      </w:r>
      <w:r w:rsidR="00F5075B" w:rsidRPr="00F5075B">
        <w:rPr>
          <w:rFonts w:ascii="Arial" w:hAnsi="Arial" w:cs="Arial"/>
          <w:sz w:val="20"/>
          <w:szCs w:val="20"/>
        </w:rPr>
        <w:t xml:space="preserve"> não tem direito subjetivo à prorrogação contratual.</w:t>
      </w:r>
    </w:p>
    <w:p w:rsidR="00F5075B" w:rsidRDefault="00F5075B" w:rsidP="002C3793">
      <w:pPr>
        <w:ind w:firstLine="708"/>
        <w:jc w:val="both"/>
        <w:rPr>
          <w:rFonts w:ascii="Arial" w:hAnsi="Arial" w:cs="Arial"/>
          <w:sz w:val="20"/>
          <w:szCs w:val="20"/>
        </w:rPr>
      </w:pPr>
    </w:p>
    <w:p w:rsidR="00F5075B" w:rsidRPr="00F5075B" w:rsidRDefault="00BD5DB7" w:rsidP="002C3793">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6</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A prorrogação de contrato deverá ser promovida mediante celebração de termo aditivo.</w:t>
      </w:r>
    </w:p>
    <w:p w:rsidR="00F5075B" w:rsidRDefault="00F5075B" w:rsidP="002C3793">
      <w:pPr>
        <w:ind w:firstLine="708"/>
        <w:jc w:val="both"/>
        <w:rPr>
          <w:rFonts w:ascii="Arial" w:hAnsi="Arial" w:cs="Arial"/>
          <w:sz w:val="20"/>
          <w:szCs w:val="20"/>
        </w:rPr>
      </w:pPr>
    </w:p>
    <w:p w:rsidR="00F5075B" w:rsidRPr="00F5075B" w:rsidRDefault="00BD5DB7" w:rsidP="002C3793">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7</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Nas eventuais prorrogações contratuais, os custos não renováveis já pagos ou amortizados ao longo do primeiro período de vigência da contratação deverão ser reduzidos ou eliminados como condição para a renovação.</w:t>
      </w:r>
    </w:p>
    <w:p w:rsidR="00F5075B" w:rsidRDefault="00F5075B" w:rsidP="002C3793">
      <w:pPr>
        <w:ind w:firstLine="708"/>
        <w:jc w:val="both"/>
        <w:rPr>
          <w:rFonts w:ascii="Arial" w:hAnsi="Arial" w:cs="Arial"/>
          <w:sz w:val="20"/>
          <w:szCs w:val="20"/>
        </w:rPr>
      </w:pPr>
    </w:p>
    <w:p w:rsidR="00F5075B" w:rsidRDefault="00BD5DB7" w:rsidP="002C3793">
      <w:pPr>
        <w:ind w:firstLine="708"/>
        <w:jc w:val="both"/>
        <w:rPr>
          <w:rFonts w:ascii="Arial" w:hAnsi="Arial" w:cs="Arial"/>
          <w:sz w:val="20"/>
          <w:szCs w:val="20"/>
        </w:rPr>
      </w:pPr>
      <w:r w:rsidRPr="002E63E1">
        <w:rPr>
          <w:rFonts w:ascii="Arial" w:hAnsi="Arial" w:cs="Arial"/>
          <w:b/>
          <w:sz w:val="20"/>
          <w:szCs w:val="20"/>
        </w:rPr>
        <w:t>2.</w:t>
      </w:r>
      <w:r w:rsidR="00882BB4">
        <w:rPr>
          <w:rFonts w:ascii="Arial" w:hAnsi="Arial" w:cs="Arial"/>
          <w:b/>
          <w:sz w:val="20"/>
          <w:szCs w:val="20"/>
        </w:rPr>
        <w:t>8</w:t>
      </w:r>
      <w:r w:rsidRPr="002E63E1">
        <w:rPr>
          <w:rFonts w:ascii="Arial" w:hAnsi="Arial" w:cs="Arial"/>
          <w:b/>
          <w:sz w:val="20"/>
          <w:szCs w:val="20"/>
        </w:rPr>
        <w:t>.</w:t>
      </w:r>
      <w:r>
        <w:rPr>
          <w:rFonts w:ascii="Arial" w:hAnsi="Arial" w:cs="Arial"/>
          <w:sz w:val="20"/>
          <w:szCs w:val="20"/>
        </w:rPr>
        <w:t xml:space="preserve"> </w:t>
      </w:r>
      <w:r w:rsidR="00F5075B" w:rsidRPr="00F5075B">
        <w:rPr>
          <w:rFonts w:ascii="Arial" w:hAnsi="Arial" w:cs="Arial"/>
          <w:sz w:val="20"/>
          <w:szCs w:val="20"/>
        </w:rPr>
        <w:t xml:space="preserve">O contrato não poderá ser prorrogado quando o </w:t>
      </w:r>
      <w:r w:rsidR="00EF287C">
        <w:rPr>
          <w:rFonts w:ascii="Arial" w:hAnsi="Arial" w:cs="Arial"/>
          <w:sz w:val="20"/>
          <w:szCs w:val="20"/>
        </w:rPr>
        <w:t>Contratado</w:t>
      </w:r>
      <w:r w:rsidR="00F5075B" w:rsidRPr="00F5075B">
        <w:rPr>
          <w:rFonts w:ascii="Arial" w:hAnsi="Arial" w:cs="Arial"/>
          <w:sz w:val="20"/>
          <w:szCs w:val="20"/>
        </w:rPr>
        <w:t xml:space="preserve"> tiver sido penalizado nas sanções de declaração de inidoneidade ou impedimento de licitar e contratar com poder público, observadas as abrangências de aplicação.</w:t>
      </w:r>
    </w:p>
    <w:p w:rsidR="00F5075B" w:rsidRPr="002E63E1" w:rsidRDefault="00F5075B" w:rsidP="002C3793">
      <w:pPr>
        <w:ind w:firstLine="708"/>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63" w:name="_Toc217109581"/>
      <w:r w:rsidRPr="00122D1C">
        <w:rPr>
          <w:rFonts w:ascii="Arial" w:hAnsi="Arial" w:cs="Arial"/>
          <w:b/>
          <w:color w:val="auto"/>
          <w:sz w:val="20"/>
          <w:szCs w:val="20"/>
        </w:rPr>
        <w:t>CLÁUSULA TERCEIRA – MODELOS DE EXECUÇÃO E GESTÃO CONTRATUAIS (art. 92, IV, VII e XVIII</w:t>
      </w:r>
      <w:proofErr w:type="gramStart"/>
      <w:r w:rsidRPr="00122D1C">
        <w:rPr>
          <w:rFonts w:ascii="Arial" w:hAnsi="Arial" w:cs="Arial"/>
          <w:b/>
          <w:color w:val="auto"/>
          <w:sz w:val="20"/>
          <w:szCs w:val="20"/>
        </w:rPr>
        <w:t>)</w:t>
      </w:r>
      <w:bookmarkEnd w:id="63"/>
      <w:proofErr w:type="gramEnd"/>
    </w:p>
    <w:p w:rsidR="009B0691" w:rsidRPr="002E63E1" w:rsidRDefault="009B0691" w:rsidP="002C3793">
      <w:pPr>
        <w:jc w:val="both"/>
        <w:rPr>
          <w:rFonts w:ascii="Arial" w:hAnsi="Arial" w:cs="Arial"/>
          <w:sz w:val="20"/>
          <w:szCs w:val="20"/>
        </w:rPr>
      </w:pPr>
    </w:p>
    <w:p w:rsidR="009B0691" w:rsidRDefault="009B0691" w:rsidP="002C3793">
      <w:pPr>
        <w:ind w:firstLine="708"/>
        <w:jc w:val="both"/>
        <w:rPr>
          <w:rFonts w:ascii="Arial" w:hAnsi="Arial" w:cs="Arial"/>
          <w:sz w:val="20"/>
          <w:szCs w:val="20"/>
        </w:rPr>
      </w:pPr>
      <w:r w:rsidRPr="002E63E1">
        <w:rPr>
          <w:rFonts w:ascii="Arial" w:hAnsi="Arial" w:cs="Arial"/>
          <w:b/>
          <w:sz w:val="20"/>
          <w:szCs w:val="20"/>
        </w:rPr>
        <w:t>3.1.</w:t>
      </w:r>
      <w:r w:rsidRPr="002E63E1">
        <w:rPr>
          <w:rFonts w:ascii="Arial" w:hAnsi="Arial" w:cs="Arial"/>
          <w:sz w:val="20"/>
          <w:szCs w:val="20"/>
        </w:rPr>
        <w:t xml:space="preserve"> O regime de execução contratual, os modelos de gestão e de execução, assim como os prazos e condições de conclusão, </w:t>
      </w:r>
      <w:proofErr w:type="gramStart"/>
      <w:r w:rsidRPr="002E63E1">
        <w:rPr>
          <w:rFonts w:ascii="Arial" w:hAnsi="Arial" w:cs="Arial"/>
          <w:sz w:val="20"/>
          <w:szCs w:val="20"/>
        </w:rPr>
        <w:t>entrega</w:t>
      </w:r>
      <w:proofErr w:type="gramEnd"/>
      <w:r w:rsidRPr="002E63E1">
        <w:rPr>
          <w:rFonts w:ascii="Arial" w:hAnsi="Arial" w:cs="Arial"/>
          <w:sz w:val="20"/>
          <w:szCs w:val="20"/>
        </w:rPr>
        <w:t xml:space="preserve">, observação e recebimento do objeto constam no </w:t>
      </w:r>
      <w:r w:rsidR="00DB2FB0">
        <w:rPr>
          <w:rFonts w:ascii="Arial" w:hAnsi="Arial" w:cs="Arial"/>
          <w:sz w:val="20"/>
          <w:szCs w:val="20"/>
        </w:rPr>
        <w:t>Anexo II – Termo de Referência</w:t>
      </w:r>
      <w:r w:rsidRPr="002E63E1">
        <w:rPr>
          <w:rFonts w:ascii="Arial" w:hAnsi="Arial" w:cs="Arial"/>
          <w:sz w:val="20"/>
          <w:szCs w:val="20"/>
        </w:rPr>
        <w:t>, anexo a este Contrato.</w:t>
      </w:r>
    </w:p>
    <w:p w:rsidR="006670BE" w:rsidRDefault="006670BE" w:rsidP="002C3793">
      <w:pPr>
        <w:ind w:firstLine="708"/>
        <w:jc w:val="both"/>
        <w:rPr>
          <w:rFonts w:ascii="Arial" w:hAnsi="Arial" w:cs="Arial"/>
          <w:sz w:val="20"/>
          <w:szCs w:val="20"/>
        </w:rPr>
      </w:pPr>
    </w:p>
    <w:p w:rsidR="006670BE" w:rsidRPr="006670BE" w:rsidRDefault="006670BE" w:rsidP="002C3793">
      <w:pPr>
        <w:ind w:firstLine="708"/>
        <w:jc w:val="both"/>
        <w:rPr>
          <w:rFonts w:ascii="Arial" w:hAnsi="Arial" w:cs="Arial"/>
          <w:b/>
          <w:sz w:val="20"/>
          <w:szCs w:val="20"/>
        </w:rPr>
      </w:pPr>
      <w:r w:rsidRPr="006670BE">
        <w:rPr>
          <w:rFonts w:ascii="Arial" w:hAnsi="Arial" w:cs="Arial"/>
          <w:b/>
          <w:sz w:val="20"/>
          <w:szCs w:val="20"/>
        </w:rPr>
        <w:t>MATRIZ DE RISCO:</w:t>
      </w:r>
    </w:p>
    <w:p w:rsidR="006670BE" w:rsidRDefault="006670BE" w:rsidP="002C3793">
      <w:pPr>
        <w:ind w:firstLine="708"/>
        <w:jc w:val="both"/>
        <w:rPr>
          <w:rFonts w:ascii="Arial" w:hAnsi="Arial" w:cs="Arial"/>
          <w:sz w:val="20"/>
          <w:szCs w:val="20"/>
        </w:rPr>
      </w:pPr>
    </w:p>
    <w:p w:rsidR="006670BE" w:rsidRPr="002E63E1" w:rsidRDefault="006670BE" w:rsidP="002C3793">
      <w:pPr>
        <w:ind w:firstLine="708"/>
        <w:jc w:val="both"/>
        <w:rPr>
          <w:rFonts w:ascii="Arial" w:hAnsi="Arial" w:cs="Arial"/>
          <w:sz w:val="20"/>
          <w:szCs w:val="20"/>
        </w:rPr>
      </w:pPr>
      <w:r w:rsidRPr="002E63E1">
        <w:rPr>
          <w:rFonts w:ascii="Arial" w:hAnsi="Arial" w:cs="Arial"/>
          <w:b/>
          <w:sz w:val="20"/>
          <w:szCs w:val="20"/>
        </w:rPr>
        <w:t>3.1</w:t>
      </w:r>
      <w:r>
        <w:rPr>
          <w:rFonts w:ascii="Arial" w:hAnsi="Arial" w:cs="Arial"/>
          <w:b/>
          <w:sz w:val="20"/>
          <w:szCs w:val="20"/>
        </w:rPr>
        <w:t>.1</w:t>
      </w:r>
      <w:r w:rsidRPr="002E63E1">
        <w:rPr>
          <w:rFonts w:ascii="Arial" w:hAnsi="Arial" w:cs="Arial"/>
          <w:b/>
          <w:sz w:val="20"/>
          <w:szCs w:val="20"/>
        </w:rPr>
        <w:t>.</w:t>
      </w:r>
      <w:r w:rsidRPr="002E63E1">
        <w:rPr>
          <w:rFonts w:ascii="Arial" w:hAnsi="Arial" w:cs="Arial"/>
          <w:sz w:val="20"/>
          <w:szCs w:val="20"/>
        </w:rPr>
        <w:t xml:space="preserve"> </w:t>
      </w:r>
      <w:r w:rsidRPr="006670BE">
        <w:rPr>
          <w:rFonts w:ascii="Arial" w:hAnsi="Arial" w:cs="Arial"/>
          <w:sz w:val="20"/>
          <w:szCs w:val="20"/>
        </w:rPr>
        <w:t>Constituem riscos a serem suportados pelo contratante</w:t>
      </w:r>
      <w:r>
        <w:rPr>
          <w:rFonts w:ascii="Arial" w:hAnsi="Arial" w:cs="Arial"/>
          <w:sz w:val="20"/>
          <w:szCs w:val="20"/>
        </w:rPr>
        <w:t>:</w:t>
      </w:r>
    </w:p>
    <w:p w:rsidR="009B0691" w:rsidRDefault="009B0691" w:rsidP="002C3793">
      <w:pPr>
        <w:ind w:firstLine="708"/>
        <w:jc w:val="both"/>
        <w:rPr>
          <w:rFonts w:ascii="Arial" w:hAnsi="Arial" w:cs="Arial"/>
          <w:sz w:val="20"/>
          <w:szCs w:val="20"/>
        </w:rPr>
      </w:pPr>
    </w:p>
    <w:tbl>
      <w:tblPr>
        <w:tblStyle w:val="Tabelacomgrade"/>
        <w:tblW w:w="9605" w:type="dxa"/>
        <w:tblInd w:w="108" w:type="dxa"/>
        <w:tblLook w:val="04A0" w:firstRow="1" w:lastRow="0" w:firstColumn="1" w:lastColumn="0" w:noHBand="0" w:noVBand="1"/>
      </w:tblPr>
      <w:tblGrid>
        <w:gridCol w:w="1380"/>
        <w:gridCol w:w="1519"/>
        <w:gridCol w:w="2002"/>
        <w:gridCol w:w="1511"/>
        <w:gridCol w:w="1068"/>
        <w:gridCol w:w="1274"/>
        <w:gridCol w:w="851"/>
      </w:tblGrid>
      <w:tr w:rsidR="00746DB5" w:rsidRPr="002E63E1" w:rsidTr="00746DB5">
        <w:tc>
          <w:tcPr>
            <w:tcW w:w="1380" w:type="dxa"/>
            <w:vMerge w:val="restart"/>
            <w:vAlign w:val="center"/>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Tipo de Risco</w:t>
            </w:r>
          </w:p>
        </w:tc>
        <w:tc>
          <w:tcPr>
            <w:tcW w:w="1519" w:type="dxa"/>
            <w:vMerge w:val="restart"/>
            <w:vAlign w:val="center"/>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Descrição</w:t>
            </w:r>
          </w:p>
        </w:tc>
        <w:tc>
          <w:tcPr>
            <w:tcW w:w="2002" w:type="dxa"/>
            <w:vMerge w:val="restart"/>
            <w:vAlign w:val="center"/>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Materialização</w:t>
            </w:r>
          </w:p>
        </w:tc>
        <w:tc>
          <w:tcPr>
            <w:tcW w:w="1511" w:type="dxa"/>
            <w:vMerge w:val="restart"/>
            <w:vAlign w:val="center"/>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Mitigação</w:t>
            </w:r>
          </w:p>
        </w:tc>
        <w:tc>
          <w:tcPr>
            <w:tcW w:w="1068" w:type="dxa"/>
            <w:vMerge w:val="restart"/>
            <w:vAlign w:val="center"/>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Alocação</w:t>
            </w:r>
          </w:p>
        </w:tc>
        <w:tc>
          <w:tcPr>
            <w:tcW w:w="2125" w:type="dxa"/>
            <w:gridSpan w:val="2"/>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Nível de 1 a 5</w:t>
            </w:r>
          </w:p>
        </w:tc>
      </w:tr>
      <w:tr w:rsidR="00746DB5" w:rsidRPr="002E63E1" w:rsidTr="00746DB5">
        <w:tc>
          <w:tcPr>
            <w:tcW w:w="1380" w:type="dxa"/>
            <w:vMerge/>
            <w:vAlign w:val="center"/>
          </w:tcPr>
          <w:p w:rsidR="00746DB5" w:rsidRPr="002E63E1" w:rsidRDefault="00746DB5" w:rsidP="002C3793">
            <w:pPr>
              <w:jc w:val="center"/>
              <w:rPr>
                <w:rFonts w:ascii="Arial" w:hAnsi="Arial" w:cs="Arial"/>
                <w:b/>
                <w:bCs/>
                <w:sz w:val="16"/>
                <w:szCs w:val="16"/>
              </w:rPr>
            </w:pPr>
          </w:p>
        </w:tc>
        <w:tc>
          <w:tcPr>
            <w:tcW w:w="1519" w:type="dxa"/>
            <w:vMerge/>
            <w:vAlign w:val="center"/>
          </w:tcPr>
          <w:p w:rsidR="00746DB5" w:rsidRPr="002E63E1" w:rsidRDefault="00746DB5" w:rsidP="002C3793">
            <w:pPr>
              <w:jc w:val="center"/>
              <w:rPr>
                <w:rFonts w:ascii="Arial" w:hAnsi="Arial" w:cs="Arial"/>
                <w:b/>
                <w:bCs/>
                <w:sz w:val="16"/>
                <w:szCs w:val="16"/>
              </w:rPr>
            </w:pPr>
          </w:p>
        </w:tc>
        <w:tc>
          <w:tcPr>
            <w:tcW w:w="2002" w:type="dxa"/>
            <w:vMerge/>
            <w:vAlign w:val="center"/>
          </w:tcPr>
          <w:p w:rsidR="00746DB5" w:rsidRPr="002E63E1" w:rsidRDefault="00746DB5" w:rsidP="002C3793">
            <w:pPr>
              <w:jc w:val="center"/>
              <w:rPr>
                <w:rFonts w:ascii="Arial" w:hAnsi="Arial" w:cs="Arial"/>
                <w:b/>
                <w:bCs/>
                <w:sz w:val="16"/>
                <w:szCs w:val="16"/>
              </w:rPr>
            </w:pPr>
          </w:p>
        </w:tc>
        <w:tc>
          <w:tcPr>
            <w:tcW w:w="1511" w:type="dxa"/>
            <w:vMerge/>
            <w:vAlign w:val="center"/>
          </w:tcPr>
          <w:p w:rsidR="00746DB5" w:rsidRPr="002E63E1" w:rsidRDefault="00746DB5" w:rsidP="002C3793">
            <w:pPr>
              <w:jc w:val="center"/>
              <w:rPr>
                <w:rFonts w:ascii="Arial" w:hAnsi="Arial" w:cs="Arial"/>
                <w:b/>
                <w:bCs/>
                <w:sz w:val="16"/>
                <w:szCs w:val="16"/>
              </w:rPr>
            </w:pPr>
          </w:p>
        </w:tc>
        <w:tc>
          <w:tcPr>
            <w:tcW w:w="1068" w:type="dxa"/>
            <w:vMerge/>
            <w:vAlign w:val="center"/>
          </w:tcPr>
          <w:p w:rsidR="00746DB5" w:rsidRPr="002E63E1" w:rsidRDefault="00746DB5" w:rsidP="002C3793">
            <w:pPr>
              <w:jc w:val="center"/>
              <w:rPr>
                <w:rFonts w:ascii="Arial" w:hAnsi="Arial" w:cs="Arial"/>
                <w:b/>
                <w:bCs/>
                <w:sz w:val="16"/>
                <w:szCs w:val="16"/>
              </w:rPr>
            </w:pPr>
          </w:p>
        </w:tc>
        <w:tc>
          <w:tcPr>
            <w:tcW w:w="1274" w:type="dxa"/>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Probabilidade</w:t>
            </w:r>
          </w:p>
        </w:tc>
        <w:tc>
          <w:tcPr>
            <w:tcW w:w="851" w:type="dxa"/>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Impacto</w:t>
            </w:r>
          </w:p>
        </w:tc>
      </w:tr>
      <w:tr w:rsidR="00746DB5" w:rsidRPr="002E63E1" w:rsidTr="00746DB5">
        <w:tc>
          <w:tcPr>
            <w:tcW w:w="1380" w:type="dxa"/>
            <w:vAlign w:val="center"/>
          </w:tcPr>
          <w:p w:rsidR="00746DB5" w:rsidRPr="002E63E1" w:rsidRDefault="00746DB5" w:rsidP="002C3793">
            <w:pPr>
              <w:jc w:val="both"/>
              <w:rPr>
                <w:rFonts w:ascii="Arial" w:hAnsi="Arial" w:cs="Arial"/>
                <w:bCs/>
                <w:sz w:val="16"/>
                <w:szCs w:val="16"/>
              </w:rPr>
            </w:pPr>
            <w:r w:rsidRPr="002E63E1">
              <w:rPr>
                <w:rFonts w:ascii="Arial" w:hAnsi="Arial" w:cs="Arial"/>
                <w:sz w:val="16"/>
                <w:szCs w:val="16"/>
              </w:rPr>
              <w:t>Variação excessiva dos custos dos materiais utilizados para execução da obra</w:t>
            </w:r>
          </w:p>
        </w:tc>
        <w:tc>
          <w:tcPr>
            <w:tcW w:w="1519" w:type="dxa"/>
            <w:vAlign w:val="center"/>
          </w:tcPr>
          <w:p w:rsidR="00746DB5" w:rsidRPr="002E63E1" w:rsidRDefault="00746DB5" w:rsidP="002C3793">
            <w:pPr>
              <w:jc w:val="both"/>
              <w:rPr>
                <w:rFonts w:ascii="Arial" w:hAnsi="Arial" w:cs="Arial"/>
                <w:bCs/>
                <w:sz w:val="16"/>
                <w:szCs w:val="16"/>
              </w:rPr>
            </w:pPr>
            <w:r w:rsidRPr="002E63E1">
              <w:rPr>
                <w:rFonts w:ascii="Arial" w:hAnsi="Arial" w:cs="Arial"/>
                <w:sz w:val="16"/>
                <w:szCs w:val="16"/>
              </w:rPr>
              <w:t>Alteração dos preços em razão de políticas fiscais ou tributárias aplicadas pelo Estado</w:t>
            </w:r>
          </w:p>
        </w:tc>
        <w:tc>
          <w:tcPr>
            <w:tcW w:w="2002" w:type="dxa"/>
            <w:vAlign w:val="center"/>
          </w:tcPr>
          <w:p w:rsidR="00746DB5" w:rsidRPr="002E63E1" w:rsidRDefault="00746DB5" w:rsidP="002C3793">
            <w:pPr>
              <w:jc w:val="both"/>
              <w:rPr>
                <w:rFonts w:ascii="Arial" w:hAnsi="Arial" w:cs="Arial"/>
                <w:bCs/>
                <w:sz w:val="16"/>
                <w:szCs w:val="16"/>
              </w:rPr>
            </w:pPr>
            <w:r w:rsidRPr="002E63E1">
              <w:rPr>
                <w:rFonts w:ascii="Arial" w:hAnsi="Arial" w:cs="Arial"/>
                <w:sz w:val="16"/>
                <w:szCs w:val="16"/>
              </w:rPr>
              <w:t>Impossibilidade de execução da obra pelo aumento excessivo do custo dos materiais</w:t>
            </w:r>
          </w:p>
        </w:tc>
        <w:tc>
          <w:tcPr>
            <w:tcW w:w="1511" w:type="dxa"/>
            <w:vAlign w:val="center"/>
          </w:tcPr>
          <w:p w:rsidR="00746DB5" w:rsidRPr="002E63E1" w:rsidRDefault="00746DB5" w:rsidP="002C3793">
            <w:pPr>
              <w:jc w:val="center"/>
              <w:rPr>
                <w:rFonts w:ascii="Arial" w:hAnsi="Arial" w:cs="Arial"/>
                <w:bCs/>
                <w:sz w:val="16"/>
                <w:szCs w:val="16"/>
              </w:rPr>
            </w:pPr>
            <w:r w:rsidRPr="002E63E1">
              <w:rPr>
                <w:rFonts w:ascii="Arial" w:hAnsi="Arial" w:cs="Arial"/>
                <w:sz w:val="16"/>
                <w:szCs w:val="16"/>
              </w:rPr>
              <w:t>Reequilíbrio econômico financeiro</w:t>
            </w:r>
          </w:p>
        </w:tc>
        <w:tc>
          <w:tcPr>
            <w:tcW w:w="1068" w:type="dxa"/>
            <w:vAlign w:val="center"/>
          </w:tcPr>
          <w:p w:rsidR="00746DB5" w:rsidRPr="002E63E1" w:rsidRDefault="00746DB5" w:rsidP="002C3793">
            <w:pPr>
              <w:jc w:val="center"/>
              <w:rPr>
                <w:rFonts w:ascii="Arial" w:hAnsi="Arial" w:cs="Arial"/>
                <w:bCs/>
                <w:sz w:val="16"/>
                <w:szCs w:val="16"/>
              </w:rPr>
            </w:pPr>
            <w:r w:rsidRPr="002E63E1">
              <w:rPr>
                <w:rFonts w:ascii="Arial" w:hAnsi="Arial" w:cs="Arial"/>
                <w:bCs/>
                <w:sz w:val="16"/>
                <w:szCs w:val="16"/>
              </w:rPr>
              <w:t>Contratante</w:t>
            </w:r>
          </w:p>
        </w:tc>
        <w:tc>
          <w:tcPr>
            <w:tcW w:w="1274" w:type="dxa"/>
            <w:vAlign w:val="center"/>
          </w:tcPr>
          <w:p w:rsidR="00746DB5" w:rsidRPr="002E63E1" w:rsidRDefault="00746DB5" w:rsidP="002C3793">
            <w:pPr>
              <w:jc w:val="center"/>
              <w:rPr>
                <w:rFonts w:ascii="Arial" w:hAnsi="Arial" w:cs="Arial"/>
                <w:bCs/>
                <w:sz w:val="16"/>
                <w:szCs w:val="16"/>
              </w:rPr>
            </w:pPr>
            <w:proofErr w:type="gramStart"/>
            <w:r w:rsidRPr="002E63E1">
              <w:rPr>
                <w:rFonts w:ascii="Arial" w:hAnsi="Arial" w:cs="Arial"/>
                <w:bCs/>
                <w:sz w:val="16"/>
                <w:szCs w:val="16"/>
              </w:rPr>
              <w:t>2</w:t>
            </w:r>
            <w:proofErr w:type="gramEnd"/>
          </w:p>
        </w:tc>
        <w:tc>
          <w:tcPr>
            <w:tcW w:w="851" w:type="dxa"/>
            <w:vAlign w:val="center"/>
          </w:tcPr>
          <w:p w:rsidR="00746DB5" w:rsidRPr="002E63E1" w:rsidRDefault="00746DB5" w:rsidP="002C3793">
            <w:pPr>
              <w:jc w:val="center"/>
              <w:rPr>
                <w:rFonts w:ascii="Arial" w:hAnsi="Arial" w:cs="Arial"/>
                <w:bCs/>
                <w:sz w:val="16"/>
                <w:szCs w:val="16"/>
              </w:rPr>
            </w:pPr>
            <w:proofErr w:type="gramStart"/>
            <w:r w:rsidRPr="002E63E1">
              <w:rPr>
                <w:rFonts w:ascii="Arial" w:hAnsi="Arial" w:cs="Arial"/>
                <w:bCs/>
                <w:sz w:val="16"/>
                <w:szCs w:val="16"/>
              </w:rPr>
              <w:t>5</w:t>
            </w:r>
            <w:proofErr w:type="gramEnd"/>
          </w:p>
        </w:tc>
      </w:tr>
      <w:tr w:rsidR="00746DB5" w:rsidRPr="002E63E1" w:rsidTr="00746DB5">
        <w:tc>
          <w:tcPr>
            <w:tcW w:w="1380" w:type="dxa"/>
            <w:vAlign w:val="center"/>
          </w:tcPr>
          <w:p w:rsidR="00746DB5" w:rsidRPr="002E63E1" w:rsidRDefault="00746DB5" w:rsidP="002C3793">
            <w:pPr>
              <w:jc w:val="both"/>
              <w:rPr>
                <w:rFonts w:ascii="Arial" w:hAnsi="Arial" w:cs="Arial"/>
                <w:bCs/>
                <w:sz w:val="16"/>
                <w:szCs w:val="16"/>
              </w:rPr>
            </w:pPr>
            <w:r w:rsidRPr="002E63E1">
              <w:rPr>
                <w:rFonts w:ascii="Arial" w:hAnsi="Arial" w:cs="Arial"/>
                <w:sz w:val="16"/>
                <w:szCs w:val="16"/>
              </w:rPr>
              <w:t xml:space="preserve">Caso fortuito ou </w:t>
            </w:r>
            <w:r w:rsidRPr="002E63E1">
              <w:rPr>
                <w:rFonts w:ascii="Arial" w:hAnsi="Arial" w:cs="Arial"/>
                <w:sz w:val="16"/>
                <w:szCs w:val="16"/>
              </w:rPr>
              <w:lastRenderedPageBreak/>
              <w:t>força maior</w:t>
            </w:r>
          </w:p>
        </w:tc>
        <w:tc>
          <w:tcPr>
            <w:tcW w:w="1519" w:type="dxa"/>
            <w:vAlign w:val="center"/>
          </w:tcPr>
          <w:p w:rsidR="00746DB5" w:rsidRPr="002E63E1" w:rsidRDefault="00746DB5" w:rsidP="002C3793">
            <w:pPr>
              <w:jc w:val="both"/>
              <w:rPr>
                <w:rFonts w:ascii="Arial" w:hAnsi="Arial" w:cs="Arial"/>
                <w:bCs/>
                <w:sz w:val="16"/>
                <w:szCs w:val="16"/>
              </w:rPr>
            </w:pPr>
            <w:r w:rsidRPr="002E63E1">
              <w:rPr>
                <w:rFonts w:ascii="Arial" w:hAnsi="Arial" w:cs="Arial"/>
                <w:sz w:val="16"/>
                <w:szCs w:val="16"/>
              </w:rPr>
              <w:lastRenderedPageBreak/>
              <w:t xml:space="preserve">Situações obra de </w:t>
            </w:r>
            <w:r w:rsidRPr="002E63E1">
              <w:rPr>
                <w:rFonts w:ascii="Arial" w:hAnsi="Arial" w:cs="Arial"/>
                <w:sz w:val="16"/>
                <w:szCs w:val="16"/>
              </w:rPr>
              <w:lastRenderedPageBreak/>
              <w:t>que configurem caso fortuito ou força maior</w:t>
            </w:r>
          </w:p>
        </w:tc>
        <w:tc>
          <w:tcPr>
            <w:tcW w:w="2002" w:type="dxa"/>
            <w:vAlign w:val="center"/>
          </w:tcPr>
          <w:p w:rsidR="00746DB5" w:rsidRPr="002E63E1" w:rsidRDefault="00746DB5" w:rsidP="002C3793">
            <w:pPr>
              <w:jc w:val="both"/>
              <w:rPr>
                <w:rFonts w:ascii="Arial" w:hAnsi="Arial" w:cs="Arial"/>
                <w:bCs/>
                <w:sz w:val="16"/>
                <w:szCs w:val="16"/>
              </w:rPr>
            </w:pPr>
            <w:r w:rsidRPr="002E63E1">
              <w:rPr>
                <w:rFonts w:ascii="Arial" w:hAnsi="Arial" w:cs="Arial"/>
                <w:bCs/>
                <w:sz w:val="16"/>
                <w:szCs w:val="16"/>
              </w:rPr>
              <w:lastRenderedPageBreak/>
              <w:t xml:space="preserve">Impossibilidade de </w:t>
            </w:r>
            <w:r w:rsidRPr="002E63E1">
              <w:rPr>
                <w:rFonts w:ascii="Arial" w:hAnsi="Arial" w:cs="Arial"/>
                <w:bCs/>
                <w:sz w:val="16"/>
                <w:szCs w:val="16"/>
              </w:rPr>
              <w:lastRenderedPageBreak/>
              <w:t>continuidade na execução da obra</w:t>
            </w:r>
          </w:p>
        </w:tc>
        <w:tc>
          <w:tcPr>
            <w:tcW w:w="1511" w:type="dxa"/>
            <w:vAlign w:val="center"/>
          </w:tcPr>
          <w:p w:rsidR="00746DB5" w:rsidRPr="002E63E1" w:rsidRDefault="00746DB5" w:rsidP="002C3793">
            <w:pPr>
              <w:jc w:val="center"/>
              <w:rPr>
                <w:rFonts w:ascii="Arial" w:hAnsi="Arial" w:cs="Arial"/>
                <w:bCs/>
                <w:sz w:val="16"/>
                <w:szCs w:val="16"/>
              </w:rPr>
            </w:pPr>
            <w:r w:rsidRPr="002E63E1">
              <w:rPr>
                <w:rFonts w:ascii="Arial" w:hAnsi="Arial" w:cs="Arial"/>
                <w:sz w:val="16"/>
                <w:szCs w:val="16"/>
              </w:rPr>
              <w:lastRenderedPageBreak/>
              <w:t xml:space="preserve">Reequilíbrio </w:t>
            </w:r>
            <w:r w:rsidRPr="002E63E1">
              <w:rPr>
                <w:rFonts w:ascii="Arial" w:hAnsi="Arial" w:cs="Arial"/>
                <w:sz w:val="16"/>
                <w:szCs w:val="16"/>
              </w:rPr>
              <w:lastRenderedPageBreak/>
              <w:t>econômico financeiro</w:t>
            </w:r>
          </w:p>
        </w:tc>
        <w:tc>
          <w:tcPr>
            <w:tcW w:w="1068" w:type="dxa"/>
            <w:vAlign w:val="center"/>
          </w:tcPr>
          <w:p w:rsidR="00746DB5" w:rsidRPr="002E63E1" w:rsidRDefault="00746DB5" w:rsidP="002C3793">
            <w:pPr>
              <w:jc w:val="center"/>
              <w:rPr>
                <w:rFonts w:ascii="Arial" w:hAnsi="Arial" w:cs="Arial"/>
                <w:bCs/>
                <w:sz w:val="16"/>
                <w:szCs w:val="16"/>
              </w:rPr>
            </w:pPr>
            <w:r w:rsidRPr="002E63E1">
              <w:rPr>
                <w:rFonts w:ascii="Arial" w:hAnsi="Arial" w:cs="Arial"/>
                <w:bCs/>
                <w:sz w:val="16"/>
                <w:szCs w:val="16"/>
              </w:rPr>
              <w:lastRenderedPageBreak/>
              <w:t>Contratante</w:t>
            </w:r>
          </w:p>
        </w:tc>
        <w:tc>
          <w:tcPr>
            <w:tcW w:w="1274" w:type="dxa"/>
            <w:vAlign w:val="center"/>
          </w:tcPr>
          <w:p w:rsidR="00746DB5" w:rsidRPr="002E63E1" w:rsidRDefault="00746DB5" w:rsidP="002C3793">
            <w:pPr>
              <w:jc w:val="center"/>
              <w:rPr>
                <w:rFonts w:ascii="Arial" w:hAnsi="Arial" w:cs="Arial"/>
                <w:bCs/>
                <w:sz w:val="16"/>
                <w:szCs w:val="16"/>
              </w:rPr>
            </w:pPr>
            <w:proofErr w:type="gramStart"/>
            <w:r w:rsidRPr="002E63E1">
              <w:rPr>
                <w:rFonts w:ascii="Arial" w:hAnsi="Arial" w:cs="Arial"/>
                <w:bCs/>
                <w:sz w:val="16"/>
                <w:szCs w:val="16"/>
              </w:rPr>
              <w:t>1</w:t>
            </w:r>
            <w:proofErr w:type="gramEnd"/>
          </w:p>
        </w:tc>
        <w:tc>
          <w:tcPr>
            <w:tcW w:w="851" w:type="dxa"/>
            <w:vAlign w:val="center"/>
          </w:tcPr>
          <w:p w:rsidR="00746DB5" w:rsidRPr="002E63E1" w:rsidRDefault="00746DB5" w:rsidP="002C3793">
            <w:pPr>
              <w:jc w:val="center"/>
              <w:rPr>
                <w:rFonts w:ascii="Arial" w:hAnsi="Arial" w:cs="Arial"/>
                <w:bCs/>
                <w:sz w:val="16"/>
                <w:szCs w:val="16"/>
              </w:rPr>
            </w:pPr>
            <w:proofErr w:type="gramStart"/>
            <w:r w:rsidRPr="002E63E1">
              <w:rPr>
                <w:rFonts w:ascii="Arial" w:hAnsi="Arial" w:cs="Arial"/>
                <w:bCs/>
                <w:sz w:val="16"/>
                <w:szCs w:val="16"/>
              </w:rPr>
              <w:t>5</w:t>
            </w:r>
            <w:proofErr w:type="gramEnd"/>
          </w:p>
        </w:tc>
      </w:tr>
    </w:tbl>
    <w:p w:rsidR="00746DB5" w:rsidRDefault="00746DB5" w:rsidP="002C3793">
      <w:pPr>
        <w:ind w:firstLine="708"/>
        <w:jc w:val="both"/>
        <w:rPr>
          <w:rFonts w:ascii="Arial" w:hAnsi="Arial" w:cs="Arial"/>
          <w:sz w:val="20"/>
          <w:szCs w:val="20"/>
        </w:rPr>
      </w:pPr>
    </w:p>
    <w:p w:rsidR="00746DB5" w:rsidRPr="002E63E1" w:rsidRDefault="00746DB5" w:rsidP="002C3793">
      <w:pPr>
        <w:ind w:firstLine="708"/>
        <w:jc w:val="both"/>
        <w:rPr>
          <w:rFonts w:ascii="Arial" w:hAnsi="Arial" w:cs="Arial"/>
          <w:sz w:val="20"/>
          <w:szCs w:val="20"/>
        </w:rPr>
      </w:pPr>
      <w:r w:rsidRPr="002E63E1">
        <w:rPr>
          <w:rFonts w:ascii="Arial" w:hAnsi="Arial" w:cs="Arial"/>
          <w:b/>
          <w:sz w:val="20"/>
          <w:szCs w:val="20"/>
        </w:rPr>
        <w:t>3.1</w:t>
      </w:r>
      <w:r>
        <w:rPr>
          <w:rFonts w:ascii="Arial" w:hAnsi="Arial" w:cs="Arial"/>
          <w:b/>
          <w:sz w:val="20"/>
          <w:szCs w:val="20"/>
        </w:rPr>
        <w:t>.2</w:t>
      </w:r>
      <w:r w:rsidRPr="002E63E1">
        <w:rPr>
          <w:rFonts w:ascii="Arial" w:hAnsi="Arial" w:cs="Arial"/>
          <w:b/>
          <w:sz w:val="20"/>
          <w:szCs w:val="20"/>
        </w:rPr>
        <w:t>.</w:t>
      </w:r>
      <w:r w:rsidRPr="002E63E1">
        <w:rPr>
          <w:rFonts w:ascii="Arial" w:hAnsi="Arial" w:cs="Arial"/>
          <w:sz w:val="20"/>
          <w:szCs w:val="20"/>
        </w:rPr>
        <w:t xml:space="preserve"> </w:t>
      </w:r>
      <w:r w:rsidRPr="00746DB5">
        <w:rPr>
          <w:rFonts w:ascii="Arial" w:hAnsi="Arial" w:cs="Arial"/>
          <w:sz w:val="20"/>
          <w:szCs w:val="20"/>
        </w:rPr>
        <w:t>Constituem riscos a serem suportados pelo contratado</w:t>
      </w:r>
      <w:r>
        <w:rPr>
          <w:rFonts w:ascii="Arial" w:hAnsi="Arial" w:cs="Arial"/>
          <w:sz w:val="20"/>
          <w:szCs w:val="20"/>
        </w:rPr>
        <w:t>:</w:t>
      </w:r>
    </w:p>
    <w:p w:rsidR="00746DB5" w:rsidRDefault="00746DB5" w:rsidP="002C3793">
      <w:pPr>
        <w:ind w:firstLine="708"/>
        <w:jc w:val="both"/>
        <w:rPr>
          <w:rFonts w:ascii="Arial" w:hAnsi="Arial" w:cs="Arial"/>
          <w:sz w:val="20"/>
          <w:szCs w:val="20"/>
        </w:rPr>
      </w:pPr>
    </w:p>
    <w:tbl>
      <w:tblPr>
        <w:tblStyle w:val="Tabelacomgrade"/>
        <w:tblW w:w="9605" w:type="dxa"/>
        <w:tblInd w:w="108" w:type="dxa"/>
        <w:tblLook w:val="04A0" w:firstRow="1" w:lastRow="0" w:firstColumn="1" w:lastColumn="0" w:noHBand="0" w:noVBand="1"/>
      </w:tblPr>
      <w:tblGrid>
        <w:gridCol w:w="1380"/>
        <w:gridCol w:w="1519"/>
        <w:gridCol w:w="2002"/>
        <w:gridCol w:w="1511"/>
        <w:gridCol w:w="1068"/>
        <w:gridCol w:w="1274"/>
        <w:gridCol w:w="851"/>
      </w:tblGrid>
      <w:tr w:rsidR="00746DB5" w:rsidRPr="002E63E1" w:rsidTr="00746DB5">
        <w:tc>
          <w:tcPr>
            <w:tcW w:w="1380" w:type="dxa"/>
            <w:vMerge w:val="restart"/>
            <w:vAlign w:val="center"/>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Tipo de Risco</w:t>
            </w:r>
          </w:p>
        </w:tc>
        <w:tc>
          <w:tcPr>
            <w:tcW w:w="1519" w:type="dxa"/>
            <w:vMerge w:val="restart"/>
            <w:vAlign w:val="center"/>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Descrição</w:t>
            </w:r>
          </w:p>
        </w:tc>
        <w:tc>
          <w:tcPr>
            <w:tcW w:w="2002" w:type="dxa"/>
            <w:vMerge w:val="restart"/>
            <w:vAlign w:val="center"/>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Materialização</w:t>
            </w:r>
          </w:p>
        </w:tc>
        <w:tc>
          <w:tcPr>
            <w:tcW w:w="1511" w:type="dxa"/>
            <w:vMerge w:val="restart"/>
            <w:vAlign w:val="center"/>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Mitigação</w:t>
            </w:r>
          </w:p>
        </w:tc>
        <w:tc>
          <w:tcPr>
            <w:tcW w:w="1068" w:type="dxa"/>
            <w:vMerge w:val="restart"/>
            <w:vAlign w:val="center"/>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Alocação</w:t>
            </w:r>
          </w:p>
        </w:tc>
        <w:tc>
          <w:tcPr>
            <w:tcW w:w="2125" w:type="dxa"/>
            <w:gridSpan w:val="2"/>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Nível de 1 a 5</w:t>
            </w:r>
          </w:p>
        </w:tc>
      </w:tr>
      <w:tr w:rsidR="00746DB5" w:rsidRPr="002E63E1" w:rsidTr="00746DB5">
        <w:tc>
          <w:tcPr>
            <w:tcW w:w="1380" w:type="dxa"/>
            <w:vMerge/>
            <w:vAlign w:val="center"/>
          </w:tcPr>
          <w:p w:rsidR="00746DB5" w:rsidRPr="002E63E1" w:rsidRDefault="00746DB5" w:rsidP="002C3793">
            <w:pPr>
              <w:jc w:val="center"/>
              <w:rPr>
                <w:rFonts w:ascii="Arial" w:hAnsi="Arial" w:cs="Arial"/>
                <w:b/>
                <w:bCs/>
                <w:sz w:val="16"/>
                <w:szCs w:val="16"/>
              </w:rPr>
            </w:pPr>
          </w:p>
        </w:tc>
        <w:tc>
          <w:tcPr>
            <w:tcW w:w="1519" w:type="dxa"/>
            <w:vMerge/>
            <w:vAlign w:val="center"/>
          </w:tcPr>
          <w:p w:rsidR="00746DB5" w:rsidRPr="002E63E1" w:rsidRDefault="00746DB5" w:rsidP="002C3793">
            <w:pPr>
              <w:jc w:val="center"/>
              <w:rPr>
                <w:rFonts w:ascii="Arial" w:hAnsi="Arial" w:cs="Arial"/>
                <w:b/>
                <w:bCs/>
                <w:sz w:val="16"/>
                <w:szCs w:val="16"/>
              </w:rPr>
            </w:pPr>
          </w:p>
        </w:tc>
        <w:tc>
          <w:tcPr>
            <w:tcW w:w="2002" w:type="dxa"/>
            <w:vMerge/>
            <w:vAlign w:val="center"/>
          </w:tcPr>
          <w:p w:rsidR="00746DB5" w:rsidRPr="002E63E1" w:rsidRDefault="00746DB5" w:rsidP="002C3793">
            <w:pPr>
              <w:jc w:val="center"/>
              <w:rPr>
                <w:rFonts w:ascii="Arial" w:hAnsi="Arial" w:cs="Arial"/>
                <w:b/>
                <w:bCs/>
                <w:sz w:val="16"/>
                <w:szCs w:val="16"/>
              </w:rPr>
            </w:pPr>
          </w:p>
        </w:tc>
        <w:tc>
          <w:tcPr>
            <w:tcW w:w="1511" w:type="dxa"/>
            <w:vMerge/>
            <w:vAlign w:val="center"/>
          </w:tcPr>
          <w:p w:rsidR="00746DB5" w:rsidRPr="002E63E1" w:rsidRDefault="00746DB5" w:rsidP="002C3793">
            <w:pPr>
              <w:jc w:val="center"/>
              <w:rPr>
                <w:rFonts w:ascii="Arial" w:hAnsi="Arial" w:cs="Arial"/>
                <w:b/>
                <w:bCs/>
                <w:sz w:val="16"/>
                <w:szCs w:val="16"/>
              </w:rPr>
            </w:pPr>
          </w:p>
        </w:tc>
        <w:tc>
          <w:tcPr>
            <w:tcW w:w="1068" w:type="dxa"/>
            <w:vMerge/>
            <w:vAlign w:val="center"/>
          </w:tcPr>
          <w:p w:rsidR="00746DB5" w:rsidRPr="002E63E1" w:rsidRDefault="00746DB5" w:rsidP="002C3793">
            <w:pPr>
              <w:jc w:val="center"/>
              <w:rPr>
                <w:rFonts w:ascii="Arial" w:hAnsi="Arial" w:cs="Arial"/>
                <w:b/>
                <w:bCs/>
                <w:sz w:val="16"/>
                <w:szCs w:val="16"/>
              </w:rPr>
            </w:pPr>
          </w:p>
        </w:tc>
        <w:tc>
          <w:tcPr>
            <w:tcW w:w="1274" w:type="dxa"/>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Probabilidade</w:t>
            </w:r>
          </w:p>
        </w:tc>
        <w:tc>
          <w:tcPr>
            <w:tcW w:w="851" w:type="dxa"/>
          </w:tcPr>
          <w:p w:rsidR="00746DB5" w:rsidRPr="002E63E1" w:rsidRDefault="00746DB5" w:rsidP="002C3793">
            <w:pPr>
              <w:jc w:val="center"/>
              <w:rPr>
                <w:rFonts w:ascii="Arial" w:hAnsi="Arial" w:cs="Arial"/>
                <w:b/>
                <w:bCs/>
                <w:sz w:val="16"/>
                <w:szCs w:val="16"/>
              </w:rPr>
            </w:pPr>
            <w:r w:rsidRPr="002E63E1">
              <w:rPr>
                <w:rFonts w:ascii="Arial" w:hAnsi="Arial" w:cs="Arial"/>
                <w:b/>
                <w:bCs/>
                <w:sz w:val="16"/>
                <w:szCs w:val="16"/>
              </w:rPr>
              <w:t>Impacto</w:t>
            </w:r>
          </w:p>
        </w:tc>
      </w:tr>
      <w:tr w:rsidR="00746DB5" w:rsidRPr="002E63E1" w:rsidTr="00746DB5">
        <w:tc>
          <w:tcPr>
            <w:tcW w:w="1380" w:type="dxa"/>
            <w:vAlign w:val="center"/>
          </w:tcPr>
          <w:p w:rsidR="00746DB5" w:rsidRPr="002E63E1" w:rsidRDefault="00746DB5" w:rsidP="002C3793">
            <w:pPr>
              <w:jc w:val="both"/>
              <w:rPr>
                <w:rFonts w:ascii="Arial" w:hAnsi="Arial" w:cs="Arial"/>
                <w:bCs/>
                <w:sz w:val="16"/>
                <w:szCs w:val="16"/>
              </w:rPr>
            </w:pPr>
            <w:r w:rsidRPr="002E63E1">
              <w:rPr>
                <w:rFonts w:ascii="Arial" w:hAnsi="Arial" w:cs="Arial"/>
                <w:bCs/>
                <w:sz w:val="16"/>
                <w:szCs w:val="16"/>
              </w:rPr>
              <w:t>Roubos ou furtos na obra</w:t>
            </w:r>
          </w:p>
        </w:tc>
        <w:tc>
          <w:tcPr>
            <w:tcW w:w="1519" w:type="dxa"/>
            <w:vAlign w:val="center"/>
          </w:tcPr>
          <w:p w:rsidR="00746DB5" w:rsidRPr="002E63E1" w:rsidRDefault="00746DB5" w:rsidP="002C3793">
            <w:pPr>
              <w:jc w:val="both"/>
              <w:rPr>
                <w:rFonts w:ascii="Arial" w:hAnsi="Arial" w:cs="Arial"/>
                <w:bCs/>
                <w:sz w:val="16"/>
                <w:szCs w:val="16"/>
              </w:rPr>
            </w:pPr>
            <w:r w:rsidRPr="002E63E1">
              <w:rPr>
                <w:rFonts w:ascii="Arial" w:hAnsi="Arial" w:cs="Arial"/>
                <w:bCs/>
                <w:sz w:val="16"/>
                <w:szCs w:val="16"/>
              </w:rPr>
              <w:t xml:space="preserve">Prejuízos gerados por segurança inadequada no canteiro de obras, gerando custos </w:t>
            </w:r>
            <w:proofErr w:type="gramStart"/>
            <w:r w:rsidRPr="002E63E1">
              <w:rPr>
                <w:rFonts w:ascii="Arial" w:hAnsi="Arial" w:cs="Arial"/>
                <w:bCs/>
                <w:sz w:val="16"/>
                <w:szCs w:val="16"/>
              </w:rPr>
              <w:t>adicionais</w:t>
            </w:r>
            <w:proofErr w:type="gramEnd"/>
          </w:p>
        </w:tc>
        <w:tc>
          <w:tcPr>
            <w:tcW w:w="2002" w:type="dxa"/>
            <w:vAlign w:val="center"/>
          </w:tcPr>
          <w:p w:rsidR="00746DB5" w:rsidRPr="002E63E1" w:rsidRDefault="00746DB5" w:rsidP="002C3793">
            <w:pPr>
              <w:jc w:val="both"/>
              <w:rPr>
                <w:rFonts w:ascii="Arial" w:hAnsi="Arial" w:cs="Arial"/>
                <w:bCs/>
                <w:sz w:val="16"/>
                <w:szCs w:val="16"/>
              </w:rPr>
            </w:pPr>
            <w:r w:rsidRPr="002E63E1">
              <w:rPr>
                <w:rFonts w:ascii="Arial" w:hAnsi="Arial" w:cs="Arial"/>
                <w:bCs/>
                <w:sz w:val="16"/>
                <w:szCs w:val="16"/>
              </w:rPr>
              <w:t>Aumento dos custos e do prazo de conclusão da obra</w:t>
            </w:r>
          </w:p>
        </w:tc>
        <w:tc>
          <w:tcPr>
            <w:tcW w:w="1511" w:type="dxa"/>
            <w:vAlign w:val="center"/>
          </w:tcPr>
          <w:p w:rsidR="00746DB5" w:rsidRPr="002E63E1" w:rsidRDefault="00746DB5" w:rsidP="002C3793">
            <w:pPr>
              <w:jc w:val="both"/>
              <w:rPr>
                <w:rFonts w:ascii="Arial" w:hAnsi="Arial" w:cs="Arial"/>
                <w:bCs/>
                <w:sz w:val="16"/>
                <w:szCs w:val="16"/>
              </w:rPr>
            </w:pPr>
            <w:r w:rsidRPr="002E63E1">
              <w:rPr>
                <w:rFonts w:ascii="Arial" w:hAnsi="Arial" w:cs="Arial"/>
                <w:sz w:val="16"/>
                <w:szCs w:val="16"/>
              </w:rPr>
              <w:t>Planejamento interno da empresa</w:t>
            </w:r>
          </w:p>
        </w:tc>
        <w:tc>
          <w:tcPr>
            <w:tcW w:w="1068" w:type="dxa"/>
            <w:vAlign w:val="center"/>
          </w:tcPr>
          <w:p w:rsidR="00746DB5" w:rsidRPr="002E63E1" w:rsidRDefault="00746DB5" w:rsidP="002C3793">
            <w:pPr>
              <w:jc w:val="center"/>
              <w:rPr>
                <w:rFonts w:ascii="Arial" w:hAnsi="Arial" w:cs="Arial"/>
                <w:bCs/>
                <w:sz w:val="16"/>
                <w:szCs w:val="16"/>
              </w:rPr>
            </w:pPr>
            <w:r w:rsidRPr="002E63E1">
              <w:rPr>
                <w:rFonts w:ascii="Arial" w:hAnsi="Arial" w:cs="Arial"/>
                <w:bCs/>
                <w:sz w:val="16"/>
                <w:szCs w:val="16"/>
              </w:rPr>
              <w:t>Contratada</w:t>
            </w:r>
          </w:p>
        </w:tc>
        <w:tc>
          <w:tcPr>
            <w:tcW w:w="1274" w:type="dxa"/>
            <w:vAlign w:val="center"/>
          </w:tcPr>
          <w:p w:rsidR="00746DB5" w:rsidRPr="002E63E1" w:rsidRDefault="00746DB5" w:rsidP="002C3793">
            <w:pPr>
              <w:jc w:val="center"/>
              <w:rPr>
                <w:rFonts w:ascii="Arial" w:hAnsi="Arial" w:cs="Arial"/>
                <w:bCs/>
                <w:sz w:val="16"/>
                <w:szCs w:val="16"/>
              </w:rPr>
            </w:pPr>
            <w:proofErr w:type="gramStart"/>
            <w:r w:rsidRPr="002E63E1">
              <w:rPr>
                <w:rFonts w:ascii="Arial" w:hAnsi="Arial" w:cs="Arial"/>
                <w:bCs/>
                <w:sz w:val="16"/>
                <w:szCs w:val="16"/>
              </w:rPr>
              <w:t>2</w:t>
            </w:r>
            <w:proofErr w:type="gramEnd"/>
          </w:p>
        </w:tc>
        <w:tc>
          <w:tcPr>
            <w:tcW w:w="851" w:type="dxa"/>
            <w:vAlign w:val="center"/>
          </w:tcPr>
          <w:p w:rsidR="00746DB5" w:rsidRPr="002E63E1" w:rsidRDefault="00746DB5" w:rsidP="002C3793">
            <w:pPr>
              <w:jc w:val="center"/>
              <w:rPr>
                <w:rFonts w:ascii="Arial" w:hAnsi="Arial" w:cs="Arial"/>
                <w:bCs/>
                <w:sz w:val="16"/>
                <w:szCs w:val="16"/>
              </w:rPr>
            </w:pPr>
            <w:proofErr w:type="gramStart"/>
            <w:r w:rsidRPr="002E63E1">
              <w:rPr>
                <w:rFonts w:ascii="Arial" w:hAnsi="Arial" w:cs="Arial"/>
                <w:bCs/>
                <w:sz w:val="16"/>
                <w:szCs w:val="16"/>
              </w:rPr>
              <w:t>3</w:t>
            </w:r>
            <w:proofErr w:type="gramEnd"/>
          </w:p>
        </w:tc>
      </w:tr>
      <w:tr w:rsidR="00746DB5" w:rsidRPr="002E63E1" w:rsidTr="00746DB5">
        <w:tc>
          <w:tcPr>
            <w:tcW w:w="1380" w:type="dxa"/>
            <w:vAlign w:val="center"/>
          </w:tcPr>
          <w:p w:rsidR="00746DB5" w:rsidRPr="002E63E1" w:rsidRDefault="00746DB5" w:rsidP="002C3793">
            <w:pPr>
              <w:jc w:val="both"/>
              <w:rPr>
                <w:rFonts w:ascii="Arial" w:hAnsi="Arial" w:cs="Arial"/>
                <w:bCs/>
                <w:sz w:val="16"/>
                <w:szCs w:val="16"/>
              </w:rPr>
            </w:pPr>
            <w:r w:rsidRPr="002E63E1">
              <w:rPr>
                <w:rFonts w:ascii="Arial" w:hAnsi="Arial" w:cs="Arial"/>
                <w:bCs/>
                <w:sz w:val="16"/>
                <w:szCs w:val="16"/>
              </w:rPr>
              <w:t>Matéria Prima</w:t>
            </w:r>
          </w:p>
        </w:tc>
        <w:tc>
          <w:tcPr>
            <w:tcW w:w="1519" w:type="dxa"/>
            <w:vAlign w:val="center"/>
          </w:tcPr>
          <w:p w:rsidR="00746DB5" w:rsidRPr="002E63E1" w:rsidRDefault="00746DB5" w:rsidP="002C3793">
            <w:pPr>
              <w:jc w:val="both"/>
              <w:rPr>
                <w:rFonts w:ascii="Arial" w:hAnsi="Arial" w:cs="Arial"/>
                <w:bCs/>
                <w:sz w:val="16"/>
                <w:szCs w:val="16"/>
              </w:rPr>
            </w:pPr>
            <w:r w:rsidRPr="002E63E1">
              <w:rPr>
                <w:rFonts w:ascii="Arial" w:hAnsi="Arial" w:cs="Arial"/>
                <w:bCs/>
                <w:sz w:val="16"/>
                <w:szCs w:val="16"/>
              </w:rPr>
              <w:t>Falta de oferta de insumos</w:t>
            </w:r>
          </w:p>
        </w:tc>
        <w:tc>
          <w:tcPr>
            <w:tcW w:w="2002" w:type="dxa"/>
            <w:vAlign w:val="center"/>
          </w:tcPr>
          <w:p w:rsidR="00746DB5" w:rsidRPr="002E63E1" w:rsidRDefault="00746DB5" w:rsidP="002C3793">
            <w:pPr>
              <w:jc w:val="both"/>
              <w:rPr>
                <w:rFonts w:ascii="Arial" w:hAnsi="Arial" w:cs="Arial"/>
                <w:bCs/>
                <w:sz w:val="16"/>
                <w:szCs w:val="16"/>
              </w:rPr>
            </w:pPr>
            <w:r w:rsidRPr="002E63E1">
              <w:rPr>
                <w:rFonts w:ascii="Arial" w:hAnsi="Arial" w:cs="Arial"/>
                <w:bCs/>
                <w:sz w:val="16"/>
                <w:szCs w:val="16"/>
              </w:rPr>
              <w:t>Paralização, atraso</w:t>
            </w:r>
          </w:p>
        </w:tc>
        <w:tc>
          <w:tcPr>
            <w:tcW w:w="1511" w:type="dxa"/>
            <w:vAlign w:val="center"/>
          </w:tcPr>
          <w:p w:rsidR="00746DB5" w:rsidRPr="002E63E1" w:rsidRDefault="00746DB5" w:rsidP="002C3793">
            <w:pPr>
              <w:jc w:val="both"/>
              <w:rPr>
                <w:rFonts w:ascii="Arial" w:hAnsi="Arial" w:cs="Arial"/>
                <w:sz w:val="16"/>
                <w:szCs w:val="16"/>
              </w:rPr>
            </w:pPr>
            <w:r w:rsidRPr="002E63E1">
              <w:rPr>
                <w:rFonts w:ascii="Arial" w:hAnsi="Arial" w:cs="Arial"/>
                <w:sz w:val="16"/>
                <w:szCs w:val="16"/>
              </w:rPr>
              <w:t xml:space="preserve">Buscar novos fornecedores, apresentar soluções tecnológicas para substituição dos </w:t>
            </w:r>
            <w:proofErr w:type="gramStart"/>
            <w:r w:rsidRPr="002E63E1">
              <w:rPr>
                <w:rFonts w:ascii="Arial" w:hAnsi="Arial" w:cs="Arial"/>
                <w:sz w:val="16"/>
                <w:szCs w:val="16"/>
              </w:rPr>
              <w:t>materiais</w:t>
            </w:r>
            <w:proofErr w:type="gramEnd"/>
          </w:p>
        </w:tc>
        <w:tc>
          <w:tcPr>
            <w:tcW w:w="1068" w:type="dxa"/>
            <w:vAlign w:val="center"/>
          </w:tcPr>
          <w:p w:rsidR="00746DB5" w:rsidRPr="002E63E1" w:rsidRDefault="00746DB5" w:rsidP="002C3793">
            <w:pPr>
              <w:jc w:val="center"/>
              <w:rPr>
                <w:rFonts w:ascii="Arial" w:hAnsi="Arial" w:cs="Arial"/>
                <w:bCs/>
                <w:sz w:val="16"/>
                <w:szCs w:val="16"/>
              </w:rPr>
            </w:pPr>
            <w:r w:rsidRPr="002E63E1">
              <w:rPr>
                <w:rFonts w:ascii="Arial" w:hAnsi="Arial" w:cs="Arial"/>
                <w:bCs/>
                <w:sz w:val="16"/>
                <w:szCs w:val="16"/>
              </w:rPr>
              <w:t>Contratada</w:t>
            </w:r>
          </w:p>
        </w:tc>
        <w:tc>
          <w:tcPr>
            <w:tcW w:w="1274" w:type="dxa"/>
            <w:vAlign w:val="center"/>
          </w:tcPr>
          <w:p w:rsidR="00746DB5" w:rsidRPr="002E63E1" w:rsidRDefault="00746DB5" w:rsidP="002C3793">
            <w:pPr>
              <w:jc w:val="center"/>
              <w:rPr>
                <w:rFonts w:ascii="Arial" w:hAnsi="Arial" w:cs="Arial"/>
                <w:bCs/>
                <w:sz w:val="16"/>
                <w:szCs w:val="16"/>
              </w:rPr>
            </w:pPr>
            <w:proofErr w:type="gramStart"/>
            <w:r w:rsidRPr="002E63E1">
              <w:rPr>
                <w:rFonts w:ascii="Arial" w:hAnsi="Arial" w:cs="Arial"/>
                <w:bCs/>
                <w:sz w:val="16"/>
                <w:szCs w:val="16"/>
              </w:rPr>
              <w:t>2</w:t>
            </w:r>
            <w:proofErr w:type="gramEnd"/>
          </w:p>
        </w:tc>
        <w:tc>
          <w:tcPr>
            <w:tcW w:w="851" w:type="dxa"/>
            <w:vAlign w:val="center"/>
          </w:tcPr>
          <w:p w:rsidR="00746DB5" w:rsidRPr="002E63E1" w:rsidRDefault="00746DB5" w:rsidP="002C3793">
            <w:pPr>
              <w:jc w:val="center"/>
              <w:rPr>
                <w:rFonts w:ascii="Arial" w:hAnsi="Arial" w:cs="Arial"/>
                <w:bCs/>
                <w:sz w:val="16"/>
                <w:szCs w:val="16"/>
              </w:rPr>
            </w:pPr>
            <w:proofErr w:type="gramStart"/>
            <w:r w:rsidRPr="002E63E1">
              <w:rPr>
                <w:rFonts w:ascii="Arial" w:hAnsi="Arial" w:cs="Arial"/>
                <w:bCs/>
                <w:sz w:val="16"/>
                <w:szCs w:val="16"/>
              </w:rPr>
              <w:t>4</w:t>
            </w:r>
            <w:proofErr w:type="gramEnd"/>
          </w:p>
        </w:tc>
      </w:tr>
      <w:tr w:rsidR="00746DB5" w:rsidRPr="002E63E1" w:rsidTr="00746DB5">
        <w:tc>
          <w:tcPr>
            <w:tcW w:w="1380" w:type="dxa"/>
            <w:vAlign w:val="center"/>
          </w:tcPr>
          <w:p w:rsidR="00746DB5" w:rsidRPr="00005979" w:rsidRDefault="00746DB5" w:rsidP="002C3793">
            <w:pPr>
              <w:jc w:val="both"/>
              <w:rPr>
                <w:rFonts w:ascii="Arial" w:hAnsi="Arial" w:cs="Arial"/>
                <w:bCs/>
                <w:sz w:val="16"/>
                <w:szCs w:val="16"/>
              </w:rPr>
            </w:pPr>
            <w:r w:rsidRPr="00005979">
              <w:rPr>
                <w:rFonts w:ascii="Arial" w:hAnsi="Arial" w:cs="Arial"/>
                <w:bCs/>
                <w:sz w:val="16"/>
                <w:szCs w:val="16"/>
              </w:rPr>
              <w:t>Incapacidade de gerenciamento de obras e serviços concomitantes</w:t>
            </w:r>
          </w:p>
        </w:tc>
        <w:tc>
          <w:tcPr>
            <w:tcW w:w="1519" w:type="dxa"/>
            <w:vAlign w:val="center"/>
          </w:tcPr>
          <w:p w:rsidR="00746DB5" w:rsidRPr="00005979" w:rsidRDefault="00746DB5" w:rsidP="002C3793">
            <w:pPr>
              <w:jc w:val="both"/>
              <w:rPr>
                <w:rFonts w:ascii="Arial" w:hAnsi="Arial" w:cs="Arial"/>
                <w:bCs/>
                <w:sz w:val="16"/>
                <w:szCs w:val="16"/>
              </w:rPr>
            </w:pPr>
            <w:r w:rsidRPr="00005979">
              <w:rPr>
                <w:rFonts w:ascii="Arial" w:hAnsi="Arial" w:cs="Arial"/>
                <w:sz w:val="16"/>
                <w:szCs w:val="16"/>
              </w:rPr>
              <w:t>Falta de mão de obra para cumprimento dos prazos do contrato</w:t>
            </w:r>
          </w:p>
        </w:tc>
        <w:tc>
          <w:tcPr>
            <w:tcW w:w="2002" w:type="dxa"/>
            <w:vAlign w:val="center"/>
          </w:tcPr>
          <w:p w:rsidR="00746DB5" w:rsidRPr="00005979" w:rsidRDefault="00746DB5" w:rsidP="002C3793">
            <w:pPr>
              <w:jc w:val="both"/>
              <w:rPr>
                <w:rFonts w:ascii="Arial" w:hAnsi="Arial" w:cs="Arial"/>
                <w:bCs/>
                <w:sz w:val="16"/>
                <w:szCs w:val="16"/>
              </w:rPr>
            </w:pPr>
            <w:r w:rsidRPr="00005979">
              <w:rPr>
                <w:rFonts w:ascii="Arial" w:hAnsi="Arial" w:cs="Arial"/>
                <w:sz w:val="16"/>
                <w:szCs w:val="16"/>
              </w:rPr>
              <w:t>Aumento do prazo para conclusão da obra</w:t>
            </w:r>
          </w:p>
        </w:tc>
        <w:tc>
          <w:tcPr>
            <w:tcW w:w="1511" w:type="dxa"/>
            <w:vAlign w:val="center"/>
          </w:tcPr>
          <w:p w:rsidR="00746DB5" w:rsidRPr="00005979" w:rsidRDefault="00746DB5" w:rsidP="002C3793">
            <w:pPr>
              <w:jc w:val="both"/>
              <w:rPr>
                <w:rFonts w:ascii="Arial" w:hAnsi="Arial" w:cs="Arial"/>
                <w:bCs/>
                <w:sz w:val="16"/>
                <w:szCs w:val="16"/>
              </w:rPr>
            </w:pPr>
            <w:r w:rsidRPr="00005979">
              <w:rPr>
                <w:rFonts w:ascii="Arial" w:hAnsi="Arial" w:cs="Arial"/>
                <w:sz w:val="16"/>
                <w:szCs w:val="16"/>
              </w:rPr>
              <w:t>Gerenciamento de pessoas eficiente pela empresa e contratação de mão de obra em quantidade suficiente</w:t>
            </w:r>
          </w:p>
        </w:tc>
        <w:tc>
          <w:tcPr>
            <w:tcW w:w="1068" w:type="dxa"/>
            <w:vAlign w:val="center"/>
          </w:tcPr>
          <w:p w:rsidR="00746DB5" w:rsidRPr="00005979" w:rsidRDefault="00746DB5" w:rsidP="002C3793">
            <w:pPr>
              <w:jc w:val="center"/>
              <w:rPr>
                <w:rFonts w:ascii="Arial" w:hAnsi="Arial" w:cs="Arial"/>
                <w:bCs/>
                <w:sz w:val="16"/>
                <w:szCs w:val="16"/>
              </w:rPr>
            </w:pPr>
            <w:r w:rsidRPr="00005979">
              <w:rPr>
                <w:rFonts w:ascii="Arial" w:hAnsi="Arial" w:cs="Arial"/>
                <w:bCs/>
                <w:sz w:val="16"/>
                <w:szCs w:val="16"/>
              </w:rPr>
              <w:t>Contratada</w:t>
            </w:r>
          </w:p>
        </w:tc>
        <w:tc>
          <w:tcPr>
            <w:tcW w:w="1274" w:type="dxa"/>
            <w:vAlign w:val="center"/>
          </w:tcPr>
          <w:p w:rsidR="00746DB5" w:rsidRPr="00005979" w:rsidRDefault="00746DB5" w:rsidP="002C3793">
            <w:pPr>
              <w:jc w:val="center"/>
              <w:rPr>
                <w:rFonts w:ascii="Arial" w:hAnsi="Arial" w:cs="Arial"/>
                <w:bCs/>
                <w:sz w:val="16"/>
                <w:szCs w:val="16"/>
              </w:rPr>
            </w:pPr>
            <w:proofErr w:type="gramStart"/>
            <w:r w:rsidRPr="00005979">
              <w:rPr>
                <w:rFonts w:ascii="Arial" w:hAnsi="Arial" w:cs="Arial"/>
                <w:bCs/>
                <w:sz w:val="16"/>
                <w:szCs w:val="16"/>
              </w:rPr>
              <w:t>2</w:t>
            </w:r>
            <w:proofErr w:type="gramEnd"/>
          </w:p>
        </w:tc>
        <w:tc>
          <w:tcPr>
            <w:tcW w:w="851" w:type="dxa"/>
            <w:vAlign w:val="center"/>
          </w:tcPr>
          <w:p w:rsidR="00746DB5" w:rsidRPr="00005979" w:rsidRDefault="00746DB5" w:rsidP="002C3793">
            <w:pPr>
              <w:jc w:val="center"/>
              <w:rPr>
                <w:rFonts w:ascii="Arial" w:hAnsi="Arial" w:cs="Arial"/>
                <w:bCs/>
                <w:sz w:val="16"/>
                <w:szCs w:val="16"/>
              </w:rPr>
            </w:pPr>
            <w:proofErr w:type="gramStart"/>
            <w:r w:rsidRPr="00005979">
              <w:rPr>
                <w:rFonts w:ascii="Arial" w:hAnsi="Arial" w:cs="Arial"/>
                <w:bCs/>
                <w:sz w:val="16"/>
                <w:szCs w:val="16"/>
              </w:rPr>
              <w:t>4</w:t>
            </w:r>
            <w:proofErr w:type="gramEnd"/>
          </w:p>
        </w:tc>
      </w:tr>
      <w:tr w:rsidR="00005979" w:rsidRPr="002E63E1" w:rsidTr="00746DB5">
        <w:tc>
          <w:tcPr>
            <w:tcW w:w="1380" w:type="dxa"/>
            <w:vAlign w:val="center"/>
          </w:tcPr>
          <w:p w:rsidR="00005979" w:rsidRPr="00005979" w:rsidRDefault="00005979" w:rsidP="002C3793">
            <w:pPr>
              <w:jc w:val="both"/>
              <w:rPr>
                <w:rFonts w:ascii="Arial" w:hAnsi="Arial" w:cs="Arial"/>
                <w:bCs/>
                <w:sz w:val="16"/>
                <w:szCs w:val="16"/>
              </w:rPr>
            </w:pPr>
            <w:r w:rsidRPr="00005979">
              <w:rPr>
                <w:rFonts w:ascii="Arial" w:hAnsi="Arial" w:cs="Arial"/>
                <w:sz w:val="16"/>
                <w:szCs w:val="16"/>
              </w:rPr>
              <w:t>Atraso no repasse dos recursos decorrentes de convênio com outros entes públicos</w:t>
            </w:r>
          </w:p>
        </w:tc>
        <w:tc>
          <w:tcPr>
            <w:tcW w:w="1519" w:type="dxa"/>
            <w:vAlign w:val="center"/>
          </w:tcPr>
          <w:p w:rsidR="00005979" w:rsidRPr="00005979" w:rsidRDefault="00005979" w:rsidP="002C3793">
            <w:pPr>
              <w:jc w:val="both"/>
              <w:rPr>
                <w:rFonts w:ascii="Arial" w:hAnsi="Arial" w:cs="Arial"/>
                <w:bCs/>
                <w:sz w:val="16"/>
                <w:szCs w:val="16"/>
              </w:rPr>
            </w:pPr>
            <w:r w:rsidRPr="00005979">
              <w:rPr>
                <w:rFonts w:ascii="Arial" w:hAnsi="Arial" w:cs="Arial"/>
                <w:sz w:val="16"/>
                <w:szCs w:val="16"/>
              </w:rPr>
              <w:t>Atraso do repasse dos recursos inicialmente firmados para pagamento da contratada para parcelas de medição</w:t>
            </w:r>
          </w:p>
        </w:tc>
        <w:tc>
          <w:tcPr>
            <w:tcW w:w="2002" w:type="dxa"/>
            <w:vAlign w:val="center"/>
          </w:tcPr>
          <w:p w:rsidR="00005979" w:rsidRPr="00005979" w:rsidRDefault="00005979" w:rsidP="002C3793">
            <w:pPr>
              <w:jc w:val="both"/>
              <w:rPr>
                <w:rFonts w:ascii="Arial" w:hAnsi="Arial" w:cs="Arial"/>
                <w:bCs/>
                <w:sz w:val="16"/>
                <w:szCs w:val="16"/>
              </w:rPr>
            </w:pPr>
            <w:r w:rsidRPr="00005979">
              <w:rPr>
                <w:rFonts w:ascii="Arial" w:hAnsi="Arial" w:cs="Arial"/>
                <w:sz w:val="16"/>
                <w:szCs w:val="16"/>
              </w:rPr>
              <w:t>Ausência de correção monetária/inflação do período da medição até o pagamento</w:t>
            </w:r>
          </w:p>
        </w:tc>
        <w:tc>
          <w:tcPr>
            <w:tcW w:w="1511" w:type="dxa"/>
            <w:vAlign w:val="center"/>
          </w:tcPr>
          <w:p w:rsidR="00005979" w:rsidRPr="00005979" w:rsidRDefault="00005979" w:rsidP="002C3793">
            <w:pPr>
              <w:jc w:val="both"/>
              <w:rPr>
                <w:rFonts w:ascii="Arial" w:hAnsi="Arial" w:cs="Arial"/>
                <w:bCs/>
                <w:sz w:val="16"/>
                <w:szCs w:val="16"/>
              </w:rPr>
            </w:pPr>
            <w:r w:rsidRPr="00005979">
              <w:rPr>
                <w:rFonts w:ascii="Arial" w:hAnsi="Arial" w:cs="Arial"/>
                <w:sz w:val="16"/>
                <w:szCs w:val="16"/>
              </w:rPr>
              <w:t>Provocação do ente que firmou o convênio com a Administração para verificação acerca do motivo do atraso do repasse</w:t>
            </w:r>
          </w:p>
        </w:tc>
        <w:tc>
          <w:tcPr>
            <w:tcW w:w="1068" w:type="dxa"/>
            <w:vAlign w:val="center"/>
          </w:tcPr>
          <w:p w:rsidR="00005979" w:rsidRPr="00005979" w:rsidRDefault="00005979" w:rsidP="002C3793">
            <w:pPr>
              <w:jc w:val="center"/>
              <w:rPr>
                <w:rFonts w:ascii="Arial" w:hAnsi="Arial" w:cs="Arial"/>
                <w:bCs/>
                <w:sz w:val="16"/>
                <w:szCs w:val="16"/>
              </w:rPr>
            </w:pPr>
            <w:r w:rsidRPr="00005979">
              <w:rPr>
                <w:rFonts w:ascii="Arial" w:hAnsi="Arial" w:cs="Arial"/>
                <w:sz w:val="16"/>
                <w:szCs w:val="16"/>
              </w:rPr>
              <w:t>Contratada</w:t>
            </w:r>
          </w:p>
        </w:tc>
        <w:tc>
          <w:tcPr>
            <w:tcW w:w="1274" w:type="dxa"/>
            <w:vAlign w:val="center"/>
          </w:tcPr>
          <w:p w:rsidR="00005979" w:rsidRPr="00005979" w:rsidRDefault="00005979" w:rsidP="002C3793">
            <w:pPr>
              <w:jc w:val="center"/>
              <w:rPr>
                <w:rFonts w:ascii="Arial" w:hAnsi="Arial" w:cs="Arial"/>
                <w:bCs/>
                <w:sz w:val="16"/>
                <w:szCs w:val="16"/>
              </w:rPr>
            </w:pPr>
            <w:proofErr w:type="gramStart"/>
            <w:r w:rsidRPr="00005979">
              <w:rPr>
                <w:rFonts w:ascii="Arial" w:hAnsi="Arial" w:cs="Arial"/>
                <w:bCs/>
                <w:sz w:val="16"/>
                <w:szCs w:val="16"/>
              </w:rPr>
              <w:t>1</w:t>
            </w:r>
            <w:proofErr w:type="gramEnd"/>
          </w:p>
        </w:tc>
        <w:tc>
          <w:tcPr>
            <w:tcW w:w="851" w:type="dxa"/>
            <w:vAlign w:val="center"/>
          </w:tcPr>
          <w:p w:rsidR="00005979" w:rsidRPr="00005979" w:rsidRDefault="00005979" w:rsidP="002C3793">
            <w:pPr>
              <w:jc w:val="center"/>
              <w:rPr>
                <w:rFonts w:ascii="Arial" w:hAnsi="Arial" w:cs="Arial"/>
                <w:bCs/>
                <w:sz w:val="16"/>
                <w:szCs w:val="16"/>
              </w:rPr>
            </w:pPr>
            <w:proofErr w:type="gramStart"/>
            <w:r w:rsidRPr="00005979">
              <w:rPr>
                <w:rFonts w:ascii="Arial" w:hAnsi="Arial" w:cs="Arial"/>
                <w:bCs/>
                <w:sz w:val="16"/>
                <w:szCs w:val="16"/>
              </w:rPr>
              <w:t>3</w:t>
            </w:r>
            <w:proofErr w:type="gramEnd"/>
          </w:p>
        </w:tc>
      </w:tr>
      <w:tr w:rsidR="00005979" w:rsidRPr="002E63E1" w:rsidTr="00746DB5">
        <w:tc>
          <w:tcPr>
            <w:tcW w:w="1380" w:type="dxa"/>
            <w:vAlign w:val="center"/>
          </w:tcPr>
          <w:p w:rsidR="00005979" w:rsidRPr="00005979" w:rsidRDefault="00005979" w:rsidP="002C3793">
            <w:pPr>
              <w:jc w:val="both"/>
              <w:rPr>
                <w:rFonts w:ascii="Arial" w:hAnsi="Arial" w:cs="Arial"/>
                <w:bCs/>
                <w:sz w:val="16"/>
                <w:szCs w:val="16"/>
              </w:rPr>
            </w:pPr>
            <w:r w:rsidRPr="00005979">
              <w:rPr>
                <w:rFonts w:ascii="Arial" w:hAnsi="Arial" w:cs="Arial"/>
                <w:bCs/>
                <w:sz w:val="16"/>
                <w:szCs w:val="16"/>
              </w:rPr>
              <w:t>Má execução</w:t>
            </w:r>
          </w:p>
        </w:tc>
        <w:tc>
          <w:tcPr>
            <w:tcW w:w="1519" w:type="dxa"/>
            <w:vAlign w:val="center"/>
          </w:tcPr>
          <w:p w:rsidR="00005979" w:rsidRPr="00005979" w:rsidRDefault="00005979" w:rsidP="002C3793">
            <w:pPr>
              <w:jc w:val="both"/>
              <w:rPr>
                <w:rFonts w:ascii="Arial" w:hAnsi="Arial" w:cs="Arial"/>
                <w:bCs/>
                <w:sz w:val="16"/>
                <w:szCs w:val="16"/>
              </w:rPr>
            </w:pPr>
            <w:r w:rsidRPr="00005979">
              <w:rPr>
                <w:rFonts w:ascii="Arial" w:hAnsi="Arial" w:cs="Arial"/>
                <w:bCs/>
                <w:sz w:val="16"/>
                <w:szCs w:val="16"/>
              </w:rPr>
              <w:t xml:space="preserve">Serviços executados em desconformidade com o projeto, apresentação de </w:t>
            </w:r>
            <w:proofErr w:type="gramStart"/>
            <w:r w:rsidRPr="00005979">
              <w:rPr>
                <w:rFonts w:ascii="Arial" w:hAnsi="Arial" w:cs="Arial"/>
                <w:bCs/>
                <w:sz w:val="16"/>
                <w:szCs w:val="16"/>
              </w:rPr>
              <w:t>falhas</w:t>
            </w:r>
            <w:proofErr w:type="gramEnd"/>
          </w:p>
        </w:tc>
        <w:tc>
          <w:tcPr>
            <w:tcW w:w="2002" w:type="dxa"/>
            <w:vAlign w:val="center"/>
          </w:tcPr>
          <w:p w:rsidR="00005979" w:rsidRPr="00005979" w:rsidRDefault="00005979" w:rsidP="002C3793">
            <w:pPr>
              <w:jc w:val="both"/>
              <w:rPr>
                <w:rFonts w:ascii="Arial" w:hAnsi="Arial" w:cs="Arial"/>
                <w:bCs/>
                <w:sz w:val="16"/>
                <w:szCs w:val="16"/>
              </w:rPr>
            </w:pPr>
            <w:r w:rsidRPr="00005979">
              <w:rPr>
                <w:rFonts w:ascii="Arial" w:hAnsi="Arial" w:cs="Arial"/>
                <w:bCs/>
                <w:sz w:val="16"/>
                <w:szCs w:val="16"/>
              </w:rPr>
              <w:t>Fissuras</w:t>
            </w:r>
            <w:proofErr w:type="gramStart"/>
            <w:r w:rsidRPr="00005979">
              <w:rPr>
                <w:rFonts w:ascii="Arial" w:hAnsi="Arial" w:cs="Arial"/>
                <w:bCs/>
                <w:sz w:val="16"/>
                <w:szCs w:val="16"/>
              </w:rPr>
              <w:t>, trinca</w:t>
            </w:r>
            <w:proofErr w:type="gramEnd"/>
            <w:r w:rsidRPr="00005979">
              <w:rPr>
                <w:rFonts w:ascii="Arial" w:hAnsi="Arial" w:cs="Arial"/>
                <w:bCs/>
                <w:sz w:val="16"/>
                <w:szCs w:val="16"/>
              </w:rPr>
              <w:t xml:space="preserve"> transversal/longitudinal, trincas em malha, afundamento plástico, ondulação, escorregamento, exsudação</w:t>
            </w:r>
          </w:p>
        </w:tc>
        <w:tc>
          <w:tcPr>
            <w:tcW w:w="1511" w:type="dxa"/>
            <w:vAlign w:val="center"/>
          </w:tcPr>
          <w:p w:rsidR="00005979" w:rsidRPr="00005979" w:rsidRDefault="00005979" w:rsidP="002C3793">
            <w:pPr>
              <w:jc w:val="both"/>
              <w:rPr>
                <w:rFonts w:ascii="Arial" w:hAnsi="Arial" w:cs="Arial"/>
                <w:bCs/>
                <w:sz w:val="16"/>
                <w:szCs w:val="16"/>
              </w:rPr>
            </w:pPr>
            <w:r w:rsidRPr="00005979">
              <w:rPr>
                <w:rFonts w:ascii="Arial" w:hAnsi="Arial" w:cs="Arial"/>
                <w:bCs/>
                <w:sz w:val="16"/>
                <w:szCs w:val="16"/>
              </w:rPr>
              <w:t xml:space="preserve">Estudo de causa, </w:t>
            </w:r>
            <w:proofErr w:type="spellStart"/>
            <w:r w:rsidRPr="00005979">
              <w:rPr>
                <w:rFonts w:ascii="Arial" w:hAnsi="Arial" w:cs="Arial"/>
                <w:bCs/>
                <w:sz w:val="16"/>
                <w:szCs w:val="16"/>
              </w:rPr>
              <w:t>reexecução</w:t>
            </w:r>
            <w:proofErr w:type="spellEnd"/>
            <w:r w:rsidRPr="00005979">
              <w:rPr>
                <w:rFonts w:ascii="Arial" w:hAnsi="Arial" w:cs="Arial"/>
                <w:bCs/>
                <w:sz w:val="16"/>
                <w:szCs w:val="16"/>
              </w:rPr>
              <w:t xml:space="preserve">, correção dos </w:t>
            </w:r>
            <w:proofErr w:type="gramStart"/>
            <w:r w:rsidRPr="00005979">
              <w:rPr>
                <w:rFonts w:ascii="Arial" w:hAnsi="Arial" w:cs="Arial"/>
                <w:bCs/>
                <w:sz w:val="16"/>
                <w:szCs w:val="16"/>
              </w:rPr>
              <w:t>serviços</w:t>
            </w:r>
            <w:proofErr w:type="gramEnd"/>
          </w:p>
        </w:tc>
        <w:tc>
          <w:tcPr>
            <w:tcW w:w="1068" w:type="dxa"/>
            <w:vAlign w:val="center"/>
          </w:tcPr>
          <w:p w:rsidR="00005979" w:rsidRPr="00005979" w:rsidRDefault="00005979" w:rsidP="002C3793">
            <w:pPr>
              <w:jc w:val="center"/>
              <w:rPr>
                <w:rFonts w:ascii="Arial" w:hAnsi="Arial" w:cs="Arial"/>
                <w:bCs/>
                <w:sz w:val="16"/>
                <w:szCs w:val="16"/>
              </w:rPr>
            </w:pPr>
            <w:r w:rsidRPr="00005979">
              <w:rPr>
                <w:rFonts w:ascii="Arial" w:hAnsi="Arial" w:cs="Arial"/>
                <w:bCs/>
                <w:sz w:val="16"/>
                <w:szCs w:val="16"/>
              </w:rPr>
              <w:t>Contratada</w:t>
            </w:r>
          </w:p>
        </w:tc>
        <w:tc>
          <w:tcPr>
            <w:tcW w:w="1274" w:type="dxa"/>
            <w:vAlign w:val="center"/>
          </w:tcPr>
          <w:p w:rsidR="00005979" w:rsidRPr="00005979" w:rsidRDefault="00005979" w:rsidP="002C3793">
            <w:pPr>
              <w:jc w:val="center"/>
              <w:rPr>
                <w:rFonts w:ascii="Arial" w:hAnsi="Arial" w:cs="Arial"/>
                <w:bCs/>
                <w:sz w:val="16"/>
                <w:szCs w:val="16"/>
              </w:rPr>
            </w:pPr>
            <w:proofErr w:type="gramStart"/>
            <w:r w:rsidRPr="00005979">
              <w:rPr>
                <w:rFonts w:ascii="Arial" w:hAnsi="Arial" w:cs="Arial"/>
                <w:bCs/>
                <w:sz w:val="16"/>
                <w:szCs w:val="16"/>
              </w:rPr>
              <w:t>2</w:t>
            </w:r>
            <w:proofErr w:type="gramEnd"/>
          </w:p>
        </w:tc>
        <w:tc>
          <w:tcPr>
            <w:tcW w:w="851" w:type="dxa"/>
            <w:vAlign w:val="center"/>
          </w:tcPr>
          <w:p w:rsidR="00005979" w:rsidRPr="00005979" w:rsidRDefault="00005979" w:rsidP="002C3793">
            <w:pPr>
              <w:jc w:val="center"/>
              <w:rPr>
                <w:rFonts w:ascii="Arial" w:hAnsi="Arial" w:cs="Arial"/>
                <w:bCs/>
                <w:sz w:val="16"/>
                <w:szCs w:val="16"/>
              </w:rPr>
            </w:pPr>
            <w:proofErr w:type="gramStart"/>
            <w:r w:rsidRPr="00005979">
              <w:rPr>
                <w:rFonts w:ascii="Arial" w:hAnsi="Arial" w:cs="Arial"/>
                <w:bCs/>
                <w:sz w:val="16"/>
                <w:szCs w:val="16"/>
              </w:rPr>
              <w:t>3</w:t>
            </w:r>
            <w:proofErr w:type="gramEnd"/>
          </w:p>
        </w:tc>
      </w:tr>
    </w:tbl>
    <w:p w:rsidR="00746DB5" w:rsidRPr="002E63E1" w:rsidRDefault="00746DB5" w:rsidP="002C3793">
      <w:pPr>
        <w:ind w:firstLine="708"/>
        <w:jc w:val="both"/>
        <w:rPr>
          <w:rFonts w:ascii="Arial" w:hAnsi="Arial" w:cs="Arial"/>
          <w:sz w:val="20"/>
          <w:szCs w:val="20"/>
        </w:rPr>
      </w:pPr>
    </w:p>
    <w:p w:rsidR="00746DB5" w:rsidRPr="002E63E1" w:rsidRDefault="00746DB5" w:rsidP="002C3793">
      <w:pPr>
        <w:ind w:firstLine="708"/>
        <w:jc w:val="both"/>
        <w:rPr>
          <w:rFonts w:ascii="Arial" w:hAnsi="Arial" w:cs="Arial"/>
          <w:b/>
          <w:sz w:val="20"/>
          <w:szCs w:val="20"/>
        </w:rPr>
      </w:pPr>
      <w:r w:rsidRPr="002E63E1">
        <w:rPr>
          <w:rFonts w:ascii="Arial" w:hAnsi="Arial" w:cs="Arial"/>
          <w:b/>
          <w:sz w:val="20"/>
          <w:szCs w:val="20"/>
        </w:rPr>
        <w:t>LEGENDA:</w:t>
      </w:r>
    </w:p>
    <w:p w:rsidR="00746DB5" w:rsidRPr="002E63E1" w:rsidRDefault="00746DB5" w:rsidP="002C3793">
      <w:pPr>
        <w:ind w:firstLine="708"/>
        <w:jc w:val="both"/>
        <w:rPr>
          <w:rFonts w:ascii="Arial" w:hAnsi="Arial" w:cs="Arial"/>
          <w:sz w:val="20"/>
          <w:szCs w:val="20"/>
        </w:rPr>
      </w:pPr>
    </w:p>
    <w:tbl>
      <w:tblPr>
        <w:tblStyle w:val="Tabelacomgrade"/>
        <w:tblW w:w="8789" w:type="dxa"/>
        <w:tblInd w:w="817" w:type="dxa"/>
        <w:tblLook w:val="04A0" w:firstRow="1" w:lastRow="0" w:firstColumn="1" w:lastColumn="0" w:noHBand="0" w:noVBand="1"/>
      </w:tblPr>
      <w:tblGrid>
        <w:gridCol w:w="1985"/>
        <w:gridCol w:w="6804"/>
      </w:tblGrid>
      <w:tr w:rsidR="00746DB5" w:rsidRPr="00532BE5" w:rsidTr="00104F7B">
        <w:tc>
          <w:tcPr>
            <w:tcW w:w="1985" w:type="dxa"/>
            <w:vAlign w:val="center"/>
          </w:tcPr>
          <w:p w:rsidR="00746DB5" w:rsidRPr="00532BE5" w:rsidRDefault="00746DB5" w:rsidP="002C3793">
            <w:pPr>
              <w:jc w:val="center"/>
              <w:rPr>
                <w:rFonts w:ascii="Arial" w:hAnsi="Arial" w:cs="Arial"/>
                <w:b/>
                <w:sz w:val="18"/>
                <w:szCs w:val="18"/>
              </w:rPr>
            </w:pPr>
            <w:r w:rsidRPr="00532BE5">
              <w:rPr>
                <w:rFonts w:ascii="Arial" w:hAnsi="Arial" w:cs="Arial"/>
                <w:b/>
                <w:sz w:val="18"/>
                <w:szCs w:val="18"/>
              </w:rPr>
              <w:t>Item</w:t>
            </w:r>
          </w:p>
        </w:tc>
        <w:tc>
          <w:tcPr>
            <w:tcW w:w="6804" w:type="dxa"/>
            <w:vAlign w:val="center"/>
          </w:tcPr>
          <w:p w:rsidR="00746DB5" w:rsidRPr="00532BE5" w:rsidRDefault="00746DB5" w:rsidP="002C3793">
            <w:pPr>
              <w:jc w:val="center"/>
              <w:rPr>
                <w:rFonts w:ascii="Arial" w:hAnsi="Arial" w:cs="Arial"/>
                <w:b/>
                <w:sz w:val="18"/>
                <w:szCs w:val="18"/>
              </w:rPr>
            </w:pPr>
            <w:r w:rsidRPr="00532BE5">
              <w:rPr>
                <w:rFonts w:ascii="Arial" w:hAnsi="Arial" w:cs="Arial"/>
                <w:b/>
                <w:sz w:val="18"/>
                <w:szCs w:val="18"/>
              </w:rPr>
              <w:t>Descrição</w:t>
            </w:r>
          </w:p>
        </w:tc>
      </w:tr>
      <w:tr w:rsidR="00746DB5" w:rsidRPr="00532BE5" w:rsidTr="00104F7B">
        <w:tc>
          <w:tcPr>
            <w:tcW w:w="1985" w:type="dxa"/>
            <w:vAlign w:val="center"/>
          </w:tcPr>
          <w:p w:rsidR="00746DB5" w:rsidRPr="00532BE5" w:rsidRDefault="00746DB5" w:rsidP="002C3793">
            <w:pPr>
              <w:jc w:val="both"/>
              <w:rPr>
                <w:rFonts w:ascii="Arial" w:hAnsi="Arial" w:cs="Arial"/>
                <w:b/>
                <w:sz w:val="18"/>
                <w:szCs w:val="18"/>
              </w:rPr>
            </w:pPr>
            <w:r w:rsidRPr="00532BE5">
              <w:rPr>
                <w:rFonts w:ascii="Arial" w:hAnsi="Arial" w:cs="Arial"/>
                <w:b/>
                <w:bCs/>
                <w:sz w:val="18"/>
                <w:szCs w:val="18"/>
              </w:rPr>
              <w:t>Tipo de Risco</w:t>
            </w:r>
          </w:p>
        </w:tc>
        <w:tc>
          <w:tcPr>
            <w:tcW w:w="6804"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 xml:space="preserve">O evento de risco incerto que, se ocorrer, afeta a realização dos objetivos da </w:t>
            </w:r>
            <w:proofErr w:type="gramStart"/>
            <w:r w:rsidRPr="00532BE5">
              <w:rPr>
                <w:rFonts w:ascii="Arial" w:hAnsi="Arial" w:cs="Arial"/>
                <w:sz w:val="18"/>
                <w:szCs w:val="18"/>
              </w:rPr>
              <w:t>contratação</w:t>
            </w:r>
            <w:proofErr w:type="gramEnd"/>
          </w:p>
        </w:tc>
      </w:tr>
      <w:tr w:rsidR="00746DB5" w:rsidRPr="00532BE5" w:rsidTr="00104F7B">
        <w:tc>
          <w:tcPr>
            <w:tcW w:w="1985" w:type="dxa"/>
            <w:vAlign w:val="center"/>
          </w:tcPr>
          <w:p w:rsidR="00746DB5" w:rsidRPr="00532BE5" w:rsidRDefault="00746DB5" w:rsidP="002C3793">
            <w:pPr>
              <w:jc w:val="both"/>
              <w:rPr>
                <w:rFonts w:ascii="Arial" w:hAnsi="Arial" w:cs="Arial"/>
                <w:b/>
                <w:sz w:val="18"/>
                <w:szCs w:val="18"/>
              </w:rPr>
            </w:pPr>
            <w:r w:rsidRPr="00532BE5">
              <w:rPr>
                <w:rFonts w:ascii="Arial" w:hAnsi="Arial" w:cs="Arial"/>
                <w:b/>
                <w:sz w:val="18"/>
                <w:szCs w:val="18"/>
              </w:rPr>
              <w:t>Descrição</w:t>
            </w:r>
          </w:p>
        </w:tc>
        <w:tc>
          <w:tcPr>
            <w:tcW w:w="6804"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Condições que viabilizam a concretização de um evento de risco</w:t>
            </w:r>
          </w:p>
        </w:tc>
      </w:tr>
      <w:tr w:rsidR="00746DB5" w:rsidRPr="00532BE5" w:rsidTr="00104F7B">
        <w:tc>
          <w:tcPr>
            <w:tcW w:w="1985" w:type="dxa"/>
            <w:vAlign w:val="center"/>
          </w:tcPr>
          <w:p w:rsidR="00746DB5" w:rsidRPr="00532BE5" w:rsidRDefault="00746DB5" w:rsidP="002C3793">
            <w:pPr>
              <w:jc w:val="both"/>
              <w:rPr>
                <w:rFonts w:ascii="Arial" w:hAnsi="Arial" w:cs="Arial"/>
                <w:b/>
                <w:sz w:val="18"/>
                <w:szCs w:val="18"/>
              </w:rPr>
            </w:pPr>
            <w:r w:rsidRPr="00532BE5">
              <w:rPr>
                <w:rFonts w:ascii="Arial" w:hAnsi="Arial" w:cs="Arial"/>
                <w:b/>
                <w:sz w:val="18"/>
                <w:szCs w:val="18"/>
              </w:rPr>
              <w:t>Materialização</w:t>
            </w:r>
          </w:p>
        </w:tc>
        <w:tc>
          <w:tcPr>
            <w:tcW w:w="6804"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Identificação de quais são as consequências no caso da ocorrência do risco</w:t>
            </w:r>
          </w:p>
        </w:tc>
      </w:tr>
      <w:tr w:rsidR="00746DB5" w:rsidRPr="00532BE5" w:rsidTr="00104F7B">
        <w:tc>
          <w:tcPr>
            <w:tcW w:w="1985" w:type="dxa"/>
            <w:vAlign w:val="center"/>
          </w:tcPr>
          <w:p w:rsidR="00746DB5" w:rsidRPr="00532BE5" w:rsidRDefault="00746DB5" w:rsidP="002C3793">
            <w:pPr>
              <w:jc w:val="both"/>
              <w:rPr>
                <w:rFonts w:ascii="Arial" w:hAnsi="Arial" w:cs="Arial"/>
                <w:b/>
                <w:sz w:val="18"/>
                <w:szCs w:val="18"/>
              </w:rPr>
            </w:pPr>
            <w:r w:rsidRPr="00532BE5">
              <w:rPr>
                <w:rFonts w:ascii="Arial" w:hAnsi="Arial" w:cs="Arial"/>
                <w:b/>
                <w:sz w:val="18"/>
                <w:szCs w:val="18"/>
              </w:rPr>
              <w:t>Mitigação</w:t>
            </w:r>
          </w:p>
        </w:tc>
        <w:tc>
          <w:tcPr>
            <w:tcW w:w="6804"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Descrever o tratamento (a ação) mitigar/eliminar/evitar o risco identificado.</w:t>
            </w:r>
          </w:p>
        </w:tc>
      </w:tr>
      <w:tr w:rsidR="00746DB5" w:rsidRPr="00532BE5" w:rsidTr="00104F7B">
        <w:tc>
          <w:tcPr>
            <w:tcW w:w="1985" w:type="dxa"/>
            <w:vAlign w:val="center"/>
          </w:tcPr>
          <w:p w:rsidR="00746DB5" w:rsidRPr="00532BE5" w:rsidRDefault="00746DB5" w:rsidP="002C3793">
            <w:pPr>
              <w:jc w:val="both"/>
              <w:rPr>
                <w:rFonts w:ascii="Arial" w:hAnsi="Arial" w:cs="Arial"/>
                <w:b/>
                <w:sz w:val="18"/>
                <w:szCs w:val="18"/>
              </w:rPr>
            </w:pPr>
            <w:r w:rsidRPr="00532BE5">
              <w:rPr>
                <w:rFonts w:ascii="Arial" w:hAnsi="Arial" w:cs="Arial"/>
                <w:b/>
                <w:sz w:val="18"/>
                <w:szCs w:val="18"/>
              </w:rPr>
              <w:t>Alocação</w:t>
            </w:r>
          </w:p>
        </w:tc>
        <w:tc>
          <w:tcPr>
            <w:tcW w:w="6804"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 xml:space="preserve">Visa estabelecer, como os riscos relacionados à execução do contrato serão distribuídos entre as partes </w:t>
            </w:r>
            <w:proofErr w:type="gramStart"/>
            <w:r w:rsidRPr="00532BE5">
              <w:rPr>
                <w:rFonts w:ascii="Arial" w:hAnsi="Arial" w:cs="Arial"/>
                <w:sz w:val="18"/>
                <w:szCs w:val="18"/>
              </w:rPr>
              <w:t>envolvidas</w:t>
            </w:r>
            <w:proofErr w:type="gramEnd"/>
          </w:p>
        </w:tc>
      </w:tr>
      <w:tr w:rsidR="00746DB5" w:rsidRPr="00532BE5" w:rsidTr="00104F7B">
        <w:tc>
          <w:tcPr>
            <w:tcW w:w="1985" w:type="dxa"/>
            <w:vAlign w:val="center"/>
          </w:tcPr>
          <w:p w:rsidR="00746DB5" w:rsidRPr="00532BE5" w:rsidRDefault="00746DB5" w:rsidP="002C3793">
            <w:pPr>
              <w:jc w:val="both"/>
              <w:rPr>
                <w:rFonts w:ascii="Arial" w:hAnsi="Arial" w:cs="Arial"/>
                <w:b/>
                <w:sz w:val="18"/>
                <w:szCs w:val="18"/>
              </w:rPr>
            </w:pPr>
            <w:r w:rsidRPr="00532BE5">
              <w:rPr>
                <w:rFonts w:ascii="Arial" w:hAnsi="Arial" w:cs="Arial"/>
                <w:b/>
                <w:sz w:val="18"/>
                <w:szCs w:val="18"/>
              </w:rPr>
              <w:t>Probabilidade</w:t>
            </w:r>
          </w:p>
        </w:tc>
        <w:tc>
          <w:tcPr>
            <w:tcW w:w="6804"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Probabilidade do evento de risco ocorrer.</w:t>
            </w:r>
          </w:p>
          <w:p w:rsidR="00746DB5" w:rsidRPr="00532BE5" w:rsidRDefault="00746DB5" w:rsidP="002C3793">
            <w:pPr>
              <w:jc w:val="both"/>
              <w:rPr>
                <w:rFonts w:ascii="Arial" w:hAnsi="Arial" w:cs="Arial"/>
                <w:sz w:val="18"/>
                <w:szCs w:val="18"/>
              </w:rPr>
            </w:pPr>
            <w:r w:rsidRPr="00532BE5">
              <w:rPr>
                <w:rFonts w:ascii="Arial" w:hAnsi="Arial" w:cs="Arial"/>
                <w:color w:val="4F81BD" w:themeColor="accent1"/>
                <w:sz w:val="18"/>
                <w:szCs w:val="18"/>
              </w:rPr>
              <w:t xml:space="preserve">Preencher com: </w:t>
            </w:r>
            <w:proofErr w:type="gramStart"/>
            <w:r w:rsidRPr="00532BE5">
              <w:rPr>
                <w:rFonts w:ascii="Arial" w:hAnsi="Arial" w:cs="Arial"/>
                <w:color w:val="4F81BD" w:themeColor="accent1"/>
                <w:sz w:val="18"/>
                <w:szCs w:val="18"/>
              </w:rPr>
              <w:t>1</w:t>
            </w:r>
            <w:proofErr w:type="gramEnd"/>
            <w:r w:rsidRPr="00532BE5">
              <w:rPr>
                <w:rFonts w:ascii="Arial" w:hAnsi="Arial" w:cs="Arial"/>
                <w:color w:val="4F81BD" w:themeColor="accent1"/>
                <w:sz w:val="18"/>
                <w:szCs w:val="18"/>
              </w:rPr>
              <w:t xml:space="preserve"> (Muito Baixa); 2 (Baixa); 3 (Média); 4 (Alta) e 5 (Muito Alta)</w:t>
            </w:r>
          </w:p>
        </w:tc>
      </w:tr>
      <w:tr w:rsidR="00746DB5" w:rsidRPr="00532BE5" w:rsidTr="00104F7B">
        <w:tc>
          <w:tcPr>
            <w:tcW w:w="1985" w:type="dxa"/>
            <w:vAlign w:val="center"/>
          </w:tcPr>
          <w:p w:rsidR="00746DB5" w:rsidRPr="00532BE5" w:rsidRDefault="00746DB5" w:rsidP="002C3793">
            <w:pPr>
              <w:jc w:val="both"/>
              <w:rPr>
                <w:rFonts w:ascii="Arial" w:hAnsi="Arial" w:cs="Arial"/>
                <w:b/>
                <w:sz w:val="18"/>
                <w:szCs w:val="18"/>
              </w:rPr>
            </w:pPr>
            <w:r w:rsidRPr="00532BE5">
              <w:rPr>
                <w:rFonts w:ascii="Arial" w:hAnsi="Arial" w:cs="Arial"/>
                <w:b/>
                <w:sz w:val="18"/>
                <w:szCs w:val="18"/>
              </w:rPr>
              <w:t>Impacto</w:t>
            </w:r>
          </w:p>
        </w:tc>
        <w:tc>
          <w:tcPr>
            <w:tcW w:w="6804"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Impacto causado no resultado pretendido, caso o evento de risco ocorra (se materialize).</w:t>
            </w:r>
          </w:p>
          <w:p w:rsidR="00746DB5" w:rsidRPr="00532BE5" w:rsidRDefault="00746DB5" w:rsidP="002C3793">
            <w:pPr>
              <w:jc w:val="both"/>
              <w:rPr>
                <w:rFonts w:ascii="Arial" w:hAnsi="Arial" w:cs="Arial"/>
                <w:sz w:val="18"/>
                <w:szCs w:val="18"/>
              </w:rPr>
            </w:pPr>
            <w:r w:rsidRPr="00532BE5">
              <w:rPr>
                <w:rFonts w:ascii="Arial" w:hAnsi="Arial" w:cs="Arial"/>
                <w:color w:val="4F81BD" w:themeColor="accent1"/>
                <w:sz w:val="18"/>
                <w:szCs w:val="18"/>
              </w:rPr>
              <w:t xml:space="preserve">Preencher com: </w:t>
            </w:r>
            <w:proofErr w:type="gramStart"/>
            <w:r w:rsidRPr="00532BE5">
              <w:rPr>
                <w:rFonts w:ascii="Arial" w:hAnsi="Arial" w:cs="Arial"/>
                <w:color w:val="4F81BD" w:themeColor="accent1"/>
                <w:sz w:val="18"/>
                <w:szCs w:val="18"/>
              </w:rPr>
              <w:t>1</w:t>
            </w:r>
            <w:proofErr w:type="gramEnd"/>
            <w:r w:rsidRPr="00532BE5">
              <w:rPr>
                <w:rFonts w:ascii="Arial" w:hAnsi="Arial" w:cs="Arial"/>
                <w:color w:val="4F81BD" w:themeColor="accent1"/>
                <w:sz w:val="18"/>
                <w:szCs w:val="18"/>
              </w:rPr>
              <w:t xml:space="preserve"> (Muito Baixa); 2 (Baixa); 3 (Média); 4 (Alta) e 5 (Muito Alta)</w:t>
            </w:r>
          </w:p>
        </w:tc>
      </w:tr>
    </w:tbl>
    <w:p w:rsidR="00746DB5" w:rsidRPr="002E63E1" w:rsidRDefault="00746DB5" w:rsidP="002C3793">
      <w:pPr>
        <w:ind w:firstLine="708"/>
        <w:jc w:val="both"/>
        <w:rPr>
          <w:rFonts w:ascii="Arial" w:hAnsi="Arial" w:cs="Arial"/>
          <w:sz w:val="20"/>
          <w:szCs w:val="20"/>
        </w:rPr>
      </w:pPr>
    </w:p>
    <w:tbl>
      <w:tblPr>
        <w:tblStyle w:val="Tabelacomgrade"/>
        <w:tblW w:w="8789" w:type="dxa"/>
        <w:tblInd w:w="817" w:type="dxa"/>
        <w:tblLook w:val="04A0" w:firstRow="1" w:lastRow="0" w:firstColumn="1" w:lastColumn="0" w:noHBand="0" w:noVBand="1"/>
      </w:tblPr>
      <w:tblGrid>
        <w:gridCol w:w="1418"/>
        <w:gridCol w:w="6095"/>
        <w:gridCol w:w="1276"/>
      </w:tblGrid>
      <w:tr w:rsidR="00746DB5" w:rsidRPr="00532BE5" w:rsidTr="00104F7B">
        <w:tc>
          <w:tcPr>
            <w:tcW w:w="8789" w:type="dxa"/>
            <w:gridSpan w:val="3"/>
            <w:vAlign w:val="center"/>
          </w:tcPr>
          <w:p w:rsidR="00746DB5" w:rsidRPr="00532BE5" w:rsidRDefault="00746DB5" w:rsidP="002C3793">
            <w:pPr>
              <w:jc w:val="center"/>
              <w:rPr>
                <w:rFonts w:ascii="Arial" w:hAnsi="Arial" w:cs="Arial"/>
                <w:b/>
                <w:sz w:val="18"/>
                <w:szCs w:val="18"/>
              </w:rPr>
            </w:pPr>
            <w:r w:rsidRPr="00532BE5">
              <w:rPr>
                <w:rFonts w:ascii="Arial" w:hAnsi="Arial" w:cs="Arial"/>
                <w:b/>
                <w:sz w:val="18"/>
                <w:szCs w:val="18"/>
              </w:rPr>
              <w:t>Escala de probabilidade</w:t>
            </w:r>
          </w:p>
        </w:tc>
      </w:tr>
      <w:tr w:rsidR="00746DB5" w:rsidRPr="00532BE5" w:rsidTr="00104F7B">
        <w:tc>
          <w:tcPr>
            <w:tcW w:w="1418" w:type="dxa"/>
            <w:vAlign w:val="center"/>
          </w:tcPr>
          <w:p w:rsidR="00746DB5" w:rsidRPr="00532BE5" w:rsidRDefault="00746DB5" w:rsidP="002C3793">
            <w:pPr>
              <w:jc w:val="center"/>
              <w:rPr>
                <w:rFonts w:ascii="Arial" w:hAnsi="Arial" w:cs="Arial"/>
                <w:b/>
                <w:sz w:val="18"/>
                <w:szCs w:val="18"/>
              </w:rPr>
            </w:pPr>
            <w:r w:rsidRPr="00532BE5">
              <w:rPr>
                <w:rFonts w:ascii="Arial" w:hAnsi="Arial" w:cs="Arial"/>
                <w:b/>
                <w:sz w:val="18"/>
                <w:szCs w:val="18"/>
              </w:rPr>
              <w:t>Descritor</w:t>
            </w:r>
          </w:p>
        </w:tc>
        <w:tc>
          <w:tcPr>
            <w:tcW w:w="6095" w:type="dxa"/>
            <w:vAlign w:val="center"/>
          </w:tcPr>
          <w:p w:rsidR="00746DB5" w:rsidRPr="00532BE5" w:rsidRDefault="00746DB5" w:rsidP="002C3793">
            <w:pPr>
              <w:jc w:val="center"/>
              <w:rPr>
                <w:rFonts w:ascii="Arial" w:hAnsi="Arial" w:cs="Arial"/>
                <w:b/>
                <w:sz w:val="18"/>
                <w:szCs w:val="18"/>
              </w:rPr>
            </w:pPr>
            <w:r w:rsidRPr="00532BE5">
              <w:rPr>
                <w:rFonts w:ascii="Arial" w:hAnsi="Arial" w:cs="Arial"/>
                <w:b/>
                <w:sz w:val="18"/>
                <w:szCs w:val="18"/>
              </w:rPr>
              <w:t>Descrição</w:t>
            </w:r>
          </w:p>
        </w:tc>
        <w:tc>
          <w:tcPr>
            <w:tcW w:w="1276" w:type="dxa"/>
            <w:vAlign w:val="center"/>
          </w:tcPr>
          <w:p w:rsidR="00746DB5" w:rsidRPr="00532BE5" w:rsidRDefault="00746DB5" w:rsidP="002C3793">
            <w:pPr>
              <w:jc w:val="center"/>
              <w:rPr>
                <w:rFonts w:ascii="Arial" w:hAnsi="Arial" w:cs="Arial"/>
                <w:b/>
                <w:sz w:val="18"/>
                <w:szCs w:val="18"/>
              </w:rPr>
            </w:pPr>
            <w:r w:rsidRPr="00532BE5">
              <w:rPr>
                <w:rFonts w:ascii="Arial" w:hAnsi="Arial" w:cs="Arial"/>
                <w:b/>
                <w:sz w:val="18"/>
                <w:szCs w:val="18"/>
              </w:rPr>
              <w:t>Nível</w:t>
            </w:r>
          </w:p>
        </w:tc>
      </w:tr>
      <w:tr w:rsidR="00746DB5" w:rsidRPr="00532BE5" w:rsidTr="00104F7B">
        <w:tc>
          <w:tcPr>
            <w:tcW w:w="1418"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Muito baixa</w:t>
            </w:r>
          </w:p>
        </w:tc>
        <w:tc>
          <w:tcPr>
            <w:tcW w:w="6095"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 xml:space="preserve">Evento extraordinário, sem histórico de </w:t>
            </w:r>
            <w:proofErr w:type="gramStart"/>
            <w:r w:rsidRPr="00532BE5">
              <w:rPr>
                <w:rFonts w:ascii="Arial" w:hAnsi="Arial" w:cs="Arial"/>
                <w:sz w:val="18"/>
                <w:szCs w:val="18"/>
              </w:rPr>
              <w:t>ocorrência</w:t>
            </w:r>
            <w:proofErr w:type="gramEnd"/>
          </w:p>
        </w:tc>
        <w:tc>
          <w:tcPr>
            <w:tcW w:w="1276" w:type="dxa"/>
            <w:vAlign w:val="center"/>
          </w:tcPr>
          <w:p w:rsidR="00746DB5" w:rsidRPr="00532BE5" w:rsidRDefault="00746DB5" w:rsidP="002C3793">
            <w:pPr>
              <w:jc w:val="center"/>
              <w:rPr>
                <w:rFonts w:ascii="Arial" w:hAnsi="Arial" w:cs="Arial"/>
                <w:sz w:val="18"/>
                <w:szCs w:val="18"/>
              </w:rPr>
            </w:pPr>
            <w:proofErr w:type="gramStart"/>
            <w:r w:rsidRPr="00532BE5">
              <w:rPr>
                <w:rFonts w:ascii="Arial" w:hAnsi="Arial" w:cs="Arial"/>
                <w:sz w:val="18"/>
                <w:szCs w:val="18"/>
              </w:rPr>
              <w:t>1</w:t>
            </w:r>
            <w:proofErr w:type="gramEnd"/>
          </w:p>
        </w:tc>
      </w:tr>
      <w:tr w:rsidR="00746DB5" w:rsidRPr="00532BE5" w:rsidTr="00104F7B">
        <w:tc>
          <w:tcPr>
            <w:tcW w:w="1418"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Baixa</w:t>
            </w:r>
          </w:p>
        </w:tc>
        <w:tc>
          <w:tcPr>
            <w:tcW w:w="6095"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 xml:space="preserve">Evento casual e inesperado, muito embora raro, </w:t>
            </w:r>
            <w:proofErr w:type="gramStart"/>
            <w:r w:rsidRPr="00532BE5">
              <w:rPr>
                <w:rFonts w:ascii="Arial" w:hAnsi="Arial" w:cs="Arial"/>
                <w:sz w:val="18"/>
                <w:szCs w:val="18"/>
              </w:rPr>
              <w:t>há</w:t>
            </w:r>
            <w:proofErr w:type="gramEnd"/>
            <w:r w:rsidRPr="00532BE5">
              <w:rPr>
                <w:rFonts w:ascii="Arial" w:hAnsi="Arial" w:cs="Arial"/>
                <w:sz w:val="18"/>
                <w:szCs w:val="18"/>
              </w:rPr>
              <w:t xml:space="preserve"> </w:t>
            </w:r>
          </w:p>
          <w:p w:rsidR="00746DB5" w:rsidRPr="00532BE5" w:rsidRDefault="00746DB5" w:rsidP="002C3793">
            <w:pPr>
              <w:jc w:val="both"/>
              <w:rPr>
                <w:rFonts w:ascii="Arial" w:hAnsi="Arial" w:cs="Arial"/>
                <w:sz w:val="18"/>
                <w:szCs w:val="18"/>
              </w:rPr>
            </w:pPr>
            <w:proofErr w:type="gramStart"/>
            <w:r w:rsidRPr="00532BE5">
              <w:rPr>
                <w:rFonts w:ascii="Arial" w:hAnsi="Arial" w:cs="Arial"/>
                <w:sz w:val="18"/>
                <w:szCs w:val="18"/>
              </w:rPr>
              <w:t>histórico</w:t>
            </w:r>
            <w:proofErr w:type="gramEnd"/>
            <w:r w:rsidRPr="00532BE5">
              <w:rPr>
                <w:rFonts w:ascii="Arial" w:hAnsi="Arial" w:cs="Arial"/>
                <w:sz w:val="18"/>
                <w:szCs w:val="18"/>
              </w:rPr>
              <w:t xml:space="preserve"> de sua ocorrência</w:t>
            </w:r>
          </w:p>
        </w:tc>
        <w:tc>
          <w:tcPr>
            <w:tcW w:w="1276" w:type="dxa"/>
            <w:vAlign w:val="center"/>
          </w:tcPr>
          <w:p w:rsidR="00746DB5" w:rsidRPr="00532BE5" w:rsidRDefault="00746DB5" w:rsidP="002C3793">
            <w:pPr>
              <w:jc w:val="center"/>
              <w:rPr>
                <w:rFonts w:ascii="Arial" w:hAnsi="Arial" w:cs="Arial"/>
                <w:sz w:val="18"/>
                <w:szCs w:val="18"/>
              </w:rPr>
            </w:pPr>
            <w:proofErr w:type="gramStart"/>
            <w:r w:rsidRPr="00532BE5">
              <w:rPr>
                <w:rFonts w:ascii="Arial" w:hAnsi="Arial" w:cs="Arial"/>
                <w:sz w:val="18"/>
                <w:szCs w:val="18"/>
              </w:rPr>
              <w:t>2</w:t>
            </w:r>
            <w:proofErr w:type="gramEnd"/>
          </w:p>
        </w:tc>
      </w:tr>
      <w:tr w:rsidR="00746DB5" w:rsidRPr="00532BE5" w:rsidTr="00104F7B">
        <w:tc>
          <w:tcPr>
            <w:tcW w:w="1418"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Média</w:t>
            </w:r>
          </w:p>
        </w:tc>
        <w:tc>
          <w:tcPr>
            <w:tcW w:w="6095"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 xml:space="preserve">Evento esperado, de frequência reduzida, e com histórico de ocorrência parcialmente </w:t>
            </w:r>
            <w:proofErr w:type="gramStart"/>
            <w:r w:rsidRPr="00532BE5">
              <w:rPr>
                <w:rFonts w:ascii="Arial" w:hAnsi="Arial" w:cs="Arial"/>
                <w:sz w:val="18"/>
                <w:szCs w:val="18"/>
              </w:rPr>
              <w:t>conhecido</w:t>
            </w:r>
            <w:proofErr w:type="gramEnd"/>
          </w:p>
        </w:tc>
        <w:tc>
          <w:tcPr>
            <w:tcW w:w="1276" w:type="dxa"/>
            <w:vAlign w:val="center"/>
          </w:tcPr>
          <w:p w:rsidR="00746DB5" w:rsidRPr="00532BE5" w:rsidRDefault="00746DB5" w:rsidP="002C3793">
            <w:pPr>
              <w:jc w:val="center"/>
              <w:rPr>
                <w:rFonts w:ascii="Arial" w:hAnsi="Arial" w:cs="Arial"/>
                <w:sz w:val="18"/>
                <w:szCs w:val="18"/>
              </w:rPr>
            </w:pPr>
            <w:proofErr w:type="gramStart"/>
            <w:r w:rsidRPr="00532BE5">
              <w:rPr>
                <w:rFonts w:ascii="Arial" w:hAnsi="Arial" w:cs="Arial"/>
                <w:sz w:val="18"/>
                <w:szCs w:val="18"/>
              </w:rPr>
              <w:t>3</w:t>
            </w:r>
            <w:proofErr w:type="gramEnd"/>
          </w:p>
        </w:tc>
      </w:tr>
      <w:tr w:rsidR="00746DB5" w:rsidRPr="00532BE5" w:rsidTr="00104F7B">
        <w:tc>
          <w:tcPr>
            <w:tcW w:w="1418"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Alta</w:t>
            </w:r>
          </w:p>
        </w:tc>
        <w:tc>
          <w:tcPr>
            <w:tcW w:w="6095"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 xml:space="preserve">Evento usual, com histórico de ocorrência amplamente </w:t>
            </w:r>
            <w:proofErr w:type="gramStart"/>
            <w:r w:rsidRPr="00532BE5">
              <w:rPr>
                <w:rFonts w:ascii="Arial" w:hAnsi="Arial" w:cs="Arial"/>
                <w:sz w:val="18"/>
                <w:szCs w:val="18"/>
              </w:rPr>
              <w:t>conhecido</w:t>
            </w:r>
            <w:proofErr w:type="gramEnd"/>
          </w:p>
        </w:tc>
        <w:tc>
          <w:tcPr>
            <w:tcW w:w="1276" w:type="dxa"/>
            <w:vAlign w:val="center"/>
          </w:tcPr>
          <w:p w:rsidR="00746DB5" w:rsidRPr="00532BE5" w:rsidRDefault="00746DB5" w:rsidP="002C3793">
            <w:pPr>
              <w:jc w:val="center"/>
              <w:rPr>
                <w:rFonts w:ascii="Arial" w:hAnsi="Arial" w:cs="Arial"/>
                <w:sz w:val="18"/>
                <w:szCs w:val="18"/>
              </w:rPr>
            </w:pPr>
            <w:proofErr w:type="gramStart"/>
            <w:r w:rsidRPr="00532BE5">
              <w:rPr>
                <w:rFonts w:ascii="Arial" w:hAnsi="Arial" w:cs="Arial"/>
                <w:sz w:val="18"/>
                <w:szCs w:val="18"/>
              </w:rPr>
              <w:t>4</w:t>
            </w:r>
            <w:proofErr w:type="gramEnd"/>
          </w:p>
        </w:tc>
      </w:tr>
      <w:tr w:rsidR="00746DB5" w:rsidRPr="00532BE5" w:rsidTr="00104F7B">
        <w:tc>
          <w:tcPr>
            <w:tcW w:w="1418"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lastRenderedPageBreak/>
              <w:t>Muito alta</w:t>
            </w:r>
          </w:p>
        </w:tc>
        <w:tc>
          <w:tcPr>
            <w:tcW w:w="6095"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Evento repetitivo e constante</w:t>
            </w:r>
          </w:p>
        </w:tc>
        <w:tc>
          <w:tcPr>
            <w:tcW w:w="1276" w:type="dxa"/>
            <w:vAlign w:val="center"/>
          </w:tcPr>
          <w:p w:rsidR="00746DB5" w:rsidRPr="00532BE5" w:rsidRDefault="00746DB5" w:rsidP="002C3793">
            <w:pPr>
              <w:jc w:val="center"/>
              <w:rPr>
                <w:rFonts w:ascii="Arial" w:hAnsi="Arial" w:cs="Arial"/>
                <w:sz w:val="18"/>
                <w:szCs w:val="18"/>
              </w:rPr>
            </w:pPr>
            <w:proofErr w:type="gramStart"/>
            <w:r w:rsidRPr="00532BE5">
              <w:rPr>
                <w:rFonts w:ascii="Arial" w:hAnsi="Arial" w:cs="Arial"/>
                <w:sz w:val="18"/>
                <w:szCs w:val="18"/>
              </w:rPr>
              <w:t>5</w:t>
            </w:r>
            <w:proofErr w:type="gramEnd"/>
          </w:p>
        </w:tc>
      </w:tr>
    </w:tbl>
    <w:p w:rsidR="008F0B27" w:rsidRPr="002E63E1" w:rsidRDefault="008F0B27" w:rsidP="002C3793">
      <w:pPr>
        <w:ind w:firstLine="708"/>
        <w:jc w:val="both"/>
        <w:rPr>
          <w:rFonts w:ascii="Arial" w:hAnsi="Arial" w:cs="Arial"/>
          <w:sz w:val="20"/>
          <w:szCs w:val="20"/>
        </w:rPr>
      </w:pPr>
    </w:p>
    <w:tbl>
      <w:tblPr>
        <w:tblStyle w:val="Tabelacomgrade"/>
        <w:tblW w:w="8789" w:type="dxa"/>
        <w:tblInd w:w="817" w:type="dxa"/>
        <w:tblLook w:val="04A0" w:firstRow="1" w:lastRow="0" w:firstColumn="1" w:lastColumn="0" w:noHBand="0" w:noVBand="1"/>
      </w:tblPr>
      <w:tblGrid>
        <w:gridCol w:w="1418"/>
        <w:gridCol w:w="6095"/>
        <w:gridCol w:w="1276"/>
      </w:tblGrid>
      <w:tr w:rsidR="00746DB5" w:rsidRPr="00532BE5" w:rsidTr="00104F7B">
        <w:tc>
          <w:tcPr>
            <w:tcW w:w="8789" w:type="dxa"/>
            <w:gridSpan w:val="3"/>
            <w:vAlign w:val="center"/>
          </w:tcPr>
          <w:p w:rsidR="00746DB5" w:rsidRPr="00532BE5" w:rsidRDefault="00746DB5" w:rsidP="002C3793">
            <w:pPr>
              <w:jc w:val="center"/>
              <w:rPr>
                <w:rFonts w:ascii="Arial" w:hAnsi="Arial" w:cs="Arial"/>
                <w:b/>
                <w:sz w:val="18"/>
                <w:szCs w:val="18"/>
              </w:rPr>
            </w:pPr>
            <w:r w:rsidRPr="00532BE5">
              <w:rPr>
                <w:rFonts w:ascii="Arial" w:hAnsi="Arial" w:cs="Arial"/>
                <w:b/>
                <w:sz w:val="18"/>
                <w:szCs w:val="18"/>
              </w:rPr>
              <w:t>Escala de impacto</w:t>
            </w:r>
          </w:p>
        </w:tc>
      </w:tr>
      <w:tr w:rsidR="00746DB5" w:rsidRPr="00532BE5" w:rsidTr="00104F7B">
        <w:tc>
          <w:tcPr>
            <w:tcW w:w="1418" w:type="dxa"/>
            <w:vAlign w:val="center"/>
          </w:tcPr>
          <w:p w:rsidR="00746DB5" w:rsidRPr="00532BE5" w:rsidRDefault="00746DB5" w:rsidP="002C3793">
            <w:pPr>
              <w:jc w:val="center"/>
              <w:rPr>
                <w:rFonts w:ascii="Arial" w:hAnsi="Arial" w:cs="Arial"/>
                <w:b/>
                <w:sz w:val="18"/>
                <w:szCs w:val="18"/>
              </w:rPr>
            </w:pPr>
            <w:r w:rsidRPr="00532BE5">
              <w:rPr>
                <w:rFonts w:ascii="Arial" w:hAnsi="Arial" w:cs="Arial"/>
                <w:b/>
                <w:sz w:val="18"/>
                <w:szCs w:val="18"/>
              </w:rPr>
              <w:t>Descritor</w:t>
            </w:r>
          </w:p>
        </w:tc>
        <w:tc>
          <w:tcPr>
            <w:tcW w:w="6095" w:type="dxa"/>
            <w:vAlign w:val="center"/>
          </w:tcPr>
          <w:p w:rsidR="00746DB5" w:rsidRPr="00532BE5" w:rsidRDefault="00746DB5" w:rsidP="002C3793">
            <w:pPr>
              <w:jc w:val="center"/>
              <w:rPr>
                <w:rFonts w:ascii="Arial" w:hAnsi="Arial" w:cs="Arial"/>
                <w:b/>
                <w:sz w:val="18"/>
                <w:szCs w:val="18"/>
              </w:rPr>
            </w:pPr>
            <w:r w:rsidRPr="00532BE5">
              <w:rPr>
                <w:rFonts w:ascii="Arial" w:hAnsi="Arial" w:cs="Arial"/>
                <w:b/>
                <w:sz w:val="18"/>
                <w:szCs w:val="18"/>
              </w:rPr>
              <w:t>Descrição</w:t>
            </w:r>
          </w:p>
        </w:tc>
        <w:tc>
          <w:tcPr>
            <w:tcW w:w="1276" w:type="dxa"/>
            <w:vAlign w:val="center"/>
          </w:tcPr>
          <w:p w:rsidR="00746DB5" w:rsidRPr="00532BE5" w:rsidRDefault="00746DB5" w:rsidP="002C3793">
            <w:pPr>
              <w:jc w:val="center"/>
              <w:rPr>
                <w:rFonts w:ascii="Arial" w:hAnsi="Arial" w:cs="Arial"/>
                <w:b/>
                <w:sz w:val="18"/>
                <w:szCs w:val="18"/>
              </w:rPr>
            </w:pPr>
            <w:r w:rsidRPr="00532BE5">
              <w:rPr>
                <w:rFonts w:ascii="Arial" w:hAnsi="Arial" w:cs="Arial"/>
                <w:b/>
                <w:sz w:val="18"/>
                <w:szCs w:val="18"/>
              </w:rPr>
              <w:t>Nível</w:t>
            </w:r>
          </w:p>
        </w:tc>
      </w:tr>
      <w:tr w:rsidR="00746DB5" w:rsidRPr="00532BE5" w:rsidTr="00104F7B">
        <w:tc>
          <w:tcPr>
            <w:tcW w:w="1418"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Muito baixo</w:t>
            </w:r>
          </w:p>
        </w:tc>
        <w:tc>
          <w:tcPr>
            <w:tcW w:w="6095"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Impacto insignificante nos objetivos</w:t>
            </w:r>
          </w:p>
        </w:tc>
        <w:tc>
          <w:tcPr>
            <w:tcW w:w="1276" w:type="dxa"/>
            <w:vAlign w:val="center"/>
          </w:tcPr>
          <w:p w:rsidR="00746DB5" w:rsidRPr="00532BE5" w:rsidRDefault="00746DB5" w:rsidP="002C3793">
            <w:pPr>
              <w:jc w:val="center"/>
              <w:rPr>
                <w:rFonts w:ascii="Arial" w:hAnsi="Arial" w:cs="Arial"/>
                <w:sz w:val="18"/>
                <w:szCs w:val="18"/>
              </w:rPr>
            </w:pPr>
            <w:proofErr w:type="gramStart"/>
            <w:r w:rsidRPr="00532BE5">
              <w:rPr>
                <w:rFonts w:ascii="Arial" w:hAnsi="Arial" w:cs="Arial"/>
                <w:sz w:val="18"/>
                <w:szCs w:val="18"/>
              </w:rPr>
              <w:t>1</w:t>
            </w:r>
            <w:proofErr w:type="gramEnd"/>
          </w:p>
        </w:tc>
      </w:tr>
      <w:tr w:rsidR="00746DB5" w:rsidRPr="00532BE5" w:rsidTr="00104F7B">
        <w:tc>
          <w:tcPr>
            <w:tcW w:w="1418"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Baixa</w:t>
            </w:r>
          </w:p>
        </w:tc>
        <w:tc>
          <w:tcPr>
            <w:tcW w:w="6095"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Impacto mínimo nos objetivos</w:t>
            </w:r>
          </w:p>
        </w:tc>
        <w:tc>
          <w:tcPr>
            <w:tcW w:w="1276" w:type="dxa"/>
            <w:vAlign w:val="center"/>
          </w:tcPr>
          <w:p w:rsidR="00746DB5" w:rsidRPr="00532BE5" w:rsidRDefault="00746DB5" w:rsidP="002C3793">
            <w:pPr>
              <w:jc w:val="center"/>
              <w:rPr>
                <w:rFonts w:ascii="Arial" w:hAnsi="Arial" w:cs="Arial"/>
                <w:sz w:val="18"/>
                <w:szCs w:val="18"/>
              </w:rPr>
            </w:pPr>
            <w:proofErr w:type="gramStart"/>
            <w:r w:rsidRPr="00532BE5">
              <w:rPr>
                <w:rFonts w:ascii="Arial" w:hAnsi="Arial" w:cs="Arial"/>
                <w:sz w:val="18"/>
                <w:szCs w:val="18"/>
              </w:rPr>
              <w:t>2</w:t>
            </w:r>
            <w:proofErr w:type="gramEnd"/>
          </w:p>
        </w:tc>
      </w:tr>
      <w:tr w:rsidR="00746DB5" w:rsidRPr="00532BE5" w:rsidTr="00104F7B">
        <w:tc>
          <w:tcPr>
            <w:tcW w:w="1418"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Média</w:t>
            </w:r>
          </w:p>
        </w:tc>
        <w:tc>
          <w:tcPr>
            <w:tcW w:w="6095"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 xml:space="preserve">Impacto mediano nos objetivos, com possibilidade de </w:t>
            </w:r>
            <w:proofErr w:type="gramStart"/>
            <w:r w:rsidRPr="00532BE5">
              <w:rPr>
                <w:rFonts w:ascii="Arial" w:hAnsi="Arial" w:cs="Arial"/>
                <w:sz w:val="18"/>
                <w:szCs w:val="18"/>
              </w:rPr>
              <w:t>recuperação</w:t>
            </w:r>
            <w:proofErr w:type="gramEnd"/>
          </w:p>
        </w:tc>
        <w:tc>
          <w:tcPr>
            <w:tcW w:w="1276" w:type="dxa"/>
            <w:vAlign w:val="center"/>
          </w:tcPr>
          <w:p w:rsidR="00746DB5" w:rsidRPr="00532BE5" w:rsidRDefault="00746DB5" w:rsidP="002C3793">
            <w:pPr>
              <w:jc w:val="center"/>
              <w:rPr>
                <w:rFonts w:ascii="Arial" w:hAnsi="Arial" w:cs="Arial"/>
                <w:sz w:val="18"/>
                <w:szCs w:val="18"/>
              </w:rPr>
            </w:pPr>
            <w:proofErr w:type="gramStart"/>
            <w:r w:rsidRPr="00532BE5">
              <w:rPr>
                <w:rFonts w:ascii="Arial" w:hAnsi="Arial" w:cs="Arial"/>
                <w:sz w:val="18"/>
                <w:szCs w:val="18"/>
              </w:rPr>
              <w:t>3</w:t>
            </w:r>
            <w:proofErr w:type="gramEnd"/>
          </w:p>
        </w:tc>
      </w:tr>
      <w:tr w:rsidR="00746DB5" w:rsidRPr="00532BE5" w:rsidTr="00104F7B">
        <w:tc>
          <w:tcPr>
            <w:tcW w:w="1418"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Alta</w:t>
            </w:r>
          </w:p>
        </w:tc>
        <w:tc>
          <w:tcPr>
            <w:tcW w:w="6095"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 xml:space="preserve">Impacto significante nos objetivos, com possibilidade remota de </w:t>
            </w:r>
            <w:proofErr w:type="gramStart"/>
            <w:r w:rsidRPr="00532BE5">
              <w:rPr>
                <w:rFonts w:ascii="Arial" w:hAnsi="Arial" w:cs="Arial"/>
                <w:sz w:val="18"/>
                <w:szCs w:val="18"/>
              </w:rPr>
              <w:t>recuperação</w:t>
            </w:r>
            <w:proofErr w:type="gramEnd"/>
          </w:p>
        </w:tc>
        <w:tc>
          <w:tcPr>
            <w:tcW w:w="1276" w:type="dxa"/>
            <w:vAlign w:val="center"/>
          </w:tcPr>
          <w:p w:rsidR="00746DB5" w:rsidRPr="00532BE5" w:rsidRDefault="00746DB5" w:rsidP="002C3793">
            <w:pPr>
              <w:jc w:val="center"/>
              <w:rPr>
                <w:rFonts w:ascii="Arial" w:hAnsi="Arial" w:cs="Arial"/>
                <w:sz w:val="18"/>
                <w:szCs w:val="18"/>
              </w:rPr>
            </w:pPr>
            <w:proofErr w:type="gramStart"/>
            <w:r w:rsidRPr="00532BE5">
              <w:rPr>
                <w:rFonts w:ascii="Arial" w:hAnsi="Arial" w:cs="Arial"/>
                <w:sz w:val="18"/>
                <w:szCs w:val="18"/>
              </w:rPr>
              <w:t>4</w:t>
            </w:r>
            <w:proofErr w:type="gramEnd"/>
          </w:p>
        </w:tc>
      </w:tr>
      <w:tr w:rsidR="00746DB5" w:rsidRPr="00532BE5" w:rsidTr="00104F7B">
        <w:tc>
          <w:tcPr>
            <w:tcW w:w="1418"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Muito alta</w:t>
            </w:r>
          </w:p>
        </w:tc>
        <w:tc>
          <w:tcPr>
            <w:tcW w:w="6095" w:type="dxa"/>
            <w:vAlign w:val="center"/>
          </w:tcPr>
          <w:p w:rsidR="00746DB5" w:rsidRPr="00532BE5" w:rsidRDefault="00746DB5" w:rsidP="002C3793">
            <w:pPr>
              <w:jc w:val="both"/>
              <w:rPr>
                <w:rFonts w:ascii="Arial" w:hAnsi="Arial" w:cs="Arial"/>
                <w:sz w:val="18"/>
                <w:szCs w:val="18"/>
              </w:rPr>
            </w:pPr>
            <w:r w:rsidRPr="00532BE5">
              <w:rPr>
                <w:rFonts w:ascii="Arial" w:hAnsi="Arial" w:cs="Arial"/>
                <w:sz w:val="18"/>
                <w:szCs w:val="18"/>
              </w:rPr>
              <w:t xml:space="preserve">Impacto máximo nos objetivos, sem possibilidade de </w:t>
            </w:r>
            <w:proofErr w:type="gramStart"/>
            <w:r w:rsidRPr="00532BE5">
              <w:rPr>
                <w:rFonts w:ascii="Arial" w:hAnsi="Arial" w:cs="Arial"/>
                <w:sz w:val="18"/>
                <w:szCs w:val="18"/>
              </w:rPr>
              <w:t>recuperação</w:t>
            </w:r>
            <w:proofErr w:type="gramEnd"/>
          </w:p>
        </w:tc>
        <w:tc>
          <w:tcPr>
            <w:tcW w:w="1276" w:type="dxa"/>
            <w:vAlign w:val="center"/>
          </w:tcPr>
          <w:p w:rsidR="00746DB5" w:rsidRPr="00532BE5" w:rsidRDefault="00746DB5" w:rsidP="002C3793">
            <w:pPr>
              <w:jc w:val="center"/>
              <w:rPr>
                <w:rFonts w:ascii="Arial" w:hAnsi="Arial" w:cs="Arial"/>
                <w:sz w:val="18"/>
                <w:szCs w:val="18"/>
              </w:rPr>
            </w:pPr>
            <w:proofErr w:type="gramStart"/>
            <w:r w:rsidRPr="00532BE5">
              <w:rPr>
                <w:rFonts w:ascii="Arial" w:hAnsi="Arial" w:cs="Arial"/>
                <w:sz w:val="18"/>
                <w:szCs w:val="18"/>
              </w:rPr>
              <w:t>5</w:t>
            </w:r>
            <w:proofErr w:type="gramEnd"/>
          </w:p>
        </w:tc>
      </w:tr>
    </w:tbl>
    <w:p w:rsidR="00746DB5" w:rsidRPr="002E63E1" w:rsidRDefault="00746DB5" w:rsidP="002C3793">
      <w:pPr>
        <w:ind w:firstLine="708"/>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64" w:name="_Toc217109582"/>
      <w:r w:rsidRPr="00122D1C">
        <w:rPr>
          <w:rFonts w:ascii="Arial" w:hAnsi="Arial" w:cs="Arial"/>
          <w:b/>
          <w:color w:val="auto"/>
          <w:sz w:val="20"/>
          <w:szCs w:val="20"/>
        </w:rPr>
        <w:t>CLÁUSULA QUARTA – SUBCONTRATAÇÃO</w:t>
      </w:r>
      <w:bookmarkEnd w:id="64"/>
    </w:p>
    <w:p w:rsidR="009B0691" w:rsidRPr="00036F2E" w:rsidRDefault="009B0691" w:rsidP="002C3793">
      <w:pPr>
        <w:jc w:val="both"/>
        <w:rPr>
          <w:rFonts w:ascii="Arial" w:hAnsi="Arial" w:cs="Arial"/>
          <w:sz w:val="20"/>
          <w:szCs w:val="20"/>
        </w:rPr>
      </w:pPr>
    </w:p>
    <w:p w:rsidR="009B0691" w:rsidRPr="00036F2E" w:rsidRDefault="009B0691" w:rsidP="002C3793">
      <w:pPr>
        <w:ind w:firstLine="708"/>
        <w:jc w:val="both"/>
        <w:rPr>
          <w:rFonts w:ascii="Arial" w:hAnsi="Arial" w:cs="Arial"/>
          <w:sz w:val="20"/>
          <w:szCs w:val="20"/>
        </w:rPr>
      </w:pPr>
      <w:r w:rsidRPr="00036F2E">
        <w:rPr>
          <w:rFonts w:ascii="Arial" w:hAnsi="Arial" w:cs="Arial"/>
          <w:b/>
          <w:sz w:val="20"/>
          <w:szCs w:val="20"/>
        </w:rPr>
        <w:t>4.1.</w:t>
      </w:r>
      <w:r w:rsidRPr="00036F2E">
        <w:rPr>
          <w:rFonts w:ascii="Arial" w:hAnsi="Arial" w:cs="Arial"/>
          <w:sz w:val="20"/>
          <w:szCs w:val="20"/>
        </w:rPr>
        <w:t xml:space="preserve"> </w:t>
      </w:r>
      <w:bookmarkStart w:id="65" w:name="_Hlk182220156"/>
      <w:r w:rsidR="00D438A4" w:rsidRPr="00036F2E">
        <w:rPr>
          <w:rFonts w:ascii="Arial" w:hAnsi="Arial" w:cs="Arial"/>
          <w:sz w:val="20"/>
          <w:szCs w:val="20"/>
        </w:rPr>
        <w:t>As regras sobre a subcontratação do objeto são aquelas estabelecidas no Termo de Referência, anexo a este Contrato</w:t>
      </w:r>
      <w:bookmarkEnd w:id="65"/>
      <w:r w:rsidRPr="00036F2E">
        <w:rPr>
          <w:rFonts w:ascii="Arial" w:hAnsi="Arial" w:cs="Arial"/>
          <w:sz w:val="20"/>
          <w:szCs w:val="20"/>
        </w:rPr>
        <w:t>.</w:t>
      </w:r>
    </w:p>
    <w:p w:rsidR="009B0691" w:rsidRPr="00036F2E" w:rsidRDefault="009B0691"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66" w:name="_Toc217109583"/>
      <w:r w:rsidRPr="00122D1C">
        <w:rPr>
          <w:rFonts w:ascii="Arial" w:hAnsi="Arial" w:cs="Arial"/>
          <w:b/>
          <w:color w:val="auto"/>
          <w:sz w:val="20"/>
          <w:szCs w:val="20"/>
        </w:rPr>
        <w:t>CLÁUSULA QUINTA – PREÇO (art. 92, V</w:t>
      </w:r>
      <w:proofErr w:type="gramStart"/>
      <w:r w:rsidRPr="00122D1C">
        <w:rPr>
          <w:rFonts w:ascii="Arial" w:hAnsi="Arial" w:cs="Arial"/>
          <w:b/>
          <w:color w:val="auto"/>
          <w:sz w:val="20"/>
          <w:szCs w:val="20"/>
        </w:rPr>
        <w:t>)</w:t>
      </w:r>
      <w:bookmarkEnd w:id="66"/>
      <w:proofErr w:type="gramEnd"/>
    </w:p>
    <w:p w:rsidR="009B0691" w:rsidRPr="00036F2E" w:rsidRDefault="009B0691" w:rsidP="002C3793">
      <w:pPr>
        <w:jc w:val="both"/>
        <w:rPr>
          <w:rFonts w:ascii="Arial" w:hAnsi="Arial" w:cs="Arial"/>
          <w:sz w:val="20"/>
          <w:szCs w:val="20"/>
        </w:rPr>
      </w:pPr>
    </w:p>
    <w:p w:rsidR="009B0691" w:rsidRPr="00036F2E" w:rsidRDefault="009B0691" w:rsidP="002C3793">
      <w:pPr>
        <w:ind w:firstLine="708"/>
        <w:jc w:val="both"/>
        <w:rPr>
          <w:rFonts w:ascii="Arial" w:hAnsi="Arial" w:cs="Arial"/>
          <w:sz w:val="20"/>
          <w:szCs w:val="20"/>
        </w:rPr>
      </w:pPr>
      <w:r w:rsidRPr="00036F2E">
        <w:rPr>
          <w:rFonts w:ascii="Arial" w:hAnsi="Arial" w:cs="Arial"/>
          <w:b/>
          <w:sz w:val="20"/>
          <w:szCs w:val="20"/>
        </w:rPr>
        <w:t>5.1.</w:t>
      </w:r>
      <w:r w:rsidRPr="00036F2E">
        <w:rPr>
          <w:rFonts w:ascii="Arial" w:hAnsi="Arial" w:cs="Arial"/>
          <w:sz w:val="20"/>
          <w:szCs w:val="20"/>
        </w:rPr>
        <w:t xml:space="preserve"> O valor total da contratação é de </w:t>
      </w:r>
      <w:proofErr w:type="gramStart"/>
      <w:r w:rsidRPr="00036F2E">
        <w:rPr>
          <w:rFonts w:ascii="Arial" w:hAnsi="Arial" w:cs="Arial"/>
          <w:b/>
          <w:sz w:val="20"/>
          <w:szCs w:val="20"/>
        </w:rPr>
        <w:t>R$</w:t>
      </w:r>
      <w:r w:rsidR="003C6E9D" w:rsidRPr="00036F2E">
        <w:rPr>
          <w:rFonts w:ascii="Arial" w:hAnsi="Arial" w:cs="Arial"/>
          <w:b/>
          <w:sz w:val="20"/>
          <w:szCs w:val="20"/>
        </w:rPr>
        <w:t xml:space="preserve"> </w:t>
      </w:r>
      <w:r w:rsidRPr="00036F2E">
        <w:rPr>
          <w:rFonts w:ascii="Arial" w:hAnsi="Arial" w:cs="Arial"/>
          <w:b/>
          <w:sz w:val="20"/>
          <w:szCs w:val="20"/>
        </w:rPr>
        <w:t>...</w:t>
      </w:r>
      <w:proofErr w:type="gramEnd"/>
      <w:r w:rsidRPr="00036F2E">
        <w:rPr>
          <w:rFonts w:ascii="Arial" w:hAnsi="Arial" w:cs="Arial"/>
          <w:b/>
          <w:sz w:val="20"/>
          <w:szCs w:val="20"/>
        </w:rPr>
        <w:t>....... (</w:t>
      </w:r>
      <w:proofErr w:type="gramStart"/>
      <w:r w:rsidRPr="00036F2E">
        <w:rPr>
          <w:rFonts w:ascii="Arial" w:hAnsi="Arial" w:cs="Arial"/>
          <w:b/>
          <w:sz w:val="20"/>
          <w:szCs w:val="20"/>
        </w:rPr>
        <w:t>.....</w:t>
      </w:r>
      <w:proofErr w:type="gramEnd"/>
      <w:r w:rsidRPr="00036F2E">
        <w:rPr>
          <w:rFonts w:ascii="Arial" w:hAnsi="Arial" w:cs="Arial"/>
          <w:b/>
          <w:sz w:val="20"/>
          <w:szCs w:val="20"/>
        </w:rPr>
        <w:t>)</w:t>
      </w:r>
      <w:r w:rsidR="00C6770E" w:rsidRPr="00036F2E">
        <w:rPr>
          <w:rFonts w:ascii="Arial" w:hAnsi="Arial" w:cs="Arial"/>
          <w:sz w:val="20"/>
          <w:szCs w:val="20"/>
        </w:rPr>
        <w:t>.</w:t>
      </w:r>
    </w:p>
    <w:p w:rsidR="00DF66B2" w:rsidRPr="00066616" w:rsidRDefault="00DF66B2" w:rsidP="00DF66B2">
      <w:pPr>
        <w:tabs>
          <w:tab w:val="left" w:pos="-3240"/>
        </w:tabs>
        <w:jc w:val="both"/>
        <w:rPr>
          <w:rFonts w:ascii="Arial" w:hAnsi="Arial" w:cs="Arial"/>
          <w:color w:val="000000"/>
          <w:sz w:val="20"/>
          <w:szCs w:val="20"/>
        </w:rPr>
      </w:pPr>
    </w:p>
    <w:p w:rsidR="00DF66B2" w:rsidRPr="00066616" w:rsidRDefault="00DF66B2" w:rsidP="00DF66B2">
      <w:pPr>
        <w:ind w:firstLine="708"/>
        <w:jc w:val="both"/>
        <w:rPr>
          <w:rFonts w:ascii="Arial" w:hAnsi="Arial" w:cs="Arial"/>
          <w:color w:val="000000"/>
          <w:sz w:val="20"/>
          <w:szCs w:val="20"/>
        </w:rPr>
      </w:pPr>
      <w:r w:rsidRPr="00066616">
        <w:rPr>
          <w:rFonts w:ascii="Arial" w:hAnsi="Arial" w:cs="Arial"/>
          <w:b/>
          <w:bCs/>
          <w:sz w:val="20"/>
          <w:szCs w:val="20"/>
        </w:rPr>
        <w:t>5.1.1.</w:t>
      </w:r>
      <w:r w:rsidRPr="00066616">
        <w:rPr>
          <w:rFonts w:ascii="Arial" w:hAnsi="Arial" w:cs="Arial"/>
          <w:bCs/>
          <w:sz w:val="20"/>
          <w:szCs w:val="20"/>
        </w:rPr>
        <w:t xml:space="preserve"> </w:t>
      </w:r>
      <w:r w:rsidRPr="00066616">
        <w:rPr>
          <w:rFonts w:ascii="Arial" w:hAnsi="Arial" w:cs="Arial"/>
          <w:sz w:val="20"/>
          <w:szCs w:val="20"/>
        </w:rPr>
        <w:t xml:space="preserve">Os Recursos Financeiros para suportar a eficácia do presente objeto, serão custeados através de </w:t>
      </w:r>
      <w:r w:rsidRPr="00066616">
        <w:rPr>
          <w:rFonts w:ascii="Arial" w:hAnsi="Arial" w:cs="Arial"/>
          <w:b/>
          <w:sz w:val="20"/>
          <w:szCs w:val="20"/>
        </w:rPr>
        <w:t>Recursos Próprios e Recurso de Repasse Estadual</w:t>
      </w:r>
      <w:r w:rsidRPr="00066616">
        <w:rPr>
          <w:rFonts w:ascii="Arial" w:hAnsi="Arial" w:cs="Arial"/>
          <w:sz w:val="20"/>
          <w:szCs w:val="20"/>
        </w:rPr>
        <w:t xml:space="preserve"> através do </w:t>
      </w:r>
      <w:r w:rsidR="005404E2" w:rsidRPr="005A1E6A">
        <w:rPr>
          <w:rFonts w:ascii="Arial" w:hAnsi="Arial" w:cs="Arial"/>
          <w:b/>
          <w:sz w:val="20"/>
          <w:szCs w:val="20"/>
          <w:lang w:eastAsia="en-US"/>
        </w:rPr>
        <w:t>Convênio firmado com o Governo do Estado de São Paulo, mediante a Secretaria de Estado de Justiça e Cidadania</w:t>
      </w:r>
      <w:r w:rsidRPr="005A1E6A">
        <w:rPr>
          <w:rFonts w:ascii="Arial" w:hAnsi="Arial" w:cs="Arial"/>
          <w:b/>
          <w:sz w:val="20"/>
          <w:szCs w:val="20"/>
          <w:lang w:eastAsia="en-US"/>
        </w:rPr>
        <w:t xml:space="preserve">, </w:t>
      </w:r>
      <w:r w:rsidR="00CE7411">
        <w:rPr>
          <w:rFonts w:ascii="Arial" w:hAnsi="Arial" w:cs="Arial"/>
          <w:b/>
          <w:sz w:val="20"/>
          <w:szCs w:val="20"/>
          <w:lang w:eastAsia="en-US"/>
        </w:rPr>
        <w:t xml:space="preserve">em diversas vias públicas no Jardim </w:t>
      </w:r>
      <w:proofErr w:type="spellStart"/>
      <w:r w:rsidR="00CE7411">
        <w:rPr>
          <w:rFonts w:ascii="Arial" w:hAnsi="Arial" w:cs="Arial"/>
          <w:b/>
          <w:sz w:val="20"/>
          <w:szCs w:val="20"/>
          <w:lang w:eastAsia="en-US"/>
        </w:rPr>
        <w:t>Ivanira</w:t>
      </w:r>
      <w:proofErr w:type="spellEnd"/>
      <w:r w:rsidR="00CE7411">
        <w:rPr>
          <w:rFonts w:ascii="Arial" w:hAnsi="Arial" w:cs="Arial"/>
          <w:b/>
          <w:sz w:val="20"/>
          <w:szCs w:val="20"/>
          <w:lang w:eastAsia="en-US"/>
        </w:rPr>
        <w:t>; nos termos do Convênio firmado com o Governo do Estado de São Paulo, mediante a Secretaria de Estado de Meio Ambiente, Infraestrutura e Logística (Desenvolve SP)</w:t>
      </w:r>
      <w:r w:rsidRPr="00066616">
        <w:rPr>
          <w:rFonts w:ascii="Arial" w:hAnsi="Arial" w:cs="Arial"/>
          <w:color w:val="000000"/>
          <w:sz w:val="20"/>
          <w:szCs w:val="20"/>
        </w:rPr>
        <w:t>.</w:t>
      </w:r>
    </w:p>
    <w:p w:rsidR="00DF66B2" w:rsidRPr="00066616" w:rsidRDefault="00DF66B2" w:rsidP="00DF66B2">
      <w:pPr>
        <w:ind w:firstLine="708"/>
        <w:jc w:val="both"/>
        <w:rPr>
          <w:rFonts w:ascii="Arial" w:hAnsi="Arial" w:cs="Arial"/>
          <w:color w:val="000000"/>
          <w:sz w:val="20"/>
          <w:szCs w:val="20"/>
        </w:rPr>
      </w:pPr>
    </w:p>
    <w:p w:rsidR="00DF66B2" w:rsidRPr="00066616" w:rsidRDefault="00DF66B2" w:rsidP="00DF66B2">
      <w:pPr>
        <w:ind w:firstLine="708"/>
        <w:jc w:val="both"/>
        <w:rPr>
          <w:rFonts w:ascii="Arial" w:hAnsi="Arial" w:cs="Arial"/>
          <w:color w:val="000000"/>
          <w:sz w:val="20"/>
          <w:szCs w:val="20"/>
        </w:rPr>
      </w:pPr>
      <w:r w:rsidRPr="00066616">
        <w:rPr>
          <w:rFonts w:ascii="Arial" w:hAnsi="Arial" w:cs="Arial"/>
          <w:b/>
          <w:bCs/>
          <w:sz w:val="20"/>
          <w:szCs w:val="20"/>
        </w:rPr>
        <w:t>5.1.2.</w:t>
      </w:r>
      <w:r w:rsidRPr="00066616">
        <w:rPr>
          <w:rFonts w:ascii="Arial" w:hAnsi="Arial" w:cs="Arial"/>
          <w:bCs/>
          <w:sz w:val="20"/>
          <w:szCs w:val="20"/>
        </w:rPr>
        <w:t xml:space="preserve"> </w:t>
      </w:r>
      <w:r w:rsidRPr="00066616">
        <w:rPr>
          <w:rFonts w:ascii="Arial" w:hAnsi="Arial" w:cs="Arial"/>
          <w:sz w:val="20"/>
          <w:szCs w:val="20"/>
        </w:rPr>
        <w:t xml:space="preserve">O valor do Repasse </w:t>
      </w:r>
      <w:r>
        <w:rPr>
          <w:rFonts w:ascii="Arial" w:hAnsi="Arial" w:cs="Arial"/>
          <w:sz w:val="20"/>
          <w:szCs w:val="20"/>
        </w:rPr>
        <w:t>Estadu</w:t>
      </w:r>
      <w:r w:rsidRPr="00066616">
        <w:rPr>
          <w:rFonts w:ascii="Arial" w:hAnsi="Arial" w:cs="Arial"/>
          <w:sz w:val="20"/>
          <w:szCs w:val="20"/>
        </w:rPr>
        <w:t xml:space="preserve">al é o total de </w:t>
      </w:r>
      <w:proofErr w:type="gramStart"/>
      <w:r w:rsidRPr="00066616">
        <w:rPr>
          <w:rFonts w:ascii="Arial" w:hAnsi="Arial" w:cs="Arial"/>
          <w:b/>
          <w:sz w:val="20"/>
          <w:szCs w:val="20"/>
        </w:rPr>
        <w:t>R$ ...</w:t>
      </w:r>
      <w:proofErr w:type="gramEnd"/>
      <w:r w:rsidRPr="00066616">
        <w:rPr>
          <w:rFonts w:ascii="Arial" w:hAnsi="Arial" w:cs="Arial"/>
          <w:b/>
          <w:sz w:val="20"/>
          <w:szCs w:val="20"/>
        </w:rPr>
        <w:t>....... (</w:t>
      </w:r>
      <w:proofErr w:type="gramStart"/>
      <w:r w:rsidRPr="00066616">
        <w:rPr>
          <w:rFonts w:ascii="Arial" w:hAnsi="Arial" w:cs="Arial"/>
          <w:b/>
          <w:sz w:val="20"/>
          <w:szCs w:val="20"/>
        </w:rPr>
        <w:t>.....</w:t>
      </w:r>
      <w:proofErr w:type="gramEnd"/>
      <w:r w:rsidRPr="00066616">
        <w:rPr>
          <w:rFonts w:ascii="Arial" w:hAnsi="Arial" w:cs="Arial"/>
          <w:b/>
          <w:sz w:val="20"/>
          <w:szCs w:val="20"/>
        </w:rPr>
        <w:t>)</w:t>
      </w:r>
      <w:r w:rsidRPr="00066616">
        <w:rPr>
          <w:rFonts w:ascii="Arial" w:hAnsi="Arial" w:cs="Arial"/>
          <w:color w:val="000000"/>
          <w:sz w:val="20"/>
          <w:szCs w:val="20"/>
        </w:rPr>
        <w:t>.</w:t>
      </w:r>
    </w:p>
    <w:p w:rsidR="00DF66B2" w:rsidRPr="00066616" w:rsidRDefault="00DF66B2" w:rsidP="00DF66B2">
      <w:pPr>
        <w:tabs>
          <w:tab w:val="left" w:pos="-3240"/>
        </w:tabs>
        <w:jc w:val="both"/>
        <w:rPr>
          <w:rFonts w:ascii="Arial" w:hAnsi="Arial" w:cs="Arial"/>
          <w:color w:val="000000"/>
          <w:sz w:val="20"/>
          <w:szCs w:val="20"/>
        </w:rPr>
      </w:pPr>
    </w:p>
    <w:p w:rsidR="00DF66B2" w:rsidRPr="00066616" w:rsidRDefault="00DF66B2" w:rsidP="00DF66B2">
      <w:pPr>
        <w:ind w:firstLine="708"/>
        <w:jc w:val="both"/>
        <w:rPr>
          <w:rFonts w:ascii="Arial" w:hAnsi="Arial" w:cs="Arial"/>
          <w:color w:val="000000"/>
          <w:sz w:val="20"/>
          <w:szCs w:val="20"/>
        </w:rPr>
      </w:pPr>
      <w:r w:rsidRPr="00066616">
        <w:rPr>
          <w:rFonts w:ascii="Arial" w:hAnsi="Arial" w:cs="Arial"/>
          <w:b/>
          <w:bCs/>
          <w:sz w:val="20"/>
          <w:szCs w:val="20"/>
        </w:rPr>
        <w:t>5.1.3.</w:t>
      </w:r>
      <w:r w:rsidRPr="00066616">
        <w:rPr>
          <w:rFonts w:ascii="Arial" w:hAnsi="Arial" w:cs="Arial"/>
          <w:bCs/>
          <w:sz w:val="20"/>
          <w:szCs w:val="20"/>
        </w:rPr>
        <w:t xml:space="preserve"> </w:t>
      </w:r>
      <w:r w:rsidRPr="00066616">
        <w:rPr>
          <w:rFonts w:ascii="Arial" w:hAnsi="Arial" w:cs="Arial"/>
          <w:sz w:val="20"/>
          <w:szCs w:val="20"/>
        </w:rPr>
        <w:t xml:space="preserve">A contrapartida Municipal é o montante de </w:t>
      </w:r>
      <w:proofErr w:type="gramStart"/>
      <w:r w:rsidRPr="00066616">
        <w:rPr>
          <w:rFonts w:ascii="Arial" w:hAnsi="Arial" w:cs="Arial"/>
          <w:b/>
          <w:sz w:val="20"/>
          <w:szCs w:val="20"/>
        </w:rPr>
        <w:t>R$ ...</w:t>
      </w:r>
      <w:proofErr w:type="gramEnd"/>
      <w:r w:rsidRPr="00066616">
        <w:rPr>
          <w:rFonts w:ascii="Arial" w:hAnsi="Arial" w:cs="Arial"/>
          <w:b/>
          <w:sz w:val="20"/>
          <w:szCs w:val="20"/>
        </w:rPr>
        <w:t>....... (</w:t>
      </w:r>
      <w:proofErr w:type="gramStart"/>
      <w:r w:rsidRPr="00066616">
        <w:rPr>
          <w:rFonts w:ascii="Arial" w:hAnsi="Arial" w:cs="Arial"/>
          <w:b/>
          <w:sz w:val="20"/>
          <w:szCs w:val="20"/>
        </w:rPr>
        <w:t>.....</w:t>
      </w:r>
      <w:proofErr w:type="gramEnd"/>
      <w:r w:rsidRPr="00066616">
        <w:rPr>
          <w:rFonts w:ascii="Arial" w:hAnsi="Arial" w:cs="Arial"/>
          <w:b/>
          <w:sz w:val="20"/>
          <w:szCs w:val="20"/>
        </w:rPr>
        <w:t>)</w:t>
      </w:r>
      <w:r w:rsidRPr="00066616">
        <w:rPr>
          <w:rFonts w:ascii="Arial" w:hAnsi="Arial" w:cs="Arial"/>
          <w:color w:val="000000"/>
          <w:sz w:val="20"/>
          <w:szCs w:val="20"/>
        </w:rPr>
        <w:t>.</w:t>
      </w:r>
    </w:p>
    <w:p w:rsidR="00DF66B2" w:rsidRPr="00066616" w:rsidRDefault="00DF66B2" w:rsidP="00DF66B2">
      <w:pPr>
        <w:jc w:val="both"/>
        <w:rPr>
          <w:rFonts w:ascii="Arial" w:hAnsi="Arial" w:cs="Arial"/>
          <w:sz w:val="20"/>
          <w:szCs w:val="20"/>
        </w:rPr>
      </w:pPr>
    </w:p>
    <w:p w:rsidR="009B0691" w:rsidRPr="00036F2E" w:rsidRDefault="009B0691" w:rsidP="002C3793">
      <w:pPr>
        <w:ind w:firstLine="708"/>
        <w:jc w:val="both"/>
        <w:rPr>
          <w:rFonts w:ascii="Arial" w:hAnsi="Arial" w:cs="Arial"/>
          <w:sz w:val="20"/>
          <w:szCs w:val="20"/>
        </w:rPr>
      </w:pPr>
      <w:r w:rsidRPr="00036F2E">
        <w:rPr>
          <w:rFonts w:ascii="Arial" w:hAnsi="Arial" w:cs="Arial"/>
          <w:b/>
          <w:sz w:val="20"/>
          <w:szCs w:val="20"/>
        </w:rPr>
        <w:t>5.2.</w:t>
      </w:r>
      <w:r w:rsidRPr="00036F2E">
        <w:rPr>
          <w:rFonts w:ascii="Arial" w:hAnsi="Arial" w:cs="Arial"/>
          <w:sz w:val="20"/>
          <w:szCs w:val="20"/>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9B0691" w:rsidRPr="00036F2E" w:rsidRDefault="009B0691"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67" w:name="_Toc217109584"/>
      <w:r w:rsidRPr="00122D1C">
        <w:rPr>
          <w:rFonts w:ascii="Arial" w:hAnsi="Arial" w:cs="Arial"/>
          <w:b/>
          <w:color w:val="auto"/>
          <w:sz w:val="20"/>
          <w:szCs w:val="20"/>
        </w:rPr>
        <w:t>CLÁUSULA SEXTA – PAGAMENTO (art. 92, V e VI</w:t>
      </w:r>
      <w:proofErr w:type="gramStart"/>
      <w:r w:rsidRPr="00122D1C">
        <w:rPr>
          <w:rFonts w:ascii="Arial" w:hAnsi="Arial" w:cs="Arial"/>
          <w:b/>
          <w:color w:val="auto"/>
          <w:sz w:val="20"/>
          <w:szCs w:val="20"/>
        </w:rPr>
        <w:t>)</w:t>
      </w:r>
      <w:bookmarkEnd w:id="67"/>
      <w:proofErr w:type="gramEnd"/>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6.1.</w:t>
      </w:r>
      <w:r w:rsidRPr="002E63E1">
        <w:rPr>
          <w:rFonts w:ascii="Arial" w:hAnsi="Arial" w:cs="Arial"/>
          <w:sz w:val="20"/>
          <w:szCs w:val="20"/>
        </w:rPr>
        <w:t xml:space="preserve"> O prazo para pagamento ao contratado e demais condições a ele referentes encontram-se definidos no </w:t>
      </w:r>
      <w:r w:rsidR="00DB2FB0">
        <w:rPr>
          <w:rFonts w:ascii="Arial" w:hAnsi="Arial" w:cs="Arial"/>
          <w:sz w:val="20"/>
          <w:szCs w:val="20"/>
        </w:rPr>
        <w:t>Anexo II – Termo de Referência</w:t>
      </w:r>
      <w:proofErr w:type="gramStart"/>
      <w:r w:rsidRPr="002E63E1">
        <w:rPr>
          <w:rFonts w:ascii="Arial" w:hAnsi="Arial" w:cs="Arial"/>
          <w:sz w:val="20"/>
          <w:szCs w:val="20"/>
        </w:rPr>
        <w:t>, anexo</w:t>
      </w:r>
      <w:proofErr w:type="gramEnd"/>
      <w:r w:rsidRPr="002E63E1">
        <w:rPr>
          <w:rFonts w:ascii="Arial" w:hAnsi="Arial" w:cs="Arial"/>
          <w:sz w:val="20"/>
          <w:szCs w:val="20"/>
        </w:rPr>
        <w:t xml:space="preserve"> a este Contrato.</w:t>
      </w:r>
    </w:p>
    <w:p w:rsidR="009B0691" w:rsidRPr="002E63E1" w:rsidRDefault="009B0691"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68" w:name="_Toc217109585"/>
      <w:r w:rsidRPr="00122D1C">
        <w:rPr>
          <w:rFonts w:ascii="Arial" w:hAnsi="Arial" w:cs="Arial"/>
          <w:b/>
          <w:color w:val="auto"/>
          <w:sz w:val="20"/>
          <w:szCs w:val="20"/>
        </w:rPr>
        <w:t>CLÁUSULA SÉTIMA – REAJUSTE (art. 92, V</w:t>
      </w:r>
      <w:proofErr w:type="gramStart"/>
      <w:r w:rsidRPr="00122D1C">
        <w:rPr>
          <w:rFonts w:ascii="Arial" w:hAnsi="Arial" w:cs="Arial"/>
          <w:b/>
          <w:color w:val="auto"/>
          <w:sz w:val="20"/>
          <w:szCs w:val="20"/>
        </w:rPr>
        <w:t>)</w:t>
      </w:r>
      <w:bookmarkEnd w:id="68"/>
      <w:proofErr w:type="gramEnd"/>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7.1.</w:t>
      </w:r>
      <w:r w:rsidRPr="002E63E1">
        <w:rPr>
          <w:rFonts w:ascii="Arial" w:hAnsi="Arial" w:cs="Arial"/>
          <w:sz w:val="20"/>
          <w:szCs w:val="20"/>
        </w:rPr>
        <w:t xml:space="preserve"> </w:t>
      </w:r>
      <w:r w:rsidR="00136E55" w:rsidRPr="00136E55">
        <w:rPr>
          <w:rFonts w:ascii="Arial" w:hAnsi="Arial" w:cs="Arial"/>
          <w:sz w:val="20"/>
          <w:szCs w:val="20"/>
        </w:rPr>
        <w:t xml:space="preserve">As regras acerca do reajuste do valor contratual são aquelas definidas no </w:t>
      </w:r>
      <w:r w:rsidR="00DB2FB0">
        <w:rPr>
          <w:rFonts w:ascii="Arial" w:hAnsi="Arial" w:cs="Arial"/>
          <w:sz w:val="20"/>
          <w:szCs w:val="20"/>
        </w:rPr>
        <w:t>Anexo II – Termo de Referência</w:t>
      </w:r>
      <w:proofErr w:type="gramStart"/>
      <w:r w:rsidR="00136E55" w:rsidRPr="00136E55">
        <w:rPr>
          <w:rFonts w:ascii="Arial" w:hAnsi="Arial" w:cs="Arial"/>
          <w:sz w:val="20"/>
          <w:szCs w:val="20"/>
        </w:rPr>
        <w:t>, anexo</w:t>
      </w:r>
      <w:proofErr w:type="gramEnd"/>
      <w:r w:rsidR="00136E55" w:rsidRPr="00136E55">
        <w:rPr>
          <w:rFonts w:ascii="Arial" w:hAnsi="Arial" w:cs="Arial"/>
          <w:sz w:val="20"/>
          <w:szCs w:val="20"/>
        </w:rPr>
        <w:t xml:space="preserve"> a este Contrato</w:t>
      </w:r>
      <w:r w:rsidR="007537EA" w:rsidRPr="002E63E1">
        <w:rPr>
          <w:rFonts w:ascii="Arial" w:hAnsi="Arial" w:cs="Arial"/>
          <w:sz w:val="20"/>
          <w:szCs w:val="20"/>
        </w:rPr>
        <w:t>.</w:t>
      </w:r>
    </w:p>
    <w:p w:rsidR="009B0691" w:rsidRPr="002E63E1" w:rsidRDefault="009B0691"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69" w:name="_Toc217109586"/>
      <w:r w:rsidRPr="00122D1C">
        <w:rPr>
          <w:rFonts w:ascii="Arial" w:hAnsi="Arial" w:cs="Arial"/>
          <w:b/>
          <w:color w:val="auto"/>
          <w:sz w:val="20"/>
          <w:szCs w:val="20"/>
        </w:rPr>
        <w:t xml:space="preserve">CLÁUSULA OITAVA – OBRIGAÇÕES DO </w:t>
      </w:r>
      <w:r w:rsidR="00000996" w:rsidRPr="00122D1C">
        <w:rPr>
          <w:rFonts w:ascii="Arial" w:hAnsi="Arial" w:cs="Arial"/>
          <w:b/>
          <w:color w:val="auto"/>
          <w:sz w:val="20"/>
          <w:szCs w:val="20"/>
        </w:rPr>
        <w:t>CONTRATANTE</w:t>
      </w:r>
      <w:r w:rsidRPr="00122D1C">
        <w:rPr>
          <w:rFonts w:ascii="Arial" w:hAnsi="Arial" w:cs="Arial"/>
          <w:b/>
          <w:color w:val="auto"/>
          <w:sz w:val="20"/>
          <w:szCs w:val="20"/>
        </w:rPr>
        <w:t xml:space="preserve"> (art. 92, X, XI e XIV</w:t>
      </w:r>
      <w:proofErr w:type="gramStart"/>
      <w:r w:rsidRPr="00122D1C">
        <w:rPr>
          <w:rFonts w:ascii="Arial" w:hAnsi="Arial" w:cs="Arial"/>
          <w:b/>
          <w:color w:val="auto"/>
          <w:sz w:val="20"/>
          <w:szCs w:val="20"/>
        </w:rPr>
        <w:t>)</w:t>
      </w:r>
      <w:bookmarkEnd w:id="69"/>
      <w:proofErr w:type="gramEnd"/>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8.1.</w:t>
      </w:r>
      <w:r w:rsidRPr="002E63E1">
        <w:rPr>
          <w:rFonts w:ascii="Arial" w:hAnsi="Arial" w:cs="Arial"/>
          <w:sz w:val="20"/>
          <w:szCs w:val="20"/>
        </w:rPr>
        <w:t xml:space="preserve"> São obrigações do Contratante:</w:t>
      </w:r>
    </w:p>
    <w:p w:rsidR="009B0691" w:rsidRDefault="009B0691"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E2763D">
        <w:rPr>
          <w:rFonts w:ascii="Arial" w:hAnsi="Arial" w:cs="Arial"/>
          <w:b/>
          <w:sz w:val="20"/>
          <w:szCs w:val="20"/>
        </w:rPr>
        <w:t>8.1.1.</w:t>
      </w:r>
      <w:r>
        <w:rPr>
          <w:rFonts w:ascii="Arial" w:hAnsi="Arial" w:cs="Arial"/>
          <w:sz w:val="20"/>
          <w:szCs w:val="20"/>
        </w:rPr>
        <w:t xml:space="preserve"> </w:t>
      </w:r>
      <w:r w:rsidRPr="00D90087">
        <w:rPr>
          <w:rFonts w:ascii="Arial" w:hAnsi="Arial" w:cs="Arial"/>
          <w:sz w:val="20"/>
          <w:szCs w:val="20"/>
        </w:rPr>
        <w:t xml:space="preserve">Exigir o cumprimento de todas as obrigações assumidas pelo </w:t>
      </w:r>
      <w:r w:rsidR="00EF287C">
        <w:rPr>
          <w:rFonts w:ascii="Arial" w:hAnsi="Arial" w:cs="Arial"/>
          <w:sz w:val="20"/>
          <w:szCs w:val="20"/>
        </w:rPr>
        <w:t>Contratado</w:t>
      </w:r>
      <w:r w:rsidRPr="00D90087">
        <w:rPr>
          <w:rFonts w:ascii="Arial" w:hAnsi="Arial" w:cs="Arial"/>
          <w:sz w:val="20"/>
          <w:szCs w:val="20"/>
        </w:rPr>
        <w:t>, de acordo com o contrato e seus anexos;</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E2763D">
        <w:rPr>
          <w:rFonts w:ascii="Arial" w:hAnsi="Arial" w:cs="Arial"/>
          <w:b/>
          <w:sz w:val="20"/>
          <w:szCs w:val="20"/>
        </w:rPr>
        <w:t>8.1.2.</w:t>
      </w:r>
      <w:r>
        <w:rPr>
          <w:rFonts w:ascii="Arial" w:hAnsi="Arial" w:cs="Arial"/>
          <w:sz w:val="20"/>
          <w:szCs w:val="20"/>
        </w:rPr>
        <w:t xml:space="preserve"> </w:t>
      </w:r>
      <w:r w:rsidRPr="00D90087">
        <w:rPr>
          <w:rFonts w:ascii="Arial" w:hAnsi="Arial" w:cs="Arial"/>
          <w:sz w:val="20"/>
          <w:szCs w:val="20"/>
        </w:rPr>
        <w:t>Receber o objeto no prazo e condições estabelecidas no Termo de Referência;</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E2763D">
        <w:rPr>
          <w:rFonts w:ascii="Arial" w:hAnsi="Arial" w:cs="Arial"/>
          <w:b/>
          <w:sz w:val="20"/>
          <w:szCs w:val="20"/>
        </w:rPr>
        <w:t>8.1.3.</w:t>
      </w:r>
      <w:r>
        <w:rPr>
          <w:rFonts w:ascii="Arial" w:hAnsi="Arial" w:cs="Arial"/>
          <w:sz w:val="20"/>
          <w:szCs w:val="20"/>
        </w:rPr>
        <w:t xml:space="preserve"> </w:t>
      </w:r>
      <w:r w:rsidRPr="00D90087">
        <w:rPr>
          <w:rFonts w:ascii="Arial" w:hAnsi="Arial" w:cs="Arial"/>
          <w:sz w:val="20"/>
          <w:szCs w:val="20"/>
        </w:rPr>
        <w:t xml:space="preserve">Notificar o </w:t>
      </w:r>
      <w:r w:rsidR="00EF287C">
        <w:rPr>
          <w:rFonts w:ascii="Arial" w:hAnsi="Arial" w:cs="Arial"/>
          <w:sz w:val="20"/>
          <w:szCs w:val="20"/>
        </w:rPr>
        <w:t>Contratado</w:t>
      </w:r>
      <w:r w:rsidRPr="00D90087">
        <w:rPr>
          <w:rFonts w:ascii="Arial" w:hAnsi="Arial" w:cs="Arial"/>
          <w:sz w:val="20"/>
          <w:szCs w:val="20"/>
        </w:rPr>
        <w:t>,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E2763D">
        <w:rPr>
          <w:rFonts w:ascii="Arial" w:hAnsi="Arial" w:cs="Arial"/>
          <w:b/>
          <w:sz w:val="20"/>
          <w:szCs w:val="20"/>
        </w:rPr>
        <w:lastRenderedPageBreak/>
        <w:t>8.1.4.</w:t>
      </w:r>
      <w:r>
        <w:rPr>
          <w:rFonts w:ascii="Arial" w:hAnsi="Arial" w:cs="Arial"/>
          <w:sz w:val="20"/>
          <w:szCs w:val="20"/>
        </w:rPr>
        <w:t xml:space="preserve"> </w:t>
      </w:r>
      <w:r w:rsidRPr="00D90087">
        <w:rPr>
          <w:rFonts w:ascii="Arial" w:hAnsi="Arial" w:cs="Arial"/>
          <w:sz w:val="20"/>
          <w:szCs w:val="20"/>
        </w:rPr>
        <w:t xml:space="preserve">Acompanhar e fiscalizar a execução do contrato e o cumprimento das obrigações pelo </w:t>
      </w:r>
      <w:r w:rsidR="00EF287C">
        <w:rPr>
          <w:rFonts w:ascii="Arial" w:hAnsi="Arial" w:cs="Arial"/>
          <w:sz w:val="20"/>
          <w:szCs w:val="20"/>
        </w:rPr>
        <w:t>Contratado</w:t>
      </w:r>
      <w:r w:rsidRPr="00D90087">
        <w:rPr>
          <w:rFonts w:ascii="Arial" w:hAnsi="Arial" w:cs="Arial"/>
          <w:sz w:val="20"/>
          <w:szCs w:val="20"/>
        </w:rPr>
        <w:t>;</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E2763D">
        <w:rPr>
          <w:rFonts w:ascii="Arial" w:hAnsi="Arial" w:cs="Arial"/>
          <w:b/>
          <w:sz w:val="20"/>
          <w:szCs w:val="20"/>
        </w:rPr>
        <w:t>8.1.5.</w:t>
      </w:r>
      <w:r>
        <w:rPr>
          <w:rFonts w:ascii="Arial" w:hAnsi="Arial" w:cs="Arial"/>
          <w:sz w:val="20"/>
          <w:szCs w:val="20"/>
        </w:rPr>
        <w:t xml:space="preserve"> </w:t>
      </w:r>
      <w:r w:rsidRPr="00D90087">
        <w:rPr>
          <w:rFonts w:ascii="Arial" w:hAnsi="Arial" w:cs="Arial"/>
          <w:sz w:val="20"/>
          <w:szCs w:val="20"/>
        </w:rPr>
        <w:t>Comunicar a empresa para emissão de Nota Fiscal relativa à parcela incontroversa da execução do objeto, para efeito de liquidação e pagamento, quando houver controvérsia sobre a execução do objeto, quanto à dimensão, qualidade e quantidade, conforme o art. 143 da Lei nº 14.133, de 2021;</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E2763D">
        <w:rPr>
          <w:rFonts w:ascii="Arial" w:hAnsi="Arial" w:cs="Arial"/>
          <w:b/>
          <w:sz w:val="20"/>
          <w:szCs w:val="20"/>
        </w:rPr>
        <w:t>8.1.6.</w:t>
      </w:r>
      <w:r>
        <w:rPr>
          <w:rFonts w:ascii="Arial" w:hAnsi="Arial" w:cs="Arial"/>
          <w:sz w:val="20"/>
          <w:szCs w:val="20"/>
        </w:rPr>
        <w:t xml:space="preserve"> </w:t>
      </w:r>
      <w:r w:rsidRPr="00D90087">
        <w:rPr>
          <w:rFonts w:ascii="Arial" w:hAnsi="Arial" w:cs="Arial"/>
          <w:sz w:val="20"/>
          <w:szCs w:val="20"/>
        </w:rPr>
        <w:t xml:space="preserve">Efetuar o pagamento ao </w:t>
      </w:r>
      <w:r w:rsidR="00EF287C">
        <w:rPr>
          <w:rFonts w:ascii="Arial" w:hAnsi="Arial" w:cs="Arial"/>
          <w:sz w:val="20"/>
          <w:szCs w:val="20"/>
        </w:rPr>
        <w:t>Contratado</w:t>
      </w:r>
      <w:r w:rsidRPr="00D90087">
        <w:rPr>
          <w:rFonts w:ascii="Arial" w:hAnsi="Arial" w:cs="Arial"/>
          <w:sz w:val="20"/>
          <w:szCs w:val="20"/>
        </w:rPr>
        <w:t xml:space="preserve"> do valor correspondente à execução do objeto, no prazo, forma e condições estabelecidos no presente Contrato e no Termo de Referência;</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E2763D">
        <w:rPr>
          <w:rFonts w:ascii="Arial" w:hAnsi="Arial" w:cs="Arial"/>
          <w:b/>
          <w:sz w:val="20"/>
          <w:szCs w:val="20"/>
        </w:rPr>
        <w:t>8.1.7.</w:t>
      </w:r>
      <w:r>
        <w:rPr>
          <w:rFonts w:ascii="Arial" w:hAnsi="Arial" w:cs="Arial"/>
          <w:sz w:val="20"/>
          <w:szCs w:val="20"/>
        </w:rPr>
        <w:t xml:space="preserve"> </w:t>
      </w:r>
      <w:r w:rsidRPr="00D90087">
        <w:rPr>
          <w:rFonts w:ascii="Arial" w:hAnsi="Arial" w:cs="Arial"/>
          <w:sz w:val="20"/>
          <w:szCs w:val="20"/>
        </w:rPr>
        <w:t xml:space="preserve">Aplicar ao </w:t>
      </w:r>
      <w:r w:rsidR="00EF287C">
        <w:rPr>
          <w:rFonts w:ascii="Arial" w:hAnsi="Arial" w:cs="Arial"/>
          <w:sz w:val="20"/>
          <w:szCs w:val="20"/>
        </w:rPr>
        <w:t>Contratado</w:t>
      </w:r>
      <w:r w:rsidRPr="00D90087">
        <w:rPr>
          <w:rFonts w:ascii="Arial" w:hAnsi="Arial" w:cs="Arial"/>
          <w:sz w:val="20"/>
          <w:szCs w:val="20"/>
        </w:rPr>
        <w:t xml:space="preserve"> as sanções previstas na lei e neste Contrato;</w:t>
      </w:r>
    </w:p>
    <w:p w:rsidR="00D90087" w:rsidRDefault="00D90087" w:rsidP="002C3793">
      <w:pPr>
        <w:jc w:val="both"/>
        <w:rPr>
          <w:rFonts w:ascii="Arial" w:hAnsi="Arial" w:cs="Arial"/>
          <w:sz w:val="20"/>
          <w:szCs w:val="20"/>
        </w:rPr>
      </w:pPr>
    </w:p>
    <w:p w:rsidR="00D90087" w:rsidRDefault="00D90087" w:rsidP="002C3793">
      <w:pPr>
        <w:ind w:firstLine="708"/>
        <w:jc w:val="both"/>
        <w:rPr>
          <w:rFonts w:ascii="Arial" w:hAnsi="Arial" w:cs="Arial"/>
          <w:sz w:val="20"/>
          <w:szCs w:val="20"/>
        </w:rPr>
      </w:pPr>
      <w:r w:rsidRPr="00E2763D">
        <w:rPr>
          <w:rFonts w:ascii="Arial" w:hAnsi="Arial" w:cs="Arial"/>
          <w:b/>
          <w:sz w:val="20"/>
          <w:szCs w:val="20"/>
        </w:rPr>
        <w:t>8.1.8.</w:t>
      </w:r>
      <w:r>
        <w:rPr>
          <w:rFonts w:ascii="Arial" w:hAnsi="Arial" w:cs="Arial"/>
          <w:sz w:val="20"/>
          <w:szCs w:val="20"/>
        </w:rPr>
        <w:t xml:space="preserve"> </w:t>
      </w:r>
      <w:r w:rsidRPr="00D90087">
        <w:rPr>
          <w:rFonts w:ascii="Arial" w:hAnsi="Arial" w:cs="Arial"/>
          <w:sz w:val="20"/>
          <w:szCs w:val="20"/>
        </w:rPr>
        <w:t xml:space="preserve">Não praticar atos de ingerência na administração do </w:t>
      </w:r>
      <w:r w:rsidR="00EF287C">
        <w:rPr>
          <w:rFonts w:ascii="Arial" w:hAnsi="Arial" w:cs="Arial"/>
          <w:sz w:val="20"/>
          <w:szCs w:val="20"/>
        </w:rPr>
        <w:t>Contratado</w:t>
      </w:r>
      <w:r w:rsidRPr="00D90087">
        <w:rPr>
          <w:rFonts w:ascii="Arial" w:hAnsi="Arial" w:cs="Arial"/>
          <w:sz w:val="20"/>
          <w:szCs w:val="20"/>
        </w:rPr>
        <w:t>, tais como:</w:t>
      </w:r>
    </w:p>
    <w:p w:rsidR="00BB12EB" w:rsidRPr="00D90087" w:rsidRDefault="00BB12EB" w:rsidP="002C3793">
      <w:pPr>
        <w:ind w:firstLine="708"/>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E2763D">
        <w:rPr>
          <w:rFonts w:ascii="Arial" w:hAnsi="Arial" w:cs="Arial"/>
          <w:b/>
          <w:sz w:val="20"/>
          <w:szCs w:val="20"/>
        </w:rPr>
        <w:t>8.1.8.1.</w:t>
      </w:r>
      <w:r>
        <w:rPr>
          <w:rFonts w:ascii="Arial" w:hAnsi="Arial" w:cs="Arial"/>
          <w:sz w:val="20"/>
          <w:szCs w:val="20"/>
        </w:rPr>
        <w:t xml:space="preserve"> </w:t>
      </w:r>
      <w:proofErr w:type="gramStart"/>
      <w:r w:rsidRPr="00D90087">
        <w:rPr>
          <w:rFonts w:ascii="Arial" w:hAnsi="Arial" w:cs="Arial"/>
          <w:sz w:val="20"/>
          <w:szCs w:val="20"/>
        </w:rPr>
        <w:t>indicar</w:t>
      </w:r>
      <w:proofErr w:type="gramEnd"/>
      <w:r w:rsidRPr="00D90087">
        <w:rPr>
          <w:rFonts w:ascii="Arial" w:hAnsi="Arial" w:cs="Arial"/>
          <w:sz w:val="20"/>
          <w:szCs w:val="20"/>
        </w:rPr>
        <w:t xml:space="preserve"> pessoas expressamente nominadas para executar direta ou indiretamente o objeto </w:t>
      </w:r>
      <w:r w:rsidR="00EF287C">
        <w:rPr>
          <w:rFonts w:ascii="Arial" w:hAnsi="Arial" w:cs="Arial"/>
          <w:sz w:val="20"/>
          <w:szCs w:val="20"/>
        </w:rPr>
        <w:t>Contratado</w:t>
      </w:r>
      <w:r w:rsidRPr="00D90087">
        <w:rPr>
          <w:rFonts w:ascii="Arial" w:hAnsi="Arial" w:cs="Arial"/>
          <w:sz w:val="20"/>
          <w:szCs w:val="20"/>
        </w:rPr>
        <w:t>;</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E2763D">
        <w:rPr>
          <w:rFonts w:ascii="Arial" w:hAnsi="Arial" w:cs="Arial"/>
          <w:b/>
          <w:sz w:val="20"/>
          <w:szCs w:val="20"/>
        </w:rPr>
        <w:t>8.1.8.2.</w:t>
      </w:r>
      <w:r>
        <w:rPr>
          <w:rFonts w:ascii="Arial" w:hAnsi="Arial" w:cs="Arial"/>
          <w:sz w:val="20"/>
          <w:szCs w:val="20"/>
        </w:rPr>
        <w:t xml:space="preserve"> </w:t>
      </w:r>
      <w:proofErr w:type="gramStart"/>
      <w:r w:rsidRPr="00D90087">
        <w:rPr>
          <w:rFonts w:ascii="Arial" w:hAnsi="Arial" w:cs="Arial"/>
          <w:sz w:val="20"/>
          <w:szCs w:val="20"/>
        </w:rPr>
        <w:t>fixar</w:t>
      </w:r>
      <w:proofErr w:type="gramEnd"/>
      <w:r w:rsidRPr="00D90087">
        <w:rPr>
          <w:rFonts w:ascii="Arial" w:hAnsi="Arial" w:cs="Arial"/>
          <w:sz w:val="20"/>
          <w:szCs w:val="20"/>
        </w:rPr>
        <w:t xml:space="preserve"> salário inferior ao definido em lei ou em ato normativo a ser pago pelo </w:t>
      </w:r>
      <w:r w:rsidR="00EF287C">
        <w:rPr>
          <w:rFonts w:ascii="Arial" w:hAnsi="Arial" w:cs="Arial"/>
          <w:sz w:val="20"/>
          <w:szCs w:val="20"/>
        </w:rPr>
        <w:t>Contratado</w:t>
      </w:r>
      <w:r w:rsidRPr="00D90087">
        <w:rPr>
          <w:rFonts w:ascii="Arial" w:hAnsi="Arial" w:cs="Arial"/>
          <w:sz w:val="20"/>
          <w:szCs w:val="20"/>
        </w:rPr>
        <w:t>;</w:t>
      </w:r>
    </w:p>
    <w:p w:rsidR="00D90087" w:rsidRDefault="00D90087" w:rsidP="002C3793">
      <w:pPr>
        <w:jc w:val="both"/>
        <w:rPr>
          <w:rFonts w:ascii="Arial" w:hAnsi="Arial" w:cs="Arial"/>
          <w:sz w:val="20"/>
          <w:szCs w:val="20"/>
        </w:rPr>
      </w:pPr>
    </w:p>
    <w:p w:rsidR="00D90087" w:rsidRPr="00D90087" w:rsidRDefault="00D90087" w:rsidP="002C3793">
      <w:pPr>
        <w:jc w:val="both"/>
        <w:rPr>
          <w:rFonts w:ascii="Arial" w:hAnsi="Arial" w:cs="Arial"/>
          <w:sz w:val="20"/>
          <w:szCs w:val="20"/>
        </w:rPr>
      </w:pPr>
      <w:r>
        <w:rPr>
          <w:rFonts w:ascii="Arial" w:hAnsi="Arial" w:cs="Arial"/>
          <w:sz w:val="20"/>
          <w:szCs w:val="20"/>
        </w:rPr>
        <w:t xml:space="preserve"> </w:t>
      </w:r>
      <w:r>
        <w:rPr>
          <w:rFonts w:ascii="Arial" w:hAnsi="Arial" w:cs="Arial"/>
          <w:sz w:val="20"/>
          <w:szCs w:val="20"/>
        </w:rPr>
        <w:tab/>
      </w:r>
      <w:r w:rsidRPr="00E2763D">
        <w:rPr>
          <w:rFonts w:ascii="Arial" w:hAnsi="Arial" w:cs="Arial"/>
          <w:b/>
          <w:sz w:val="20"/>
          <w:szCs w:val="20"/>
        </w:rPr>
        <w:t>8.1.8.3.</w:t>
      </w:r>
      <w:r>
        <w:rPr>
          <w:rFonts w:ascii="Arial" w:hAnsi="Arial" w:cs="Arial"/>
          <w:sz w:val="20"/>
          <w:szCs w:val="20"/>
        </w:rPr>
        <w:t xml:space="preserve"> </w:t>
      </w:r>
      <w:proofErr w:type="gramStart"/>
      <w:r w:rsidRPr="00D90087">
        <w:rPr>
          <w:rFonts w:ascii="Arial" w:hAnsi="Arial" w:cs="Arial"/>
          <w:sz w:val="20"/>
          <w:szCs w:val="20"/>
        </w:rPr>
        <w:t>estabelecer</w:t>
      </w:r>
      <w:proofErr w:type="gramEnd"/>
      <w:r w:rsidRPr="00D90087">
        <w:rPr>
          <w:rFonts w:ascii="Arial" w:hAnsi="Arial" w:cs="Arial"/>
          <w:sz w:val="20"/>
          <w:szCs w:val="20"/>
        </w:rPr>
        <w:t xml:space="preserve"> vínculo de subordinação com funcionário do </w:t>
      </w:r>
      <w:r w:rsidR="00EF287C">
        <w:rPr>
          <w:rFonts w:ascii="Arial" w:hAnsi="Arial" w:cs="Arial"/>
          <w:sz w:val="20"/>
          <w:szCs w:val="20"/>
        </w:rPr>
        <w:t>Contratado</w:t>
      </w:r>
      <w:r w:rsidRPr="00D90087">
        <w:rPr>
          <w:rFonts w:ascii="Arial" w:hAnsi="Arial" w:cs="Arial"/>
          <w:sz w:val="20"/>
          <w:szCs w:val="20"/>
        </w:rPr>
        <w:t>;</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8.1.8.4.</w:t>
      </w:r>
      <w:r w:rsidR="00B44ABE">
        <w:rPr>
          <w:rFonts w:ascii="Arial" w:hAnsi="Arial" w:cs="Arial"/>
          <w:sz w:val="20"/>
          <w:szCs w:val="20"/>
        </w:rPr>
        <w:t xml:space="preserve"> </w:t>
      </w:r>
      <w:proofErr w:type="gramStart"/>
      <w:r w:rsidRPr="00D90087">
        <w:rPr>
          <w:rFonts w:ascii="Arial" w:hAnsi="Arial" w:cs="Arial"/>
          <w:sz w:val="20"/>
          <w:szCs w:val="20"/>
        </w:rPr>
        <w:t>definir</w:t>
      </w:r>
      <w:proofErr w:type="gramEnd"/>
      <w:r w:rsidRPr="00D90087">
        <w:rPr>
          <w:rFonts w:ascii="Arial" w:hAnsi="Arial" w:cs="Arial"/>
          <w:sz w:val="20"/>
          <w:szCs w:val="20"/>
        </w:rPr>
        <w:t xml:space="preserve"> forma de pagamento mediante exclusivo reembolso dos salários pagos;</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8.1.8.5.</w:t>
      </w:r>
      <w:r w:rsidR="00B44ABE">
        <w:rPr>
          <w:rFonts w:ascii="Arial" w:hAnsi="Arial" w:cs="Arial"/>
          <w:sz w:val="20"/>
          <w:szCs w:val="20"/>
        </w:rPr>
        <w:t xml:space="preserve"> </w:t>
      </w:r>
      <w:proofErr w:type="gramStart"/>
      <w:r w:rsidRPr="00D90087">
        <w:rPr>
          <w:rFonts w:ascii="Arial" w:hAnsi="Arial" w:cs="Arial"/>
          <w:sz w:val="20"/>
          <w:szCs w:val="20"/>
        </w:rPr>
        <w:t>demandar</w:t>
      </w:r>
      <w:proofErr w:type="gramEnd"/>
      <w:r w:rsidRPr="00D90087">
        <w:rPr>
          <w:rFonts w:ascii="Arial" w:hAnsi="Arial" w:cs="Arial"/>
          <w:sz w:val="20"/>
          <w:szCs w:val="20"/>
        </w:rPr>
        <w:t xml:space="preserve"> a funcionário do </w:t>
      </w:r>
      <w:r w:rsidR="00EF287C">
        <w:rPr>
          <w:rFonts w:ascii="Arial" w:hAnsi="Arial" w:cs="Arial"/>
          <w:sz w:val="20"/>
          <w:szCs w:val="20"/>
        </w:rPr>
        <w:t>Contratado</w:t>
      </w:r>
      <w:r w:rsidRPr="00D90087">
        <w:rPr>
          <w:rFonts w:ascii="Arial" w:hAnsi="Arial" w:cs="Arial"/>
          <w:sz w:val="20"/>
          <w:szCs w:val="20"/>
        </w:rPr>
        <w:t xml:space="preserve"> a execução de tarefas fora do escopo do objeto da contratação; e</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8.1.8.6.</w:t>
      </w:r>
      <w:r w:rsidR="00B44ABE">
        <w:rPr>
          <w:rFonts w:ascii="Arial" w:hAnsi="Arial" w:cs="Arial"/>
          <w:sz w:val="20"/>
          <w:szCs w:val="20"/>
        </w:rPr>
        <w:t xml:space="preserve"> </w:t>
      </w:r>
      <w:proofErr w:type="gramStart"/>
      <w:r w:rsidRPr="00D90087">
        <w:rPr>
          <w:rFonts w:ascii="Arial" w:hAnsi="Arial" w:cs="Arial"/>
          <w:sz w:val="20"/>
          <w:szCs w:val="20"/>
        </w:rPr>
        <w:t>prever</w:t>
      </w:r>
      <w:proofErr w:type="gramEnd"/>
      <w:r w:rsidRPr="00D90087">
        <w:rPr>
          <w:rFonts w:ascii="Arial" w:hAnsi="Arial" w:cs="Arial"/>
          <w:sz w:val="20"/>
          <w:szCs w:val="20"/>
        </w:rPr>
        <w:t xml:space="preserve"> exigências que constituam intervenção indevida da Administração na gestão interna do </w:t>
      </w:r>
      <w:r w:rsidR="00EF287C">
        <w:rPr>
          <w:rFonts w:ascii="Arial" w:hAnsi="Arial" w:cs="Arial"/>
          <w:sz w:val="20"/>
          <w:szCs w:val="20"/>
        </w:rPr>
        <w:t>Contratado</w:t>
      </w:r>
      <w:r w:rsidRPr="00D90087">
        <w:rPr>
          <w:rFonts w:ascii="Arial" w:hAnsi="Arial" w:cs="Arial"/>
          <w:sz w:val="20"/>
          <w:szCs w:val="20"/>
        </w:rPr>
        <w:t>.</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8.1.9.</w:t>
      </w:r>
      <w:r w:rsidR="00B44ABE">
        <w:rPr>
          <w:rFonts w:ascii="Arial" w:hAnsi="Arial" w:cs="Arial"/>
          <w:sz w:val="20"/>
          <w:szCs w:val="20"/>
        </w:rPr>
        <w:t xml:space="preserve"> </w:t>
      </w:r>
      <w:r w:rsidRPr="00D90087">
        <w:rPr>
          <w:rFonts w:ascii="Arial" w:hAnsi="Arial" w:cs="Arial"/>
          <w:sz w:val="20"/>
          <w:szCs w:val="20"/>
        </w:rPr>
        <w:t xml:space="preserve">Cientificar o órgão de representação judicial da </w:t>
      </w:r>
      <w:r w:rsidR="000B4D68">
        <w:rPr>
          <w:rFonts w:ascii="Arial" w:hAnsi="Arial" w:cs="Arial"/>
          <w:sz w:val="20"/>
          <w:szCs w:val="20"/>
        </w:rPr>
        <w:t>Procuradoria</w:t>
      </w:r>
      <w:r w:rsidRPr="00D90087">
        <w:rPr>
          <w:rFonts w:ascii="Arial" w:hAnsi="Arial" w:cs="Arial"/>
          <w:sz w:val="20"/>
          <w:szCs w:val="20"/>
        </w:rPr>
        <w:t>-Geral d</w:t>
      </w:r>
      <w:r w:rsidR="000B4D68">
        <w:rPr>
          <w:rFonts w:ascii="Arial" w:hAnsi="Arial" w:cs="Arial"/>
          <w:sz w:val="20"/>
          <w:szCs w:val="20"/>
        </w:rPr>
        <w:t>o</w:t>
      </w:r>
      <w:r w:rsidRPr="00D90087">
        <w:rPr>
          <w:rFonts w:ascii="Arial" w:hAnsi="Arial" w:cs="Arial"/>
          <w:sz w:val="20"/>
          <w:szCs w:val="20"/>
        </w:rPr>
        <w:t xml:space="preserve"> </w:t>
      </w:r>
      <w:r w:rsidR="000B4D68">
        <w:rPr>
          <w:rFonts w:ascii="Arial" w:hAnsi="Arial" w:cs="Arial"/>
          <w:sz w:val="20"/>
          <w:szCs w:val="20"/>
        </w:rPr>
        <w:t xml:space="preserve">Município </w:t>
      </w:r>
      <w:r w:rsidRPr="00D90087">
        <w:rPr>
          <w:rFonts w:ascii="Arial" w:hAnsi="Arial" w:cs="Arial"/>
          <w:sz w:val="20"/>
          <w:szCs w:val="20"/>
        </w:rPr>
        <w:t xml:space="preserve">para adoção das medidas cabíveis quando do descumprimento de obrigações pelo </w:t>
      </w:r>
      <w:r w:rsidR="00EF287C">
        <w:rPr>
          <w:rFonts w:ascii="Arial" w:hAnsi="Arial" w:cs="Arial"/>
          <w:sz w:val="20"/>
          <w:szCs w:val="20"/>
        </w:rPr>
        <w:t>Contratado</w:t>
      </w:r>
      <w:r w:rsidRPr="00D90087">
        <w:rPr>
          <w:rFonts w:ascii="Arial" w:hAnsi="Arial" w:cs="Arial"/>
          <w:sz w:val="20"/>
          <w:szCs w:val="20"/>
        </w:rPr>
        <w:t>;</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8.1.10.</w:t>
      </w:r>
      <w:r w:rsidR="00B44ABE">
        <w:rPr>
          <w:rFonts w:ascii="Arial" w:hAnsi="Arial" w:cs="Arial"/>
          <w:sz w:val="20"/>
          <w:szCs w:val="20"/>
        </w:rPr>
        <w:t xml:space="preserve"> </w:t>
      </w:r>
      <w:r w:rsidRPr="00D90087">
        <w:rPr>
          <w:rFonts w:ascii="Arial" w:hAnsi="Arial" w:cs="Arial"/>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8.1.10.1.</w:t>
      </w:r>
      <w:r w:rsidR="00B44ABE">
        <w:rPr>
          <w:rFonts w:ascii="Arial" w:hAnsi="Arial" w:cs="Arial"/>
          <w:sz w:val="20"/>
          <w:szCs w:val="20"/>
        </w:rPr>
        <w:t xml:space="preserve"> </w:t>
      </w:r>
      <w:r w:rsidRPr="00D90087">
        <w:rPr>
          <w:rFonts w:ascii="Arial" w:hAnsi="Arial" w:cs="Arial"/>
          <w:sz w:val="20"/>
          <w:szCs w:val="20"/>
        </w:rPr>
        <w:t xml:space="preserve">A Administração terá o prazo de </w:t>
      </w:r>
      <w:r w:rsidR="00DC373A">
        <w:rPr>
          <w:rFonts w:ascii="Arial" w:hAnsi="Arial" w:cs="Arial"/>
          <w:sz w:val="20"/>
          <w:szCs w:val="20"/>
        </w:rPr>
        <w:t>20 dias</w:t>
      </w:r>
      <w:r w:rsidRPr="00D90087">
        <w:rPr>
          <w:rFonts w:ascii="Arial" w:hAnsi="Arial" w:cs="Arial"/>
          <w:sz w:val="20"/>
          <w:szCs w:val="20"/>
        </w:rPr>
        <w:t>, a contar da data do protocolo do requerimento para decidir, admitida a prorrogação motivada, por igual período.</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8.1.11.</w:t>
      </w:r>
      <w:r w:rsidRPr="00D90087">
        <w:rPr>
          <w:rFonts w:ascii="Arial" w:hAnsi="Arial" w:cs="Arial"/>
          <w:sz w:val="20"/>
          <w:szCs w:val="20"/>
        </w:rPr>
        <w:tab/>
        <w:t xml:space="preserve">Responder eventuais pedidos de reestabelecimento do equilíbrio econômico-financeiro feitos pelo </w:t>
      </w:r>
      <w:r w:rsidR="00EF287C">
        <w:rPr>
          <w:rFonts w:ascii="Arial" w:hAnsi="Arial" w:cs="Arial"/>
          <w:sz w:val="20"/>
          <w:szCs w:val="20"/>
        </w:rPr>
        <w:t>Contratado</w:t>
      </w:r>
      <w:r w:rsidRPr="00D90087">
        <w:rPr>
          <w:rFonts w:ascii="Arial" w:hAnsi="Arial" w:cs="Arial"/>
          <w:sz w:val="20"/>
          <w:szCs w:val="20"/>
        </w:rPr>
        <w:t xml:space="preserve"> no prazo máximo de </w:t>
      </w:r>
      <w:r w:rsidR="00DC373A">
        <w:rPr>
          <w:rFonts w:ascii="Arial" w:hAnsi="Arial" w:cs="Arial"/>
          <w:sz w:val="20"/>
          <w:szCs w:val="20"/>
        </w:rPr>
        <w:t>20 dias</w:t>
      </w:r>
      <w:r w:rsidRPr="00D90087">
        <w:rPr>
          <w:rFonts w:ascii="Arial" w:hAnsi="Arial" w:cs="Arial"/>
          <w:sz w:val="20"/>
          <w:szCs w:val="20"/>
        </w:rPr>
        <w:t>;</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8.1.12.</w:t>
      </w:r>
      <w:r w:rsidR="00B44ABE">
        <w:rPr>
          <w:rFonts w:ascii="Arial" w:hAnsi="Arial" w:cs="Arial"/>
          <w:sz w:val="20"/>
          <w:szCs w:val="20"/>
        </w:rPr>
        <w:t xml:space="preserve"> </w:t>
      </w:r>
      <w:r w:rsidRPr="00D90087">
        <w:rPr>
          <w:rFonts w:ascii="Arial" w:hAnsi="Arial" w:cs="Arial"/>
          <w:sz w:val="20"/>
          <w:szCs w:val="20"/>
        </w:rPr>
        <w:t>Notificar os emitentes das garantias quanto ao início de processo administrativo para apuração de descumprimento de cláusulas contratuais;</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8.1.13.</w:t>
      </w:r>
      <w:r w:rsidR="00B44ABE">
        <w:rPr>
          <w:rFonts w:ascii="Arial" w:hAnsi="Arial" w:cs="Arial"/>
          <w:sz w:val="20"/>
          <w:szCs w:val="20"/>
        </w:rPr>
        <w:t xml:space="preserve"> </w:t>
      </w:r>
      <w:r w:rsidRPr="00D90087">
        <w:rPr>
          <w:rFonts w:ascii="Arial" w:hAnsi="Arial" w:cs="Arial"/>
          <w:sz w:val="20"/>
          <w:szCs w:val="20"/>
        </w:rPr>
        <w:t xml:space="preserve">Comunicar o </w:t>
      </w:r>
      <w:r w:rsidR="00EF287C">
        <w:rPr>
          <w:rFonts w:ascii="Arial" w:hAnsi="Arial" w:cs="Arial"/>
          <w:sz w:val="20"/>
          <w:szCs w:val="20"/>
        </w:rPr>
        <w:t>Contratado</w:t>
      </w:r>
      <w:r w:rsidRPr="00D90087">
        <w:rPr>
          <w:rFonts w:ascii="Arial" w:hAnsi="Arial" w:cs="Arial"/>
          <w:sz w:val="20"/>
          <w:szCs w:val="20"/>
        </w:rPr>
        <w:t xml:space="preserve"> na hipótese de posterior alteração do projeto pelo </w:t>
      </w:r>
      <w:r w:rsidR="0089376E">
        <w:rPr>
          <w:rFonts w:ascii="Arial" w:hAnsi="Arial" w:cs="Arial"/>
          <w:sz w:val="20"/>
          <w:szCs w:val="20"/>
        </w:rPr>
        <w:t>Contratante</w:t>
      </w:r>
      <w:r w:rsidRPr="00D90087">
        <w:rPr>
          <w:rFonts w:ascii="Arial" w:hAnsi="Arial" w:cs="Arial"/>
          <w:sz w:val="20"/>
          <w:szCs w:val="20"/>
        </w:rPr>
        <w:t>, no caso do art. 93, §2º, da Lei nº 14.133, de 2021;</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8.1.14.</w:t>
      </w:r>
      <w:r w:rsidR="00B44ABE">
        <w:rPr>
          <w:rFonts w:ascii="Arial" w:hAnsi="Arial" w:cs="Arial"/>
          <w:sz w:val="20"/>
          <w:szCs w:val="20"/>
        </w:rPr>
        <w:t xml:space="preserve"> </w:t>
      </w:r>
      <w:r w:rsidRPr="00D90087">
        <w:rPr>
          <w:rFonts w:ascii="Arial" w:hAnsi="Arial" w:cs="Arial"/>
          <w:sz w:val="20"/>
          <w:szCs w:val="20"/>
        </w:rPr>
        <w:t xml:space="preserve">Fornecer por escrito </w:t>
      </w:r>
      <w:proofErr w:type="gramStart"/>
      <w:r w:rsidRPr="00D90087">
        <w:rPr>
          <w:rFonts w:ascii="Arial" w:hAnsi="Arial" w:cs="Arial"/>
          <w:sz w:val="20"/>
          <w:szCs w:val="20"/>
        </w:rPr>
        <w:t>as</w:t>
      </w:r>
      <w:proofErr w:type="gramEnd"/>
      <w:r w:rsidRPr="00D90087">
        <w:rPr>
          <w:rFonts w:ascii="Arial" w:hAnsi="Arial" w:cs="Arial"/>
          <w:sz w:val="20"/>
          <w:szCs w:val="20"/>
        </w:rPr>
        <w:t xml:space="preserve"> informações necessárias para o desenvolvimento dos serviços objeto do contrato;</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8.1.15.</w:t>
      </w:r>
      <w:r w:rsidR="00B44ABE">
        <w:rPr>
          <w:rFonts w:ascii="Arial" w:hAnsi="Arial" w:cs="Arial"/>
          <w:sz w:val="20"/>
          <w:szCs w:val="20"/>
        </w:rPr>
        <w:t xml:space="preserve"> </w:t>
      </w:r>
      <w:r w:rsidRPr="00D90087">
        <w:rPr>
          <w:rFonts w:ascii="Arial" w:hAnsi="Arial" w:cs="Arial"/>
          <w:sz w:val="20"/>
          <w:szCs w:val="20"/>
        </w:rPr>
        <w:t>Realizar avaliações periódicas da qualidade dos serviços, após seu recebimento;</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t>8.1.16.</w:t>
      </w:r>
      <w:r w:rsidR="00B44ABE">
        <w:rPr>
          <w:rFonts w:ascii="Arial" w:hAnsi="Arial" w:cs="Arial"/>
          <w:sz w:val="20"/>
          <w:szCs w:val="20"/>
        </w:rPr>
        <w:t xml:space="preserve"> </w:t>
      </w:r>
      <w:r w:rsidRPr="00D90087">
        <w:rPr>
          <w:rFonts w:ascii="Arial" w:hAnsi="Arial" w:cs="Arial"/>
          <w:sz w:val="20"/>
          <w:szCs w:val="20"/>
        </w:rPr>
        <w:t xml:space="preserve">Assegurar que o ambiente de trabalho, inclusive seus equipamentos e instalações, apresentem condições adequadas ao cumprimento, pelo </w:t>
      </w:r>
      <w:r w:rsidR="00EF287C">
        <w:rPr>
          <w:rFonts w:ascii="Arial" w:hAnsi="Arial" w:cs="Arial"/>
          <w:sz w:val="20"/>
          <w:szCs w:val="20"/>
        </w:rPr>
        <w:t>Contratado</w:t>
      </w:r>
      <w:r w:rsidRPr="00D90087">
        <w:rPr>
          <w:rFonts w:ascii="Arial" w:hAnsi="Arial" w:cs="Arial"/>
          <w:sz w:val="20"/>
          <w:szCs w:val="20"/>
        </w:rPr>
        <w:t>, das normas de segurança e saúde no trabalho, quando o serviço for executado em suas dependências, ou em local por ela designado;</w:t>
      </w:r>
    </w:p>
    <w:p w:rsidR="00D90087" w:rsidRDefault="00D90087" w:rsidP="002C3793">
      <w:pPr>
        <w:jc w:val="both"/>
        <w:rPr>
          <w:rFonts w:ascii="Arial" w:hAnsi="Arial" w:cs="Arial"/>
          <w:sz w:val="20"/>
          <w:szCs w:val="20"/>
        </w:rPr>
      </w:pPr>
    </w:p>
    <w:p w:rsidR="00D90087" w:rsidRPr="00D90087" w:rsidRDefault="00D90087" w:rsidP="002C3793">
      <w:pPr>
        <w:ind w:firstLine="708"/>
        <w:jc w:val="both"/>
        <w:rPr>
          <w:rFonts w:ascii="Arial" w:hAnsi="Arial" w:cs="Arial"/>
          <w:sz w:val="20"/>
          <w:szCs w:val="20"/>
        </w:rPr>
      </w:pPr>
      <w:r w:rsidRPr="00823D20">
        <w:rPr>
          <w:rFonts w:ascii="Arial" w:hAnsi="Arial" w:cs="Arial"/>
          <w:b/>
          <w:sz w:val="20"/>
          <w:szCs w:val="20"/>
        </w:rPr>
        <w:lastRenderedPageBreak/>
        <w:t>8.1.17.</w:t>
      </w:r>
      <w:r w:rsidR="00B44ABE">
        <w:rPr>
          <w:rFonts w:ascii="Arial" w:hAnsi="Arial" w:cs="Arial"/>
          <w:sz w:val="20"/>
          <w:szCs w:val="20"/>
        </w:rPr>
        <w:t xml:space="preserve"> </w:t>
      </w:r>
      <w:r w:rsidRPr="00D90087">
        <w:rPr>
          <w:rFonts w:ascii="Arial" w:hAnsi="Arial" w:cs="Arial"/>
          <w:sz w:val="20"/>
          <w:szCs w:val="20"/>
        </w:rPr>
        <w:t>Previamente à expedição da ordem de serviço, verificar pendências, liberar áreas e/ou adotar providências cabíveis para a regularidade do início da sua execução.</w:t>
      </w:r>
    </w:p>
    <w:p w:rsidR="00D90087" w:rsidRDefault="00D90087" w:rsidP="002C3793">
      <w:pPr>
        <w:jc w:val="both"/>
        <w:rPr>
          <w:rFonts w:ascii="Arial" w:hAnsi="Arial" w:cs="Arial"/>
          <w:sz w:val="20"/>
          <w:szCs w:val="20"/>
        </w:rPr>
      </w:pPr>
    </w:p>
    <w:p w:rsidR="00D90087" w:rsidRDefault="00D90087" w:rsidP="002C3793">
      <w:pPr>
        <w:ind w:firstLine="708"/>
        <w:jc w:val="both"/>
        <w:rPr>
          <w:rFonts w:ascii="Arial" w:hAnsi="Arial" w:cs="Arial"/>
          <w:sz w:val="20"/>
          <w:szCs w:val="20"/>
        </w:rPr>
      </w:pPr>
      <w:r w:rsidRPr="00823D20">
        <w:rPr>
          <w:rFonts w:ascii="Arial" w:hAnsi="Arial" w:cs="Arial"/>
          <w:b/>
          <w:sz w:val="20"/>
          <w:szCs w:val="20"/>
        </w:rPr>
        <w:t>8.1.18.</w:t>
      </w:r>
      <w:r w:rsidR="00B44ABE">
        <w:rPr>
          <w:rFonts w:ascii="Arial" w:hAnsi="Arial" w:cs="Arial"/>
          <w:sz w:val="20"/>
          <w:szCs w:val="20"/>
        </w:rPr>
        <w:t xml:space="preserve"> </w:t>
      </w:r>
      <w:r w:rsidRPr="00D90087">
        <w:rPr>
          <w:rFonts w:ascii="Arial" w:hAnsi="Arial" w:cs="Arial"/>
          <w:sz w:val="20"/>
          <w:szCs w:val="20"/>
        </w:rPr>
        <w:t xml:space="preserve">A Administração não responderá por quaisquer compromissos assumidos pelo </w:t>
      </w:r>
      <w:r w:rsidR="00EF287C">
        <w:rPr>
          <w:rFonts w:ascii="Arial" w:hAnsi="Arial" w:cs="Arial"/>
          <w:sz w:val="20"/>
          <w:szCs w:val="20"/>
        </w:rPr>
        <w:t>Contratado</w:t>
      </w:r>
      <w:r w:rsidRPr="00D90087">
        <w:rPr>
          <w:rFonts w:ascii="Arial" w:hAnsi="Arial" w:cs="Arial"/>
          <w:sz w:val="20"/>
          <w:szCs w:val="20"/>
        </w:rPr>
        <w:t xml:space="preserve"> com terceiros, ainda que vinculados à execução do contrato, bem como por qualquer dano causado a terceiros em decorrência de ato do </w:t>
      </w:r>
      <w:r w:rsidR="00EF287C">
        <w:rPr>
          <w:rFonts w:ascii="Arial" w:hAnsi="Arial" w:cs="Arial"/>
          <w:sz w:val="20"/>
          <w:szCs w:val="20"/>
        </w:rPr>
        <w:t>Contratado</w:t>
      </w:r>
      <w:r w:rsidRPr="00D90087">
        <w:rPr>
          <w:rFonts w:ascii="Arial" w:hAnsi="Arial" w:cs="Arial"/>
          <w:sz w:val="20"/>
          <w:szCs w:val="20"/>
        </w:rPr>
        <w:t>, de seus empregados, prepostos ou subordinados.</w:t>
      </w:r>
    </w:p>
    <w:p w:rsidR="009B0691" w:rsidRPr="002E63E1" w:rsidRDefault="009B0691"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70" w:name="_Toc217109587"/>
      <w:r w:rsidRPr="00122D1C">
        <w:rPr>
          <w:rFonts w:ascii="Arial" w:hAnsi="Arial" w:cs="Arial"/>
          <w:b/>
          <w:color w:val="auto"/>
          <w:sz w:val="20"/>
          <w:szCs w:val="20"/>
        </w:rPr>
        <w:t xml:space="preserve">CLÁUSULA NONA – OBRIGAÇÕES DO </w:t>
      </w:r>
      <w:r w:rsidR="0089376E" w:rsidRPr="00122D1C">
        <w:rPr>
          <w:rFonts w:ascii="Arial" w:hAnsi="Arial" w:cs="Arial"/>
          <w:b/>
          <w:color w:val="auto"/>
          <w:sz w:val="20"/>
          <w:szCs w:val="20"/>
        </w:rPr>
        <w:t>CONTRATADO</w:t>
      </w:r>
      <w:r w:rsidRPr="00122D1C">
        <w:rPr>
          <w:rFonts w:ascii="Arial" w:hAnsi="Arial" w:cs="Arial"/>
          <w:b/>
          <w:color w:val="auto"/>
          <w:sz w:val="20"/>
          <w:szCs w:val="20"/>
        </w:rPr>
        <w:t xml:space="preserve"> (art. 92, XIV, XVI e XVII</w:t>
      </w:r>
      <w:proofErr w:type="gramStart"/>
      <w:r w:rsidRPr="00122D1C">
        <w:rPr>
          <w:rFonts w:ascii="Arial" w:hAnsi="Arial" w:cs="Arial"/>
          <w:b/>
          <w:color w:val="auto"/>
          <w:sz w:val="20"/>
          <w:szCs w:val="20"/>
        </w:rPr>
        <w:t>)</w:t>
      </w:r>
      <w:bookmarkEnd w:id="70"/>
      <w:proofErr w:type="gramEnd"/>
    </w:p>
    <w:p w:rsidR="009B0691" w:rsidRDefault="009B0691"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9.1.</w:t>
      </w:r>
      <w:r w:rsidR="00B30C45">
        <w:rPr>
          <w:rFonts w:ascii="Arial" w:hAnsi="Arial" w:cs="Arial"/>
          <w:sz w:val="20"/>
          <w:szCs w:val="20"/>
        </w:rPr>
        <w:t xml:space="preserve"> </w:t>
      </w:r>
      <w:r w:rsidRPr="000353AD">
        <w:rPr>
          <w:rFonts w:ascii="Arial" w:hAnsi="Arial" w:cs="Arial"/>
          <w:sz w:val="20"/>
          <w:szCs w:val="20"/>
        </w:rPr>
        <w:t xml:space="preserve">O </w:t>
      </w:r>
      <w:r w:rsidR="00AA2C6C">
        <w:rPr>
          <w:rFonts w:ascii="Arial" w:hAnsi="Arial" w:cs="Arial"/>
          <w:sz w:val="20"/>
          <w:szCs w:val="20"/>
        </w:rPr>
        <w:t>Contratado</w:t>
      </w:r>
      <w:r w:rsidRPr="000353AD">
        <w:rPr>
          <w:rFonts w:ascii="Arial" w:hAnsi="Arial" w:cs="Arial"/>
          <w:sz w:val="20"/>
          <w:szCs w:val="20"/>
        </w:rPr>
        <w:t xml:space="preserve"> deve cumprir todas as obrigações constantes deste Contrato e de seus anexos, assumindo como exclusivamente seus os riscos e as despesas decorrentes da boa e perfeita execução do objeto, observando, ainda, as obrigações a seguir dispostas:</w:t>
      </w:r>
    </w:p>
    <w:p w:rsidR="00AA2C6C" w:rsidRDefault="00AA2C6C" w:rsidP="002C3793">
      <w:pPr>
        <w:jc w:val="both"/>
        <w:rPr>
          <w:rFonts w:ascii="Arial" w:hAnsi="Arial" w:cs="Arial"/>
          <w:sz w:val="20"/>
          <w:szCs w:val="20"/>
        </w:rPr>
      </w:pPr>
    </w:p>
    <w:p w:rsidR="000353AD" w:rsidRDefault="000353AD" w:rsidP="002C3793">
      <w:pPr>
        <w:ind w:firstLine="708"/>
        <w:jc w:val="both"/>
        <w:rPr>
          <w:rFonts w:ascii="Arial" w:hAnsi="Arial" w:cs="Arial"/>
          <w:sz w:val="20"/>
          <w:szCs w:val="20"/>
        </w:rPr>
      </w:pPr>
      <w:r w:rsidRPr="00641545">
        <w:rPr>
          <w:rFonts w:ascii="Arial" w:hAnsi="Arial" w:cs="Arial"/>
          <w:b/>
          <w:sz w:val="20"/>
          <w:szCs w:val="20"/>
        </w:rPr>
        <w:t>9.2.</w:t>
      </w:r>
      <w:r w:rsidR="00B30C45">
        <w:rPr>
          <w:rFonts w:ascii="Arial" w:hAnsi="Arial" w:cs="Arial"/>
          <w:sz w:val="20"/>
          <w:szCs w:val="20"/>
        </w:rPr>
        <w:t xml:space="preserve"> </w:t>
      </w:r>
      <w:r w:rsidRPr="000353AD">
        <w:rPr>
          <w:rFonts w:ascii="Arial" w:hAnsi="Arial" w:cs="Arial"/>
          <w:sz w:val="20"/>
          <w:szCs w:val="20"/>
        </w:rPr>
        <w:t>Atender às determinações regulares emitidas pelo fiscal ou gestor do contrato ou autoridade superior e prestar todo esclarecimento ou informação por eles solicitados;</w:t>
      </w:r>
    </w:p>
    <w:p w:rsidR="00BB12EB" w:rsidRPr="000353AD" w:rsidRDefault="00BB12EB" w:rsidP="002C3793">
      <w:pPr>
        <w:ind w:firstLine="708"/>
        <w:jc w:val="both"/>
        <w:rPr>
          <w:rFonts w:ascii="Arial" w:hAnsi="Arial" w:cs="Arial"/>
          <w:sz w:val="20"/>
          <w:szCs w:val="20"/>
        </w:rPr>
      </w:pPr>
    </w:p>
    <w:p w:rsidR="000353AD" w:rsidRPr="000353AD" w:rsidRDefault="00B30C45" w:rsidP="002C3793">
      <w:pPr>
        <w:ind w:firstLine="708"/>
        <w:jc w:val="both"/>
        <w:rPr>
          <w:rFonts w:ascii="Arial" w:hAnsi="Arial" w:cs="Arial"/>
          <w:sz w:val="20"/>
          <w:szCs w:val="20"/>
        </w:rPr>
      </w:pPr>
      <w:r w:rsidRPr="00641545">
        <w:rPr>
          <w:rFonts w:ascii="Arial" w:hAnsi="Arial" w:cs="Arial"/>
          <w:b/>
          <w:sz w:val="20"/>
          <w:szCs w:val="20"/>
        </w:rPr>
        <w:t>9.3.</w:t>
      </w:r>
      <w:r>
        <w:rPr>
          <w:rFonts w:ascii="Arial" w:hAnsi="Arial" w:cs="Arial"/>
          <w:sz w:val="20"/>
          <w:szCs w:val="20"/>
        </w:rPr>
        <w:t xml:space="preserve"> </w:t>
      </w:r>
      <w:r w:rsidR="000353AD" w:rsidRPr="000353AD">
        <w:rPr>
          <w:rFonts w:ascii="Arial" w:hAnsi="Arial" w:cs="Arial"/>
          <w:sz w:val="20"/>
          <w:szCs w:val="20"/>
        </w:rPr>
        <w:t>Reparar, corrigir, remover, reconstruir ou substituir, às suas expensas, no total ou em parte, no prazo fixado pelo fiscal do contrato, os bens e serviços nos quais se verificarem vícios, defeitos ou incorreções resultantes da execução ou dos materiais empregados;</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9.4.</w:t>
      </w:r>
      <w:r w:rsidR="00B30C45">
        <w:rPr>
          <w:rFonts w:ascii="Arial" w:hAnsi="Arial" w:cs="Arial"/>
          <w:sz w:val="20"/>
          <w:szCs w:val="20"/>
        </w:rPr>
        <w:t xml:space="preserve"> </w:t>
      </w:r>
      <w:r w:rsidRPr="000353AD">
        <w:rPr>
          <w:rFonts w:ascii="Arial" w:hAnsi="Arial" w:cs="Arial"/>
          <w:sz w:val="20"/>
          <w:szCs w:val="20"/>
        </w:rPr>
        <w:t xml:space="preserve">Responsabilizar-se pelos vícios e danos decorrentes da execução do objeto, bem como por todo e qualquer dano causado à Administração ou terceiros, não reduzindo essa responsabilidade a fiscalização ou o acompanhamento da execução contratual pelo </w:t>
      </w:r>
      <w:r w:rsidR="0089376E">
        <w:rPr>
          <w:rFonts w:ascii="Arial" w:hAnsi="Arial" w:cs="Arial"/>
          <w:sz w:val="20"/>
          <w:szCs w:val="20"/>
        </w:rPr>
        <w:t>Contratante</w:t>
      </w:r>
      <w:r w:rsidRPr="000353AD">
        <w:rPr>
          <w:rFonts w:ascii="Arial" w:hAnsi="Arial" w:cs="Arial"/>
          <w:sz w:val="20"/>
          <w:szCs w:val="20"/>
        </w:rPr>
        <w:t>, que ficará autorizado a descontar dos pagamentos devidos ou da garantia, caso exigida, o valor correspondente aos danos sofridos;</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9.5.</w:t>
      </w:r>
      <w:r w:rsidR="00B30C45">
        <w:rPr>
          <w:rFonts w:ascii="Arial" w:hAnsi="Arial" w:cs="Arial"/>
          <w:sz w:val="20"/>
          <w:szCs w:val="20"/>
        </w:rPr>
        <w:t xml:space="preserve"> </w:t>
      </w:r>
      <w:r w:rsidR="00652359">
        <w:rPr>
          <w:rFonts w:ascii="Arial" w:hAnsi="Arial" w:cs="Arial"/>
          <w:sz w:val="20"/>
          <w:szCs w:val="20"/>
        </w:rPr>
        <w:t>O</w:t>
      </w:r>
      <w:r w:rsidRPr="000353AD">
        <w:rPr>
          <w:rFonts w:ascii="Arial" w:hAnsi="Arial" w:cs="Arial"/>
          <w:sz w:val="20"/>
          <w:szCs w:val="20"/>
        </w:rPr>
        <w:t xml:space="preserve"> </w:t>
      </w:r>
      <w:r w:rsidR="00AA2C6C">
        <w:rPr>
          <w:rFonts w:ascii="Arial" w:hAnsi="Arial" w:cs="Arial"/>
          <w:sz w:val="20"/>
          <w:szCs w:val="20"/>
        </w:rPr>
        <w:t>Contratado</w:t>
      </w:r>
      <w:r w:rsidRPr="000353AD">
        <w:rPr>
          <w:rFonts w:ascii="Arial" w:hAnsi="Arial" w:cs="Arial"/>
          <w:sz w:val="20"/>
          <w:szCs w:val="20"/>
        </w:rPr>
        <w:t xml:space="preserve"> deverá entregar ao setor responsável pela fiscalização do contrato, até o dia trinta do mês seguinte ao da prestação dos serviços, os seguintes documentos:</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9.5.1.</w:t>
      </w:r>
      <w:r w:rsidR="00B30C45">
        <w:rPr>
          <w:rFonts w:ascii="Arial" w:hAnsi="Arial" w:cs="Arial"/>
          <w:sz w:val="20"/>
          <w:szCs w:val="20"/>
        </w:rPr>
        <w:t xml:space="preserve"> </w:t>
      </w:r>
      <w:proofErr w:type="gramStart"/>
      <w:r w:rsidRPr="000353AD">
        <w:rPr>
          <w:rFonts w:ascii="Arial" w:hAnsi="Arial" w:cs="Arial"/>
          <w:sz w:val="20"/>
          <w:szCs w:val="20"/>
        </w:rPr>
        <w:t>prova</w:t>
      </w:r>
      <w:proofErr w:type="gramEnd"/>
      <w:r w:rsidRPr="000353AD">
        <w:rPr>
          <w:rFonts w:ascii="Arial" w:hAnsi="Arial" w:cs="Arial"/>
          <w:sz w:val="20"/>
          <w:szCs w:val="20"/>
        </w:rPr>
        <w:t xml:space="preserve"> de regularidade relativa à Seguridade Social;</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9.5.2.</w:t>
      </w:r>
      <w:r w:rsidR="00B30C45">
        <w:rPr>
          <w:rFonts w:ascii="Arial" w:hAnsi="Arial" w:cs="Arial"/>
          <w:sz w:val="20"/>
          <w:szCs w:val="20"/>
        </w:rPr>
        <w:t xml:space="preserve"> </w:t>
      </w:r>
      <w:proofErr w:type="gramStart"/>
      <w:r w:rsidRPr="000353AD">
        <w:rPr>
          <w:rFonts w:ascii="Arial" w:hAnsi="Arial" w:cs="Arial"/>
          <w:sz w:val="20"/>
          <w:szCs w:val="20"/>
        </w:rPr>
        <w:t>certidão</w:t>
      </w:r>
      <w:proofErr w:type="gramEnd"/>
      <w:r w:rsidRPr="000353AD">
        <w:rPr>
          <w:rFonts w:ascii="Arial" w:hAnsi="Arial" w:cs="Arial"/>
          <w:sz w:val="20"/>
          <w:szCs w:val="20"/>
        </w:rPr>
        <w:t xml:space="preserve"> conjunta relativa aos tributos federais e à Dívida Ativa da União;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9.5.3.</w:t>
      </w:r>
      <w:r w:rsidR="00B30C45">
        <w:rPr>
          <w:rFonts w:ascii="Arial" w:hAnsi="Arial" w:cs="Arial"/>
          <w:sz w:val="20"/>
          <w:szCs w:val="20"/>
        </w:rPr>
        <w:t xml:space="preserve"> </w:t>
      </w:r>
      <w:proofErr w:type="gramStart"/>
      <w:r w:rsidRPr="000353AD">
        <w:rPr>
          <w:rFonts w:ascii="Arial" w:hAnsi="Arial" w:cs="Arial"/>
          <w:sz w:val="20"/>
          <w:szCs w:val="20"/>
        </w:rPr>
        <w:t>certidões</w:t>
      </w:r>
      <w:proofErr w:type="gramEnd"/>
      <w:r w:rsidRPr="000353AD">
        <w:rPr>
          <w:rFonts w:ascii="Arial" w:hAnsi="Arial" w:cs="Arial"/>
          <w:sz w:val="20"/>
          <w:szCs w:val="20"/>
        </w:rPr>
        <w:t xml:space="preserve"> que comprovem a regularidade perante a Fazenda Municipal ou Distrital do domicílio ou sede do </w:t>
      </w:r>
      <w:r w:rsidR="00AA2C6C">
        <w:rPr>
          <w:rFonts w:ascii="Arial" w:hAnsi="Arial" w:cs="Arial"/>
          <w:sz w:val="20"/>
          <w:szCs w:val="20"/>
        </w:rPr>
        <w:t>Contratado</w:t>
      </w:r>
      <w:r w:rsidRPr="000353AD">
        <w:rPr>
          <w:rFonts w:ascii="Arial" w:hAnsi="Arial" w:cs="Arial"/>
          <w:sz w:val="20"/>
          <w:szCs w:val="20"/>
        </w:rPr>
        <w:t>;</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9.5.4.</w:t>
      </w:r>
      <w:r w:rsidR="00B30C45">
        <w:rPr>
          <w:rFonts w:ascii="Arial" w:hAnsi="Arial" w:cs="Arial"/>
          <w:sz w:val="20"/>
          <w:szCs w:val="20"/>
        </w:rPr>
        <w:t xml:space="preserve"> </w:t>
      </w:r>
      <w:r w:rsidRPr="000353AD">
        <w:rPr>
          <w:rFonts w:ascii="Arial" w:hAnsi="Arial" w:cs="Arial"/>
          <w:sz w:val="20"/>
          <w:szCs w:val="20"/>
        </w:rPr>
        <w:t xml:space="preserve">Certidão de Regularidade do FGTS – CRF; </w:t>
      </w:r>
      <w:proofErr w:type="gramStart"/>
      <w:r w:rsidRPr="000353AD">
        <w:rPr>
          <w:rFonts w:ascii="Arial" w:hAnsi="Arial" w:cs="Arial"/>
          <w:sz w:val="20"/>
          <w:szCs w:val="20"/>
        </w:rPr>
        <w:t>e</w:t>
      </w:r>
      <w:proofErr w:type="gramEnd"/>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9.5.5.</w:t>
      </w:r>
      <w:r w:rsidR="00B30C45">
        <w:rPr>
          <w:rFonts w:ascii="Arial" w:hAnsi="Arial" w:cs="Arial"/>
          <w:sz w:val="20"/>
          <w:szCs w:val="20"/>
        </w:rPr>
        <w:t xml:space="preserve"> </w:t>
      </w:r>
      <w:r w:rsidRPr="000353AD">
        <w:rPr>
          <w:rFonts w:ascii="Arial" w:hAnsi="Arial" w:cs="Arial"/>
          <w:sz w:val="20"/>
          <w:szCs w:val="20"/>
        </w:rPr>
        <w:t>Certidão Negativa de Débitos Trabalhistas – CNDT.</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9.6.</w:t>
      </w:r>
      <w:r w:rsidR="00B30C45">
        <w:rPr>
          <w:rFonts w:ascii="Arial" w:hAnsi="Arial" w:cs="Arial"/>
          <w:sz w:val="20"/>
          <w:szCs w:val="20"/>
        </w:rPr>
        <w:t xml:space="preserve"> </w:t>
      </w:r>
      <w:r w:rsidRPr="000353AD">
        <w:rPr>
          <w:rFonts w:ascii="Arial" w:hAnsi="Arial" w:cs="Arial"/>
          <w:sz w:val="20"/>
          <w:szCs w:val="20"/>
        </w:rPr>
        <w:t xml:space="preserve">Responsabilizar-se pelo cumprimento das obrigações previstas em Acordo, Convenção, Dissídio Coletivo de Trabalho ou equivalentes das categorias abrangidas pelo contrato, por todas as obrigações trabalhistas, sociais, previdenciárias, tributárias, fiscais, comerciais e as demais previstas em legislação específica, cuja inadimplência não transfere a responsabilidade ao </w:t>
      </w:r>
      <w:r w:rsidR="0089376E">
        <w:rPr>
          <w:rFonts w:ascii="Arial" w:hAnsi="Arial" w:cs="Arial"/>
          <w:sz w:val="20"/>
          <w:szCs w:val="20"/>
        </w:rPr>
        <w:t>Contratante</w:t>
      </w:r>
      <w:r w:rsidRPr="000353AD">
        <w:rPr>
          <w:rFonts w:ascii="Arial" w:hAnsi="Arial" w:cs="Arial"/>
          <w:sz w:val="20"/>
          <w:szCs w:val="20"/>
        </w:rPr>
        <w:t xml:space="preserve"> e não poderá onerar o objeto do contrato;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9.7.</w:t>
      </w:r>
      <w:r w:rsidR="00B30C45">
        <w:rPr>
          <w:rFonts w:ascii="Arial" w:hAnsi="Arial" w:cs="Arial"/>
          <w:sz w:val="20"/>
          <w:szCs w:val="20"/>
        </w:rPr>
        <w:t xml:space="preserve"> </w:t>
      </w:r>
      <w:r w:rsidRPr="000353AD">
        <w:rPr>
          <w:rFonts w:ascii="Arial" w:hAnsi="Arial" w:cs="Arial"/>
          <w:sz w:val="20"/>
          <w:szCs w:val="20"/>
        </w:rPr>
        <w:t>Comunicar ao Fiscal do contrato tempestivamente, observada a urgência da situação, qualquer ocorrência anormal ou acidente que se verifique no local da execução do objeto contratual, não ultrapassando o prazo de 24 (vinte e quatro) horas;</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9.8.</w:t>
      </w:r>
      <w:r w:rsidR="00B30C45">
        <w:rPr>
          <w:rFonts w:ascii="Arial" w:hAnsi="Arial" w:cs="Arial"/>
          <w:sz w:val="20"/>
          <w:szCs w:val="20"/>
        </w:rPr>
        <w:t xml:space="preserve"> </w:t>
      </w:r>
      <w:r w:rsidRPr="000353AD">
        <w:rPr>
          <w:rFonts w:ascii="Arial" w:hAnsi="Arial" w:cs="Arial"/>
          <w:sz w:val="20"/>
          <w:szCs w:val="20"/>
        </w:rPr>
        <w:t xml:space="preserve">Paralisar, por determinação do </w:t>
      </w:r>
      <w:r w:rsidR="0089376E">
        <w:rPr>
          <w:rFonts w:ascii="Arial" w:hAnsi="Arial" w:cs="Arial"/>
          <w:sz w:val="20"/>
          <w:szCs w:val="20"/>
        </w:rPr>
        <w:t>Contratante</w:t>
      </w:r>
      <w:r w:rsidRPr="000353AD">
        <w:rPr>
          <w:rFonts w:ascii="Arial" w:hAnsi="Arial" w:cs="Arial"/>
          <w:sz w:val="20"/>
          <w:szCs w:val="20"/>
        </w:rPr>
        <w:t>, qualquer atividade que não esteja sendo executada de acordo com a boa técnica ou que ponha em risco a segurança de pessoas ou bens de terceiros;</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9.9.</w:t>
      </w:r>
      <w:r w:rsidR="00B30C45">
        <w:rPr>
          <w:rFonts w:ascii="Arial" w:hAnsi="Arial" w:cs="Arial"/>
          <w:sz w:val="20"/>
          <w:szCs w:val="20"/>
        </w:rPr>
        <w:t xml:space="preserve"> </w:t>
      </w:r>
      <w:r w:rsidRPr="000353AD">
        <w:rPr>
          <w:rFonts w:ascii="Arial" w:hAnsi="Arial" w:cs="Arial"/>
          <w:sz w:val="20"/>
          <w:szCs w:val="20"/>
        </w:rPr>
        <w:t>Manter durante toda a vigência do contrato, em compatibilidade com as obrigações assumidas, todas as condições exigidas para habilitação na licitação;</w:t>
      </w:r>
    </w:p>
    <w:p w:rsidR="00850A40" w:rsidRDefault="00850A40" w:rsidP="002C3793">
      <w:pPr>
        <w:ind w:firstLine="708"/>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lastRenderedPageBreak/>
        <w:t>9.10.</w:t>
      </w:r>
      <w:r w:rsidR="00B30C45">
        <w:rPr>
          <w:rFonts w:ascii="Arial" w:hAnsi="Arial" w:cs="Arial"/>
          <w:sz w:val="20"/>
          <w:szCs w:val="20"/>
        </w:rPr>
        <w:t xml:space="preserve"> </w:t>
      </w:r>
      <w:r w:rsidRPr="000353AD">
        <w:rPr>
          <w:rFonts w:ascii="Arial" w:hAnsi="Arial" w:cs="Arial"/>
          <w:sz w:val="20"/>
          <w:szCs w:val="20"/>
        </w:rPr>
        <w:t>Cumprir, durante todo o período de execução do contrato, a reserva de cargos prevista em lei para pessoa com deficiência, para reabilitado da Previdência Social ou para aprendiz, bem como as reservas de cargos previstas na legislação;</w:t>
      </w:r>
    </w:p>
    <w:p w:rsidR="00AA2C6C" w:rsidRDefault="00AA2C6C" w:rsidP="002C3793">
      <w:pPr>
        <w:jc w:val="both"/>
        <w:rPr>
          <w:rFonts w:ascii="Arial" w:hAnsi="Arial" w:cs="Arial"/>
          <w:sz w:val="20"/>
          <w:szCs w:val="20"/>
        </w:rPr>
      </w:pPr>
    </w:p>
    <w:p w:rsidR="000353AD" w:rsidRDefault="000353AD" w:rsidP="002C3793">
      <w:pPr>
        <w:ind w:firstLine="708"/>
        <w:jc w:val="both"/>
        <w:rPr>
          <w:rFonts w:ascii="Arial" w:hAnsi="Arial" w:cs="Arial"/>
          <w:sz w:val="20"/>
          <w:szCs w:val="20"/>
        </w:rPr>
      </w:pPr>
      <w:r w:rsidRPr="00641545">
        <w:rPr>
          <w:rFonts w:ascii="Arial" w:hAnsi="Arial" w:cs="Arial"/>
          <w:b/>
          <w:sz w:val="20"/>
          <w:szCs w:val="20"/>
        </w:rPr>
        <w:t>9.11.</w:t>
      </w:r>
      <w:r w:rsidR="00B30C45">
        <w:rPr>
          <w:rFonts w:ascii="Arial" w:hAnsi="Arial" w:cs="Arial"/>
          <w:sz w:val="20"/>
          <w:szCs w:val="20"/>
        </w:rPr>
        <w:t xml:space="preserve"> </w:t>
      </w:r>
      <w:r w:rsidRPr="000353AD">
        <w:rPr>
          <w:rFonts w:ascii="Arial" w:hAnsi="Arial" w:cs="Arial"/>
          <w:sz w:val="20"/>
          <w:szCs w:val="20"/>
        </w:rPr>
        <w:t xml:space="preserve">Comprovar a reserva de cargos a que se refere </w:t>
      </w:r>
      <w:proofErr w:type="gramStart"/>
      <w:r w:rsidRPr="000353AD">
        <w:rPr>
          <w:rFonts w:ascii="Arial" w:hAnsi="Arial" w:cs="Arial"/>
          <w:sz w:val="20"/>
          <w:szCs w:val="20"/>
        </w:rPr>
        <w:t>a</w:t>
      </w:r>
      <w:proofErr w:type="gramEnd"/>
      <w:r w:rsidRPr="000353AD">
        <w:rPr>
          <w:rFonts w:ascii="Arial" w:hAnsi="Arial" w:cs="Arial"/>
          <w:sz w:val="20"/>
          <w:szCs w:val="20"/>
        </w:rPr>
        <w:t xml:space="preserve"> cláusula acima, no prazo fixado pelo fiscal do contrato, com a indicação dos empregados que preencheram as referidas vagas;</w:t>
      </w:r>
    </w:p>
    <w:p w:rsidR="000E61D2" w:rsidRPr="000353AD" w:rsidRDefault="000E61D2" w:rsidP="002C3793">
      <w:pPr>
        <w:ind w:firstLine="708"/>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9.12.</w:t>
      </w:r>
      <w:r w:rsidR="00B30C45">
        <w:rPr>
          <w:rFonts w:ascii="Arial" w:hAnsi="Arial" w:cs="Arial"/>
          <w:sz w:val="20"/>
          <w:szCs w:val="20"/>
        </w:rPr>
        <w:t xml:space="preserve"> </w:t>
      </w:r>
      <w:r w:rsidRPr="000353AD">
        <w:rPr>
          <w:rFonts w:ascii="Arial" w:hAnsi="Arial" w:cs="Arial"/>
          <w:sz w:val="20"/>
          <w:szCs w:val="20"/>
        </w:rPr>
        <w:t>Guardar sigilo sobre todas as informações obtidas em decorrência do cumprimento do contrato;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9.13.</w:t>
      </w:r>
      <w:r w:rsidR="00B30C45">
        <w:rPr>
          <w:rFonts w:ascii="Arial" w:hAnsi="Arial" w:cs="Arial"/>
          <w:sz w:val="20"/>
          <w:szCs w:val="20"/>
        </w:rPr>
        <w:t xml:space="preserve"> </w:t>
      </w:r>
      <w:r w:rsidRPr="000353AD">
        <w:rPr>
          <w:rFonts w:ascii="Arial" w:hAnsi="Arial" w:cs="Arial"/>
          <w:sz w:val="20"/>
          <w:szCs w:val="20"/>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9.14.</w:t>
      </w:r>
      <w:r w:rsidR="00B30C45">
        <w:rPr>
          <w:rFonts w:ascii="Arial" w:hAnsi="Arial" w:cs="Arial"/>
          <w:sz w:val="20"/>
          <w:szCs w:val="20"/>
        </w:rPr>
        <w:t xml:space="preserve"> </w:t>
      </w:r>
      <w:r w:rsidRPr="000353AD">
        <w:rPr>
          <w:rFonts w:ascii="Arial" w:hAnsi="Arial" w:cs="Arial"/>
          <w:sz w:val="20"/>
          <w:szCs w:val="20"/>
        </w:rPr>
        <w:t xml:space="preserve">Cumprir, além dos postulados legais vigentes de âmbito federal, estadual ou municipal, as normas de segurança do </w:t>
      </w:r>
      <w:r w:rsidR="0089376E">
        <w:rPr>
          <w:rFonts w:ascii="Arial" w:hAnsi="Arial" w:cs="Arial"/>
          <w:sz w:val="20"/>
          <w:szCs w:val="20"/>
        </w:rPr>
        <w:t>Contratante</w:t>
      </w:r>
      <w:r w:rsidRPr="000353AD">
        <w:rPr>
          <w:rFonts w:ascii="Arial" w:hAnsi="Arial" w:cs="Arial"/>
          <w:sz w:val="20"/>
          <w:szCs w:val="20"/>
        </w:rPr>
        <w:t>;</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9.15.</w:t>
      </w:r>
      <w:r w:rsidR="00B30C45">
        <w:rPr>
          <w:rFonts w:ascii="Arial" w:hAnsi="Arial" w:cs="Arial"/>
          <w:sz w:val="20"/>
          <w:szCs w:val="20"/>
        </w:rPr>
        <w:t xml:space="preserve"> </w:t>
      </w:r>
      <w:r w:rsidRPr="000353AD">
        <w:rPr>
          <w:rFonts w:ascii="Arial" w:hAnsi="Arial" w:cs="Arial"/>
          <w:sz w:val="20"/>
          <w:szCs w:val="20"/>
        </w:rPr>
        <w:t>Alocar os empregados necessários ao perfeito cumprimento das cláusulas deste contrato, com habilitação e conhecimento adequados;</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9.16.</w:t>
      </w:r>
      <w:r w:rsidR="00B30C45">
        <w:rPr>
          <w:rFonts w:ascii="Arial" w:hAnsi="Arial" w:cs="Arial"/>
          <w:sz w:val="20"/>
          <w:szCs w:val="20"/>
        </w:rPr>
        <w:t xml:space="preserve"> </w:t>
      </w:r>
      <w:r w:rsidRPr="000353AD">
        <w:rPr>
          <w:rFonts w:ascii="Arial" w:hAnsi="Arial" w:cs="Arial"/>
          <w:sz w:val="20"/>
          <w:szCs w:val="20"/>
        </w:rPr>
        <w:t>Prestar os serviços dentro dos parâmetros e rotinas estabelecidos;</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9.17.</w:t>
      </w:r>
      <w:r w:rsidR="00B30C45">
        <w:rPr>
          <w:rFonts w:ascii="Arial" w:hAnsi="Arial" w:cs="Arial"/>
          <w:sz w:val="20"/>
          <w:szCs w:val="20"/>
        </w:rPr>
        <w:t xml:space="preserve"> </w:t>
      </w:r>
      <w:r w:rsidRPr="000353AD">
        <w:rPr>
          <w:rFonts w:ascii="Arial" w:hAnsi="Arial" w:cs="Arial"/>
          <w:sz w:val="20"/>
          <w:szCs w:val="20"/>
        </w:rPr>
        <w:t>Fornecer todos os materiais, equipamentos, ferramentas e utensílios demandados, em quantidade, qualidade e tecnologia adequadas, com a observância às recomendações aceitas pela boa técnica, normas e legislação de regência;</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9.18.</w:t>
      </w:r>
      <w:r w:rsidR="00B30C45">
        <w:rPr>
          <w:rFonts w:ascii="Arial" w:hAnsi="Arial" w:cs="Arial"/>
          <w:sz w:val="20"/>
          <w:szCs w:val="20"/>
        </w:rPr>
        <w:t xml:space="preserve"> </w:t>
      </w:r>
      <w:r w:rsidRPr="000353AD">
        <w:rPr>
          <w:rFonts w:ascii="Arial" w:hAnsi="Arial" w:cs="Arial"/>
          <w:sz w:val="20"/>
          <w:szCs w:val="20"/>
        </w:rPr>
        <w:t>Conduzir os trabalhos com estrita observância às normas da legislação pertinente, cumprindo as determinações dos Poderes Públicos, mantendo sempre limpo o local de execução do objeto e nas melhores condições de segurança, higiene e disciplina;</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9.19.</w:t>
      </w:r>
      <w:r w:rsidR="00B30C45">
        <w:rPr>
          <w:rFonts w:ascii="Arial" w:hAnsi="Arial" w:cs="Arial"/>
          <w:sz w:val="20"/>
          <w:szCs w:val="20"/>
        </w:rPr>
        <w:t xml:space="preserve"> </w:t>
      </w:r>
      <w:r w:rsidRPr="000353AD">
        <w:rPr>
          <w:rFonts w:ascii="Arial" w:hAnsi="Arial" w:cs="Arial"/>
          <w:sz w:val="20"/>
          <w:szCs w:val="20"/>
        </w:rPr>
        <w:t xml:space="preserve">Submeter previamente, por escrito, ao </w:t>
      </w:r>
      <w:r w:rsidR="0089376E">
        <w:rPr>
          <w:rFonts w:ascii="Arial" w:hAnsi="Arial" w:cs="Arial"/>
          <w:sz w:val="20"/>
          <w:szCs w:val="20"/>
        </w:rPr>
        <w:t>Contratante</w:t>
      </w:r>
      <w:r w:rsidRPr="000353AD">
        <w:rPr>
          <w:rFonts w:ascii="Arial" w:hAnsi="Arial" w:cs="Arial"/>
          <w:sz w:val="20"/>
          <w:szCs w:val="20"/>
        </w:rPr>
        <w:t>, para análise e aprovação, quaisquer mudanças nos métodos executivos que fujam às especificações do memorial descritivo ou instrumento congênere;</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9.20.</w:t>
      </w:r>
      <w:r w:rsidR="00B30C45">
        <w:rPr>
          <w:rFonts w:ascii="Arial" w:hAnsi="Arial" w:cs="Arial"/>
          <w:sz w:val="20"/>
          <w:szCs w:val="20"/>
        </w:rPr>
        <w:t xml:space="preserve"> </w:t>
      </w:r>
      <w:r w:rsidRPr="000353AD">
        <w:rPr>
          <w:rFonts w:ascii="Arial" w:hAnsi="Arial" w:cs="Arial"/>
          <w:sz w:val="20"/>
          <w:szCs w:val="20"/>
        </w:rPr>
        <w:t>Cumprir as normas de proteção ao trabalho, inclusive aquelas relativas à segurança e à saúde no trabalho;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9.21.</w:t>
      </w:r>
      <w:r w:rsidR="00B30C45">
        <w:rPr>
          <w:rFonts w:ascii="Arial" w:hAnsi="Arial" w:cs="Arial"/>
          <w:sz w:val="20"/>
          <w:szCs w:val="20"/>
        </w:rPr>
        <w:t xml:space="preserve"> </w:t>
      </w:r>
      <w:r w:rsidRPr="000353AD">
        <w:rPr>
          <w:rFonts w:ascii="Arial" w:hAnsi="Arial" w:cs="Arial"/>
          <w:sz w:val="20"/>
          <w:szCs w:val="20"/>
        </w:rPr>
        <w:t>Não submeter os trabalhadores a condições degradantes de trabalho, jornadas exaustivas, servidão por dívida ou trabalhos forçados;</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9.22.</w:t>
      </w:r>
      <w:r w:rsidR="00B30C45">
        <w:rPr>
          <w:rFonts w:ascii="Arial" w:hAnsi="Arial" w:cs="Arial"/>
          <w:sz w:val="20"/>
          <w:szCs w:val="20"/>
        </w:rPr>
        <w:t xml:space="preserve"> </w:t>
      </w:r>
      <w:r w:rsidRPr="000353AD">
        <w:rPr>
          <w:rFonts w:ascii="Arial" w:hAnsi="Arial" w:cs="Arial"/>
          <w:sz w:val="20"/>
          <w:szCs w:val="20"/>
        </w:rPr>
        <w:t>Não permitir a utilização de qualquer trabalho do menor de dezesseis anos de idade, exceto na condição de aprendiz para os maiores de quatorze anos de idade, observada a legislação pertinente;</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9.23.</w:t>
      </w:r>
      <w:r w:rsidR="00B30C45">
        <w:rPr>
          <w:rFonts w:ascii="Arial" w:hAnsi="Arial" w:cs="Arial"/>
          <w:sz w:val="20"/>
          <w:szCs w:val="20"/>
        </w:rPr>
        <w:t xml:space="preserve"> </w:t>
      </w:r>
      <w:r w:rsidRPr="000353AD">
        <w:rPr>
          <w:rFonts w:ascii="Arial" w:hAnsi="Arial" w:cs="Arial"/>
          <w:sz w:val="20"/>
          <w:szCs w:val="20"/>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9.24.</w:t>
      </w:r>
      <w:r w:rsidR="00B30C45">
        <w:rPr>
          <w:rFonts w:ascii="Arial" w:hAnsi="Arial" w:cs="Arial"/>
          <w:sz w:val="20"/>
          <w:szCs w:val="20"/>
        </w:rPr>
        <w:t xml:space="preserve"> </w:t>
      </w:r>
      <w:r w:rsidRPr="000353AD">
        <w:rPr>
          <w:rFonts w:ascii="Arial" w:hAnsi="Arial" w:cs="Arial"/>
          <w:sz w:val="20"/>
          <w:szCs w:val="20"/>
        </w:rPr>
        <w:t>Receber e dar o tratamento adequado a denúncias de discriminação, violência e assédio no ambiente de trabalho;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9.25.</w:t>
      </w:r>
      <w:r w:rsidR="00B30C45">
        <w:rPr>
          <w:rFonts w:ascii="Arial" w:hAnsi="Arial" w:cs="Arial"/>
          <w:sz w:val="20"/>
          <w:szCs w:val="20"/>
        </w:rPr>
        <w:t xml:space="preserve"> </w:t>
      </w:r>
      <w:r w:rsidRPr="000353AD">
        <w:rPr>
          <w:rFonts w:ascii="Arial" w:hAnsi="Arial" w:cs="Arial"/>
          <w:sz w:val="20"/>
          <w:szCs w:val="20"/>
        </w:rPr>
        <w:t>Manter preposto aceito pela Administração no local da obra ou do serviço para representá-lo na execução do contrato;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9.25.1.</w:t>
      </w:r>
      <w:r w:rsidR="00B30C45">
        <w:rPr>
          <w:rFonts w:ascii="Arial" w:hAnsi="Arial" w:cs="Arial"/>
          <w:sz w:val="20"/>
          <w:szCs w:val="20"/>
        </w:rPr>
        <w:t xml:space="preserve"> </w:t>
      </w:r>
      <w:r w:rsidRPr="000353AD">
        <w:rPr>
          <w:rFonts w:ascii="Arial" w:hAnsi="Arial" w:cs="Arial"/>
          <w:sz w:val="20"/>
          <w:szCs w:val="20"/>
        </w:rPr>
        <w:t>A indicação ou a manutenção do preposto da empresa poderá ser recusada pelo órgão ou entidade, desde que devidamente justificada, devendo a empresa designar outro para o exercício da atividade.</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9.26.</w:t>
      </w:r>
      <w:r w:rsidR="00B30C45">
        <w:rPr>
          <w:rFonts w:ascii="Arial" w:hAnsi="Arial" w:cs="Arial"/>
          <w:sz w:val="20"/>
          <w:szCs w:val="20"/>
        </w:rPr>
        <w:t xml:space="preserve"> </w:t>
      </w:r>
      <w:r w:rsidRPr="000353AD">
        <w:rPr>
          <w:rFonts w:ascii="Arial" w:hAnsi="Arial" w:cs="Arial"/>
          <w:sz w:val="20"/>
          <w:szCs w:val="20"/>
        </w:rPr>
        <w:t xml:space="preserve">Não contratar, durante a vigência do contrato, cônjuge, companheiro ou parente em linha reta, colateral ou por afinidade, até o terceiro grau, de dirigente do </w:t>
      </w:r>
      <w:r w:rsidR="0089376E">
        <w:rPr>
          <w:rFonts w:ascii="Arial" w:hAnsi="Arial" w:cs="Arial"/>
          <w:sz w:val="20"/>
          <w:szCs w:val="20"/>
        </w:rPr>
        <w:t>Contratante</w:t>
      </w:r>
      <w:r w:rsidRPr="000353AD">
        <w:rPr>
          <w:rFonts w:ascii="Arial" w:hAnsi="Arial" w:cs="Arial"/>
          <w:sz w:val="20"/>
          <w:szCs w:val="20"/>
        </w:rPr>
        <w:t xml:space="preserve"> ou de agente público que tenha desempenhado função na licitação ou que atue na fiscalização ou gestão do contrato, nos termos do artigo 48, parágrafo único, da Lei nº 14.133, de 2021;</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9.27.</w:t>
      </w:r>
      <w:r w:rsidR="00B30C45">
        <w:rPr>
          <w:rFonts w:ascii="Arial" w:hAnsi="Arial" w:cs="Arial"/>
          <w:sz w:val="20"/>
          <w:szCs w:val="20"/>
        </w:rPr>
        <w:t xml:space="preserve"> </w:t>
      </w:r>
      <w:r w:rsidRPr="000353AD">
        <w:rPr>
          <w:rFonts w:ascii="Arial" w:hAnsi="Arial" w:cs="Arial"/>
          <w:sz w:val="20"/>
          <w:szCs w:val="20"/>
        </w:rPr>
        <w:t xml:space="preserve">Prestar todo esclarecimento ou informação solicitada pelo </w:t>
      </w:r>
      <w:r w:rsidR="0089376E">
        <w:rPr>
          <w:rFonts w:ascii="Arial" w:hAnsi="Arial" w:cs="Arial"/>
          <w:sz w:val="20"/>
          <w:szCs w:val="20"/>
        </w:rPr>
        <w:t>Contratante</w:t>
      </w:r>
      <w:r w:rsidRPr="000353AD">
        <w:rPr>
          <w:rFonts w:ascii="Arial" w:hAnsi="Arial" w:cs="Arial"/>
          <w:sz w:val="20"/>
          <w:szCs w:val="20"/>
        </w:rPr>
        <w:t xml:space="preserve"> ou por seus prepostos, garantindo-lhes o acesso, a qualquer tempo, ao local dos trabalhos, bem como aos documentos relativos à execução do contrato;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9.28.</w:t>
      </w:r>
      <w:r w:rsidR="00B30C45">
        <w:rPr>
          <w:rFonts w:ascii="Arial" w:hAnsi="Arial" w:cs="Arial"/>
          <w:sz w:val="20"/>
          <w:szCs w:val="20"/>
        </w:rPr>
        <w:t xml:space="preserve"> </w:t>
      </w:r>
      <w:r w:rsidRPr="000353AD">
        <w:rPr>
          <w:rFonts w:ascii="Arial" w:hAnsi="Arial" w:cs="Arial"/>
          <w:sz w:val="20"/>
          <w:szCs w:val="20"/>
        </w:rPr>
        <w:t>Promover a guarda, manutenção e vigilância de materiais, ferramentas, e tudo o que for necessário à execução do objeto, durante a vigência do contrato;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641545">
        <w:rPr>
          <w:rFonts w:ascii="Arial" w:hAnsi="Arial" w:cs="Arial"/>
          <w:b/>
          <w:sz w:val="20"/>
          <w:szCs w:val="20"/>
        </w:rPr>
        <w:t>9.29.</w:t>
      </w:r>
      <w:r w:rsidR="00B30C45">
        <w:rPr>
          <w:rFonts w:ascii="Arial" w:hAnsi="Arial" w:cs="Arial"/>
          <w:sz w:val="20"/>
          <w:szCs w:val="20"/>
        </w:rPr>
        <w:t xml:space="preserve"> </w:t>
      </w:r>
      <w:r w:rsidRPr="000353AD">
        <w:rPr>
          <w:rFonts w:ascii="Arial" w:hAnsi="Arial" w:cs="Arial"/>
          <w:sz w:val="20"/>
          <w:szCs w:val="20"/>
        </w:rPr>
        <w:t xml:space="preserve">Assegurar aos </w:t>
      </w:r>
      <w:proofErr w:type="gramStart"/>
      <w:r w:rsidRPr="000353AD">
        <w:rPr>
          <w:rFonts w:ascii="Arial" w:hAnsi="Arial" w:cs="Arial"/>
          <w:sz w:val="20"/>
          <w:szCs w:val="20"/>
        </w:rPr>
        <w:t>seus trabalhadores ambiente de trabalho e instalações em condições adequadas ao cumprimento das normas de saúde, segurança e bem-estar no trabalho</w:t>
      </w:r>
      <w:proofErr w:type="gramEnd"/>
      <w:r w:rsidRPr="000353AD">
        <w:rPr>
          <w:rFonts w:ascii="Arial" w:hAnsi="Arial" w:cs="Arial"/>
          <w:sz w:val="20"/>
          <w:szCs w:val="20"/>
        </w:rPr>
        <w:t>;</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EA6D9A">
        <w:rPr>
          <w:rFonts w:ascii="Arial" w:hAnsi="Arial" w:cs="Arial"/>
          <w:b/>
          <w:sz w:val="20"/>
          <w:szCs w:val="20"/>
        </w:rPr>
        <w:t>9.30.</w:t>
      </w:r>
      <w:r w:rsidR="00B30C45">
        <w:rPr>
          <w:rFonts w:ascii="Arial" w:hAnsi="Arial" w:cs="Arial"/>
          <w:sz w:val="20"/>
          <w:szCs w:val="20"/>
        </w:rPr>
        <w:t xml:space="preserve"> </w:t>
      </w:r>
      <w:r w:rsidRPr="000353AD">
        <w:rPr>
          <w:rFonts w:ascii="Arial" w:hAnsi="Arial" w:cs="Arial"/>
          <w:sz w:val="20"/>
          <w:szCs w:val="20"/>
        </w:rPr>
        <w:t>Fornecer equipamentos de proteção individual (EPI) e equipamentos de proteção coletiva (EPC),</w:t>
      </w:r>
      <w:r w:rsidR="002A08B4">
        <w:rPr>
          <w:rFonts w:ascii="Arial" w:hAnsi="Arial" w:cs="Arial"/>
          <w:sz w:val="20"/>
          <w:szCs w:val="20"/>
        </w:rPr>
        <w:t xml:space="preserve"> </w:t>
      </w:r>
      <w:r w:rsidRPr="000353AD">
        <w:rPr>
          <w:rFonts w:ascii="Arial" w:hAnsi="Arial" w:cs="Arial"/>
          <w:sz w:val="20"/>
          <w:szCs w:val="20"/>
        </w:rPr>
        <w:t>quando for o caso;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EA6D9A">
        <w:rPr>
          <w:rFonts w:ascii="Arial" w:hAnsi="Arial" w:cs="Arial"/>
          <w:b/>
          <w:sz w:val="20"/>
          <w:szCs w:val="20"/>
        </w:rPr>
        <w:t>9.31.</w:t>
      </w:r>
      <w:r w:rsidR="00B30C45">
        <w:rPr>
          <w:rFonts w:ascii="Arial" w:hAnsi="Arial" w:cs="Arial"/>
          <w:sz w:val="20"/>
          <w:szCs w:val="20"/>
        </w:rPr>
        <w:t xml:space="preserve"> </w:t>
      </w:r>
      <w:r w:rsidRPr="000353AD">
        <w:rPr>
          <w:rFonts w:ascii="Arial" w:hAnsi="Arial" w:cs="Arial"/>
          <w:sz w:val="20"/>
          <w:szCs w:val="20"/>
        </w:rPr>
        <w:t xml:space="preserve">Garantir o acesso do </w:t>
      </w:r>
      <w:r w:rsidR="0089376E">
        <w:rPr>
          <w:rFonts w:ascii="Arial" w:hAnsi="Arial" w:cs="Arial"/>
          <w:sz w:val="20"/>
          <w:szCs w:val="20"/>
        </w:rPr>
        <w:t>Contratante</w:t>
      </w:r>
      <w:r w:rsidRPr="000353AD">
        <w:rPr>
          <w:rFonts w:ascii="Arial" w:hAnsi="Arial" w:cs="Arial"/>
          <w:sz w:val="20"/>
          <w:szCs w:val="20"/>
        </w:rPr>
        <w:t>, a qualquer tempo, ao local dos trabalhos, bem como aos documentos relativos à execução do contrato;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EA6D9A">
        <w:rPr>
          <w:rFonts w:ascii="Arial" w:hAnsi="Arial" w:cs="Arial"/>
          <w:b/>
          <w:sz w:val="20"/>
          <w:szCs w:val="20"/>
        </w:rPr>
        <w:t>9.32.</w:t>
      </w:r>
      <w:r w:rsidR="00B30C45">
        <w:rPr>
          <w:rFonts w:ascii="Arial" w:hAnsi="Arial" w:cs="Arial"/>
          <w:sz w:val="20"/>
          <w:szCs w:val="20"/>
        </w:rPr>
        <w:t xml:space="preserve"> </w:t>
      </w:r>
      <w:r w:rsidRPr="000353AD">
        <w:rPr>
          <w:rFonts w:ascii="Arial" w:hAnsi="Arial" w:cs="Arial"/>
          <w:sz w:val="20"/>
          <w:szCs w:val="20"/>
        </w:rPr>
        <w:t>Promover a organização técnica e administrativa dos serviços, de modo a conduzi-los eficaz e eficientemente, de acordo com os documentos e especificações que integram o Termo de Referência, no prazo determinado;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EA6D9A">
        <w:rPr>
          <w:rFonts w:ascii="Arial" w:hAnsi="Arial" w:cs="Arial"/>
          <w:b/>
          <w:sz w:val="20"/>
          <w:szCs w:val="20"/>
        </w:rPr>
        <w:t>9.33.</w:t>
      </w:r>
      <w:r w:rsidR="00B30C45">
        <w:rPr>
          <w:rFonts w:ascii="Arial" w:hAnsi="Arial" w:cs="Arial"/>
          <w:sz w:val="20"/>
          <w:szCs w:val="20"/>
        </w:rPr>
        <w:t xml:space="preserve"> </w:t>
      </w:r>
      <w:r w:rsidRPr="000353AD">
        <w:rPr>
          <w:rFonts w:ascii="Arial" w:hAnsi="Arial" w:cs="Arial"/>
          <w:sz w:val="20"/>
          <w:szCs w:val="20"/>
        </w:rPr>
        <w:t>Instruir seus empregados quanto à necessidade de acatar as normas internas da Administração;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EA6D9A">
        <w:rPr>
          <w:rFonts w:ascii="Arial" w:hAnsi="Arial" w:cs="Arial"/>
          <w:b/>
          <w:sz w:val="20"/>
          <w:szCs w:val="20"/>
        </w:rPr>
        <w:t>9.34.</w:t>
      </w:r>
      <w:r w:rsidR="00B30C45">
        <w:rPr>
          <w:rFonts w:ascii="Arial" w:hAnsi="Arial" w:cs="Arial"/>
          <w:sz w:val="20"/>
          <w:szCs w:val="20"/>
        </w:rPr>
        <w:t xml:space="preserve"> </w:t>
      </w:r>
      <w:r w:rsidRPr="000353AD">
        <w:rPr>
          <w:rFonts w:ascii="Arial" w:hAnsi="Arial" w:cs="Arial"/>
          <w:sz w:val="20"/>
          <w:szCs w:val="20"/>
        </w:rPr>
        <w:t xml:space="preserve">Instruir seus empregados a respeito das atividades a serem desempenhadas, alertando-os a não executar atividades não abrangidas pelo contrato, devendo o </w:t>
      </w:r>
      <w:r w:rsidR="00AA2C6C">
        <w:rPr>
          <w:rFonts w:ascii="Arial" w:hAnsi="Arial" w:cs="Arial"/>
          <w:sz w:val="20"/>
          <w:szCs w:val="20"/>
        </w:rPr>
        <w:t>Contratado</w:t>
      </w:r>
      <w:r w:rsidRPr="000353AD">
        <w:rPr>
          <w:rFonts w:ascii="Arial" w:hAnsi="Arial" w:cs="Arial"/>
          <w:sz w:val="20"/>
          <w:szCs w:val="20"/>
        </w:rPr>
        <w:t xml:space="preserve"> relatar ao </w:t>
      </w:r>
      <w:r w:rsidR="0089376E">
        <w:rPr>
          <w:rFonts w:ascii="Arial" w:hAnsi="Arial" w:cs="Arial"/>
          <w:sz w:val="20"/>
          <w:szCs w:val="20"/>
        </w:rPr>
        <w:t>Contratante</w:t>
      </w:r>
      <w:r w:rsidRPr="000353AD">
        <w:rPr>
          <w:rFonts w:ascii="Arial" w:hAnsi="Arial" w:cs="Arial"/>
          <w:sz w:val="20"/>
          <w:szCs w:val="20"/>
        </w:rPr>
        <w:t xml:space="preserve"> toda e qualquer ocorrência neste sentido, a fim de evitar desvio de função;</w:t>
      </w:r>
    </w:p>
    <w:p w:rsidR="00AA2C6C" w:rsidRDefault="00AA2C6C"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EA6D9A">
        <w:rPr>
          <w:rFonts w:ascii="Arial" w:hAnsi="Arial" w:cs="Arial"/>
          <w:b/>
          <w:sz w:val="20"/>
          <w:szCs w:val="20"/>
        </w:rPr>
        <w:t>9.35.</w:t>
      </w:r>
      <w:r w:rsidR="00B30C45">
        <w:rPr>
          <w:rFonts w:ascii="Arial" w:hAnsi="Arial" w:cs="Arial"/>
          <w:sz w:val="20"/>
          <w:szCs w:val="20"/>
        </w:rPr>
        <w:t xml:space="preserve"> </w:t>
      </w:r>
      <w:r w:rsidRPr="000353AD">
        <w:rPr>
          <w:rFonts w:ascii="Arial" w:hAnsi="Arial" w:cs="Arial"/>
          <w:sz w:val="20"/>
          <w:szCs w:val="20"/>
        </w:rPr>
        <w:t xml:space="preserve">Efetuar comunicação ao </w:t>
      </w:r>
      <w:r w:rsidR="0089376E">
        <w:rPr>
          <w:rFonts w:ascii="Arial" w:hAnsi="Arial" w:cs="Arial"/>
          <w:sz w:val="20"/>
          <w:szCs w:val="20"/>
        </w:rPr>
        <w:t>Contratante</w:t>
      </w:r>
      <w:r w:rsidRPr="000353AD">
        <w:rPr>
          <w:rFonts w:ascii="Arial" w:hAnsi="Arial" w:cs="Arial"/>
          <w:sz w:val="20"/>
          <w:szCs w:val="20"/>
        </w:rPr>
        <w:t xml:space="preserve">, assim que tiver ciência da impossibilidade de realização ou finalização do serviço no prazo estabelecido, para adoção de ações de contingência cabíveis. </w:t>
      </w:r>
    </w:p>
    <w:p w:rsidR="0089376E" w:rsidRDefault="0089376E" w:rsidP="002C3793">
      <w:pPr>
        <w:jc w:val="both"/>
        <w:rPr>
          <w:rFonts w:ascii="Arial" w:hAnsi="Arial" w:cs="Arial"/>
          <w:sz w:val="20"/>
          <w:szCs w:val="20"/>
        </w:rPr>
      </w:pPr>
    </w:p>
    <w:p w:rsidR="000353AD" w:rsidRPr="00F442CA" w:rsidRDefault="000353AD" w:rsidP="002C3793">
      <w:pPr>
        <w:ind w:firstLine="708"/>
        <w:jc w:val="both"/>
        <w:rPr>
          <w:rFonts w:ascii="Arial" w:hAnsi="Arial" w:cs="Arial"/>
          <w:sz w:val="20"/>
          <w:szCs w:val="20"/>
        </w:rPr>
      </w:pPr>
      <w:r w:rsidRPr="00F442CA">
        <w:rPr>
          <w:rFonts w:ascii="Arial" w:hAnsi="Arial" w:cs="Arial"/>
          <w:b/>
          <w:sz w:val="20"/>
          <w:szCs w:val="20"/>
        </w:rPr>
        <w:t>9.</w:t>
      </w:r>
      <w:r w:rsidR="005402CA" w:rsidRPr="00F442CA">
        <w:rPr>
          <w:rFonts w:ascii="Arial" w:hAnsi="Arial" w:cs="Arial"/>
          <w:b/>
          <w:sz w:val="20"/>
          <w:szCs w:val="20"/>
        </w:rPr>
        <w:t>36</w:t>
      </w:r>
      <w:r w:rsidRPr="00F442CA">
        <w:rPr>
          <w:rFonts w:ascii="Arial" w:hAnsi="Arial" w:cs="Arial"/>
          <w:b/>
          <w:sz w:val="20"/>
          <w:szCs w:val="20"/>
        </w:rPr>
        <w:t>.</w:t>
      </w:r>
      <w:r w:rsidR="00B30C45" w:rsidRPr="00F442CA">
        <w:rPr>
          <w:rFonts w:ascii="Arial" w:hAnsi="Arial" w:cs="Arial"/>
          <w:sz w:val="20"/>
          <w:szCs w:val="20"/>
        </w:rPr>
        <w:t xml:space="preserve"> </w:t>
      </w:r>
      <w:r w:rsidRPr="00F442CA">
        <w:rPr>
          <w:rFonts w:ascii="Arial" w:hAnsi="Arial" w:cs="Arial"/>
          <w:sz w:val="20"/>
          <w:szCs w:val="20"/>
        </w:rPr>
        <w:t xml:space="preserve">Manter os empregados nos horários predeterminados pelo </w:t>
      </w:r>
      <w:r w:rsidR="0089376E" w:rsidRPr="00F442CA">
        <w:rPr>
          <w:rFonts w:ascii="Arial" w:hAnsi="Arial" w:cs="Arial"/>
          <w:sz w:val="20"/>
          <w:szCs w:val="20"/>
        </w:rPr>
        <w:t>Contratante</w:t>
      </w:r>
      <w:r w:rsidRPr="00F442CA">
        <w:rPr>
          <w:rFonts w:ascii="Arial" w:hAnsi="Arial" w:cs="Arial"/>
          <w:sz w:val="20"/>
          <w:szCs w:val="20"/>
        </w:rPr>
        <w:t>;</w:t>
      </w:r>
    </w:p>
    <w:p w:rsidR="0089376E" w:rsidRPr="00F442CA" w:rsidRDefault="0089376E" w:rsidP="002C3793">
      <w:pPr>
        <w:jc w:val="both"/>
        <w:rPr>
          <w:rFonts w:ascii="Arial" w:hAnsi="Arial" w:cs="Arial"/>
          <w:sz w:val="20"/>
          <w:szCs w:val="20"/>
        </w:rPr>
      </w:pPr>
    </w:p>
    <w:p w:rsidR="000353AD" w:rsidRPr="00F442CA" w:rsidRDefault="000353AD" w:rsidP="002C3793">
      <w:pPr>
        <w:ind w:firstLine="708"/>
        <w:jc w:val="both"/>
        <w:rPr>
          <w:rFonts w:ascii="Arial" w:hAnsi="Arial" w:cs="Arial"/>
          <w:sz w:val="20"/>
          <w:szCs w:val="20"/>
        </w:rPr>
      </w:pPr>
      <w:r w:rsidRPr="00F442CA">
        <w:rPr>
          <w:rFonts w:ascii="Arial" w:hAnsi="Arial" w:cs="Arial"/>
          <w:b/>
          <w:sz w:val="20"/>
          <w:szCs w:val="20"/>
        </w:rPr>
        <w:t>9.</w:t>
      </w:r>
      <w:r w:rsidR="00CB07C5" w:rsidRPr="00F442CA">
        <w:rPr>
          <w:rFonts w:ascii="Arial" w:hAnsi="Arial" w:cs="Arial"/>
          <w:b/>
          <w:sz w:val="20"/>
          <w:szCs w:val="20"/>
        </w:rPr>
        <w:t>37</w:t>
      </w:r>
      <w:r w:rsidRPr="00F442CA">
        <w:rPr>
          <w:rFonts w:ascii="Arial" w:hAnsi="Arial" w:cs="Arial"/>
          <w:b/>
          <w:sz w:val="20"/>
          <w:szCs w:val="20"/>
        </w:rPr>
        <w:t>.</w:t>
      </w:r>
      <w:r w:rsidR="00B30C45" w:rsidRPr="00F442CA">
        <w:rPr>
          <w:rFonts w:ascii="Arial" w:hAnsi="Arial" w:cs="Arial"/>
          <w:sz w:val="20"/>
          <w:szCs w:val="20"/>
        </w:rPr>
        <w:t xml:space="preserve"> </w:t>
      </w:r>
      <w:r w:rsidRPr="00F442CA">
        <w:rPr>
          <w:rFonts w:ascii="Arial" w:hAnsi="Arial" w:cs="Arial"/>
          <w:sz w:val="20"/>
          <w:szCs w:val="20"/>
        </w:rPr>
        <w:t>Apresentar os empregados devidamente identificados por meio de crachá;</w:t>
      </w:r>
    </w:p>
    <w:p w:rsidR="0089376E" w:rsidRPr="00F442CA" w:rsidRDefault="0089376E"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F442CA">
        <w:rPr>
          <w:rFonts w:ascii="Arial" w:hAnsi="Arial" w:cs="Arial"/>
          <w:b/>
          <w:sz w:val="20"/>
          <w:szCs w:val="20"/>
        </w:rPr>
        <w:t>9.</w:t>
      </w:r>
      <w:r w:rsidR="00CB07C5" w:rsidRPr="00F442CA">
        <w:rPr>
          <w:rFonts w:ascii="Arial" w:hAnsi="Arial" w:cs="Arial"/>
          <w:b/>
          <w:sz w:val="20"/>
          <w:szCs w:val="20"/>
        </w:rPr>
        <w:t>38</w:t>
      </w:r>
      <w:r w:rsidRPr="00F442CA">
        <w:rPr>
          <w:rFonts w:ascii="Arial" w:hAnsi="Arial" w:cs="Arial"/>
          <w:b/>
          <w:sz w:val="20"/>
          <w:szCs w:val="20"/>
        </w:rPr>
        <w:t>.</w:t>
      </w:r>
      <w:r w:rsidR="00B30C45" w:rsidRPr="00F442CA">
        <w:rPr>
          <w:rFonts w:ascii="Arial" w:hAnsi="Arial" w:cs="Arial"/>
          <w:sz w:val="20"/>
          <w:szCs w:val="20"/>
        </w:rPr>
        <w:t xml:space="preserve"> </w:t>
      </w:r>
      <w:r w:rsidRPr="00F442CA">
        <w:rPr>
          <w:rFonts w:ascii="Arial" w:hAnsi="Arial" w:cs="Arial"/>
          <w:sz w:val="20"/>
          <w:szCs w:val="20"/>
        </w:rPr>
        <w:t xml:space="preserve">Apresentar ao </w:t>
      </w:r>
      <w:r w:rsidR="0089376E" w:rsidRPr="00F442CA">
        <w:rPr>
          <w:rFonts w:ascii="Arial" w:hAnsi="Arial" w:cs="Arial"/>
          <w:sz w:val="20"/>
          <w:szCs w:val="20"/>
        </w:rPr>
        <w:t>Contratante</w:t>
      </w:r>
      <w:r w:rsidRPr="00F442CA">
        <w:rPr>
          <w:rFonts w:ascii="Arial" w:hAnsi="Arial" w:cs="Arial"/>
          <w:sz w:val="20"/>
          <w:szCs w:val="20"/>
        </w:rPr>
        <w:t>, quando for o caso, a relação nominal dos empregados que adentrarão no órgão para a execução do serviço;</w:t>
      </w:r>
    </w:p>
    <w:p w:rsidR="0089376E" w:rsidRDefault="0089376E"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9.3</w:t>
      </w:r>
      <w:r w:rsidR="00CB07C5">
        <w:rPr>
          <w:rFonts w:ascii="Arial" w:hAnsi="Arial" w:cs="Arial"/>
          <w:b/>
          <w:sz w:val="20"/>
          <w:szCs w:val="20"/>
        </w:rPr>
        <w:t>9</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Observar os preceitos da legislação sobre a jornada de trabalho, conforme a categoria profissional;</w:t>
      </w:r>
    </w:p>
    <w:p w:rsidR="0089376E" w:rsidRDefault="0089376E"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0</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Atender às solicitações do </w:t>
      </w:r>
      <w:r w:rsidR="0089376E">
        <w:rPr>
          <w:rFonts w:ascii="Arial" w:hAnsi="Arial" w:cs="Arial"/>
          <w:sz w:val="20"/>
          <w:szCs w:val="20"/>
        </w:rPr>
        <w:t>Contratante</w:t>
      </w:r>
      <w:r w:rsidRPr="000353AD">
        <w:rPr>
          <w:rFonts w:ascii="Arial" w:hAnsi="Arial" w:cs="Arial"/>
          <w:sz w:val="20"/>
          <w:szCs w:val="20"/>
        </w:rPr>
        <w:t xml:space="preserve"> quanto à substituição dos empregados alocados, no prazo fixado pela fiscalização do contrato, nos casos em que ficar constatado descumprimento das obrigações relativas à execução do serviço, conforme descrito nas especificações do objeto;</w:t>
      </w:r>
    </w:p>
    <w:p w:rsidR="0089376E" w:rsidRDefault="0089376E"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1</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Instruir seus empregados quanto à necessidade de acatar as Normas Internas do </w:t>
      </w:r>
      <w:r w:rsidR="0089376E">
        <w:rPr>
          <w:rFonts w:ascii="Arial" w:hAnsi="Arial" w:cs="Arial"/>
          <w:sz w:val="20"/>
          <w:szCs w:val="20"/>
        </w:rPr>
        <w:t>Contratante</w:t>
      </w:r>
      <w:r w:rsidRPr="000353AD">
        <w:rPr>
          <w:rFonts w:ascii="Arial" w:hAnsi="Arial" w:cs="Arial"/>
          <w:sz w:val="20"/>
          <w:szCs w:val="20"/>
        </w:rPr>
        <w:t>;</w:t>
      </w:r>
    </w:p>
    <w:p w:rsidR="0089376E" w:rsidRDefault="0089376E"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2</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Instruir seus empregados a respeito das atividades a serem desempenhadas, alertando-os a não executarem atividades não abrangidas pelo contrato, devendo o </w:t>
      </w:r>
      <w:r w:rsidR="00AA2C6C">
        <w:rPr>
          <w:rFonts w:ascii="Arial" w:hAnsi="Arial" w:cs="Arial"/>
          <w:sz w:val="20"/>
          <w:szCs w:val="20"/>
        </w:rPr>
        <w:t>Contratado</w:t>
      </w:r>
      <w:r w:rsidRPr="000353AD">
        <w:rPr>
          <w:rFonts w:ascii="Arial" w:hAnsi="Arial" w:cs="Arial"/>
          <w:sz w:val="20"/>
          <w:szCs w:val="20"/>
        </w:rPr>
        <w:t xml:space="preserve"> relatar ao </w:t>
      </w:r>
      <w:r w:rsidR="0089376E">
        <w:rPr>
          <w:rFonts w:ascii="Arial" w:hAnsi="Arial" w:cs="Arial"/>
          <w:sz w:val="20"/>
          <w:szCs w:val="20"/>
        </w:rPr>
        <w:t>Contratante</w:t>
      </w:r>
      <w:r w:rsidRPr="000353AD">
        <w:rPr>
          <w:rFonts w:ascii="Arial" w:hAnsi="Arial" w:cs="Arial"/>
          <w:sz w:val="20"/>
          <w:szCs w:val="20"/>
        </w:rPr>
        <w:t xml:space="preserve"> toda e qualquer ocorrência neste sentido, a fim de evitar desvio de função;</w:t>
      </w:r>
    </w:p>
    <w:p w:rsidR="0089376E" w:rsidRDefault="0089376E"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3</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Instruir os seus empregados, quanto à prevenção de incêndios nas áreas do </w:t>
      </w:r>
      <w:r w:rsidR="0089376E">
        <w:rPr>
          <w:rFonts w:ascii="Arial" w:hAnsi="Arial" w:cs="Arial"/>
          <w:sz w:val="20"/>
          <w:szCs w:val="20"/>
        </w:rPr>
        <w:t>Contratante</w:t>
      </w:r>
      <w:r w:rsidRPr="000353AD">
        <w:rPr>
          <w:rFonts w:ascii="Arial" w:hAnsi="Arial" w:cs="Arial"/>
          <w:sz w:val="20"/>
          <w:szCs w:val="20"/>
        </w:rPr>
        <w:t>;</w:t>
      </w:r>
    </w:p>
    <w:p w:rsidR="0089376E" w:rsidRDefault="0089376E"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4</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Adotar as providências e precauções necessárias, inclusive consulta nos respectivos órgãos, se necessário for, a fim de que não venham a </w:t>
      </w:r>
      <w:proofErr w:type="gramStart"/>
      <w:r w:rsidRPr="000353AD">
        <w:rPr>
          <w:rFonts w:ascii="Arial" w:hAnsi="Arial" w:cs="Arial"/>
          <w:sz w:val="20"/>
          <w:szCs w:val="20"/>
        </w:rPr>
        <w:t>ser</w:t>
      </w:r>
      <w:proofErr w:type="gramEnd"/>
      <w:r w:rsidRPr="000353AD">
        <w:rPr>
          <w:rFonts w:ascii="Arial" w:hAnsi="Arial" w:cs="Arial"/>
          <w:sz w:val="20"/>
          <w:szCs w:val="20"/>
        </w:rPr>
        <w:t xml:space="preserve"> danificadas as redes </w:t>
      </w:r>
      <w:proofErr w:type="spellStart"/>
      <w:r w:rsidRPr="000353AD">
        <w:rPr>
          <w:rFonts w:ascii="Arial" w:hAnsi="Arial" w:cs="Arial"/>
          <w:sz w:val="20"/>
          <w:szCs w:val="20"/>
        </w:rPr>
        <w:t>hidrossanitárias</w:t>
      </w:r>
      <w:proofErr w:type="spellEnd"/>
      <w:r w:rsidRPr="000353AD">
        <w:rPr>
          <w:rFonts w:ascii="Arial" w:hAnsi="Arial" w:cs="Arial"/>
          <w:sz w:val="20"/>
          <w:szCs w:val="20"/>
        </w:rPr>
        <w:t>, elétricas e de comunicação;</w:t>
      </w:r>
    </w:p>
    <w:p w:rsidR="0089376E" w:rsidRDefault="0089376E"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9.4</w:t>
      </w:r>
      <w:r w:rsidR="00CB07C5">
        <w:rPr>
          <w:rFonts w:ascii="Arial" w:hAnsi="Arial" w:cs="Arial"/>
          <w:b/>
          <w:sz w:val="20"/>
          <w:szCs w:val="20"/>
        </w:rPr>
        <w:t>5</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Estar registrada ou inscrita no Conselho Profissional competente, conforme as áreas de atuação previstas no Termo de Referência, em plena validade;</w:t>
      </w:r>
    </w:p>
    <w:p w:rsidR="0089376E" w:rsidRDefault="0089376E" w:rsidP="002C3793">
      <w:pPr>
        <w:jc w:val="both"/>
        <w:rPr>
          <w:rFonts w:ascii="Arial" w:hAnsi="Arial" w:cs="Arial"/>
          <w:sz w:val="20"/>
          <w:szCs w:val="20"/>
        </w:rPr>
      </w:pPr>
    </w:p>
    <w:p w:rsidR="000353AD" w:rsidRDefault="000353AD" w:rsidP="002C3793">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46</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Obter junto aos órgãos competentes, conforme o caso, as licenças necessárias e demais documentos e autorizações exigíveis, na forma da legislação aplicável;</w:t>
      </w:r>
    </w:p>
    <w:p w:rsidR="00F47206" w:rsidRDefault="00F47206" w:rsidP="002C3793">
      <w:pPr>
        <w:ind w:firstLine="708"/>
        <w:jc w:val="both"/>
        <w:rPr>
          <w:rFonts w:ascii="Arial" w:hAnsi="Arial" w:cs="Arial"/>
          <w:sz w:val="20"/>
          <w:szCs w:val="20"/>
        </w:rPr>
      </w:pPr>
    </w:p>
    <w:p w:rsidR="000353AD" w:rsidRDefault="000353AD" w:rsidP="002C3793">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47</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rsidR="00E710B2" w:rsidRPr="000353AD" w:rsidRDefault="00E710B2" w:rsidP="002C3793">
      <w:pPr>
        <w:ind w:firstLine="708"/>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48</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Utilizar somente matéria-prima florestal procedente, nos termos do artigo 11 do Decreto n° 5.975, de 2006, de: </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.1.</w:t>
      </w:r>
      <w:r w:rsidR="00B30C45">
        <w:rPr>
          <w:rFonts w:ascii="Arial" w:hAnsi="Arial" w:cs="Arial"/>
          <w:sz w:val="20"/>
          <w:szCs w:val="20"/>
        </w:rPr>
        <w:t xml:space="preserve"> </w:t>
      </w:r>
      <w:proofErr w:type="gramStart"/>
      <w:r w:rsidRPr="000353AD">
        <w:rPr>
          <w:rFonts w:ascii="Arial" w:hAnsi="Arial" w:cs="Arial"/>
          <w:sz w:val="20"/>
          <w:szCs w:val="20"/>
        </w:rPr>
        <w:t>manejo</w:t>
      </w:r>
      <w:proofErr w:type="gramEnd"/>
      <w:r w:rsidRPr="000353AD">
        <w:rPr>
          <w:rFonts w:ascii="Arial" w:hAnsi="Arial" w:cs="Arial"/>
          <w:sz w:val="20"/>
          <w:szCs w:val="20"/>
        </w:rPr>
        <w:t xml:space="preserve"> florestal, realizado por meio de Plano de Manejo Florestal Sustentável - PMFS devidamente aprovado pelo órgão competente do Sistema Nacional do Meio Ambiente - SISNAMA;</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.2.</w:t>
      </w:r>
      <w:r w:rsidR="00B30C45">
        <w:rPr>
          <w:rFonts w:ascii="Arial" w:hAnsi="Arial" w:cs="Arial"/>
          <w:sz w:val="20"/>
          <w:szCs w:val="20"/>
        </w:rPr>
        <w:t xml:space="preserve"> </w:t>
      </w:r>
      <w:proofErr w:type="gramStart"/>
      <w:r w:rsidRPr="000353AD">
        <w:rPr>
          <w:rFonts w:ascii="Arial" w:hAnsi="Arial" w:cs="Arial"/>
          <w:sz w:val="20"/>
          <w:szCs w:val="20"/>
        </w:rPr>
        <w:t>supressão</w:t>
      </w:r>
      <w:proofErr w:type="gramEnd"/>
      <w:r w:rsidRPr="000353AD">
        <w:rPr>
          <w:rFonts w:ascii="Arial" w:hAnsi="Arial" w:cs="Arial"/>
          <w:sz w:val="20"/>
          <w:szCs w:val="20"/>
        </w:rPr>
        <w:t xml:space="preserve"> da vegetação natural, devidamente autorizada pelo órgão competente do Sistema Nacional do Meio Ambiente - SISNAMA; </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.3.</w:t>
      </w:r>
      <w:r w:rsidR="00B30C45">
        <w:rPr>
          <w:rFonts w:ascii="Arial" w:hAnsi="Arial" w:cs="Arial"/>
          <w:sz w:val="20"/>
          <w:szCs w:val="20"/>
        </w:rPr>
        <w:t xml:space="preserve"> </w:t>
      </w:r>
      <w:proofErr w:type="gramStart"/>
      <w:r w:rsidRPr="000353AD">
        <w:rPr>
          <w:rFonts w:ascii="Arial" w:hAnsi="Arial" w:cs="Arial"/>
          <w:sz w:val="20"/>
          <w:szCs w:val="20"/>
        </w:rPr>
        <w:t>florestas</w:t>
      </w:r>
      <w:proofErr w:type="gramEnd"/>
      <w:r w:rsidRPr="000353AD">
        <w:rPr>
          <w:rFonts w:ascii="Arial" w:hAnsi="Arial" w:cs="Arial"/>
          <w:sz w:val="20"/>
          <w:szCs w:val="20"/>
        </w:rPr>
        <w:t xml:space="preserve"> plantadas; e </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w:t>
      </w:r>
      <w:r w:rsidR="00CB07C5">
        <w:rPr>
          <w:rFonts w:ascii="Arial" w:hAnsi="Arial" w:cs="Arial"/>
          <w:b/>
          <w:sz w:val="20"/>
          <w:szCs w:val="20"/>
        </w:rPr>
        <w:t>49</w:t>
      </w:r>
      <w:r w:rsidRPr="005402CA">
        <w:rPr>
          <w:rFonts w:ascii="Arial" w:hAnsi="Arial" w:cs="Arial"/>
          <w:b/>
          <w:sz w:val="20"/>
          <w:szCs w:val="20"/>
        </w:rPr>
        <w:t>.4.</w:t>
      </w:r>
      <w:r w:rsidR="00B30C45">
        <w:rPr>
          <w:rFonts w:ascii="Arial" w:hAnsi="Arial" w:cs="Arial"/>
          <w:sz w:val="20"/>
          <w:szCs w:val="20"/>
        </w:rPr>
        <w:t xml:space="preserve"> </w:t>
      </w:r>
      <w:proofErr w:type="gramStart"/>
      <w:r w:rsidRPr="000353AD">
        <w:rPr>
          <w:rFonts w:ascii="Arial" w:hAnsi="Arial" w:cs="Arial"/>
          <w:sz w:val="20"/>
          <w:szCs w:val="20"/>
        </w:rPr>
        <w:t>outras</w:t>
      </w:r>
      <w:proofErr w:type="gramEnd"/>
      <w:r w:rsidRPr="000353AD">
        <w:rPr>
          <w:rFonts w:ascii="Arial" w:hAnsi="Arial" w:cs="Arial"/>
          <w:sz w:val="20"/>
          <w:szCs w:val="20"/>
        </w:rPr>
        <w:t xml:space="preserve"> fontes de biomassa florestal, definidas em normas específicas do órgão ambiental competente.</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w:t>
      </w:r>
      <w:r w:rsidR="00B30C45">
        <w:rPr>
          <w:rFonts w:ascii="Arial" w:hAnsi="Arial" w:cs="Arial"/>
          <w:sz w:val="20"/>
          <w:szCs w:val="20"/>
        </w:rPr>
        <w:t xml:space="preserve"> </w:t>
      </w:r>
      <w:r w:rsidRPr="000353AD">
        <w:rPr>
          <w:rFonts w:ascii="Arial" w:hAnsi="Arial" w:cs="Arial"/>
          <w:sz w:val="20"/>
          <w:szCs w:val="20"/>
        </w:rPr>
        <w:t xml:space="preserve">Comprovar a procedência legal dos produtos ou subprodutos florestais utilizados em cada etapa da execução contratual, nos termos do artigo 4°, inciso IX, da Instrução Normativa SLTI/MP n° 1, de 19/01/2010, por ocasião da respectiva medição, mediante a apresentação dos seguintes documentos, conforme o caso: </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.1.</w:t>
      </w:r>
      <w:r w:rsidR="00B30C45">
        <w:rPr>
          <w:rFonts w:ascii="Arial" w:hAnsi="Arial" w:cs="Arial"/>
          <w:sz w:val="20"/>
          <w:szCs w:val="20"/>
        </w:rPr>
        <w:t xml:space="preserve"> </w:t>
      </w:r>
      <w:r w:rsidRPr="000353AD">
        <w:rPr>
          <w:rFonts w:ascii="Arial" w:hAnsi="Arial" w:cs="Arial"/>
          <w:sz w:val="20"/>
          <w:szCs w:val="20"/>
        </w:rPr>
        <w:t xml:space="preserve">Cópias autenticadas das notas fiscais de aquisição dos produtos ou subprodutos florestais; </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.2.</w:t>
      </w:r>
      <w:r w:rsidR="00B30C45">
        <w:rPr>
          <w:rFonts w:ascii="Arial" w:hAnsi="Arial" w:cs="Arial"/>
          <w:sz w:val="20"/>
          <w:szCs w:val="20"/>
        </w:rPr>
        <w:t xml:space="preserve"> </w:t>
      </w:r>
      <w:r w:rsidRPr="000353AD">
        <w:rPr>
          <w:rFonts w:ascii="Arial" w:hAnsi="Arial" w:cs="Arial"/>
          <w:sz w:val="20"/>
          <w:szCs w:val="20"/>
        </w:rPr>
        <w:t>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artigo 17, inciso II, da Lei n° 6.938, de 1981, e legislação correlata;</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.3.</w:t>
      </w:r>
      <w:r w:rsidR="00B30C45">
        <w:rPr>
          <w:rFonts w:ascii="Arial" w:hAnsi="Arial" w:cs="Arial"/>
          <w:sz w:val="20"/>
          <w:szCs w:val="20"/>
        </w:rPr>
        <w:t xml:space="preserve"> </w:t>
      </w:r>
      <w:r w:rsidRPr="000353AD">
        <w:rPr>
          <w:rFonts w:ascii="Arial" w:hAnsi="Arial" w:cs="Arial"/>
          <w:sz w:val="20"/>
          <w:szCs w:val="20"/>
        </w:rPr>
        <w:t xml:space="preserve">Documento de Origem Florestal – DOF, instituído pela Portaria n° 253, de 18/08/2006, do Ministério do Meio Ambiente, e Instrução Normativa IBAMA n° 21, de 24/12/2014, quando se tratar de produtos ou subprodutos florestais de origem nativa cujo transporte e armazenamento exijam a emissão de tal licença obrigatória; </w:t>
      </w:r>
      <w:proofErr w:type="gramStart"/>
      <w:r w:rsidRPr="000353AD">
        <w:rPr>
          <w:rFonts w:ascii="Arial" w:hAnsi="Arial" w:cs="Arial"/>
          <w:sz w:val="20"/>
          <w:szCs w:val="20"/>
        </w:rPr>
        <w:t>e</w:t>
      </w:r>
      <w:proofErr w:type="gramEnd"/>
    </w:p>
    <w:p w:rsidR="005402CA" w:rsidRDefault="005402CA" w:rsidP="002C3793">
      <w:pPr>
        <w:ind w:firstLine="708"/>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0</w:t>
      </w:r>
      <w:r w:rsidRPr="005402CA">
        <w:rPr>
          <w:rFonts w:ascii="Arial" w:hAnsi="Arial" w:cs="Arial"/>
          <w:b/>
          <w:sz w:val="20"/>
          <w:szCs w:val="20"/>
        </w:rPr>
        <w:t>.4.</w:t>
      </w:r>
      <w:r w:rsidR="00B30C45">
        <w:rPr>
          <w:rFonts w:ascii="Arial" w:hAnsi="Arial" w:cs="Arial"/>
          <w:sz w:val="20"/>
          <w:szCs w:val="20"/>
        </w:rPr>
        <w:t xml:space="preserve"> </w:t>
      </w:r>
      <w:r w:rsidRPr="000353AD">
        <w:rPr>
          <w:rFonts w:ascii="Arial" w:hAnsi="Arial" w:cs="Arial"/>
          <w:sz w:val="20"/>
          <w:szCs w:val="20"/>
        </w:rPr>
        <w:t xml:space="preserve">Caso os produtos ou subprodutos florestais utilizados na execução contratual tenham origem em Estado que possua documento de controle próprio, o </w:t>
      </w:r>
      <w:r w:rsidR="00AA2C6C">
        <w:rPr>
          <w:rFonts w:ascii="Arial" w:hAnsi="Arial" w:cs="Arial"/>
          <w:sz w:val="20"/>
          <w:szCs w:val="20"/>
        </w:rPr>
        <w:t>Contratado</w:t>
      </w:r>
      <w:r w:rsidRPr="000353AD">
        <w:rPr>
          <w:rFonts w:ascii="Arial" w:hAnsi="Arial" w:cs="Arial"/>
          <w:sz w:val="20"/>
          <w:szCs w:val="20"/>
        </w:rPr>
        <w:t xml:space="preserve"> deverá apresentá-lo, em complementação ao DOF, a fim de demonstrar a regularidade do transporte e armazenamento nos limites do território estadual.</w:t>
      </w:r>
    </w:p>
    <w:p w:rsidR="00850A40" w:rsidRDefault="00850A40" w:rsidP="002C3793">
      <w:pPr>
        <w:jc w:val="both"/>
        <w:rPr>
          <w:rFonts w:ascii="Arial" w:hAnsi="Arial" w:cs="Arial"/>
          <w:sz w:val="20"/>
          <w:szCs w:val="20"/>
        </w:rPr>
      </w:pPr>
    </w:p>
    <w:p w:rsid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Observar as diretrizes, critérios e procedimentos para a gestão dos resíduos da construção civil estabelecidos na Resolução nº 307, de 05/07/2002, com as alterações posteriores, do Conselho Nacional de Meio Ambiente - CONAMA, conforme artigo 4°, §§ 2° e 3°, da Instrução Normativa SLTI/MP n° 1, de 2010, nos seguintes termos:</w:t>
      </w:r>
    </w:p>
    <w:p w:rsidR="000E61D2" w:rsidRPr="000353AD" w:rsidRDefault="000E61D2" w:rsidP="002C3793">
      <w:pPr>
        <w:ind w:firstLine="708"/>
        <w:jc w:val="both"/>
        <w:rPr>
          <w:rFonts w:ascii="Arial" w:hAnsi="Arial" w:cs="Arial"/>
          <w:sz w:val="20"/>
          <w:szCs w:val="20"/>
        </w:rPr>
      </w:pPr>
    </w:p>
    <w:p w:rsid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.1.</w:t>
      </w:r>
      <w:r w:rsidR="005D7DC5">
        <w:rPr>
          <w:rFonts w:ascii="Arial" w:hAnsi="Arial" w:cs="Arial"/>
          <w:sz w:val="20"/>
          <w:szCs w:val="20"/>
        </w:rPr>
        <w:t xml:space="preserve"> </w:t>
      </w:r>
      <w:r w:rsidRPr="000353AD">
        <w:rPr>
          <w:rFonts w:ascii="Arial" w:hAnsi="Arial" w:cs="Arial"/>
          <w:sz w:val="20"/>
          <w:szCs w:val="20"/>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rsidR="00422056" w:rsidRPr="000353AD" w:rsidRDefault="00422056" w:rsidP="002C3793">
      <w:pPr>
        <w:ind w:firstLine="708"/>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.2.</w:t>
      </w:r>
      <w:r w:rsidR="005D7DC5">
        <w:rPr>
          <w:rFonts w:ascii="Arial" w:hAnsi="Arial" w:cs="Arial"/>
          <w:sz w:val="20"/>
          <w:szCs w:val="20"/>
        </w:rPr>
        <w:t xml:space="preserve"> </w:t>
      </w:r>
      <w:r w:rsidRPr="000353AD">
        <w:rPr>
          <w:rFonts w:ascii="Arial" w:hAnsi="Arial" w:cs="Arial"/>
          <w:sz w:val="20"/>
          <w:szCs w:val="20"/>
        </w:rPr>
        <w:t xml:space="preserve">Nos termos dos artigos 3° e 10° da Resolução CONAMA n° 307, de 2002, o </w:t>
      </w:r>
      <w:r w:rsidR="00AA2C6C">
        <w:rPr>
          <w:rFonts w:ascii="Arial" w:hAnsi="Arial" w:cs="Arial"/>
          <w:sz w:val="20"/>
          <w:szCs w:val="20"/>
        </w:rPr>
        <w:t>Contratado</w:t>
      </w:r>
      <w:r w:rsidRPr="000353AD">
        <w:rPr>
          <w:rFonts w:ascii="Arial" w:hAnsi="Arial" w:cs="Arial"/>
          <w:sz w:val="20"/>
          <w:szCs w:val="20"/>
        </w:rPr>
        <w:t xml:space="preserve"> deverá providenciar a destinação ambientalmente adequada dos resíduos da construção civil originários da contratação, obedecendo, no que </w:t>
      </w:r>
      <w:proofErr w:type="gramStart"/>
      <w:r w:rsidRPr="000353AD">
        <w:rPr>
          <w:rFonts w:ascii="Arial" w:hAnsi="Arial" w:cs="Arial"/>
          <w:sz w:val="20"/>
          <w:szCs w:val="20"/>
        </w:rPr>
        <w:t>couber,</w:t>
      </w:r>
      <w:proofErr w:type="gramEnd"/>
      <w:r w:rsidRPr="000353AD">
        <w:rPr>
          <w:rFonts w:ascii="Arial" w:hAnsi="Arial" w:cs="Arial"/>
          <w:sz w:val="20"/>
          <w:szCs w:val="20"/>
        </w:rPr>
        <w:t xml:space="preserve"> aos seguintes procedimentos:</w:t>
      </w:r>
    </w:p>
    <w:p w:rsidR="00850A40" w:rsidRDefault="00850A40" w:rsidP="002C3793">
      <w:pPr>
        <w:ind w:firstLine="708"/>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.2.1.</w:t>
      </w:r>
      <w:r w:rsidR="005D7DC5">
        <w:rPr>
          <w:rFonts w:ascii="Arial" w:hAnsi="Arial" w:cs="Arial"/>
          <w:sz w:val="20"/>
          <w:szCs w:val="20"/>
        </w:rPr>
        <w:t xml:space="preserve"> </w:t>
      </w:r>
      <w:proofErr w:type="gramStart"/>
      <w:r w:rsidRPr="000353AD">
        <w:rPr>
          <w:rFonts w:ascii="Arial" w:hAnsi="Arial" w:cs="Arial"/>
          <w:sz w:val="20"/>
          <w:szCs w:val="20"/>
        </w:rPr>
        <w:t>resíduos</w:t>
      </w:r>
      <w:proofErr w:type="gramEnd"/>
      <w:r w:rsidRPr="000353AD">
        <w:rPr>
          <w:rFonts w:ascii="Arial" w:hAnsi="Arial" w:cs="Arial"/>
          <w:sz w:val="20"/>
          <w:szCs w:val="20"/>
        </w:rPr>
        <w:t xml:space="preserve"> Classe A (reutilizáveis ou recicláveis como agregados): deverão ser reutilizados ou reciclados na forma de agregados, ou encaminhados a aterros de resíduos classe A de preservação de material para usos futuros. </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.2.2.</w:t>
      </w:r>
      <w:r w:rsidR="005D7DC5">
        <w:rPr>
          <w:rFonts w:ascii="Arial" w:hAnsi="Arial" w:cs="Arial"/>
          <w:sz w:val="20"/>
          <w:szCs w:val="20"/>
        </w:rPr>
        <w:t xml:space="preserve"> </w:t>
      </w:r>
      <w:proofErr w:type="gramStart"/>
      <w:r w:rsidRPr="000353AD">
        <w:rPr>
          <w:rFonts w:ascii="Arial" w:hAnsi="Arial" w:cs="Arial"/>
          <w:sz w:val="20"/>
          <w:szCs w:val="20"/>
        </w:rPr>
        <w:t>resíduos</w:t>
      </w:r>
      <w:proofErr w:type="gramEnd"/>
      <w:r w:rsidRPr="000353AD">
        <w:rPr>
          <w:rFonts w:ascii="Arial" w:hAnsi="Arial" w:cs="Arial"/>
          <w:sz w:val="20"/>
          <w:szCs w:val="20"/>
        </w:rPr>
        <w:t xml:space="preserve"> Classe B (recicláveis para outras destinações): deverão ser reutilizados, reciclados ou encaminhados a áreas de armazenamento temporário, sendo dispostos de modo a permitir a sua utilização ou reciclagem futura.</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.2.3.</w:t>
      </w:r>
      <w:r w:rsidR="005D7DC5">
        <w:rPr>
          <w:rFonts w:ascii="Arial" w:hAnsi="Arial" w:cs="Arial"/>
          <w:sz w:val="20"/>
          <w:szCs w:val="20"/>
        </w:rPr>
        <w:t xml:space="preserve"> </w:t>
      </w:r>
      <w:proofErr w:type="gramStart"/>
      <w:r w:rsidRPr="000353AD">
        <w:rPr>
          <w:rFonts w:ascii="Arial" w:hAnsi="Arial" w:cs="Arial"/>
          <w:sz w:val="20"/>
          <w:szCs w:val="20"/>
        </w:rPr>
        <w:t>resíduos</w:t>
      </w:r>
      <w:proofErr w:type="gramEnd"/>
      <w:r w:rsidRPr="000353AD">
        <w:rPr>
          <w:rFonts w:ascii="Arial" w:hAnsi="Arial" w:cs="Arial"/>
          <w:sz w:val="20"/>
          <w:szCs w:val="20"/>
        </w:rPr>
        <w:t xml:space="preserve"> Classe C (para os quais não foram desenvolvidas tecnologias ou aplicações economicamente viáveis que permitam a sua reciclagem/recuperação): deverão ser armazenados, transportados e destinados em conformidade com as normas técnicas específicas.</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CB07C5">
        <w:rPr>
          <w:rFonts w:ascii="Arial" w:hAnsi="Arial" w:cs="Arial"/>
          <w:b/>
          <w:sz w:val="20"/>
          <w:szCs w:val="20"/>
        </w:rPr>
        <w:t>1</w:t>
      </w:r>
      <w:r w:rsidRPr="005402CA">
        <w:rPr>
          <w:rFonts w:ascii="Arial" w:hAnsi="Arial" w:cs="Arial"/>
          <w:b/>
          <w:sz w:val="20"/>
          <w:szCs w:val="20"/>
        </w:rPr>
        <w:t>.2.4.</w:t>
      </w:r>
      <w:r w:rsidR="005D7DC5">
        <w:rPr>
          <w:rFonts w:ascii="Arial" w:hAnsi="Arial" w:cs="Arial"/>
          <w:sz w:val="20"/>
          <w:szCs w:val="20"/>
        </w:rPr>
        <w:t xml:space="preserve"> </w:t>
      </w:r>
      <w:proofErr w:type="gramStart"/>
      <w:r w:rsidRPr="000353AD">
        <w:rPr>
          <w:rFonts w:ascii="Arial" w:hAnsi="Arial" w:cs="Arial"/>
          <w:sz w:val="20"/>
          <w:szCs w:val="20"/>
        </w:rPr>
        <w:t>resíduos</w:t>
      </w:r>
      <w:proofErr w:type="gramEnd"/>
      <w:r w:rsidRPr="000353AD">
        <w:rPr>
          <w:rFonts w:ascii="Arial" w:hAnsi="Arial" w:cs="Arial"/>
          <w:sz w:val="20"/>
          <w:szCs w:val="20"/>
        </w:rPr>
        <w:t xml:space="preserve"> Classe D (perigosos, contaminados ou prejudiciais à saúde): deverão ser armazenados, transportados, reutilizados e destinados em conformidade com as normas técnicas específicas.</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1</w:t>
      </w:r>
      <w:r w:rsidRPr="005402CA">
        <w:rPr>
          <w:rFonts w:ascii="Arial" w:hAnsi="Arial" w:cs="Arial"/>
          <w:b/>
          <w:sz w:val="20"/>
          <w:szCs w:val="20"/>
        </w:rPr>
        <w:t>.3.</w:t>
      </w:r>
      <w:r w:rsidR="005D7DC5">
        <w:rPr>
          <w:rFonts w:ascii="Arial" w:hAnsi="Arial" w:cs="Arial"/>
          <w:sz w:val="20"/>
          <w:szCs w:val="20"/>
        </w:rPr>
        <w:t xml:space="preserve"> </w:t>
      </w:r>
      <w:r w:rsidRPr="000353AD">
        <w:rPr>
          <w:rFonts w:ascii="Arial" w:hAnsi="Arial" w:cs="Arial"/>
          <w:sz w:val="20"/>
          <w:szCs w:val="20"/>
        </w:rPr>
        <w:t xml:space="preserve">Em nenhuma hipótese o </w:t>
      </w:r>
      <w:r w:rsidR="00AA2C6C">
        <w:rPr>
          <w:rFonts w:ascii="Arial" w:hAnsi="Arial" w:cs="Arial"/>
          <w:sz w:val="20"/>
          <w:szCs w:val="20"/>
        </w:rPr>
        <w:t>Contratado</w:t>
      </w:r>
      <w:r w:rsidRPr="000353AD">
        <w:rPr>
          <w:rFonts w:ascii="Arial" w:hAnsi="Arial" w:cs="Arial"/>
          <w:sz w:val="20"/>
          <w:szCs w:val="20"/>
        </w:rPr>
        <w:t xml:space="preserve"> poderá dispor os resíduos originários da contratação em aterros de resíduos sólidos urbanos, áreas de “bota fora”, encostas, corpos d´água, lotes vagos e áreas protegidas por Lei, bem como em áreas não licenciadas.</w:t>
      </w:r>
      <w:r w:rsidRPr="000353AD">
        <w:rPr>
          <w:rFonts w:ascii="Arial" w:hAnsi="Arial" w:cs="Arial"/>
          <w:sz w:val="20"/>
          <w:szCs w:val="20"/>
        </w:rPr>
        <w:cr/>
      </w: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1</w:t>
      </w:r>
      <w:r w:rsidRPr="005402CA">
        <w:rPr>
          <w:rFonts w:ascii="Arial" w:hAnsi="Arial" w:cs="Arial"/>
          <w:b/>
          <w:sz w:val="20"/>
          <w:szCs w:val="20"/>
        </w:rPr>
        <w:t>.4.</w:t>
      </w:r>
      <w:r w:rsidR="005D7DC5">
        <w:rPr>
          <w:rFonts w:ascii="Arial" w:hAnsi="Arial" w:cs="Arial"/>
          <w:sz w:val="20"/>
          <w:szCs w:val="20"/>
        </w:rPr>
        <w:t xml:space="preserve"> </w:t>
      </w:r>
      <w:r w:rsidRPr="000353AD">
        <w:rPr>
          <w:rFonts w:ascii="Arial" w:hAnsi="Arial" w:cs="Arial"/>
          <w:sz w:val="20"/>
          <w:szCs w:val="20"/>
        </w:rPr>
        <w:t xml:space="preserve">Para fins de fiscalização do fiel cumprimento do Programa Municipal de Gerenciamento de Resíduos da Construção Civil, ou do Projeto de Gerenciamento de Resíduos da Construção Civil, conforme o caso, o </w:t>
      </w:r>
      <w:r w:rsidR="00AA2C6C">
        <w:rPr>
          <w:rFonts w:ascii="Arial" w:hAnsi="Arial" w:cs="Arial"/>
          <w:sz w:val="20"/>
          <w:szCs w:val="20"/>
        </w:rPr>
        <w:t>Contratado</w:t>
      </w:r>
      <w:r w:rsidRPr="000353AD">
        <w:rPr>
          <w:rFonts w:ascii="Arial" w:hAnsi="Arial" w:cs="Arial"/>
          <w:sz w:val="20"/>
          <w:szCs w:val="20"/>
        </w:rPr>
        <w:t xml:space="preserve"> comprovará, </w:t>
      </w:r>
      <w:proofErr w:type="gramStart"/>
      <w:r w:rsidRPr="000353AD">
        <w:rPr>
          <w:rFonts w:ascii="Arial" w:hAnsi="Arial" w:cs="Arial"/>
          <w:sz w:val="20"/>
          <w:szCs w:val="20"/>
        </w:rPr>
        <w:t>sob pena</w:t>
      </w:r>
      <w:proofErr w:type="gramEnd"/>
      <w:r w:rsidRPr="000353AD">
        <w:rPr>
          <w:rFonts w:ascii="Arial" w:hAnsi="Arial" w:cs="Arial"/>
          <w:sz w:val="20"/>
          <w:szCs w:val="20"/>
        </w:rPr>
        <w:t xml:space="preserve"> de multa, que todos os resíduos removidos estão acompanhados de Controle de Transporte de Resíduos, em conformidade com as normas da Agência Brasileira de Normas Técnicas </w:t>
      </w:r>
      <w:r w:rsidR="005010AB">
        <w:rPr>
          <w:rFonts w:ascii="Arial" w:hAnsi="Arial" w:cs="Arial"/>
          <w:sz w:val="20"/>
          <w:szCs w:val="20"/>
        </w:rPr>
        <w:t>(</w:t>
      </w:r>
      <w:r w:rsidRPr="000353AD">
        <w:rPr>
          <w:rFonts w:ascii="Arial" w:hAnsi="Arial" w:cs="Arial"/>
          <w:sz w:val="20"/>
          <w:szCs w:val="20"/>
        </w:rPr>
        <w:t>ABNT</w:t>
      </w:r>
      <w:r w:rsidR="005010AB">
        <w:rPr>
          <w:rFonts w:ascii="Arial" w:hAnsi="Arial" w:cs="Arial"/>
          <w:sz w:val="20"/>
          <w:szCs w:val="20"/>
        </w:rPr>
        <w:t>)</w:t>
      </w:r>
      <w:r w:rsidRPr="000353AD">
        <w:rPr>
          <w:rFonts w:ascii="Arial" w:hAnsi="Arial" w:cs="Arial"/>
          <w:sz w:val="20"/>
          <w:szCs w:val="20"/>
        </w:rPr>
        <w:t xml:space="preserve">, ABNT NBR </w:t>
      </w:r>
      <w:proofErr w:type="spellStart"/>
      <w:r w:rsidRPr="000353AD">
        <w:rPr>
          <w:rFonts w:ascii="Arial" w:hAnsi="Arial" w:cs="Arial"/>
          <w:sz w:val="20"/>
          <w:szCs w:val="20"/>
        </w:rPr>
        <w:t>ns</w:t>
      </w:r>
      <w:proofErr w:type="spellEnd"/>
      <w:r w:rsidRPr="000353AD">
        <w:rPr>
          <w:rFonts w:ascii="Arial" w:hAnsi="Arial" w:cs="Arial"/>
          <w:sz w:val="20"/>
          <w:szCs w:val="20"/>
        </w:rPr>
        <w:t>. 15.112, 15.113, 15.114, 15.115 e 15.116, de 2004.</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2</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Observar as seguintes diretrizes de caráter ambiental:</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2</w:t>
      </w:r>
      <w:r w:rsidRPr="005402CA">
        <w:rPr>
          <w:rFonts w:ascii="Arial" w:hAnsi="Arial" w:cs="Arial"/>
          <w:b/>
          <w:sz w:val="20"/>
          <w:szCs w:val="20"/>
        </w:rPr>
        <w:t>.1.</w:t>
      </w:r>
      <w:r w:rsidR="005D7DC5">
        <w:rPr>
          <w:rFonts w:ascii="Arial" w:hAnsi="Arial" w:cs="Arial"/>
          <w:sz w:val="20"/>
          <w:szCs w:val="20"/>
        </w:rPr>
        <w:t xml:space="preserve"> </w:t>
      </w:r>
      <w:r w:rsidRPr="000353AD">
        <w:rPr>
          <w:rFonts w:ascii="Arial" w:hAnsi="Arial" w:cs="Arial"/>
          <w:sz w:val="20"/>
          <w:szCs w:val="20"/>
        </w:rPr>
        <w:t>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2006, e legislação correlata, de acordo com o poluente e o tipo de fonte.</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2</w:t>
      </w:r>
      <w:r w:rsidRPr="005402CA">
        <w:rPr>
          <w:rFonts w:ascii="Arial" w:hAnsi="Arial" w:cs="Arial"/>
          <w:b/>
          <w:sz w:val="20"/>
          <w:szCs w:val="20"/>
        </w:rPr>
        <w:t>.2.</w:t>
      </w:r>
      <w:r w:rsidR="005D7DC5">
        <w:rPr>
          <w:rFonts w:ascii="Arial" w:hAnsi="Arial" w:cs="Arial"/>
          <w:sz w:val="20"/>
          <w:szCs w:val="20"/>
        </w:rPr>
        <w:t xml:space="preserve"> </w:t>
      </w:r>
      <w:r w:rsidRPr="000353AD">
        <w:rPr>
          <w:rFonts w:ascii="Arial" w:hAnsi="Arial" w:cs="Arial"/>
          <w:sz w:val="20"/>
          <w:szCs w:val="20"/>
        </w:rPr>
        <w:t>Na execução contratual, conforme o caso, a emissão de ruídos não poderá ultrapassar os níveis considerados aceitáveis pela Norma NBR-</w:t>
      </w:r>
      <w:proofErr w:type="gramStart"/>
      <w:r w:rsidRPr="000353AD">
        <w:rPr>
          <w:rFonts w:ascii="Arial" w:hAnsi="Arial" w:cs="Arial"/>
          <w:sz w:val="20"/>
          <w:szCs w:val="20"/>
        </w:rPr>
        <w:t>10.151 - Avaliação</w:t>
      </w:r>
      <w:proofErr w:type="gramEnd"/>
      <w:r w:rsidRPr="000353AD">
        <w:rPr>
          <w:rFonts w:ascii="Arial" w:hAnsi="Arial" w:cs="Arial"/>
          <w:sz w:val="20"/>
          <w:szCs w:val="20"/>
        </w:rPr>
        <w:t xml:space="preserve">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1990, e legislação correlata.</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3</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Nos termos do artigo 4°, § 3°, da Instrução Normativa SLTI/MP n° 1, de 2010,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4</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 xml:space="preserve">Responder por qualquer acidente de trabalho na execução dos serviços, por uso indevido de patentes registradas em nome de terceiros, por danos resultantes de defeitos ou incorreções dos serviços ou dos bens do </w:t>
      </w:r>
      <w:r w:rsidR="0089376E">
        <w:rPr>
          <w:rFonts w:ascii="Arial" w:hAnsi="Arial" w:cs="Arial"/>
          <w:sz w:val="20"/>
          <w:szCs w:val="20"/>
        </w:rPr>
        <w:t>Contratante</w:t>
      </w:r>
      <w:r w:rsidRPr="000353AD">
        <w:rPr>
          <w:rFonts w:ascii="Arial" w:hAnsi="Arial" w:cs="Arial"/>
          <w:sz w:val="20"/>
          <w:szCs w:val="20"/>
        </w:rPr>
        <w:t>, de seus funcionários ou de terceiros, ainda que ocorridos em via pública junto ao serviço de engenharia.</w:t>
      </w:r>
    </w:p>
    <w:p w:rsidR="00850A40" w:rsidRDefault="00850A40" w:rsidP="002C3793">
      <w:pPr>
        <w:jc w:val="both"/>
        <w:rPr>
          <w:rFonts w:ascii="Arial" w:hAnsi="Arial" w:cs="Arial"/>
          <w:sz w:val="20"/>
          <w:szCs w:val="20"/>
        </w:rPr>
      </w:pPr>
    </w:p>
    <w:p w:rsidR="000353AD" w:rsidRPr="000353AD" w:rsidRDefault="000353AD" w:rsidP="002C3793">
      <w:pPr>
        <w:ind w:firstLine="708"/>
        <w:jc w:val="both"/>
        <w:rPr>
          <w:rFonts w:ascii="Arial" w:hAnsi="Arial" w:cs="Arial"/>
          <w:sz w:val="20"/>
          <w:szCs w:val="20"/>
        </w:rPr>
      </w:pPr>
      <w:r w:rsidRPr="005402CA">
        <w:rPr>
          <w:rFonts w:ascii="Arial" w:hAnsi="Arial" w:cs="Arial"/>
          <w:b/>
          <w:sz w:val="20"/>
          <w:szCs w:val="20"/>
        </w:rPr>
        <w:t>9.5</w:t>
      </w:r>
      <w:r w:rsidR="00B37CFB">
        <w:rPr>
          <w:rFonts w:ascii="Arial" w:hAnsi="Arial" w:cs="Arial"/>
          <w:b/>
          <w:sz w:val="20"/>
          <w:szCs w:val="20"/>
        </w:rPr>
        <w:t>5</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rsidR="00850A40" w:rsidRDefault="00850A40" w:rsidP="002C3793">
      <w:pPr>
        <w:jc w:val="both"/>
        <w:rPr>
          <w:rFonts w:ascii="Arial" w:hAnsi="Arial" w:cs="Arial"/>
          <w:sz w:val="20"/>
          <w:szCs w:val="20"/>
        </w:rPr>
      </w:pPr>
    </w:p>
    <w:p w:rsidR="000353AD" w:rsidRDefault="000353AD" w:rsidP="002C3793">
      <w:pPr>
        <w:ind w:firstLine="708"/>
        <w:jc w:val="both"/>
        <w:rPr>
          <w:rFonts w:ascii="Arial" w:hAnsi="Arial" w:cs="Arial"/>
          <w:sz w:val="20"/>
          <w:szCs w:val="20"/>
        </w:rPr>
      </w:pPr>
      <w:r w:rsidRPr="005402CA">
        <w:rPr>
          <w:rFonts w:ascii="Arial" w:hAnsi="Arial" w:cs="Arial"/>
          <w:b/>
          <w:sz w:val="20"/>
          <w:szCs w:val="20"/>
        </w:rPr>
        <w:t>9.</w:t>
      </w:r>
      <w:r w:rsidR="00B37CFB">
        <w:rPr>
          <w:rFonts w:ascii="Arial" w:hAnsi="Arial" w:cs="Arial"/>
          <w:b/>
          <w:sz w:val="20"/>
          <w:szCs w:val="20"/>
        </w:rPr>
        <w:t>59</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rsidR="00E710B2" w:rsidRPr="000353AD" w:rsidRDefault="00E710B2" w:rsidP="002C3793">
      <w:pPr>
        <w:ind w:firstLine="708"/>
        <w:jc w:val="both"/>
        <w:rPr>
          <w:rFonts w:ascii="Arial" w:hAnsi="Arial" w:cs="Arial"/>
          <w:sz w:val="20"/>
          <w:szCs w:val="20"/>
        </w:rPr>
      </w:pPr>
    </w:p>
    <w:p w:rsidR="000353AD" w:rsidRDefault="000353AD" w:rsidP="002C3793">
      <w:pPr>
        <w:ind w:firstLine="708"/>
        <w:jc w:val="both"/>
        <w:rPr>
          <w:rFonts w:ascii="Arial" w:hAnsi="Arial" w:cs="Arial"/>
          <w:sz w:val="20"/>
          <w:szCs w:val="20"/>
        </w:rPr>
      </w:pPr>
      <w:r w:rsidRPr="005402CA">
        <w:rPr>
          <w:rFonts w:ascii="Arial" w:hAnsi="Arial" w:cs="Arial"/>
          <w:b/>
          <w:sz w:val="20"/>
          <w:szCs w:val="20"/>
        </w:rPr>
        <w:t>9.6</w:t>
      </w:r>
      <w:r w:rsidR="00B37CFB">
        <w:rPr>
          <w:rFonts w:ascii="Arial" w:hAnsi="Arial" w:cs="Arial"/>
          <w:b/>
          <w:sz w:val="20"/>
          <w:szCs w:val="20"/>
        </w:rPr>
        <w:t>0</w:t>
      </w:r>
      <w:r w:rsidRPr="005402CA">
        <w:rPr>
          <w:rFonts w:ascii="Arial" w:hAnsi="Arial" w:cs="Arial"/>
          <w:b/>
          <w:sz w:val="20"/>
          <w:szCs w:val="20"/>
        </w:rPr>
        <w:t>.</w:t>
      </w:r>
      <w:r w:rsidR="005D7DC5">
        <w:rPr>
          <w:rFonts w:ascii="Arial" w:hAnsi="Arial" w:cs="Arial"/>
          <w:sz w:val="20"/>
          <w:szCs w:val="20"/>
        </w:rPr>
        <w:t xml:space="preserve"> </w:t>
      </w:r>
      <w:r w:rsidRPr="000353AD">
        <w:rPr>
          <w:rFonts w:ascii="Arial" w:hAnsi="Arial" w:cs="Arial"/>
          <w:sz w:val="20"/>
          <w:szCs w:val="20"/>
        </w:rPr>
        <w:t xml:space="preserve">Em se tratando de atividades que envolvam serviços de natureza intelectual, após a assinatura do contrato, o </w:t>
      </w:r>
      <w:r w:rsidR="00AA2C6C">
        <w:rPr>
          <w:rFonts w:ascii="Arial" w:hAnsi="Arial" w:cs="Arial"/>
          <w:sz w:val="20"/>
          <w:szCs w:val="20"/>
        </w:rPr>
        <w:t>Contratado</w:t>
      </w:r>
      <w:r w:rsidRPr="000353AD">
        <w:rPr>
          <w:rFonts w:ascii="Arial" w:hAnsi="Arial" w:cs="Arial"/>
          <w:sz w:val="20"/>
          <w:szCs w:val="20"/>
        </w:rPr>
        <w:t xml:space="preserve">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se </w:t>
      </w:r>
      <w:proofErr w:type="gramStart"/>
      <w:r w:rsidRPr="000353AD">
        <w:rPr>
          <w:rFonts w:ascii="Arial" w:hAnsi="Arial" w:cs="Arial"/>
          <w:sz w:val="20"/>
          <w:szCs w:val="20"/>
        </w:rPr>
        <w:t>houver,</w:t>
      </w:r>
      <w:proofErr w:type="gramEnd"/>
      <w:r w:rsidRPr="000353AD">
        <w:rPr>
          <w:rFonts w:ascii="Arial" w:hAnsi="Arial" w:cs="Arial"/>
          <w:sz w:val="20"/>
          <w:szCs w:val="20"/>
        </w:rPr>
        <w:t xml:space="preserve"> os técnicos da área requisitante, o preposto da empresa e os gerentes das áreas que executarão os serviços contratados.</w:t>
      </w:r>
    </w:p>
    <w:p w:rsidR="002F658F" w:rsidRPr="002E63E1" w:rsidRDefault="002F658F" w:rsidP="002C3793">
      <w:pPr>
        <w:jc w:val="both"/>
        <w:rPr>
          <w:rFonts w:ascii="Arial" w:hAnsi="Arial" w:cs="Arial"/>
          <w:sz w:val="20"/>
          <w:szCs w:val="20"/>
        </w:rPr>
      </w:pPr>
    </w:p>
    <w:p w:rsidR="002F658F" w:rsidRPr="00122D1C" w:rsidRDefault="002F658F" w:rsidP="002C3793">
      <w:pPr>
        <w:pStyle w:val="Ttulo2"/>
        <w:spacing w:before="0"/>
        <w:jc w:val="center"/>
        <w:rPr>
          <w:rFonts w:ascii="Arial" w:hAnsi="Arial" w:cs="Arial"/>
          <w:b/>
          <w:color w:val="auto"/>
          <w:sz w:val="20"/>
          <w:szCs w:val="20"/>
        </w:rPr>
      </w:pPr>
      <w:bookmarkStart w:id="71" w:name="_Toc217109588"/>
      <w:r w:rsidRPr="00122D1C">
        <w:rPr>
          <w:rFonts w:ascii="Arial" w:hAnsi="Arial" w:cs="Arial"/>
          <w:b/>
          <w:color w:val="auto"/>
          <w:sz w:val="20"/>
          <w:szCs w:val="20"/>
        </w:rPr>
        <w:t xml:space="preserve">CLÁUSULA DÉCIMA – </w:t>
      </w:r>
      <w:r w:rsidR="00835D72" w:rsidRPr="00122D1C">
        <w:rPr>
          <w:rFonts w:ascii="Arial" w:hAnsi="Arial" w:cs="Arial"/>
          <w:b/>
          <w:color w:val="auto"/>
          <w:sz w:val="20"/>
          <w:szCs w:val="20"/>
        </w:rPr>
        <w:t>OBRIGAÇÕES PERTINENTES À LGPD</w:t>
      </w:r>
      <w:bookmarkEnd w:id="71"/>
    </w:p>
    <w:p w:rsidR="005E1C7E" w:rsidRPr="002E63E1" w:rsidRDefault="005E1C7E" w:rsidP="002C3793">
      <w:pPr>
        <w:jc w:val="both"/>
        <w:rPr>
          <w:rFonts w:ascii="Arial" w:hAnsi="Arial" w:cs="Arial"/>
          <w:sz w:val="20"/>
          <w:szCs w:val="20"/>
        </w:rPr>
      </w:pPr>
    </w:p>
    <w:p w:rsidR="002F658F" w:rsidRPr="002E63E1" w:rsidRDefault="002F658F" w:rsidP="002C3793">
      <w:pPr>
        <w:ind w:firstLine="708"/>
        <w:jc w:val="both"/>
        <w:rPr>
          <w:rFonts w:ascii="Arial" w:hAnsi="Arial" w:cs="Arial"/>
          <w:sz w:val="20"/>
          <w:szCs w:val="20"/>
        </w:rPr>
      </w:pPr>
      <w:r w:rsidRPr="002E63E1">
        <w:rPr>
          <w:rFonts w:ascii="Arial" w:hAnsi="Arial" w:cs="Arial"/>
          <w:b/>
          <w:sz w:val="20"/>
          <w:szCs w:val="20"/>
        </w:rPr>
        <w:t>10.1.</w:t>
      </w:r>
      <w:r w:rsidRPr="002E63E1">
        <w:rPr>
          <w:rFonts w:ascii="Arial" w:hAnsi="Arial" w:cs="Arial"/>
          <w:sz w:val="20"/>
          <w:szCs w:val="20"/>
        </w:rPr>
        <w:t xml:space="preserve"> </w:t>
      </w:r>
      <w:r w:rsidR="00F82F1B" w:rsidRPr="00F82F1B">
        <w:rPr>
          <w:rFonts w:ascii="Arial" w:hAnsi="Arial" w:cs="Arial"/>
          <w:sz w:val="20"/>
          <w:szCs w:val="20"/>
        </w:rPr>
        <w:t xml:space="preserve">As partes deverão cumprir a Lei nº 13.709, de </w:t>
      </w:r>
      <w:proofErr w:type="gramStart"/>
      <w:r w:rsidR="00F82F1B" w:rsidRPr="00F82F1B">
        <w:rPr>
          <w:rFonts w:ascii="Arial" w:hAnsi="Arial" w:cs="Arial"/>
          <w:sz w:val="20"/>
          <w:szCs w:val="20"/>
        </w:rPr>
        <w:t>2018 (LGPD), quanto a todos os dados pessoais a que tenham acesso</w:t>
      </w:r>
      <w:proofErr w:type="gramEnd"/>
      <w:r w:rsidR="00F82F1B" w:rsidRPr="00F82F1B">
        <w:rPr>
          <w:rFonts w:ascii="Arial" w:hAnsi="Arial" w:cs="Arial"/>
          <w:sz w:val="20"/>
          <w:szCs w:val="20"/>
        </w:rPr>
        <w:t xml:space="preserve"> em razão do certame ou do contrato administrativo que eventualmente venha a ser firmado, a partir da apresentação da proposta no procedimento de contratação, independentemente de declaração ou de aceitação expressa</w:t>
      </w:r>
      <w:r w:rsidRPr="002E63E1">
        <w:rPr>
          <w:rFonts w:ascii="Arial" w:hAnsi="Arial" w:cs="Arial"/>
          <w:sz w:val="20"/>
          <w:szCs w:val="20"/>
        </w:rPr>
        <w:t>.</w:t>
      </w:r>
    </w:p>
    <w:p w:rsidR="00835D72" w:rsidRPr="002E63E1" w:rsidRDefault="00835D72" w:rsidP="002C3793">
      <w:pPr>
        <w:jc w:val="both"/>
        <w:rPr>
          <w:rFonts w:ascii="Arial" w:hAnsi="Arial" w:cs="Arial"/>
          <w:sz w:val="20"/>
          <w:szCs w:val="20"/>
        </w:rPr>
      </w:pPr>
    </w:p>
    <w:p w:rsidR="00835D72" w:rsidRPr="002E63E1" w:rsidRDefault="00835D72" w:rsidP="002C3793">
      <w:pPr>
        <w:ind w:firstLine="708"/>
        <w:jc w:val="both"/>
        <w:rPr>
          <w:rFonts w:ascii="Arial" w:hAnsi="Arial" w:cs="Arial"/>
          <w:sz w:val="20"/>
          <w:szCs w:val="20"/>
        </w:rPr>
      </w:pPr>
      <w:r w:rsidRPr="002E63E1">
        <w:rPr>
          <w:rFonts w:ascii="Arial" w:hAnsi="Arial" w:cs="Arial"/>
          <w:b/>
          <w:sz w:val="20"/>
          <w:szCs w:val="20"/>
        </w:rPr>
        <w:t>10.2.</w:t>
      </w:r>
      <w:r w:rsidRPr="002E63E1">
        <w:rPr>
          <w:rFonts w:ascii="Arial" w:hAnsi="Arial" w:cs="Arial"/>
          <w:sz w:val="20"/>
          <w:szCs w:val="20"/>
        </w:rPr>
        <w:t xml:space="preserve"> </w:t>
      </w:r>
      <w:r w:rsidR="00F82F1B" w:rsidRPr="00F82F1B">
        <w:rPr>
          <w:rFonts w:ascii="Arial" w:hAnsi="Arial" w:cs="Arial"/>
          <w:sz w:val="20"/>
          <w:szCs w:val="20"/>
        </w:rPr>
        <w:t>Os dados obtidos somente poderão ser utilizados para as finalidades que justificaram seu acesso e de acordo com a boa-fé e com os princípios do art. 6º da LGPD</w:t>
      </w:r>
      <w:r w:rsidRPr="002E63E1">
        <w:rPr>
          <w:rFonts w:ascii="Arial" w:hAnsi="Arial" w:cs="Arial"/>
          <w:sz w:val="20"/>
          <w:szCs w:val="20"/>
        </w:rPr>
        <w:t>.</w:t>
      </w:r>
    </w:p>
    <w:p w:rsidR="00835D72" w:rsidRPr="002E63E1" w:rsidRDefault="00835D72" w:rsidP="002C3793">
      <w:pPr>
        <w:jc w:val="both"/>
        <w:rPr>
          <w:rFonts w:ascii="Arial" w:hAnsi="Arial" w:cs="Arial"/>
          <w:sz w:val="20"/>
          <w:szCs w:val="20"/>
        </w:rPr>
      </w:pPr>
    </w:p>
    <w:p w:rsidR="00835D72" w:rsidRPr="002E63E1" w:rsidRDefault="00835D72" w:rsidP="002C3793">
      <w:pPr>
        <w:ind w:firstLine="708"/>
        <w:jc w:val="both"/>
        <w:rPr>
          <w:rFonts w:ascii="Arial" w:hAnsi="Arial" w:cs="Arial"/>
          <w:sz w:val="20"/>
          <w:szCs w:val="20"/>
        </w:rPr>
      </w:pPr>
      <w:r w:rsidRPr="002E63E1">
        <w:rPr>
          <w:rFonts w:ascii="Arial" w:hAnsi="Arial" w:cs="Arial"/>
          <w:b/>
          <w:sz w:val="20"/>
          <w:szCs w:val="20"/>
        </w:rPr>
        <w:t>10.3.</w:t>
      </w:r>
      <w:r w:rsidRPr="002E63E1">
        <w:rPr>
          <w:rFonts w:ascii="Arial" w:hAnsi="Arial" w:cs="Arial"/>
          <w:sz w:val="20"/>
          <w:szCs w:val="20"/>
        </w:rPr>
        <w:t xml:space="preserve"> </w:t>
      </w:r>
      <w:r w:rsidR="00254D86" w:rsidRPr="002E63E1">
        <w:rPr>
          <w:rFonts w:ascii="Arial" w:hAnsi="Arial" w:cs="Arial"/>
          <w:sz w:val="20"/>
          <w:szCs w:val="20"/>
        </w:rPr>
        <w:t>É vedado o compartilhamento com terceiros dos dados obtidos fora das hipóteses permitidas em Lei</w:t>
      </w:r>
      <w:r w:rsidRPr="002E63E1">
        <w:rPr>
          <w:rFonts w:ascii="Arial" w:hAnsi="Arial" w:cs="Arial"/>
          <w:sz w:val="20"/>
          <w:szCs w:val="20"/>
        </w:rPr>
        <w:t>.</w:t>
      </w:r>
    </w:p>
    <w:p w:rsidR="00835D72" w:rsidRPr="002E63E1" w:rsidRDefault="00835D72" w:rsidP="002C3793">
      <w:pPr>
        <w:jc w:val="both"/>
        <w:rPr>
          <w:rFonts w:ascii="Arial" w:hAnsi="Arial" w:cs="Arial"/>
          <w:sz w:val="20"/>
          <w:szCs w:val="20"/>
        </w:rPr>
      </w:pPr>
    </w:p>
    <w:p w:rsidR="00835D72" w:rsidRPr="002E63E1" w:rsidRDefault="00835D72" w:rsidP="002C3793">
      <w:pPr>
        <w:ind w:firstLine="708"/>
        <w:jc w:val="both"/>
        <w:rPr>
          <w:rFonts w:ascii="Arial" w:hAnsi="Arial" w:cs="Arial"/>
          <w:sz w:val="20"/>
          <w:szCs w:val="20"/>
        </w:rPr>
      </w:pPr>
      <w:r w:rsidRPr="002E63E1">
        <w:rPr>
          <w:rFonts w:ascii="Arial" w:hAnsi="Arial" w:cs="Arial"/>
          <w:b/>
          <w:sz w:val="20"/>
          <w:szCs w:val="20"/>
        </w:rPr>
        <w:t>10.4.</w:t>
      </w:r>
      <w:r w:rsidRPr="002E63E1">
        <w:rPr>
          <w:rFonts w:ascii="Arial" w:hAnsi="Arial" w:cs="Arial"/>
          <w:sz w:val="20"/>
          <w:szCs w:val="20"/>
        </w:rPr>
        <w:t xml:space="preserve"> </w:t>
      </w:r>
      <w:r w:rsidR="00254D86" w:rsidRPr="002E63E1">
        <w:rPr>
          <w:rFonts w:ascii="Arial" w:hAnsi="Arial" w:cs="Arial"/>
          <w:sz w:val="20"/>
          <w:szCs w:val="20"/>
        </w:rPr>
        <w:t xml:space="preserve">A Administração deverá ser informada no prazo de </w:t>
      </w:r>
      <w:proofErr w:type="gramStart"/>
      <w:r w:rsidR="00254D86" w:rsidRPr="002E63E1">
        <w:rPr>
          <w:rFonts w:ascii="Arial" w:hAnsi="Arial" w:cs="Arial"/>
          <w:sz w:val="20"/>
          <w:szCs w:val="20"/>
        </w:rPr>
        <w:t>5</w:t>
      </w:r>
      <w:proofErr w:type="gramEnd"/>
      <w:r w:rsidR="00254D86" w:rsidRPr="002E63E1">
        <w:rPr>
          <w:rFonts w:ascii="Arial" w:hAnsi="Arial" w:cs="Arial"/>
          <w:sz w:val="20"/>
          <w:szCs w:val="20"/>
        </w:rPr>
        <w:t xml:space="preserve"> (cinco) dias úteis sobre todos os contratos de </w:t>
      </w:r>
      <w:proofErr w:type="spellStart"/>
      <w:r w:rsidR="00254D86" w:rsidRPr="002E63E1">
        <w:rPr>
          <w:rFonts w:ascii="Arial" w:hAnsi="Arial" w:cs="Arial"/>
          <w:sz w:val="20"/>
          <w:szCs w:val="20"/>
        </w:rPr>
        <w:t>suboperação</w:t>
      </w:r>
      <w:proofErr w:type="spellEnd"/>
      <w:r w:rsidR="00254D86" w:rsidRPr="002E63E1">
        <w:rPr>
          <w:rFonts w:ascii="Arial" w:hAnsi="Arial" w:cs="Arial"/>
          <w:sz w:val="20"/>
          <w:szCs w:val="20"/>
        </w:rPr>
        <w:t xml:space="preserve"> firmados ou que venham a ser celebrados pelo Contratado</w:t>
      </w:r>
      <w:r w:rsidRPr="002E63E1">
        <w:rPr>
          <w:rFonts w:ascii="Arial" w:hAnsi="Arial" w:cs="Arial"/>
          <w:sz w:val="20"/>
          <w:szCs w:val="20"/>
        </w:rPr>
        <w:t>.</w:t>
      </w:r>
    </w:p>
    <w:p w:rsidR="00835D72" w:rsidRPr="002E63E1" w:rsidRDefault="00835D72" w:rsidP="002C3793">
      <w:pPr>
        <w:jc w:val="both"/>
        <w:rPr>
          <w:rFonts w:ascii="Arial" w:hAnsi="Arial" w:cs="Arial"/>
          <w:sz w:val="20"/>
          <w:szCs w:val="20"/>
        </w:rPr>
      </w:pPr>
    </w:p>
    <w:p w:rsidR="00835D72" w:rsidRPr="002E63E1" w:rsidRDefault="00835D72" w:rsidP="002C3793">
      <w:pPr>
        <w:ind w:firstLine="708"/>
        <w:jc w:val="both"/>
        <w:rPr>
          <w:rFonts w:ascii="Arial" w:hAnsi="Arial" w:cs="Arial"/>
          <w:sz w:val="20"/>
          <w:szCs w:val="20"/>
        </w:rPr>
      </w:pPr>
      <w:r w:rsidRPr="002E63E1">
        <w:rPr>
          <w:rFonts w:ascii="Arial" w:hAnsi="Arial" w:cs="Arial"/>
          <w:b/>
          <w:sz w:val="20"/>
          <w:szCs w:val="20"/>
        </w:rPr>
        <w:t>10.5.</w:t>
      </w:r>
      <w:r w:rsidRPr="002E63E1">
        <w:rPr>
          <w:rFonts w:ascii="Arial" w:hAnsi="Arial" w:cs="Arial"/>
          <w:sz w:val="20"/>
          <w:szCs w:val="20"/>
        </w:rPr>
        <w:t xml:space="preserve"> </w:t>
      </w:r>
      <w:r w:rsidR="006F48F8" w:rsidRPr="002E63E1">
        <w:rPr>
          <w:rFonts w:ascii="Arial" w:hAnsi="Arial" w:cs="Arial"/>
          <w:sz w:val="20"/>
          <w:szCs w:val="20"/>
        </w:rPr>
        <w:t>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w:t>
      </w:r>
      <w:r w:rsidRPr="002E63E1">
        <w:rPr>
          <w:rFonts w:ascii="Arial" w:hAnsi="Arial" w:cs="Arial"/>
          <w:sz w:val="20"/>
          <w:szCs w:val="20"/>
        </w:rPr>
        <w:t>.</w:t>
      </w:r>
    </w:p>
    <w:p w:rsidR="00835D72" w:rsidRPr="002E63E1" w:rsidRDefault="00835D72" w:rsidP="002C3793">
      <w:pPr>
        <w:jc w:val="both"/>
        <w:rPr>
          <w:rFonts w:ascii="Arial" w:hAnsi="Arial" w:cs="Arial"/>
          <w:sz w:val="20"/>
          <w:szCs w:val="20"/>
        </w:rPr>
      </w:pPr>
    </w:p>
    <w:p w:rsidR="00835D72" w:rsidRPr="002E63E1" w:rsidRDefault="00835D72" w:rsidP="002C3793">
      <w:pPr>
        <w:ind w:firstLine="708"/>
        <w:jc w:val="both"/>
        <w:rPr>
          <w:rFonts w:ascii="Arial" w:hAnsi="Arial" w:cs="Arial"/>
          <w:sz w:val="20"/>
          <w:szCs w:val="20"/>
        </w:rPr>
      </w:pPr>
      <w:r w:rsidRPr="002E63E1">
        <w:rPr>
          <w:rFonts w:ascii="Arial" w:hAnsi="Arial" w:cs="Arial"/>
          <w:b/>
          <w:sz w:val="20"/>
          <w:szCs w:val="20"/>
        </w:rPr>
        <w:t>10.6.</w:t>
      </w:r>
      <w:r w:rsidRPr="002E63E1">
        <w:rPr>
          <w:rFonts w:ascii="Arial" w:hAnsi="Arial" w:cs="Arial"/>
          <w:sz w:val="20"/>
          <w:szCs w:val="20"/>
        </w:rPr>
        <w:t xml:space="preserve"> </w:t>
      </w:r>
      <w:r w:rsidR="006F48F8" w:rsidRPr="002E63E1">
        <w:rPr>
          <w:rFonts w:ascii="Arial" w:hAnsi="Arial" w:cs="Arial"/>
          <w:sz w:val="20"/>
          <w:szCs w:val="20"/>
        </w:rPr>
        <w:t xml:space="preserve">É dever </w:t>
      </w:r>
      <w:proofErr w:type="gramStart"/>
      <w:r w:rsidR="006F48F8" w:rsidRPr="002E63E1">
        <w:rPr>
          <w:rFonts w:ascii="Arial" w:hAnsi="Arial" w:cs="Arial"/>
          <w:sz w:val="20"/>
          <w:szCs w:val="20"/>
        </w:rPr>
        <w:t xml:space="preserve">do </w:t>
      </w:r>
      <w:r w:rsidR="00F82F1B">
        <w:rPr>
          <w:rFonts w:ascii="Arial" w:hAnsi="Arial" w:cs="Arial"/>
          <w:sz w:val="20"/>
          <w:szCs w:val="20"/>
        </w:rPr>
        <w:t>C</w:t>
      </w:r>
      <w:r w:rsidR="006F48F8" w:rsidRPr="002E63E1">
        <w:rPr>
          <w:rFonts w:ascii="Arial" w:hAnsi="Arial" w:cs="Arial"/>
          <w:sz w:val="20"/>
          <w:szCs w:val="20"/>
        </w:rPr>
        <w:t>ontratado orientar</w:t>
      </w:r>
      <w:proofErr w:type="gramEnd"/>
      <w:r w:rsidR="006F48F8" w:rsidRPr="002E63E1">
        <w:rPr>
          <w:rFonts w:ascii="Arial" w:hAnsi="Arial" w:cs="Arial"/>
          <w:sz w:val="20"/>
          <w:szCs w:val="20"/>
        </w:rPr>
        <w:t xml:space="preserve"> e treinar seus empregados sobre os deveres, requisitos e responsabilidades decorrentes da LGPD</w:t>
      </w:r>
      <w:r w:rsidRPr="002E63E1">
        <w:rPr>
          <w:rFonts w:ascii="Arial" w:hAnsi="Arial" w:cs="Arial"/>
          <w:sz w:val="20"/>
          <w:szCs w:val="20"/>
        </w:rPr>
        <w:t>.</w:t>
      </w:r>
    </w:p>
    <w:p w:rsidR="00835D72" w:rsidRPr="002E63E1" w:rsidRDefault="00835D72" w:rsidP="002C3793">
      <w:pPr>
        <w:jc w:val="both"/>
        <w:rPr>
          <w:rFonts w:ascii="Arial" w:hAnsi="Arial" w:cs="Arial"/>
          <w:sz w:val="20"/>
          <w:szCs w:val="20"/>
        </w:rPr>
      </w:pPr>
    </w:p>
    <w:p w:rsidR="00835D72" w:rsidRPr="002E63E1" w:rsidRDefault="00835D72" w:rsidP="002C3793">
      <w:pPr>
        <w:ind w:firstLine="708"/>
        <w:jc w:val="both"/>
        <w:rPr>
          <w:rFonts w:ascii="Arial" w:hAnsi="Arial" w:cs="Arial"/>
          <w:sz w:val="20"/>
          <w:szCs w:val="20"/>
        </w:rPr>
      </w:pPr>
      <w:r w:rsidRPr="002E63E1">
        <w:rPr>
          <w:rFonts w:ascii="Arial" w:hAnsi="Arial" w:cs="Arial"/>
          <w:b/>
          <w:sz w:val="20"/>
          <w:szCs w:val="20"/>
        </w:rPr>
        <w:t>10.7.</w:t>
      </w:r>
      <w:r w:rsidRPr="002E63E1">
        <w:rPr>
          <w:rFonts w:ascii="Arial" w:hAnsi="Arial" w:cs="Arial"/>
          <w:sz w:val="20"/>
          <w:szCs w:val="20"/>
        </w:rPr>
        <w:t xml:space="preserve"> </w:t>
      </w:r>
      <w:r w:rsidR="006F48F8" w:rsidRPr="002E63E1">
        <w:rPr>
          <w:rFonts w:ascii="Arial" w:hAnsi="Arial" w:cs="Arial"/>
          <w:sz w:val="20"/>
          <w:szCs w:val="20"/>
        </w:rPr>
        <w:t xml:space="preserve">O Contratado deverá exigir de </w:t>
      </w:r>
      <w:proofErr w:type="spellStart"/>
      <w:r w:rsidR="006F48F8" w:rsidRPr="002E63E1">
        <w:rPr>
          <w:rFonts w:ascii="Arial" w:hAnsi="Arial" w:cs="Arial"/>
          <w:sz w:val="20"/>
          <w:szCs w:val="20"/>
        </w:rPr>
        <w:t>suboperadores</w:t>
      </w:r>
      <w:proofErr w:type="spellEnd"/>
      <w:r w:rsidR="006F48F8" w:rsidRPr="002E63E1">
        <w:rPr>
          <w:rFonts w:ascii="Arial" w:hAnsi="Arial" w:cs="Arial"/>
          <w:sz w:val="20"/>
          <w:szCs w:val="20"/>
        </w:rPr>
        <w:t xml:space="preserve"> e subcontratados o cumprimento dos deveres </w:t>
      </w:r>
      <w:proofErr w:type="gramStart"/>
      <w:r w:rsidR="006F48F8" w:rsidRPr="002E63E1">
        <w:rPr>
          <w:rFonts w:ascii="Arial" w:hAnsi="Arial" w:cs="Arial"/>
          <w:sz w:val="20"/>
          <w:szCs w:val="20"/>
        </w:rPr>
        <w:t>da presente</w:t>
      </w:r>
      <w:proofErr w:type="gramEnd"/>
      <w:r w:rsidR="006F48F8" w:rsidRPr="002E63E1">
        <w:rPr>
          <w:rFonts w:ascii="Arial" w:hAnsi="Arial" w:cs="Arial"/>
          <w:sz w:val="20"/>
          <w:szCs w:val="20"/>
        </w:rPr>
        <w:t xml:space="preserve"> cláusula, permanecendo integralmente responsável por garantir sua observância</w:t>
      </w:r>
      <w:r w:rsidRPr="002E63E1">
        <w:rPr>
          <w:rFonts w:ascii="Arial" w:hAnsi="Arial" w:cs="Arial"/>
          <w:sz w:val="20"/>
          <w:szCs w:val="20"/>
        </w:rPr>
        <w:t>.</w:t>
      </w:r>
    </w:p>
    <w:p w:rsidR="00835D72" w:rsidRPr="002E63E1" w:rsidRDefault="00835D72" w:rsidP="002C3793">
      <w:pPr>
        <w:jc w:val="both"/>
        <w:rPr>
          <w:rFonts w:ascii="Arial" w:hAnsi="Arial" w:cs="Arial"/>
          <w:sz w:val="20"/>
          <w:szCs w:val="20"/>
        </w:rPr>
      </w:pPr>
    </w:p>
    <w:p w:rsidR="00835D72" w:rsidRDefault="00835D72" w:rsidP="002C3793">
      <w:pPr>
        <w:ind w:firstLine="708"/>
        <w:jc w:val="both"/>
        <w:rPr>
          <w:rFonts w:ascii="Arial" w:hAnsi="Arial" w:cs="Arial"/>
          <w:sz w:val="20"/>
          <w:szCs w:val="20"/>
        </w:rPr>
      </w:pPr>
      <w:r w:rsidRPr="002E63E1">
        <w:rPr>
          <w:rFonts w:ascii="Arial" w:hAnsi="Arial" w:cs="Arial"/>
          <w:b/>
          <w:sz w:val="20"/>
          <w:szCs w:val="20"/>
        </w:rPr>
        <w:t>10.8.</w:t>
      </w:r>
      <w:r w:rsidRPr="002E63E1">
        <w:rPr>
          <w:rFonts w:ascii="Arial" w:hAnsi="Arial" w:cs="Arial"/>
          <w:sz w:val="20"/>
          <w:szCs w:val="20"/>
        </w:rPr>
        <w:t xml:space="preserve"> </w:t>
      </w:r>
      <w:r w:rsidR="006F48F8" w:rsidRPr="002E63E1">
        <w:rPr>
          <w:rFonts w:ascii="Arial" w:hAnsi="Arial" w:cs="Arial"/>
          <w:sz w:val="20"/>
          <w:szCs w:val="20"/>
        </w:rPr>
        <w:t>O Contratante poderá realizar diligência para aferir o cumprimento dessa cláusula, devendo o Contratado atender prontamente eventuais pedidos de comprovação formulados</w:t>
      </w:r>
      <w:r w:rsidRPr="002E63E1">
        <w:rPr>
          <w:rFonts w:ascii="Arial" w:hAnsi="Arial" w:cs="Arial"/>
          <w:sz w:val="20"/>
          <w:szCs w:val="20"/>
        </w:rPr>
        <w:t>.</w:t>
      </w:r>
    </w:p>
    <w:p w:rsidR="00F82F1B" w:rsidRPr="002E63E1" w:rsidRDefault="00F82F1B" w:rsidP="002C3793">
      <w:pPr>
        <w:ind w:firstLine="708"/>
        <w:jc w:val="both"/>
        <w:rPr>
          <w:rFonts w:ascii="Arial" w:hAnsi="Arial" w:cs="Arial"/>
          <w:sz w:val="20"/>
          <w:szCs w:val="20"/>
        </w:rPr>
      </w:pPr>
    </w:p>
    <w:p w:rsidR="00835D72" w:rsidRPr="002E63E1" w:rsidRDefault="00835D72" w:rsidP="002C3793">
      <w:pPr>
        <w:ind w:firstLine="708"/>
        <w:jc w:val="both"/>
        <w:rPr>
          <w:rFonts w:ascii="Arial" w:hAnsi="Arial" w:cs="Arial"/>
          <w:sz w:val="20"/>
          <w:szCs w:val="20"/>
        </w:rPr>
      </w:pPr>
      <w:r w:rsidRPr="002E63E1">
        <w:rPr>
          <w:rFonts w:ascii="Arial" w:hAnsi="Arial" w:cs="Arial"/>
          <w:b/>
          <w:sz w:val="20"/>
          <w:szCs w:val="20"/>
        </w:rPr>
        <w:t>10.9.</w:t>
      </w:r>
      <w:r w:rsidRPr="002E63E1">
        <w:rPr>
          <w:rFonts w:ascii="Arial" w:hAnsi="Arial" w:cs="Arial"/>
          <w:sz w:val="20"/>
          <w:szCs w:val="20"/>
        </w:rPr>
        <w:t xml:space="preserve"> </w:t>
      </w:r>
      <w:r w:rsidR="006F48F8" w:rsidRPr="002E63E1">
        <w:rPr>
          <w:rFonts w:ascii="Arial" w:hAnsi="Arial" w:cs="Arial"/>
          <w:sz w:val="20"/>
          <w:szCs w:val="20"/>
        </w:rPr>
        <w:t>O Contratado deverá prestar, no prazo fixado pelo Contratante, prorrogável justificadamente, quaisquer informações acerca dos dados pessoais para cumprimento da LGPD, inclusive quanto a eventual descarte realizado</w:t>
      </w:r>
      <w:r w:rsidRPr="002E63E1">
        <w:rPr>
          <w:rFonts w:ascii="Arial" w:hAnsi="Arial" w:cs="Arial"/>
          <w:sz w:val="20"/>
          <w:szCs w:val="20"/>
        </w:rPr>
        <w:t>.</w:t>
      </w:r>
    </w:p>
    <w:p w:rsidR="00835D72" w:rsidRPr="002E63E1" w:rsidRDefault="00835D72" w:rsidP="002C3793">
      <w:pPr>
        <w:jc w:val="both"/>
        <w:rPr>
          <w:rFonts w:ascii="Arial" w:hAnsi="Arial" w:cs="Arial"/>
          <w:sz w:val="20"/>
          <w:szCs w:val="20"/>
        </w:rPr>
      </w:pPr>
    </w:p>
    <w:p w:rsidR="00835D72" w:rsidRPr="002E63E1" w:rsidRDefault="00835D72" w:rsidP="002C3793">
      <w:pPr>
        <w:ind w:firstLine="708"/>
        <w:jc w:val="both"/>
        <w:rPr>
          <w:rFonts w:ascii="Arial" w:hAnsi="Arial" w:cs="Arial"/>
          <w:sz w:val="20"/>
          <w:szCs w:val="20"/>
        </w:rPr>
      </w:pPr>
      <w:r w:rsidRPr="002E63E1">
        <w:rPr>
          <w:rFonts w:ascii="Arial" w:hAnsi="Arial" w:cs="Arial"/>
          <w:b/>
          <w:sz w:val="20"/>
          <w:szCs w:val="20"/>
        </w:rPr>
        <w:t>10.10.</w:t>
      </w:r>
      <w:r w:rsidRPr="002E63E1">
        <w:rPr>
          <w:rFonts w:ascii="Arial" w:hAnsi="Arial" w:cs="Arial"/>
          <w:sz w:val="20"/>
          <w:szCs w:val="20"/>
        </w:rPr>
        <w:t xml:space="preserve"> </w:t>
      </w:r>
      <w:r w:rsidR="0067411D" w:rsidRPr="002E63E1">
        <w:rPr>
          <w:rFonts w:ascii="Arial" w:hAnsi="Arial" w:cs="Arial"/>
          <w:sz w:val="20"/>
          <w:szCs w:val="20"/>
        </w:rPr>
        <w:t xml:space="preserve">Bancos de dados formados a partir de contratos administrativos, notadamente aqueles que se proponham a armazenar dados pessoais, devem ser mantidos em ambiente virtual controlado, </w:t>
      </w:r>
      <w:r w:rsidR="0067411D" w:rsidRPr="002E63E1">
        <w:rPr>
          <w:rFonts w:ascii="Arial" w:hAnsi="Arial" w:cs="Arial"/>
          <w:sz w:val="20"/>
          <w:szCs w:val="20"/>
        </w:rPr>
        <w:lastRenderedPageBreak/>
        <w:t xml:space="preserve">com registro individual </w:t>
      </w:r>
      <w:proofErr w:type="spellStart"/>
      <w:r w:rsidR="0067411D" w:rsidRPr="002E63E1">
        <w:rPr>
          <w:rFonts w:ascii="Arial" w:hAnsi="Arial" w:cs="Arial"/>
          <w:sz w:val="20"/>
          <w:szCs w:val="20"/>
        </w:rPr>
        <w:t>rastreável</w:t>
      </w:r>
      <w:proofErr w:type="spellEnd"/>
      <w:r w:rsidR="0067411D" w:rsidRPr="002E63E1">
        <w:rPr>
          <w:rFonts w:ascii="Arial" w:hAnsi="Arial" w:cs="Arial"/>
          <w:sz w:val="20"/>
          <w:szCs w:val="20"/>
        </w:rPr>
        <w:t xml:space="preserve"> de tratamentos realizados (LGPD, art. 37), com cada acesso, data, horário e registro da finalidade, para efeito de responsabilização, em caso de eventuais omissões, desvios ou abusos</w:t>
      </w:r>
      <w:r w:rsidRPr="002E63E1">
        <w:rPr>
          <w:rFonts w:ascii="Arial" w:hAnsi="Arial" w:cs="Arial"/>
          <w:sz w:val="20"/>
          <w:szCs w:val="20"/>
        </w:rPr>
        <w:t>.</w:t>
      </w:r>
    </w:p>
    <w:p w:rsidR="00835D72" w:rsidRPr="002E63E1" w:rsidRDefault="00835D72" w:rsidP="002C3793">
      <w:pPr>
        <w:jc w:val="both"/>
        <w:rPr>
          <w:rFonts w:ascii="Arial" w:hAnsi="Arial" w:cs="Arial"/>
          <w:sz w:val="20"/>
          <w:szCs w:val="20"/>
        </w:rPr>
      </w:pPr>
    </w:p>
    <w:p w:rsidR="00835D72" w:rsidRDefault="00835D72" w:rsidP="002C3793">
      <w:pPr>
        <w:ind w:firstLine="708"/>
        <w:jc w:val="both"/>
        <w:rPr>
          <w:rFonts w:ascii="Arial" w:hAnsi="Arial" w:cs="Arial"/>
          <w:sz w:val="20"/>
          <w:szCs w:val="20"/>
        </w:rPr>
      </w:pPr>
      <w:r w:rsidRPr="002E63E1">
        <w:rPr>
          <w:rFonts w:ascii="Arial" w:hAnsi="Arial" w:cs="Arial"/>
          <w:b/>
          <w:sz w:val="20"/>
          <w:szCs w:val="20"/>
        </w:rPr>
        <w:t>10.10.1.</w:t>
      </w:r>
      <w:r w:rsidRPr="002E63E1">
        <w:rPr>
          <w:rFonts w:ascii="Arial" w:hAnsi="Arial" w:cs="Arial"/>
          <w:sz w:val="20"/>
          <w:szCs w:val="20"/>
        </w:rPr>
        <w:t xml:space="preserve"> </w:t>
      </w:r>
      <w:r w:rsidR="00EB3CA1" w:rsidRPr="002E63E1">
        <w:rPr>
          <w:rFonts w:ascii="Arial" w:hAnsi="Arial" w:cs="Arial"/>
          <w:sz w:val="20"/>
          <w:szCs w:val="20"/>
        </w:rPr>
        <w:t xml:space="preserve">Os referidos bancos de dados devem ser desenvolvidos em formato </w:t>
      </w:r>
      <w:proofErr w:type="spellStart"/>
      <w:r w:rsidR="00EB3CA1" w:rsidRPr="002E63E1">
        <w:rPr>
          <w:rFonts w:ascii="Arial" w:hAnsi="Arial" w:cs="Arial"/>
          <w:sz w:val="20"/>
          <w:szCs w:val="20"/>
        </w:rPr>
        <w:t>interoperável</w:t>
      </w:r>
      <w:proofErr w:type="spellEnd"/>
      <w:r w:rsidR="00EB3CA1" w:rsidRPr="002E63E1">
        <w:rPr>
          <w:rFonts w:ascii="Arial" w:hAnsi="Arial" w:cs="Arial"/>
          <w:sz w:val="20"/>
          <w:szCs w:val="20"/>
        </w:rPr>
        <w:t>, a fim de garantir a reutilização desses dados pela Administração nas hipóteses previstas na LGPD</w:t>
      </w:r>
      <w:r w:rsidRPr="002E63E1">
        <w:rPr>
          <w:rFonts w:ascii="Arial" w:hAnsi="Arial" w:cs="Arial"/>
          <w:sz w:val="20"/>
          <w:szCs w:val="20"/>
        </w:rPr>
        <w:t>.</w:t>
      </w:r>
    </w:p>
    <w:p w:rsidR="000E61D2" w:rsidRDefault="000E61D2" w:rsidP="002C3793">
      <w:pPr>
        <w:ind w:firstLine="708"/>
        <w:jc w:val="both"/>
        <w:rPr>
          <w:rFonts w:ascii="Arial" w:hAnsi="Arial" w:cs="Arial"/>
          <w:sz w:val="20"/>
          <w:szCs w:val="20"/>
        </w:rPr>
      </w:pPr>
    </w:p>
    <w:p w:rsidR="00835D72" w:rsidRPr="002E63E1" w:rsidRDefault="00835D72" w:rsidP="002C3793">
      <w:pPr>
        <w:ind w:firstLine="708"/>
        <w:jc w:val="both"/>
        <w:rPr>
          <w:rFonts w:ascii="Arial" w:hAnsi="Arial" w:cs="Arial"/>
          <w:sz w:val="20"/>
          <w:szCs w:val="20"/>
        </w:rPr>
      </w:pPr>
      <w:r w:rsidRPr="002E63E1">
        <w:rPr>
          <w:rFonts w:ascii="Arial" w:hAnsi="Arial" w:cs="Arial"/>
          <w:b/>
          <w:sz w:val="20"/>
          <w:szCs w:val="20"/>
        </w:rPr>
        <w:t>10.11.</w:t>
      </w:r>
      <w:r w:rsidRPr="002E63E1">
        <w:rPr>
          <w:rFonts w:ascii="Arial" w:hAnsi="Arial" w:cs="Arial"/>
          <w:sz w:val="20"/>
          <w:szCs w:val="20"/>
        </w:rPr>
        <w:t xml:space="preserve"> </w:t>
      </w:r>
      <w:r w:rsidR="00EB3CA1" w:rsidRPr="002E63E1">
        <w:rPr>
          <w:rFonts w:ascii="Arial" w:hAnsi="Arial" w:cs="Arial"/>
          <w:sz w:val="20"/>
          <w:szCs w:val="20"/>
        </w:rPr>
        <w:t>O contrato está sujeito a ser alterado nos procedimentos pertinentes ao tratamento de dados pessoais, quando indicado pela autoridade competente, em especial a ANPD por meio de opiniões técnicas ou recomendações, editadas na forma da LGPD</w:t>
      </w:r>
      <w:r w:rsidRPr="002E63E1">
        <w:rPr>
          <w:rFonts w:ascii="Arial" w:hAnsi="Arial" w:cs="Arial"/>
          <w:sz w:val="20"/>
          <w:szCs w:val="20"/>
        </w:rPr>
        <w:t>.</w:t>
      </w:r>
    </w:p>
    <w:p w:rsidR="00835D72" w:rsidRPr="002E63E1" w:rsidRDefault="00835D72" w:rsidP="002C3793">
      <w:pPr>
        <w:jc w:val="both"/>
        <w:rPr>
          <w:rFonts w:ascii="Arial" w:hAnsi="Arial" w:cs="Arial"/>
          <w:sz w:val="20"/>
          <w:szCs w:val="20"/>
        </w:rPr>
      </w:pPr>
    </w:p>
    <w:p w:rsidR="00835D72" w:rsidRPr="002E63E1" w:rsidRDefault="00835D72" w:rsidP="002C3793">
      <w:pPr>
        <w:ind w:firstLine="708"/>
        <w:jc w:val="both"/>
        <w:rPr>
          <w:rFonts w:ascii="Arial" w:hAnsi="Arial" w:cs="Arial"/>
          <w:sz w:val="20"/>
          <w:szCs w:val="20"/>
        </w:rPr>
      </w:pPr>
      <w:r w:rsidRPr="002E63E1">
        <w:rPr>
          <w:rFonts w:ascii="Arial" w:hAnsi="Arial" w:cs="Arial"/>
          <w:b/>
          <w:sz w:val="20"/>
          <w:szCs w:val="20"/>
        </w:rPr>
        <w:t>10.12.</w:t>
      </w:r>
      <w:r w:rsidRPr="002E63E1">
        <w:rPr>
          <w:rFonts w:ascii="Arial" w:hAnsi="Arial" w:cs="Arial"/>
          <w:sz w:val="20"/>
          <w:szCs w:val="20"/>
        </w:rPr>
        <w:t xml:space="preserve"> </w:t>
      </w:r>
      <w:r w:rsidR="00EB3CA1" w:rsidRPr="002E63E1">
        <w:rPr>
          <w:rFonts w:ascii="Arial" w:hAnsi="Arial" w:cs="Arial"/>
          <w:sz w:val="20"/>
          <w:szCs w:val="20"/>
        </w:rPr>
        <w:t>Os contratos e convênios de que trata o § 1º do art. 26 da LGPD deverão ser comunicados à autoridade nacional</w:t>
      </w:r>
      <w:r w:rsidRPr="002E63E1">
        <w:rPr>
          <w:rFonts w:ascii="Arial" w:hAnsi="Arial" w:cs="Arial"/>
          <w:sz w:val="20"/>
          <w:szCs w:val="20"/>
        </w:rPr>
        <w:t>.</w:t>
      </w:r>
    </w:p>
    <w:p w:rsidR="009B0691" w:rsidRPr="002E63E1" w:rsidRDefault="009B0691"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72" w:name="_Toc217109589"/>
      <w:r w:rsidRPr="00122D1C">
        <w:rPr>
          <w:rFonts w:ascii="Arial" w:hAnsi="Arial" w:cs="Arial"/>
          <w:b/>
          <w:color w:val="auto"/>
          <w:sz w:val="20"/>
          <w:szCs w:val="20"/>
        </w:rPr>
        <w:t>CLÁUSULA DÉCIMA</w:t>
      </w:r>
      <w:r w:rsidR="002F658F" w:rsidRPr="00122D1C">
        <w:rPr>
          <w:rFonts w:ascii="Arial" w:hAnsi="Arial" w:cs="Arial"/>
          <w:b/>
          <w:color w:val="auto"/>
          <w:sz w:val="20"/>
          <w:szCs w:val="20"/>
        </w:rPr>
        <w:t xml:space="preserve"> PRIMEIRA</w:t>
      </w:r>
      <w:r w:rsidRPr="00122D1C">
        <w:rPr>
          <w:rFonts w:ascii="Arial" w:hAnsi="Arial" w:cs="Arial"/>
          <w:b/>
          <w:color w:val="auto"/>
          <w:sz w:val="20"/>
          <w:szCs w:val="20"/>
        </w:rPr>
        <w:t xml:space="preserve"> – GARANTIA DE EXECUÇÃO (art. 92, XII</w:t>
      </w:r>
      <w:proofErr w:type="gramStart"/>
      <w:r w:rsidRPr="00122D1C">
        <w:rPr>
          <w:rFonts w:ascii="Arial" w:hAnsi="Arial" w:cs="Arial"/>
          <w:b/>
          <w:color w:val="auto"/>
          <w:sz w:val="20"/>
          <w:szCs w:val="20"/>
        </w:rPr>
        <w:t>)</w:t>
      </w:r>
      <w:bookmarkEnd w:id="72"/>
      <w:proofErr w:type="gramEnd"/>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2F658F" w:rsidRPr="002E63E1">
        <w:rPr>
          <w:rFonts w:ascii="Arial" w:hAnsi="Arial" w:cs="Arial"/>
          <w:b/>
          <w:sz w:val="20"/>
          <w:szCs w:val="20"/>
        </w:rPr>
        <w:t>1</w:t>
      </w:r>
      <w:r w:rsidRPr="002E63E1">
        <w:rPr>
          <w:rFonts w:ascii="Arial" w:hAnsi="Arial" w:cs="Arial"/>
          <w:b/>
          <w:sz w:val="20"/>
          <w:szCs w:val="20"/>
        </w:rPr>
        <w:t>.1.</w:t>
      </w:r>
      <w:r w:rsidRPr="002E63E1">
        <w:rPr>
          <w:rFonts w:ascii="Arial" w:hAnsi="Arial" w:cs="Arial"/>
          <w:sz w:val="20"/>
          <w:szCs w:val="20"/>
        </w:rPr>
        <w:t xml:space="preserve"> </w:t>
      </w:r>
      <w:r w:rsidR="007C393A" w:rsidRPr="007C393A">
        <w:rPr>
          <w:rFonts w:ascii="Arial" w:hAnsi="Arial" w:cs="Arial"/>
          <w:sz w:val="20"/>
          <w:szCs w:val="20"/>
        </w:rPr>
        <w:t xml:space="preserve">Será exigida a prestação de garantia </w:t>
      </w:r>
      <w:proofErr w:type="gramStart"/>
      <w:r w:rsidR="007C393A" w:rsidRPr="007C393A">
        <w:rPr>
          <w:rFonts w:ascii="Arial" w:hAnsi="Arial" w:cs="Arial"/>
          <w:sz w:val="20"/>
          <w:szCs w:val="20"/>
        </w:rPr>
        <w:t>na presente</w:t>
      </w:r>
      <w:proofErr w:type="gramEnd"/>
      <w:r w:rsidR="007C393A" w:rsidRPr="007C393A">
        <w:rPr>
          <w:rFonts w:ascii="Arial" w:hAnsi="Arial" w:cs="Arial"/>
          <w:sz w:val="20"/>
          <w:szCs w:val="20"/>
        </w:rPr>
        <w:t xml:space="preserve"> contratação, conforme regras constantes do </w:t>
      </w:r>
      <w:r w:rsidR="00296327">
        <w:rPr>
          <w:rFonts w:ascii="Arial" w:hAnsi="Arial" w:cs="Arial"/>
          <w:sz w:val="20"/>
          <w:szCs w:val="20"/>
        </w:rPr>
        <w:t>Anexo II – Termo de Referência</w:t>
      </w:r>
      <w:r w:rsidRPr="002E63E1">
        <w:rPr>
          <w:rFonts w:ascii="Arial" w:hAnsi="Arial" w:cs="Arial"/>
          <w:sz w:val="20"/>
          <w:szCs w:val="20"/>
        </w:rPr>
        <w:t>.</w:t>
      </w:r>
    </w:p>
    <w:p w:rsidR="009B0691" w:rsidRPr="002E63E1" w:rsidRDefault="009B0691"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73" w:name="_Toc217109590"/>
      <w:r w:rsidRPr="00122D1C">
        <w:rPr>
          <w:rFonts w:ascii="Arial" w:hAnsi="Arial" w:cs="Arial"/>
          <w:b/>
          <w:color w:val="auto"/>
          <w:sz w:val="20"/>
          <w:szCs w:val="20"/>
        </w:rPr>
        <w:t xml:space="preserve">CLÁUSULA DÉCIMA </w:t>
      </w:r>
      <w:r w:rsidR="0017077C" w:rsidRPr="00122D1C">
        <w:rPr>
          <w:rFonts w:ascii="Arial" w:hAnsi="Arial" w:cs="Arial"/>
          <w:b/>
          <w:color w:val="auto"/>
          <w:sz w:val="20"/>
          <w:szCs w:val="20"/>
        </w:rPr>
        <w:t>SEGUNDA</w:t>
      </w:r>
      <w:r w:rsidRPr="00122D1C">
        <w:rPr>
          <w:rFonts w:ascii="Arial" w:hAnsi="Arial" w:cs="Arial"/>
          <w:b/>
          <w:color w:val="auto"/>
          <w:sz w:val="20"/>
          <w:szCs w:val="20"/>
        </w:rPr>
        <w:t xml:space="preserve"> – INFRAÇÕES E SANÇÕES ADMINISTRATIVAS (art. 92, XIV</w:t>
      </w:r>
      <w:proofErr w:type="gramStart"/>
      <w:r w:rsidRPr="00122D1C">
        <w:rPr>
          <w:rFonts w:ascii="Arial" w:hAnsi="Arial" w:cs="Arial"/>
          <w:b/>
          <w:color w:val="auto"/>
          <w:sz w:val="20"/>
          <w:szCs w:val="20"/>
        </w:rPr>
        <w:t>)</w:t>
      </w:r>
      <w:bookmarkEnd w:id="73"/>
      <w:proofErr w:type="gramEnd"/>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17077C" w:rsidRPr="002E63E1">
        <w:rPr>
          <w:rFonts w:ascii="Arial" w:hAnsi="Arial" w:cs="Arial"/>
          <w:b/>
          <w:sz w:val="20"/>
          <w:szCs w:val="20"/>
        </w:rPr>
        <w:t>2</w:t>
      </w:r>
      <w:r w:rsidRPr="002E63E1">
        <w:rPr>
          <w:rFonts w:ascii="Arial" w:hAnsi="Arial" w:cs="Arial"/>
          <w:b/>
          <w:sz w:val="20"/>
          <w:szCs w:val="20"/>
        </w:rPr>
        <w:t>.1.</w:t>
      </w:r>
      <w:r w:rsidRPr="002E63E1">
        <w:rPr>
          <w:rFonts w:ascii="Arial" w:hAnsi="Arial" w:cs="Arial"/>
          <w:sz w:val="20"/>
          <w:szCs w:val="20"/>
        </w:rPr>
        <w:t xml:space="preserve"> </w:t>
      </w:r>
      <w:r w:rsidR="00296327" w:rsidRPr="00296327">
        <w:rPr>
          <w:rFonts w:ascii="Arial" w:hAnsi="Arial" w:cs="Arial"/>
          <w:sz w:val="20"/>
          <w:szCs w:val="20"/>
        </w:rPr>
        <w:t>As regras acerca de infrações e sanções administrativas referentes à execução do contrato são aquelas definidas no Termo de Referência, anexo a este Contrato</w:t>
      </w:r>
      <w:r w:rsidR="00296327">
        <w:rPr>
          <w:rFonts w:ascii="Arial" w:hAnsi="Arial" w:cs="Arial"/>
          <w:sz w:val="20"/>
          <w:szCs w:val="20"/>
        </w:rPr>
        <w:t>.</w:t>
      </w:r>
    </w:p>
    <w:p w:rsidR="009B0691" w:rsidRPr="002E63E1" w:rsidRDefault="009B0691"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74" w:name="_Toc217109591"/>
      <w:r w:rsidRPr="00122D1C">
        <w:rPr>
          <w:rFonts w:ascii="Arial" w:hAnsi="Arial" w:cs="Arial"/>
          <w:b/>
          <w:color w:val="auto"/>
          <w:sz w:val="20"/>
          <w:szCs w:val="20"/>
        </w:rPr>
        <w:t xml:space="preserve">CLÁUSULA DÉCIMA </w:t>
      </w:r>
      <w:r w:rsidR="003C2CB7" w:rsidRPr="00122D1C">
        <w:rPr>
          <w:rFonts w:ascii="Arial" w:hAnsi="Arial" w:cs="Arial"/>
          <w:b/>
          <w:color w:val="auto"/>
          <w:sz w:val="20"/>
          <w:szCs w:val="20"/>
        </w:rPr>
        <w:t xml:space="preserve">TERCEIRA </w:t>
      </w:r>
      <w:r w:rsidRPr="00122D1C">
        <w:rPr>
          <w:rFonts w:ascii="Arial" w:hAnsi="Arial" w:cs="Arial"/>
          <w:b/>
          <w:color w:val="auto"/>
          <w:sz w:val="20"/>
          <w:szCs w:val="20"/>
        </w:rPr>
        <w:t>– DA EXTINÇÃO CONTRATUAL (art. 92, XIX</w:t>
      </w:r>
      <w:proofErr w:type="gramStart"/>
      <w:r w:rsidRPr="00122D1C">
        <w:rPr>
          <w:rFonts w:ascii="Arial" w:hAnsi="Arial" w:cs="Arial"/>
          <w:b/>
          <w:color w:val="auto"/>
          <w:sz w:val="20"/>
          <w:szCs w:val="20"/>
        </w:rPr>
        <w:t>)</w:t>
      </w:r>
      <w:bookmarkEnd w:id="74"/>
      <w:proofErr w:type="gramEnd"/>
    </w:p>
    <w:p w:rsidR="009B0691" w:rsidRPr="00122D1C" w:rsidRDefault="009B0691" w:rsidP="002C3793">
      <w:pPr>
        <w:jc w:val="center"/>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.1.</w:t>
      </w:r>
      <w:r w:rsidRPr="002E63E1">
        <w:rPr>
          <w:rFonts w:ascii="Arial" w:hAnsi="Arial" w:cs="Arial"/>
          <w:sz w:val="20"/>
          <w:szCs w:val="20"/>
        </w:rPr>
        <w:t xml:space="preserve"> O contrato será extinto quando cumpridas as obrigações de ambas as partes, ainda que isso ocorra antes do prazo estipulado para tanto.</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.1.</w:t>
      </w:r>
      <w:r w:rsidRPr="002E63E1">
        <w:rPr>
          <w:rFonts w:ascii="Arial" w:hAnsi="Arial" w:cs="Arial"/>
          <w:sz w:val="20"/>
          <w:szCs w:val="20"/>
        </w:rPr>
        <w:t xml:space="preserve"> Se as obrigações não forem cumpridas no prazo estipulado, a vigência ficará prorrogada até a conclusão do objeto, caso em que deverá a Administração providenciar a readequação do cronograma fixado para o contrato.</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.1.1.</w:t>
      </w:r>
      <w:r w:rsidRPr="002E63E1">
        <w:rPr>
          <w:rFonts w:ascii="Arial" w:hAnsi="Arial" w:cs="Arial"/>
          <w:sz w:val="20"/>
          <w:szCs w:val="20"/>
        </w:rPr>
        <w:t xml:space="preserve"> Quando a não conclusão do </w:t>
      </w:r>
      <w:proofErr w:type="gramStart"/>
      <w:r w:rsidRPr="002E63E1">
        <w:rPr>
          <w:rFonts w:ascii="Arial" w:hAnsi="Arial" w:cs="Arial"/>
          <w:sz w:val="20"/>
          <w:szCs w:val="20"/>
        </w:rPr>
        <w:t>contrato referida no item anterior</w:t>
      </w:r>
      <w:proofErr w:type="gramEnd"/>
      <w:r w:rsidRPr="002E63E1">
        <w:rPr>
          <w:rFonts w:ascii="Arial" w:hAnsi="Arial" w:cs="Arial"/>
          <w:sz w:val="20"/>
          <w:szCs w:val="20"/>
        </w:rPr>
        <w:t xml:space="preserve"> decorrer de culpa do </w:t>
      </w:r>
      <w:r w:rsidR="009C52C1">
        <w:rPr>
          <w:rFonts w:ascii="Arial" w:hAnsi="Arial" w:cs="Arial"/>
          <w:sz w:val="20"/>
          <w:szCs w:val="20"/>
        </w:rPr>
        <w:t>C</w:t>
      </w:r>
      <w:r w:rsidRPr="002E63E1">
        <w:rPr>
          <w:rFonts w:ascii="Arial" w:hAnsi="Arial" w:cs="Arial"/>
          <w:sz w:val="20"/>
          <w:szCs w:val="20"/>
        </w:rPr>
        <w:t>ontratado:</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a)</w:t>
      </w:r>
      <w:r w:rsidRPr="002E63E1">
        <w:rPr>
          <w:rFonts w:ascii="Arial" w:hAnsi="Arial" w:cs="Arial"/>
          <w:sz w:val="20"/>
          <w:szCs w:val="20"/>
        </w:rPr>
        <w:t xml:space="preserve"> ficará ele constituído em mora, sendo-lhe aplicáveis as respectivas sanções administrativas; </w:t>
      </w:r>
      <w:proofErr w:type="gramStart"/>
      <w:r w:rsidRPr="002E63E1">
        <w:rPr>
          <w:rFonts w:ascii="Arial" w:hAnsi="Arial" w:cs="Arial"/>
          <w:sz w:val="20"/>
          <w:szCs w:val="20"/>
        </w:rPr>
        <w:t>e</w:t>
      </w:r>
      <w:proofErr w:type="gramEnd"/>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b)</w:t>
      </w:r>
      <w:r w:rsidRPr="002E63E1">
        <w:rPr>
          <w:rFonts w:ascii="Arial" w:hAnsi="Arial" w:cs="Arial"/>
          <w:sz w:val="20"/>
          <w:szCs w:val="20"/>
        </w:rPr>
        <w:t xml:space="preserve"> poderá a Administração optar pela extinção do contrato e, nesse caso, adotará as medidas admitidas em lei para a continuidade da execução contratual.</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.2.</w:t>
      </w:r>
      <w:r w:rsidRPr="002E63E1">
        <w:rPr>
          <w:rFonts w:ascii="Arial" w:hAnsi="Arial" w:cs="Arial"/>
          <w:sz w:val="20"/>
          <w:szCs w:val="20"/>
        </w:rPr>
        <w:t xml:space="preserve"> O contrato poderá ser extinto antes de cumpridas as obrigações nele estipuladas, </w:t>
      </w:r>
      <w:proofErr w:type="gramStart"/>
      <w:r w:rsidRPr="002E63E1">
        <w:rPr>
          <w:rFonts w:ascii="Arial" w:hAnsi="Arial" w:cs="Arial"/>
          <w:sz w:val="20"/>
          <w:szCs w:val="20"/>
        </w:rPr>
        <w:t>ou antes</w:t>
      </w:r>
      <w:proofErr w:type="gramEnd"/>
      <w:r w:rsidRPr="002E63E1">
        <w:rPr>
          <w:rFonts w:ascii="Arial" w:hAnsi="Arial" w:cs="Arial"/>
          <w:sz w:val="20"/>
          <w:szCs w:val="20"/>
        </w:rPr>
        <w:t xml:space="preserve"> do prazo nele fixado, por algum dos motivos previstos no artigo 137 da Lei nº 14.133/21, bem como amigavelmente, assegurados o contraditório e a ampla defesa.</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.2.1.</w:t>
      </w:r>
      <w:r w:rsidRPr="002E63E1">
        <w:rPr>
          <w:rFonts w:ascii="Arial" w:hAnsi="Arial" w:cs="Arial"/>
          <w:sz w:val="20"/>
          <w:szCs w:val="20"/>
        </w:rPr>
        <w:t xml:space="preserve"> Nesta hipótese, aplicam-se também os artigos 138 e 139 da mesma Lei.</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.2.2.</w:t>
      </w:r>
      <w:r w:rsidRPr="002E63E1">
        <w:rPr>
          <w:rFonts w:ascii="Arial" w:hAnsi="Arial" w:cs="Arial"/>
          <w:sz w:val="20"/>
          <w:szCs w:val="20"/>
        </w:rPr>
        <w:t xml:space="preserve"> A alteração social ou a modificação da finalidade ou da estrutura da empresa não ensejará a extinção se não restringir sua capacidade de concluir o contrato.</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.2.2.1.</w:t>
      </w:r>
      <w:r w:rsidRPr="002E63E1">
        <w:rPr>
          <w:rFonts w:ascii="Arial" w:hAnsi="Arial" w:cs="Arial"/>
          <w:sz w:val="20"/>
          <w:szCs w:val="20"/>
        </w:rPr>
        <w:t xml:space="preserve"> Se a operação implicar mudança da pessoa jurídica contratada, deverá ser formalizado termo aditivo para alteração subjetiva.</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.3.</w:t>
      </w:r>
      <w:r w:rsidRPr="002E63E1">
        <w:rPr>
          <w:rFonts w:ascii="Arial" w:hAnsi="Arial" w:cs="Arial"/>
          <w:sz w:val="20"/>
          <w:szCs w:val="20"/>
        </w:rPr>
        <w:t xml:space="preserve"> O termo de extinção, sempre que possível, será precedido:</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.3.1.</w:t>
      </w:r>
      <w:r w:rsidRPr="002E63E1">
        <w:rPr>
          <w:rFonts w:ascii="Arial" w:hAnsi="Arial" w:cs="Arial"/>
          <w:sz w:val="20"/>
          <w:szCs w:val="20"/>
        </w:rPr>
        <w:t xml:space="preserve"> Balanço dos eventos contratuais já cumpridos ou parcialmente cumpridos;</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.3.2.</w:t>
      </w:r>
      <w:r w:rsidRPr="002E63E1">
        <w:rPr>
          <w:rFonts w:ascii="Arial" w:hAnsi="Arial" w:cs="Arial"/>
          <w:sz w:val="20"/>
          <w:szCs w:val="20"/>
        </w:rPr>
        <w:t xml:space="preserve"> Relação dos pagamentos já efetuados e ainda devidos;</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.3.3.</w:t>
      </w:r>
      <w:r w:rsidRPr="002E63E1">
        <w:rPr>
          <w:rFonts w:ascii="Arial" w:hAnsi="Arial" w:cs="Arial"/>
          <w:sz w:val="20"/>
          <w:szCs w:val="20"/>
        </w:rPr>
        <w:t xml:space="preserve"> Indenizações e multas.</w:t>
      </w:r>
    </w:p>
    <w:p w:rsidR="009B0691" w:rsidRPr="002E63E1"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.4.</w:t>
      </w:r>
      <w:r w:rsidRPr="002E63E1">
        <w:rPr>
          <w:rFonts w:ascii="Arial" w:hAnsi="Arial" w:cs="Arial"/>
          <w:sz w:val="20"/>
          <w:szCs w:val="20"/>
        </w:rPr>
        <w:t xml:space="preserve"> A extinção do contrato não configura óbice para o reconhecimento do desequilíbrio econômico-financeiro, hipótese em que será concedida indenização por meio de termo indenizatório (art. 131, caput, da Lei n.º 14.133, de 2021). </w:t>
      </w:r>
    </w:p>
    <w:p w:rsidR="00660151" w:rsidRPr="002E63E1" w:rsidRDefault="00660151" w:rsidP="002C3793">
      <w:pPr>
        <w:jc w:val="both"/>
        <w:rPr>
          <w:rFonts w:ascii="Arial" w:hAnsi="Arial" w:cs="Arial"/>
          <w:sz w:val="20"/>
          <w:szCs w:val="20"/>
        </w:rPr>
      </w:pPr>
    </w:p>
    <w:p w:rsidR="00660151" w:rsidRPr="002E63E1" w:rsidRDefault="00660151" w:rsidP="002C3793">
      <w:pPr>
        <w:ind w:firstLine="708"/>
        <w:jc w:val="both"/>
        <w:rPr>
          <w:rFonts w:ascii="Arial" w:hAnsi="Arial" w:cs="Arial"/>
          <w:sz w:val="20"/>
          <w:szCs w:val="20"/>
        </w:rPr>
      </w:pPr>
      <w:r w:rsidRPr="002E63E1">
        <w:rPr>
          <w:rFonts w:ascii="Arial" w:hAnsi="Arial" w:cs="Arial"/>
          <w:b/>
          <w:sz w:val="20"/>
          <w:szCs w:val="20"/>
        </w:rPr>
        <w:t>13.5.</w:t>
      </w:r>
      <w:r w:rsidRPr="002E63E1">
        <w:rPr>
          <w:rFonts w:ascii="Arial" w:hAnsi="Arial" w:cs="Arial"/>
          <w:sz w:val="20"/>
          <w:szCs w:val="20"/>
        </w:rPr>
        <w:t xml:space="preserve"> </w:t>
      </w:r>
      <w:r w:rsidRPr="00660151">
        <w:rPr>
          <w:rFonts w:ascii="Arial" w:hAnsi="Arial" w:cs="Arial"/>
          <w:sz w:val="20"/>
          <w:szCs w:val="20"/>
        </w:rPr>
        <w:t xml:space="preserve">O </w:t>
      </w:r>
      <w:r>
        <w:rPr>
          <w:rFonts w:ascii="Arial" w:hAnsi="Arial" w:cs="Arial"/>
          <w:sz w:val="20"/>
          <w:szCs w:val="20"/>
        </w:rPr>
        <w:t>C</w:t>
      </w:r>
      <w:r w:rsidRPr="00660151">
        <w:rPr>
          <w:rFonts w:ascii="Arial" w:hAnsi="Arial" w:cs="Arial"/>
          <w:sz w:val="20"/>
          <w:szCs w:val="20"/>
        </w:rPr>
        <w:t>ontratante poderá ainda</w:t>
      </w:r>
      <w:r>
        <w:rPr>
          <w:rFonts w:ascii="Arial" w:hAnsi="Arial" w:cs="Arial"/>
          <w:sz w:val="20"/>
          <w:szCs w:val="20"/>
        </w:rPr>
        <w:t>:</w:t>
      </w:r>
    </w:p>
    <w:p w:rsidR="00660151" w:rsidRPr="002E63E1" w:rsidRDefault="00660151" w:rsidP="002C3793">
      <w:pPr>
        <w:jc w:val="both"/>
        <w:rPr>
          <w:rFonts w:ascii="Arial" w:hAnsi="Arial" w:cs="Arial"/>
          <w:sz w:val="20"/>
          <w:szCs w:val="20"/>
        </w:rPr>
      </w:pPr>
    </w:p>
    <w:p w:rsidR="00660151" w:rsidRPr="002E63E1" w:rsidRDefault="00660151" w:rsidP="002C3793">
      <w:pPr>
        <w:ind w:firstLine="708"/>
        <w:jc w:val="both"/>
        <w:rPr>
          <w:rFonts w:ascii="Arial" w:hAnsi="Arial" w:cs="Arial"/>
          <w:sz w:val="20"/>
          <w:szCs w:val="20"/>
        </w:rPr>
      </w:pPr>
      <w:r w:rsidRPr="002E63E1">
        <w:rPr>
          <w:rFonts w:ascii="Arial" w:hAnsi="Arial" w:cs="Arial"/>
          <w:b/>
          <w:sz w:val="20"/>
          <w:szCs w:val="20"/>
        </w:rPr>
        <w:t>13.5</w:t>
      </w:r>
      <w:r>
        <w:rPr>
          <w:rFonts w:ascii="Arial" w:hAnsi="Arial" w:cs="Arial"/>
          <w:b/>
          <w:sz w:val="20"/>
          <w:szCs w:val="20"/>
        </w:rPr>
        <w:t>.1</w:t>
      </w:r>
      <w:r w:rsidRPr="002E63E1">
        <w:rPr>
          <w:rFonts w:ascii="Arial" w:hAnsi="Arial" w:cs="Arial"/>
          <w:b/>
          <w:sz w:val="20"/>
          <w:szCs w:val="20"/>
        </w:rPr>
        <w:t>.</w:t>
      </w:r>
      <w:r w:rsidRPr="002E63E1">
        <w:rPr>
          <w:rFonts w:ascii="Arial" w:hAnsi="Arial" w:cs="Arial"/>
          <w:sz w:val="20"/>
          <w:szCs w:val="20"/>
        </w:rPr>
        <w:t xml:space="preserve"> </w:t>
      </w:r>
      <w:proofErr w:type="gramStart"/>
      <w:r w:rsidRPr="00660151">
        <w:rPr>
          <w:rFonts w:ascii="Arial" w:hAnsi="Arial" w:cs="Arial"/>
          <w:sz w:val="20"/>
          <w:szCs w:val="20"/>
        </w:rPr>
        <w:t>nos</w:t>
      </w:r>
      <w:proofErr w:type="gramEnd"/>
      <w:r w:rsidRPr="00660151">
        <w:rPr>
          <w:rFonts w:ascii="Arial" w:hAnsi="Arial" w:cs="Arial"/>
          <w:sz w:val="20"/>
          <w:szCs w:val="20"/>
        </w:rPr>
        <w:t xml:space="preserve"> casos de obrigação de pagamento de multa pelo </w:t>
      </w:r>
      <w:r w:rsidR="00D936B4" w:rsidRPr="00660151">
        <w:rPr>
          <w:rFonts w:ascii="Arial" w:hAnsi="Arial" w:cs="Arial"/>
          <w:sz w:val="20"/>
          <w:szCs w:val="20"/>
        </w:rPr>
        <w:t>Contratado</w:t>
      </w:r>
      <w:r w:rsidRPr="00660151">
        <w:rPr>
          <w:rFonts w:ascii="Arial" w:hAnsi="Arial" w:cs="Arial"/>
          <w:sz w:val="20"/>
          <w:szCs w:val="20"/>
        </w:rPr>
        <w:t>, reter a garantia prestada a ser executada, conforme legislação que rege a matéria</w:t>
      </w:r>
      <w:r>
        <w:rPr>
          <w:rFonts w:ascii="Arial" w:hAnsi="Arial" w:cs="Arial"/>
          <w:sz w:val="20"/>
          <w:szCs w:val="20"/>
        </w:rPr>
        <w:t>.</w:t>
      </w:r>
    </w:p>
    <w:p w:rsidR="00660151" w:rsidRPr="002E63E1" w:rsidRDefault="00660151" w:rsidP="002C3793">
      <w:pPr>
        <w:jc w:val="both"/>
        <w:rPr>
          <w:rFonts w:ascii="Arial" w:hAnsi="Arial" w:cs="Arial"/>
          <w:sz w:val="20"/>
          <w:szCs w:val="20"/>
        </w:rPr>
      </w:pPr>
    </w:p>
    <w:p w:rsidR="00660151" w:rsidRPr="002E63E1" w:rsidRDefault="00660151" w:rsidP="002C3793">
      <w:pPr>
        <w:ind w:firstLine="708"/>
        <w:jc w:val="both"/>
        <w:rPr>
          <w:rFonts w:ascii="Arial" w:hAnsi="Arial" w:cs="Arial"/>
          <w:sz w:val="20"/>
          <w:szCs w:val="20"/>
        </w:rPr>
      </w:pPr>
      <w:r w:rsidRPr="002E63E1">
        <w:rPr>
          <w:rFonts w:ascii="Arial" w:hAnsi="Arial" w:cs="Arial"/>
          <w:b/>
          <w:sz w:val="20"/>
          <w:szCs w:val="20"/>
        </w:rPr>
        <w:t>13.5</w:t>
      </w:r>
      <w:r>
        <w:rPr>
          <w:rFonts w:ascii="Arial" w:hAnsi="Arial" w:cs="Arial"/>
          <w:b/>
          <w:sz w:val="20"/>
          <w:szCs w:val="20"/>
        </w:rPr>
        <w:t>.2</w:t>
      </w:r>
      <w:r w:rsidRPr="002E63E1">
        <w:rPr>
          <w:rFonts w:ascii="Arial" w:hAnsi="Arial" w:cs="Arial"/>
          <w:b/>
          <w:sz w:val="20"/>
          <w:szCs w:val="20"/>
        </w:rPr>
        <w:t>.</w:t>
      </w:r>
      <w:r w:rsidRPr="002E63E1">
        <w:rPr>
          <w:rFonts w:ascii="Arial" w:hAnsi="Arial" w:cs="Arial"/>
          <w:sz w:val="20"/>
          <w:szCs w:val="20"/>
        </w:rPr>
        <w:t xml:space="preserve"> </w:t>
      </w:r>
      <w:proofErr w:type="gramStart"/>
      <w:r w:rsidRPr="00660151">
        <w:rPr>
          <w:rFonts w:ascii="Arial" w:hAnsi="Arial" w:cs="Arial"/>
          <w:sz w:val="20"/>
          <w:szCs w:val="20"/>
        </w:rPr>
        <w:t>nos</w:t>
      </w:r>
      <w:proofErr w:type="gramEnd"/>
      <w:r w:rsidRPr="00660151">
        <w:rPr>
          <w:rFonts w:ascii="Arial" w:hAnsi="Arial" w:cs="Arial"/>
          <w:sz w:val="20"/>
          <w:szCs w:val="20"/>
        </w:rPr>
        <w:t xml:space="preserve"> casos em que houver necessidade de ressarcimento de prejuízos causados à Administração, nos termos do inciso IV do art. 139 da Lei n.º 14.133, de 2021, reter os eventuais créditos existentes em favor do Contratado decorrentes do contrato</w:t>
      </w:r>
      <w:r>
        <w:rPr>
          <w:rFonts w:ascii="Arial" w:hAnsi="Arial" w:cs="Arial"/>
          <w:sz w:val="20"/>
          <w:szCs w:val="20"/>
        </w:rPr>
        <w:t>.</w:t>
      </w:r>
    </w:p>
    <w:p w:rsidR="00660151" w:rsidRPr="002E63E1" w:rsidRDefault="0066015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3</w:t>
      </w:r>
      <w:r w:rsidRPr="002E63E1">
        <w:rPr>
          <w:rFonts w:ascii="Arial" w:hAnsi="Arial" w:cs="Arial"/>
          <w:b/>
          <w:sz w:val="20"/>
          <w:szCs w:val="20"/>
        </w:rPr>
        <w:t>.</w:t>
      </w:r>
      <w:r w:rsidR="00F73A7A">
        <w:rPr>
          <w:rFonts w:ascii="Arial" w:hAnsi="Arial" w:cs="Arial"/>
          <w:b/>
          <w:sz w:val="20"/>
          <w:szCs w:val="20"/>
        </w:rPr>
        <w:t>6</w:t>
      </w:r>
      <w:r w:rsidRPr="002E63E1">
        <w:rPr>
          <w:rFonts w:ascii="Arial" w:hAnsi="Arial" w:cs="Arial"/>
          <w:b/>
          <w:sz w:val="20"/>
          <w:szCs w:val="20"/>
        </w:rPr>
        <w:t>.</w:t>
      </w:r>
      <w:r w:rsidRPr="002E63E1">
        <w:rPr>
          <w:rFonts w:ascii="Arial" w:hAnsi="Arial" w:cs="Arial"/>
          <w:sz w:val="20"/>
          <w:szCs w:val="20"/>
        </w:rPr>
        <w:t xml:space="preserve"> </w:t>
      </w:r>
      <w:r w:rsidR="00F73A7A" w:rsidRPr="00F73A7A">
        <w:rPr>
          <w:rFonts w:ascii="Arial" w:hAnsi="Arial" w:cs="Arial"/>
          <w:sz w:val="20"/>
          <w:szCs w:val="20"/>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w:t>
      </w:r>
      <w:r w:rsidRPr="002E63E1">
        <w:rPr>
          <w:rFonts w:ascii="Arial" w:hAnsi="Arial" w:cs="Arial"/>
          <w:sz w:val="20"/>
          <w:szCs w:val="20"/>
        </w:rPr>
        <w:t xml:space="preserve"> (art. 14, inciso IV, da Lei n.º 14.133, de 2021).</w:t>
      </w:r>
    </w:p>
    <w:p w:rsidR="000F55D6" w:rsidRPr="002E63E1" w:rsidRDefault="000F55D6" w:rsidP="002C3793">
      <w:pPr>
        <w:jc w:val="both"/>
        <w:rPr>
          <w:rFonts w:ascii="Arial" w:hAnsi="Arial" w:cs="Arial"/>
          <w:sz w:val="20"/>
          <w:szCs w:val="20"/>
        </w:rPr>
      </w:pPr>
    </w:p>
    <w:p w:rsidR="000F55D6" w:rsidRPr="00122D1C" w:rsidRDefault="000F55D6" w:rsidP="002C3793">
      <w:pPr>
        <w:pStyle w:val="Ttulo2"/>
        <w:spacing w:before="0"/>
        <w:jc w:val="center"/>
        <w:rPr>
          <w:rFonts w:ascii="Arial" w:hAnsi="Arial" w:cs="Arial"/>
          <w:b/>
          <w:color w:val="auto"/>
          <w:sz w:val="20"/>
          <w:szCs w:val="20"/>
        </w:rPr>
      </w:pPr>
      <w:bookmarkStart w:id="75" w:name="_Toc217109592"/>
      <w:r w:rsidRPr="00122D1C">
        <w:rPr>
          <w:rFonts w:ascii="Arial" w:hAnsi="Arial" w:cs="Arial"/>
          <w:b/>
          <w:color w:val="auto"/>
          <w:sz w:val="20"/>
          <w:szCs w:val="20"/>
        </w:rPr>
        <w:t xml:space="preserve">CLÁUSULA DÉCIMA QUARTA – ALTERAÇÕES (art. 124, </w:t>
      </w:r>
      <w:r w:rsidR="00D936B4" w:rsidRPr="00122D1C">
        <w:rPr>
          <w:rFonts w:ascii="Arial" w:hAnsi="Arial" w:cs="Arial"/>
          <w:b/>
          <w:color w:val="auto"/>
          <w:sz w:val="20"/>
          <w:szCs w:val="20"/>
        </w:rPr>
        <w:t xml:space="preserve">I e </w:t>
      </w:r>
      <w:r w:rsidRPr="00122D1C">
        <w:rPr>
          <w:rFonts w:ascii="Arial" w:hAnsi="Arial" w:cs="Arial"/>
          <w:b/>
          <w:color w:val="auto"/>
          <w:sz w:val="20"/>
          <w:szCs w:val="20"/>
        </w:rPr>
        <w:t>I</w:t>
      </w:r>
      <w:r w:rsidR="00D936B4" w:rsidRPr="00122D1C">
        <w:rPr>
          <w:rFonts w:ascii="Arial" w:hAnsi="Arial" w:cs="Arial"/>
          <w:b/>
          <w:color w:val="auto"/>
          <w:sz w:val="20"/>
          <w:szCs w:val="20"/>
        </w:rPr>
        <w:t>I</w:t>
      </w:r>
      <w:proofErr w:type="gramStart"/>
      <w:r w:rsidRPr="00122D1C">
        <w:rPr>
          <w:rFonts w:ascii="Arial" w:hAnsi="Arial" w:cs="Arial"/>
          <w:b/>
          <w:color w:val="auto"/>
          <w:sz w:val="20"/>
          <w:szCs w:val="20"/>
        </w:rPr>
        <w:t>)</w:t>
      </w:r>
      <w:bookmarkEnd w:id="75"/>
      <w:proofErr w:type="gramEnd"/>
    </w:p>
    <w:p w:rsidR="000F55D6" w:rsidRPr="00122D1C" w:rsidRDefault="000F55D6" w:rsidP="002C3793">
      <w:pPr>
        <w:jc w:val="center"/>
        <w:rPr>
          <w:rFonts w:ascii="Arial" w:hAnsi="Arial" w:cs="Arial"/>
          <w:sz w:val="20"/>
          <w:szCs w:val="20"/>
        </w:rPr>
      </w:pPr>
    </w:p>
    <w:p w:rsidR="000F55D6" w:rsidRPr="006F6549" w:rsidRDefault="000F55D6" w:rsidP="002C3793">
      <w:pPr>
        <w:ind w:firstLine="708"/>
        <w:jc w:val="both"/>
        <w:rPr>
          <w:rFonts w:ascii="Arial" w:hAnsi="Arial" w:cs="Arial"/>
          <w:sz w:val="20"/>
          <w:szCs w:val="20"/>
        </w:rPr>
      </w:pPr>
      <w:r w:rsidRPr="002E63E1">
        <w:rPr>
          <w:rFonts w:ascii="Arial" w:hAnsi="Arial" w:cs="Arial"/>
          <w:b/>
          <w:sz w:val="20"/>
          <w:szCs w:val="20"/>
        </w:rPr>
        <w:t>14.1.</w:t>
      </w:r>
      <w:r w:rsidRPr="002E63E1">
        <w:rPr>
          <w:rFonts w:ascii="Arial" w:hAnsi="Arial" w:cs="Arial"/>
          <w:sz w:val="20"/>
          <w:szCs w:val="20"/>
        </w:rPr>
        <w:t xml:space="preserve"> </w:t>
      </w:r>
      <w:r w:rsidR="00D936B4" w:rsidRPr="006F6549">
        <w:rPr>
          <w:rFonts w:ascii="Arial" w:hAnsi="Arial" w:cs="Arial"/>
          <w:sz w:val="20"/>
          <w:szCs w:val="20"/>
        </w:rPr>
        <w:t xml:space="preserve">Eventuais alterações contratuais reger-se-ão pela disciplina dos </w:t>
      </w:r>
      <w:proofErr w:type="spellStart"/>
      <w:r w:rsidR="00D936B4" w:rsidRPr="006F6549">
        <w:rPr>
          <w:rFonts w:ascii="Arial" w:hAnsi="Arial" w:cs="Arial"/>
          <w:sz w:val="20"/>
          <w:szCs w:val="20"/>
        </w:rPr>
        <w:t>arts</w:t>
      </w:r>
      <w:proofErr w:type="spellEnd"/>
      <w:r w:rsidR="00D936B4" w:rsidRPr="006F6549">
        <w:rPr>
          <w:rFonts w:ascii="Arial" w:hAnsi="Arial" w:cs="Arial"/>
          <w:sz w:val="20"/>
          <w:szCs w:val="20"/>
        </w:rPr>
        <w:t>. 124 e seguintes da Lei nº 14.133, de 2021.</w:t>
      </w:r>
    </w:p>
    <w:p w:rsidR="00A4594E" w:rsidRPr="006F6549" w:rsidRDefault="00A4594E" w:rsidP="002C3793">
      <w:pPr>
        <w:jc w:val="both"/>
        <w:rPr>
          <w:rFonts w:ascii="Arial" w:hAnsi="Arial" w:cs="Arial"/>
          <w:sz w:val="20"/>
          <w:szCs w:val="20"/>
        </w:rPr>
      </w:pPr>
    </w:p>
    <w:p w:rsidR="00A4594E" w:rsidRPr="006F6549" w:rsidRDefault="00A4594E" w:rsidP="002C3793">
      <w:pPr>
        <w:ind w:firstLine="708"/>
        <w:jc w:val="both"/>
        <w:rPr>
          <w:rFonts w:ascii="Arial" w:hAnsi="Arial" w:cs="Arial"/>
          <w:sz w:val="20"/>
          <w:szCs w:val="20"/>
        </w:rPr>
      </w:pPr>
      <w:r w:rsidRPr="006F6549">
        <w:rPr>
          <w:rFonts w:ascii="Arial" w:hAnsi="Arial" w:cs="Arial"/>
          <w:b/>
          <w:sz w:val="20"/>
          <w:szCs w:val="20"/>
        </w:rPr>
        <w:t>14.2.</w:t>
      </w:r>
      <w:r w:rsidRPr="006F6549">
        <w:rPr>
          <w:rFonts w:ascii="Arial" w:hAnsi="Arial" w:cs="Arial"/>
          <w:sz w:val="20"/>
          <w:szCs w:val="20"/>
        </w:rPr>
        <w:t xml:space="preserve"> O CONTRATADO é </w:t>
      </w:r>
      <w:proofErr w:type="gramStart"/>
      <w:r w:rsidRPr="006F6549">
        <w:rPr>
          <w:rFonts w:ascii="Arial" w:hAnsi="Arial" w:cs="Arial"/>
          <w:sz w:val="20"/>
          <w:szCs w:val="20"/>
        </w:rPr>
        <w:t>obrigado a aceitar, nas mesmas condições contratuais, os acréscimos ou supressões que se fizerem necessários</w:t>
      </w:r>
      <w:proofErr w:type="gramEnd"/>
      <w:r w:rsidRPr="006F6549">
        <w:rPr>
          <w:rFonts w:ascii="Arial" w:hAnsi="Arial" w:cs="Arial"/>
          <w:sz w:val="20"/>
          <w:szCs w:val="20"/>
        </w:rPr>
        <w:t xml:space="preserve">, </w:t>
      </w:r>
      <w:r w:rsidR="0077214F" w:rsidRPr="0077214F">
        <w:rPr>
          <w:rFonts w:ascii="Arial" w:hAnsi="Arial" w:cs="Arial"/>
          <w:b/>
          <w:sz w:val="20"/>
          <w:szCs w:val="20"/>
        </w:rPr>
        <w:t>até o limite de 25% (vinte e cinco por cento) do valor inicial atualizado do contrato</w:t>
      </w:r>
      <w:r w:rsidRPr="006F6549">
        <w:rPr>
          <w:rFonts w:ascii="Arial" w:hAnsi="Arial" w:cs="Arial"/>
          <w:sz w:val="20"/>
          <w:szCs w:val="20"/>
        </w:rPr>
        <w:t xml:space="preserve">, e, no caso de </w:t>
      </w:r>
      <w:r w:rsidRPr="0077214F">
        <w:rPr>
          <w:rFonts w:ascii="Arial" w:hAnsi="Arial" w:cs="Arial"/>
          <w:b/>
          <w:sz w:val="20"/>
          <w:szCs w:val="20"/>
        </w:rPr>
        <w:t>reforma de edifício ou de equipamento</w:t>
      </w:r>
      <w:r w:rsidRPr="006F6549">
        <w:rPr>
          <w:rFonts w:ascii="Arial" w:hAnsi="Arial" w:cs="Arial"/>
          <w:sz w:val="20"/>
          <w:szCs w:val="20"/>
        </w:rPr>
        <w:t xml:space="preserve">, o limite para os acréscimos </w:t>
      </w:r>
      <w:r w:rsidRPr="0077214F">
        <w:rPr>
          <w:rFonts w:ascii="Arial" w:hAnsi="Arial" w:cs="Arial"/>
          <w:b/>
          <w:sz w:val="20"/>
          <w:szCs w:val="20"/>
        </w:rPr>
        <w:t>será de 50% (cinquenta por cento)</w:t>
      </w:r>
      <w:r w:rsidRPr="006F6549">
        <w:rPr>
          <w:rFonts w:ascii="Arial" w:hAnsi="Arial" w:cs="Arial"/>
          <w:sz w:val="20"/>
          <w:szCs w:val="20"/>
        </w:rPr>
        <w:t>.</w:t>
      </w:r>
    </w:p>
    <w:p w:rsidR="00A4594E" w:rsidRPr="006F6549" w:rsidRDefault="00A4594E" w:rsidP="002C3793">
      <w:pPr>
        <w:jc w:val="both"/>
        <w:rPr>
          <w:rFonts w:ascii="Arial" w:hAnsi="Arial" w:cs="Arial"/>
          <w:sz w:val="20"/>
          <w:szCs w:val="20"/>
        </w:rPr>
      </w:pPr>
    </w:p>
    <w:p w:rsidR="00D936B4" w:rsidRPr="006F6549" w:rsidRDefault="00D936B4" w:rsidP="002C3793">
      <w:pPr>
        <w:ind w:firstLine="708"/>
        <w:jc w:val="both"/>
        <w:rPr>
          <w:rFonts w:ascii="Arial" w:hAnsi="Arial" w:cs="Arial"/>
          <w:sz w:val="20"/>
          <w:szCs w:val="20"/>
        </w:rPr>
      </w:pPr>
      <w:r w:rsidRPr="006F6549">
        <w:rPr>
          <w:rFonts w:ascii="Arial" w:hAnsi="Arial" w:cs="Arial"/>
          <w:b/>
          <w:sz w:val="20"/>
          <w:szCs w:val="20"/>
        </w:rPr>
        <w:t>14.3.</w:t>
      </w:r>
      <w:r w:rsidRPr="006F6549">
        <w:rPr>
          <w:rFonts w:ascii="Arial" w:hAnsi="Arial" w:cs="Arial"/>
          <w:sz w:val="20"/>
          <w:szCs w:val="20"/>
        </w:rPr>
        <w:t xml:space="preserve"> As supressões </w:t>
      </w:r>
      <w:proofErr w:type="gramStart"/>
      <w:r w:rsidRPr="006F6549">
        <w:rPr>
          <w:rFonts w:ascii="Arial" w:hAnsi="Arial" w:cs="Arial"/>
          <w:sz w:val="20"/>
          <w:szCs w:val="20"/>
        </w:rPr>
        <w:t>resultantes de acordo celebrado</w:t>
      </w:r>
      <w:proofErr w:type="gramEnd"/>
      <w:r w:rsidRPr="006F6549">
        <w:rPr>
          <w:rFonts w:ascii="Arial" w:hAnsi="Arial" w:cs="Arial"/>
          <w:sz w:val="20"/>
          <w:szCs w:val="20"/>
        </w:rPr>
        <w:t xml:space="preserve"> entre as partes contratantes poderão exceder o limite de 25% (vinte e cinco por cento) do valor inicial atualizado do contrato.</w:t>
      </w:r>
    </w:p>
    <w:p w:rsidR="00D936B4" w:rsidRPr="006F6549" w:rsidRDefault="00D936B4" w:rsidP="002C3793">
      <w:pPr>
        <w:jc w:val="both"/>
        <w:rPr>
          <w:rFonts w:ascii="Arial" w:hAnsi="Arial" w:cs="Arial"/>
          <w:sz w:val="20"/>
          <w:szCs w:val="20"/>
        </w:rPr>
      </w:pPr>
    </w:p>
    <w:p w:rsidR="00D936B4" w:rsidRPr="002E63E1" w:rsidRDefault="00D936B4" w:rsidP="002C3793">
      <w:pPr>
        <w:ind w:firstLine="708"/>
        <w:jc w:val="both"/>
        <w:rPr>
          <w:rFonts w:ascii="Arial" w:hAnsi="Arial" w:cs="Arial"/>
          <w:sz w:val="20"/>
          <w:szCs w:val="20"/>
        </w:rPr>
      </w:pPr>
      <w:r w:rsidRPr="006F6549">
        <w:rPr>
          <w:rFonts w:ascii="Arial" w:hAnsi="Arial" w:cs="Arial"/>
          <w:b/>
          <w:sz w:val="20"/>
          <w:szCs w:val="20"/>
        </w:rPr>
        <w:t>14.4.</w:t>
      </w:r>
      <w:r w:rsidRPr="006F6549">
        <w:rPr>
          <w:rFonts w:ascii="Arial" w:hAnsi="Arial" w:cs="Arial"/>
          <w:sz w:val="20"/>
          <w:szCs w:val="20"/>
        </w:rPr>
        <w:t xml:space="preserve">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sidRPr="006F6549">
        <w:rPr>
          <w:rFonts w:ascii="Arial" w:hAnsi="Arial" w:cs="Arial"/>
          <w:sz w:val="20"/>
          <w:szCs w:val="20"/>
        </w:rPr>
        <w:t>1</w:t>
      </w:r>
      <w:proofErr w:type="gramEnd"/>
      <w:r w:rsidRPr="006F6549">
        <w:rPr>
          <w:rFonts w:ascii="Arial" w:hAnsi="Arial" w:cs="Arial"/>
          <w:sz w:val="20"/>
          <w:szCs w:val="20"/>
        </w:rPr>
        <w:t xml:space="preserve"> (um</w:t>
      </w:r>
      <w:r w:rsidRPr="00D936B4">
        <w:rPr>
          <w:rFonts w:ascii="Arial" w:hAnsi="Arial" w:cs="Arial"/>
          <w:sz w:val="20"/>
          <w:szCs w:val="20"/>
        </w:rPr>
        <w:t>) mês</w:t>
      </w:r>
      <w:r>
        <w:rPr>
          <w:rFonts w:ascii="Arial" w:hAnsi="Arial" w:cs="Arial"/>
          <w:sz w:val="20"/>
          <w:szCs w:val="20"/>
        </w:rPr>
        <w:t>.</w:t>
      </w:r>
    </w:p>
    <w:p w:rsidR="00D936B4" w:rsidRPr="002E63E1" w:rsidRDefault="00D936B4" w:rsidP="002C3793">
      <w:pPr>
        <w:jc w:val="both"/>
        <w:rPr>
          <w:rFonts w:ascii="Arial" w:hAnsi="Arial" w:cs="Arial"/>
          <w:sz w:val="20"/>
          <w:szCs w:val="20"/>
        </w:rPr>
      </w:pPr>
    </w:p>
    <w:p w:rsidR="00D936B4" w:rsidRPr="00061F5B" w:rsidRDefault="00D936B4" w:rsidP="002C3793">
      <w:pPr>
        <w:ind w:firstLine="708"/>
        <w:jc w:val="both"/>
        <w:rPr>
          <w:rFonts w:ascii="Arial" w:hAnsi="Arial" w:cs="Arial"/>
          <w:sz w:val="20"/>
          <w:szCs w:val="20"/>
        </w:rPr>
      </w:pPr>
      <w:r w:rsidRPr="002E63E1">
        <w:rPr>
          <w:rFonts w:ascii="Arial" w:hAnsi="Arial" w:cs="Arial"/>
          <w:b/>
          <w:sz w:val="20"/>
          <w:szCs w:val="20"/>
        </w:rPr>
        <w:t>14.</w:t>
      </w:r>
      <w:r>
        <w:rPr>
          <w:rFonts w:ascii="Arial" w:hAnsi="Arial" w:cs="Arial"/>
          <w:b/>
          <w:sz w:val="20"/>
          <w:szCs w:val="20"/>
        </w:rPr>
        <w:t>5</w:t>
      </w:r>
      <w:r w:rsidRPr="002E63E1">
        <w:rPr>
          <w:rFonts w:ascii="Arial" w:hAnsi="Arial" w:cs="Arial"/>
          <w:b/>
          <w:sz w:val="20"/>
          <w:szCs w:val="20"/>
        </w:rPr>
        <w:t>.</w:t>
      </w:r>
      <w:r w:rsidRPr="002E63E1">
        <w:rPr>
          <w:rFonts w:ascii="Arial" w:hAnsi="Arial" w:cs="Arial"/>
          <w:sz w:val="20"/>
          <w:szCs w:val="20"/>
        </w:rPr>
        <w:t xml:space="preserve"> </w:t>
      </w:r>
      <w:r w:rsidRPr="00D936B4">
        <w:rPr>
          <w:rFonts w:ascii="Arial" w:hAnsi="Arial" w:cs="Arial"/>
          <w:sz w:val="20"/>
          <w:szCs w:val="20"/>
        </w:rPr>
        <w:t xml:space="preserve">Registros que não caracterizam alteração do contrato podem ser realizados por simples apostila, </w:t>
      </w:r>
      <w:r w:rsidRPr="00061F5B">
        <w:rPr>
          <w:rFonts w:ascii="Arial" w:hAnsi="Arial" w:cs="Arial"/>
          <w:sz w:val="20"/>
          <w:szCs w:val="20"/>
        </w:rPr>
        <w:t>dispensada a celebração de termo aditivo, na forma do art. 136 da Lei nº 14.133, de 2021.</w:t>
      </w:r>
    </w:p>
    <w:p w:rsidR="000F55D6" w:rsidRPr="00061F5B" w:rsidRDefault="000F55D6"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76" w:name="_Toc217109593"/>
      <w:r w:rsidRPr="00122D1C">
        <w:rPr>
          <w:rFonts w:ascii="Arial" w:hAnsi="Arial" w:cs="Arial"/>
          <w:b/>
          <w:color w:val="auto"/>
          <w:sz w:val="20"/>
          <w:szCs w:val="20"/>
        </w:rPr>
        <w:t xml:space="preserve">CLÁUSULA DÉCIMA </w:t>
      </w:r>
      <w:r w:rsidR="003C2CB7" w:rsidRPr="00122D1C">
        <w:rPr>
          <w:rFonts w:ascii="Arial" w:hAnsi="Arial" w:cs="Arial"/>
          <w:b/>
          <w:color w:val="auto"/>
          <w:sz w:val="20"/>
          <w:szCs w:val="20"/>
        </w:rPr>
        <w:t>QU</w:t>
      </w:r>
      <w:r w:rsidR="00912B10" w:rsidRPr="00122D1C">
        <w:rPr>
          <w:rFonts w:ascii="Arial" w:hAnsi="Arial" w:cs="Arial"/>
          <w:b/>
          <w:color w:val="auto"/>
          <w:sz w:val="20"/>
          <w:szCs w:val="20"/>
        </w:rPr>
        <w:t>IN</w:t>
      </w:r>
      <w:r w:rsidR="003C2CB7" w:rsidRPr="00122D1C">
        <w:rPr>
          <w:rFonts w:ascii="Arial" w:hAnsi="Arial" w:cs="Arial"/>
          <w:b/>
          <w:color w:val="auto"/>
          <w:sz w:val="20"/>
          <w:szCs w:val="20"/>
        </w:rPr>
        <w:t>TA</w:t>
      </w:r>
      <w:r w:rsidRPr="00122D1C">
        <w:rPr>
          <w:rFonts w:ascii="Arial" w:hAnsi="Arial" w:cs="Arial"/>
          <w:b/>
          <w:color w:val="auto"/>
          <w:sz w:val="20"/>
          <w:szCs w:val="20"/>
        </w:rPr>
        <w:t xml:space="preserve"> – DOTAÇÃO ORÇAMENTÁRIA (art. 92, VIII</w:t>
      </w:r>
      <w:proofErr w:type="gramStart"/>
      <w:r w:rsidRPr="00122D1C">
        <w:rPr>
          <w:rFonts w:ascii="Arial" w:hAnsi="Arial" w:cs="Arial"/>
          <w:b/>
          <w:color w:val="auto"/>
          <w:sz w:val="20"/>
          <w:szCs w:val="20"/>
        </w:rPr>
        <w:t>)</w:t>
      </w:r>
      <w:bookmarkEnd w:id="76"/>
      <w:proofErr w:type="gramEnd"/>
    </w:p>
    <w:p w:rsidR="009B0691" w:rsidRPr="00122D1C" w:rsidRDefault="009B0691" w:rsidP="002C3793">
      <w:pPr>
        <w:jc w:val="center"/>
        <w:rPr>
          <w:rFonts w:ascii="Arial" w:hAnsi="Arial" w:cs="Arial"/>
          <w:sz w:val="20"/>
          <w:szCs w:val="20"/>
        </w:rPr>
      </w:pPr>
    </w:p>
    <w:p w:rsidR="009B0691" w:rsidRPr="00572FC7" w:rsidRDefault="009B0691" w:rsidP="002C3793">
      <w:pPr>
        <w:ind w:firstLine="708"/>
        <w:jc w:val="both"/>
        <w:rPr>
          <w:rFonts w:ascii="Arial" w:hAnsi="Arial" w:cs="Arial"/>
          <w:sz w:val="20"/>
          <w:szCs w:val="20"/>
        </w:rPr>
      </w:pPr>
      <w:r w:rsidRPr="00572FC7">
        <w:rPr>
          <w:rFonts w:ascii="Arial" w:hAnsi="Arial" w:cs="Arial"/>
          <w:b/>
          <w:sz w:val="20"/>
          <w:szCs w:val="20"/>
        </w:rPr>
        <w:t>1</w:t>
      </w:r>
      <w:r w:rsidR="00912B10" w:rsidRPr="00572FC7">
        <w:rPr>
          <w:rFonts w:ascii="Arial" w:hAnsi="Arial" w:cs="Arial"/>
          <w:b/>
          <w:sz w:val="20"/>
          <w:szCs w:val="20"/>
        </w:rPr>
        <w:t>5</w:t>
      </w:r>
      <w:r w:rsidRPr="00572FC7">
        <w:rPr>
          <w:rFonts w:ascii="Arial" w:hAnsi="Arial" w:cs="Arial"/>
          <w:b/>
          <w:sz w:val="20"/>
          <w:szCs w:val="20"/>
        </w:rPr>
        <w:t>.1.</w:t>
      </w:r>
      <w:r w:rsidRPr="00572FC7">
        <w:rPr>
          <w:rFonts w:ascii="Arial" w:hAnsi="Arial" w:cs="Arial"/>
          <w:sz w:val="20"/>
          <w:szCs w:val="20"/>
        </w:rPr>
        <w:t xml:space="preserve"> As despesas decorrentes </w:t>
      </w:r>
      <w:proofErr w:type="gramStart"/>
      <w:r w:rsidRPr="00572FC7">
        <w:rPr>
          <w:rFonts w:ascii="Arial" w:hAnsi="Arial" w:cs="Arial"/>
          <w:sz w:val="20"/>
          <w:szCs w:val="20"/>
        </w:rPr>
        <w:t>da presente</w:t>
      </w:r>
      <w:proofErr w:type="gramEnd"/>
      <w:r w:rsidRPr="00572FC7">
        <w:rPr>
          <w:rFonts w:ascii="Arial" w:hAnsi="Arial" w:cs="Arial"/>
          <w:sz w:val="20"/>
          <w:szCs w:val="20"/>
        </w:rPr>
        <w:t xml:space="preserve"> contratação correrão à conta de recursos específicos consignados na Lei Orçamentária Anual deste exercício, na dotaç</w:t>
      </w:r>
      <w:r w:rsidR="008D33FB">
        <w:rPr>
          <w:rFonts w:ascii="Arial" w:hAnsi="Arial" w:cs="Arial"/>
          <w:sz w:val="20"/>
          <w:szCs w:val="20"/>
        </w:rPr>
        <w:t>ões</w:t>
      </w:r>
      <w:r w:rsidRPr="00572FC7">
        <w:rPr>
          <w:rFonts w:ascii="Arial" w:hAnsi="Arial" w:cs="Arial"/>
          <w:sz w:val="20"/>
          <w:szCs w:val="20"/>
        </w:rPr>
        <w:t xml:space="preserve"> abaixo discriminada</w:t>
      </w:r>
      <w:r w:rsidR="008D33FB">
        <w:rPr>
          <w:rFonts w:ascii="Arial" w:hAnsi="Arial" w:cs="Arial"/>
          <w:sz w:val="20"/>
          <w:szCs w:val="20"/>
        </w:rPr>
        <w:t>s</w:t>
      </w:r>
      <w:r w:rsidRPr="00572FC7">
        <w:rPr>
          <w:rFonts w:ascii="Arial" w:hAnsi="Arial" w:cs="Arial"/>
          <w:sz w:val="20"/>
          <w:szCs w:val="20"/>
        </w:rPr>
        <w:t>:</w:t>
      </w:r>
    </w:p>
    <w:p w:rsidR="008D33FB" w:rsidRPr="00F92DAF" w:rsidRDefault="008D33FB" w:rsidP="008D33FB">
      <w:pPr>
        <w:jc w:val="both"/>
        <w:rPr>
          <w:rFonts w:ascii="Arial" w:hAnsi="Arial" w:cs="Arial"/>
          <w:color w:val="000000"/>
          <w:sz w:val="20"/>
          <w:szCs w:val="20"/>
        </w:rPr>
      </w:pPr>
      <w:bookmarkStart w:id="77" w:name="_Toc217109594"/>
    </w:p>
    <w:tbl>
      <w:tblPr>
        <w:tblStyle w:val="Tabelacomgrade"/>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718"/>
        <w:gridCol w:w="3532"/>
        <w:gridCol w:w="1700"/>
      </w:tblGrid>
      <w:tr w:rsidR="008D33FB" w:rsidRPr="00F92DAF" w:rsidTr="00534933">
        <w:tc>
          <w:tcPr>
            <w:tcW w:w="2543" w:type="dxa"/>
          </w:tcPr>
          <w:p w:rsidR="008D33FB" w:rsidRPr="00F92DAF" w:rsidRDefault="008D33FB" w:rsidP="00534933">
            <w:pPr>
              <w:rPr>
                <w:rFonts w:ascii="Arial" w:hAnsi="Arial" w:cs="Arial"/>
                <w:sz w:val="18"/>
                <w:szCs w:val="18"/>
              </w:rPr>
            </w:pPr>
            <w:proofErr w:type="gramStart"/>
            <w:r w:rsidRPr="00F92DAF">
              <w:rPr>
                <w:rFonts w:ascii="Arial" w:hAnsi="Arial" w:cs="Arial"/>
                <w:sz w:val="18"/>
                <w:szCs w:val="18"/>
              </w:rPr>
              <w:t>Conta ...</w:t>
            </w:r>
            <w:proofErr w:type="gramEnd"/>
            <w:r w:rsidRPr="00F92DAF">
              <w:rPr>
                <w:rFonts w:ascii="Arial" w:hAnsi="Arial" w:cs="Arial"/>
                <w:sz w:val="18"/>
                <w:szCs w:val="18"/>
              </w:rPr>
              <w:t>............................. =</w:t>
            </w:r>
          </w:p>
        </w:tc>
        <w:tc>
          <w:tcPr>
            <w:tcW w:w="1718" w:type="dxa"/>
          </w:tcPr>
          <w:p w:rsidR="008D33FB" w:rsidRPr="00F92DAF" w:rsidRDefault="008D33FB" w:rsidP="00534933">
            <w:pPr>
              <w:rPr>
                <w:rFonts w:ascii="Arial" w:hAnsi="Arial" w:cs="Arial"/>
                <w:sz w:val="18"/>
                <w:szCs w:val="18"/>
              </w:rPr>
            </w:pPr>
            <w:r w:rsidRPr="00F92DAF">
              <w:rPr>
                <w:rFonts w:ascii="Arial" w:hAnsi="Arial" w:cs="Arial"/>
                <w:sz w:val="18"/>
                <w:szCs w:val="18"/>
              </w:rPr>
              <w:t>1686</w:t>
            </w:r>
          </w:p>
        </w:tc>
        <w:tc>
          <w:tcPr>
            <w:tcW w:w="3532" w:type="dxa"/>
          </w:tcPr>
          <w:p w:rsidR="008D33FB" w:rsidRPr="00F92DAF" w:rsidRDefault="008D33FB" w:rsidP="00534933">
            <w:pPr>
              <w:rPr>
                <w:rFonts w:ascii="Arial" w:hAnsi="Arial" w:cs="Arial"/>
                <w:sz w:val="18"/>
                <w:szCs w:val="18"/>
              </w:rPr>
            </w:pPr>
            <w:r w:rsidRPr="00F92DAF">
              <w:rPr>
                <w:rFonts w:ascii="Arial" w:hAnsi="Arial" w:cs="Arial"/>
                <w:sz w:val="18"/>
                <w:szCs w:val="18"/>
              </w:rPr>
              <w:t>Crédito Orçamentário</w:t>
            </w:r>
          </w:p>
        </w:tc>
        <w:tc>
          <w:tcPr>
            <w:tcW w:w="1700" w:type="dxa"/>
          </w:tcPr>
          <w:p w:rsidR="008D33FB" w:rsidRPr="00F92DAF" w:rsidRDefault="008D33FB" w:rsidP="00534933">
            <w:pPr>
              <w:jc w:val="both"/>
              <w:rPr>
                <w:rFonts w:ascii="Arial" w:hAnsi="Arial" w:cs="Arial"/>
                <w:sz w:val="18"/>
                <w:szCs w:val="18"/>
              </w:rPr>
            </w:pPr>
            <w:proofErr w:type="gramStart"/>
            <w:r w:rsidRPr="00F92DAF">
              <w:rPr>
                <w:rFonts w:ascii="Arial" w:hAnsi="Arial" w:cs="Arial"/>
                <w:sz w:val="18"/>
                <w:szCs w:val="18"/>
              </w:rPr>
              <w:t>1</w:t>
            </w:r>
            <w:proofErr w:type="gramEnd"/>
            <w:r w:rsidRPr="00F92DAF">
              <w:rPr>
                <w:rFonts w:ascii="Arial" w:hAnsi="Arial" w:cs="Arial"/>
                <w:sz w:val="18"/>
                <w:szCs w:val="18"/>
              </w:rPr>
              <w:t xml:space="preserve"> Ordinário</w:t>
            </w:r>
          </w:p>
        </w:tc>
      </w:tr>
      <w:tr w:rsidR="008D33FB" w:rsidRPr="00F92DAF" w:rsidTr="00534933">
        <w:tc>
          <w:tcPr>
            <w:tcW w:w="2543" w:type="dxa"/>
          </w:tcPr>
          <w:p w:rsidR="008D33FB" w:rsidRPr="00F92DAF" w:rsidRDefault="008D33FB" w:rsidP="00534933">
            <w:pPr>
              <w:rPr>
                <w:rFonts w:ascii="Arial" w:hAnsi="Arial" w:cs="Arial"/>
                <w:sz w:val="18"/>
                <w:szCs w:val="18"/>
              </w:rPr>
            </w:pPr>
            <w:proofErr w:type="gramStart"/>
            <w:r w:rsidRPr="00F92DAF">
              <w:rPr>
                <w:rFonts w:ascii="Arial" w:hAnsi="Arial" w:cs="Arial"/>
                <w:sz w:val="18"/>
                <w:szCs w:val="18"/>
              </w:rPr>
              <w:t>Órgão ...</w:t>
            </w:r>
            <w:proofErr w:type="gramEnd"/>
            <w:r w:rsidRPr="00F92DAF">
              <w:rPr>
                <w:rFonts w:ascii="Arial" w:hAnsi="Arial" w:cs="Arial"/>
                <w:sz w:val="18"/>
                <w:szCs w:val="18"/>
              </w:rPr>
              <w:t>............................. =</w:t>
            </w:r>
          </w:p>
        </w:tc>
        <w:tc>
          <w:tcPr>
            <w:tcW w:w="1718" w:type="dxa"/>
          </w:tcPr>
          <w:p w:rsidR="008D33FB" w:rsidRPr="00F92DAF" w:rsidRDefault="008D33FB" w:rsidP="00534933">
            <w:pPr>
              <w:jc w:val="both"/>
              <w:rPr>
                <w:rFonts w:ascii="Arial" w:hAnsi="Arial" w:cs="Arial"/>
                <w:sz w:val="18"/>
                <w:szCs w:val="18"/>
              </w:rPr>
            </w:pPr>
            <w:r w:rsidRPr="00F92DAF">
              <w:rPr>
                <w:rFonts w:ascii="Arial" w:hAnsi="Arial" w:cs="Arial"/>
                <w:sz w:val="18"/>
                <w:szCs w:val="18"/>
              </w:rPr>
              <w:t>02</w:t>
            </w:r>
          </w:p>
        </w:tc>
        <w:tc>
          <w:tcPr>
            <w:tcW w:w="5232" w:type="dxa"/>
            <w:gridSpan w:val="2"/>
          </w:tcPr>
          <w:p w:rsidR="008D33FB" w:rsidRPr="00F92DAF" w:rsidRDefault="008D33FB" w:rsidP="00534933">
            <w:pPr>
              <w:jc w:val="both"/>
              <w:rPr>
                <w:rFonts w:ascii="Arial" w:hAnsi="Arial" w:cs="Arial"/>
                <w:sz w:val="18"/>
                <w:szCs w:val="18"/>
              </w:rPr>
            </w:pPr>
            <w:r w:rsidRPr="00F92DAF">
              <w:rPr>
                <w:rFonts w:ascii="Arial" w:hAnsi="Arial" w:cs="Arial"/>
                <w:sz w:val="18"/>
                <w:szCs w:val="18"/>
              </w:rPr>
              <w:t>PODER EXECUTIVO</w:t>
            </w:r>
          </w:p>
        </w:tc>
      </w:tr>
      <w:tr w:rsidR="008D33FB" w:rsidRPr="00F92DAF" w:rsidTr="00534933">
        <w:tc>
          <w:tcPr>
            <w:tcW w:w="2543" w:type="dxa"/>
          </w:tcPr>
          <w:p w:rsidR="008D33FB" w:rsidRPr="00F92DAF" w:rsidRDefault="008D33FB" w:rsidP="00534933">
            <w:pPr>
              <w:rPr>
                <w:rFonts w:ascii="Arial" w:hAnsi="Arial" w:cs="Arial"/>
                <w:sz w:val="18"/>
                <w:szCs w:val="18"/>
              </w:rPr>
            </w:pPr>
            <w:r w:rsidRPr="00F92DAF">
              <w:rPr>
                <w:rFonts w:ascii="Arial" w:hAnsi="Arial" w:cs="Arial"/>
                <w:sz w:val="18"/>
                <w:szCs w:val="18"/>
              </w:rPr>
              <w:t xml:space="preserve">Unidade </w:t>
            </w:r>
            <w:proofErr w:type="gramStart"/>
            <w:r w:rsidRPr="00F92DAF">
              <w:rPr>
                <w:rFonts w:ascii="Arial" w:hAnsi="Arial" w:cs="Arial"/>
                <w:sz w:val="18"/>
                <w:szCs w:val="18"/>
              </w:rPr>
              <w:t>Orçamentária ...</w:t>
            </w:r>
            <w:proofErr w:type="gramEnd"/>
            <w:r w:rsidRPr="00F92DAF">
              <w:rPr>
                <w:rFonts w:ascii="Arial" w:hAnsi="Arial" w:cs="Arial"/>
                <w:sz w:val="18"/>
                <w:szCs w:val="18"/>
              </w:rPr>
              <w:t>... =</w:t>
            </w:r>
          </w:p>
        </w:tc>
        <w:tc>
          <w:tcPr>
            <w:tcW w:w="1718" w:type="dxa"/>
          </w:tcPr>
          <w:p w:rsidR="008D33FB" w:rsidRPr="00F92DAF" w:rsidRDefault="008D33FB" w:rsidP="00534933">
            <w:pPr>
              <w:jc w:val="both"/>
              <w:rPr>
                <w:rFonts w:ascii="Arial" w:hAnsi="Arial" w:cs="Arial"/>
                <w:sz w:val="18"/>
                <w:szCs w:val="18"/>
              </w:rPr>
            </w:pPr>
            <w:r w:rsidRPr="00F92DAF">
              <w:rPr>
                <w:rFonts w:ascii="Arial" w:hAnsi="Arial" w:cs="Arial"/>
                <w:sz w:val="18"/>
                <w:szCs w:val="18"/>
              </w:rPr>
              <w:t>02.05</w:t>
            </w:r>
          </w:p>
        </w:tc>
        <w:tc>
          <w:tcPr>
            <w:tcW w:w="5232" w:type="dxa"/>
            <w:gridSpan w:val="2"/>
          </w:tcPr>
          <w:p w:rsidR="008D33FB" w:rsidRPr="00F92DAF" w:rsidRDefault="008D33FB" w:rsidP="00534933">
            <w:pPr>
              <w:jc w:val="both"/>
              <w:rPr>
                <w:rFonts w:ascii="Arial" w:hAnsi="Arial" w:cs="Arial"/>
                <w:sz w:val="18"/>
                <w:szCs w:val="18"/>
              </w:rPr>
            </w:pPr>
            <w:r w:rsidRPr="00F92DAF">
              <w:rPr>
                <w:rFonts w:ascii="Arial" w:hAnsi="Arial" w:cs="Arial"/>
                <w:sz w:val="18"/>
                <w:szCs w:val="18"/>
              </w:rPr>
              <w:t>SECRETARIA DE OBRAS E SERVIÇOS</w:t>
            </w:r>
          </w:p>
        </w:tc>
      </w:tr>
      <w:tr w:rsidR="008D33FB" w:rsidRPr="00F92DAF" w:rsidTr="00534933">
        <w:tc>
          <w:tcPr>
            <w:tcW w:w="2543" w:type="dxa"/>
          </w:tcPr>
          <w:p w:rsidR="008D33FB" w:rsidRPr="00F92DAF" w:rsidRDefault="008D33FB" w:rsidP="00534933">
            <w:pPr>
              <w:rPr>
                <w:rFonts w:ascii="Arial" w:hAnsi="Arial" w:cs="Arial"/>
                <w:sz w:val="18"/>
                <w:szCs w:val="18"/>
              </w:rPr>
            </w:pPr>
            <w:r w:rsidRPr="00F92DAF">
              <w:rPr>
                <w:rFonts w:ascii="Arial" w:hAnsi="Arial" w:cs="Arial"/>
                <w:sz w:val="18"/>
                <w:szCs w:val="18"/>
              </w:rPr>
              <w:t xml:space="preserve">UNIDADE </w:t>
            </w:r>
            <w:proofErr w:type="gramStart"/>
            <w:r w:rsidRPr="00F92DAF">
              <w:rPr>
                <w:rFonts w:ascii="Arial" w:hAnsi="Arial" w:cs="Arial"/>
                <w:sz w:val="18"/>
                <w:szCs w:val="18"/>
              </w:rPr>
              <w:t>EXECUTORA .</w:t>
            </w:r>
            <w:proofErr w:type="gramEnd"/>
            <w:r w:rsidRPr="00F92DAF">
              <w:rPr>
                <w:rFonts w:ascii="Arial" w:hAnsi="Arial" w:cs="Arial"/>
                <w:sz w:val="18"/>
                <w:szCs w:val="18"/>
              </w:rPr>
              <w:t>. =</w:t>
            </w:r>
          </w:p>
        </w:tc>
        <w:tc>
          <w:tcPr>
            <w:tcW w:w="1718" w:type="dxa"/>
          </w:tcPr>
          <w:p w:rsidR="008D33FB" w:rsidRPr="00F92DAF" w:rsidRDefault="008D33FB" w:rsidP="00534933">
            <w:pPr>
              <w:jc w:val="both"/>
              <w:rPr>
                <w:rFonts w:ascii="Arial" w:hAnsi="Arial" w:cs="Arial"/>
                <w:sz w:val="18"/>
                <w:szCs w:val="18"/>
              </w:rPr>
            </w:pPr>
            <w:r w:rsidRPr="00F92DAF">
              <w:rPr>
                <w:rFonts w:ascii="Arial" w:hAnsi="Arial" w:cs="Arial"/>
                <w:sz w:val="18"/>
                <w:szCs w:val="18"/>
              </w:rPr>
              <w:t>02.05.04</w:t>
            </w:r>
          </w:p>
        </w:tc>
        <w:tc>
          <w:tcPr>
            <w:tcW w:w="5232" w:type="dxa"/>
            <w:gridSpan w:val="2"/>
          </w:tcPr>
          <w:p w:rsidR="008D33FB" w:rsidRPr="00F92DAF" w:rsidRDefault="008D33FB" w:rsidP="00534933">
            <w:pPr>
              <w:jc w:val="both"/>
              <w:rPr>
                <w:rFonts w:ascii="Arial" w:hAnsi="Arial" w:cs="Arial"/>
                <w:sz w:val="18"/>
                <w:szCs w:val="18"/>
              </w:rPr>
            </w:pPr>
            <w:r w:rsidRPr="00F92DAF">
              <w:rPr>
                <w:rFonts w:ascii="Arial" w:hAnsi="Arial" w:cs="Arial"/>
                <w:sz w:val="18"/>
                <w:szCs w:val="18"/>
              </w:rPr>
              <w:t>VIAS E LOGRADOUROS</w:t>
            </w:r>
          </w:p>
        </w:tc>
      </w:tr>
      <w:tr w:rsidR="008D33FB" w:rsidRPr="00F92DAF" w:rsidTr="00534933">
        <w:tc>
          <w:tcPr>
            <w:tcW w:w="2543" w:type="dxa"/>
          </w:tcPr>
          <w:p w:rsidR="008D33FB" w:rsidRPr="00F92DAF" w:rsidRDefault="008D33FB" w:rsidP="00534933">
            <w:pPr>
              <w:rPr>
                <w:rFonts w:ascii="Arial" w:hAnsi="Arial" w:cs="Arial"/>
                <w:sz w:val="18"/>
                <w:szCs w:val="18"/>
              </w:rPr>
            </w:pPr>
            <w:proofErr w:type="gramStart"/>
            <w:r w:rsidRPr="00F92DAF">
              <w:rPr>
                <w:rFonts w:ascii="Arial" w:hAnsi="Arial" w:cs="Arial"/>
                <w:sz w:val="18"/>
                <w:szCs w:val="18"/>
              </w:rPr>
              <w:t>Funcional ...</w:t>
            </w:r>
            <w:proofErr w:type="gramEnd"/>
            <w:r w:rsidRPr="00F92DAF">
              <w:rPr>
                <w:rFonts w:ascii="Arial" w:hAnsi="Arial" w:cs="Arial"/>
                <w:sz w:val="18"/>
                <w:szCs w:val="18"/>
              </w:rPr>
              <w:t>....................... =</w:t>
            </w:r>
          </w:p>
        </w:tc>
        <w:tc>
          <w:tcPr>
            <w:tcW w:w="1718" w:type="dxa"/>
          </w:tcPr>
          <w:p w:rsidR="008D33FB" w:rsidRPr="00F92DAF" w:rsidRDefault="008D33FB" w:rsidP="00534933">
            <w:pPr>
              <w:jc w:val="both"/>
              <w:rPr>
                <w:rFonts w:ascii="Arial" w:hAnsi="Arial" w:cs="Arial"/>
                <w:sz w:val="18"/>
                <w:szCs w:val="18"/>
              </w:rPr>
            </w:pPr>
            <w:r w:rsidRPr="00F92DAF">
              <w:rPr>
                <w:rFonts w:ascii="Arial" w:hAnsi="Arial" w:cs="Arial"/>
                <w:sz w:val="18"/>
                <w:szCs w:val="18"/>
              </w:rPr>
              <w:t>154520024</w:t>
            </w:r>
          </w:p>
        </w:tc>
        <w:tc>
          <w:tcPr>
            <w:tcW w:w="5232" w:type="dxa"/>
            <w:gridSpan w:val="2"/>
          </w:tcPr>
          <w:p w:rsidR="008D33FB" w:rsidRPr="00F92DAF" w:rsidRDefault="008D33FB" w:rsidP="00534933">
            <w:pPr>
              <w:jc w:val="both"/>
              <w:rPr>
                <w:rFonts w:ascii="Arial" w:hAnsi="Arial" w:cs="Arial"/>
                <w:sz w:val="18"/>
                <w:szCs w:val="18"/>
              </w:rPr>
            </w:pPr>
            <w:r w:rsidRPr="00F92DAF">
              <w:rPr>
                <w:rFonts w:ascii="Arial" w:hAnsi="Arial" w:cs="Arial"/>
                <w:sz w:val="18"/>
                <w:szCs w:val="18"/>
              </w:rPr>
              <w:t>Urbanismo</w:t>
            </w:r>
          </w:p>
        </w:tc>
      </w:tr>
      <w:tr w:rsidR="008D33FB" w:rsidRPr="00F92DAF" w:rsidTr="00534933">
        <w:tc>
          <w:tcPr>
            <w:tcW w:w="2543" w:type="dxa"/>
          </w:tcPr>
          <w:p w:rsidR="008D33FB" w:rsidRPr="00F92DAF" w:rsidRDefault="008D33FB" w:rsidP="00534933">
            <w:pPr>
              <w:rPr>
                <w:rFonts w:ascii="Arial" w:hAnsi="Arial" w:cs="Arial"/>
                <w:sz w:val="18"/>
                <w:szCs w:val="18"/>
              </w:rPr>
            </w:pPr>
            <w:r w:rsidRPr="00F92DAF">
              <w:rPr>
                <w:rFonts w:ascii="Arial" w:hAnsi="Arial" w:cs="Arial"/>
                <w:sz w:val="18"/>
                <w:szCs w:val="18"/>
              </w:rPr>
              <w:t>Projeto/</w:t>
            </w:r>
            <w:proofErr w:type="gramStart"/>
            <w:r w:rsidRPr="00F92DAF">
              <w:rPr>
                <w:rFonts w:ascii="Arial" w:hAnsi="Arial" w:cs="Arial"/>
                <w:sz w:val="18"/>
                <w:szCs w:val="18"/>
              </w:rPr>
              <w:t>Atividade ...</w:t>
            </w:r>
            <w:proofErr w:type="gramEnd"/>
            <w:r w:rsidRPr="00F92DAF">
              <w:rPr>
                <w:rFonts w:ascii="Arial" w:hAnsi="Arial" w:cs="Arial"/>
                <w:sz w:val="18"/>
                <w:szCs w:val="18"/>
              </w:rPr>
              <w:t>............ =</w:t>
            </w:r>
          </w:p>
        </w:tc>
        <w:tc>
          <w:tcPr>
            <w:tcW w:w="1718" w:type="dxa"/>
          </w:tcPr>
          <w:p w:rsidR="008D33FB" w:rsidRPr="00F92DAF" w:rsidRDefault="008D33FB" w:rsidP="00534933">
            <w:pPr>
              <w:jc w:val="both"/>
              <w:rPr>
                <w:rFonts w:ascii="Arial" w:hAnsi="Arial" w:cs="Arial"/>
                <w:sz w:val="18"/>
                <w:szCs w:val="18"/>
              </w:rPr>
            </w:pPr>
            <w:r w:rsidRPr="00F92DAF">
              <w:rPr>
                <w:rFonts w:ascii="Arial" w:hAnsi="Arial" w:cs="Arial"/>
                <w:sz w:val="18"/>
                <w:szCs w:val="18"/>
              </w:rPr>
              <w:t>1004000</w:t>
            </w:r>
          </w:p>
        </w:tc>
        <w:tc>
          <w:tcPr>
            <w:tcW w:w="5232" w:type="dxa"/>
            <w:gridSpan w:val="2"/>
          </w:tcPr>
          <w:p w:rsidR="008D33FB" w:rsidRPr="00F92DAF" w:rsidRDefault="008D33FB" w:rsidP="00534933">
            <w:pPr>
              <w:jc w:val="both"/>
              <w:rPr>
                <w:rFonts w:ascii="Arial" w:hAnsi="Arial" w:cs="Arial"/>
                <w:sz w:val="18"/>
                <w:szCs w:val="18"/>
              </w:rPr>
            </w:pPr>
            <w:r w:rsidRPr="00F92DAF">
              <w:rPr>
                <w:rFonts w:ascii="Arial" w:hAnsi="Arial" w:cs="Arial"/>
                <w:sz w:val="18"/>
                <w:szCs w:val="18"/>
              </w:rPr>
              <w:t>INVESTIMENTO EM VIAS PÚBLICAS</w:t>
            </w:r>
          </w:p>
        </w:tc>
      </w:tr>
      <w:tr w:rsidR="008D33FB" w:rsidRPr="00F92DAF" w:rsidTr="00534933">
        <w:tc>
          <w:tcPr>
            <w:tcW w:w="2543" w:type="dxa"/>
          </w:tcPr>
          <w:p w:rsidR="008D33FB" w:rsidRPr="00F92DAF" w:rsidRDefault="008D33FB" w:rsidP="00534933">
            <w:pPr>
              <w:rPr>
                <w:rFonts w:ascii="Arial" w:hAnsi="Arial" w:cs="Arial"/>
                <w:sz w:val="18"/>
                <w:szCs w:val="18"/>
              </w:rPr>
            </w:pPr>
            <w:r w:rsidRPr="00F92DAF">
              <w:rPr>
                <w:rFonts w:ascii="Arial" w:hAnsi="Arial" w:cs="Arial"/>
                <w:sz w:val="18"/>
                <w:szCs w:val="18"/>
              </w:rPr>
              <w:t xml:space="preserve">Natureza da </w:t>
            </w:r>
            <w:proofErr w:type="gramStart"/>
            <w:r w:rsidRPr="00F92DAF">
              <w:rPr>
                <w:rFonts w:ascii="Arial" w:hAnsi="Arial" w:cs="Arial"/>
                <w:sz w:val="18"/>
                <w:szCs w:val="18"/>
              </w:rPr>
              <w:t>Despesa ...</w:t>
            </w:r>
            <w:proofErr w:type="gramEnd"/>
            <w:r w:rsidRPr="00F92DAF">
              <w:rPr>
                <w:rFonts w:ascii="Arial" w:hAnsi="Arial" w:cs="Arial"/>
                <w:sz w:val="18"/>
                <w:szCs w:val="18"/>
              </w:rPr>
              <w:t>.... =</w:t>
            </w:r>
          </w:p>
        </w:tc>
        <w:tc>
          <w:tcPr>
            <w:tcW w:w="1718" w:type="dxa"/>
          </w:tcPr>
          <w:p w:rsidR="008D33FB" w:rsidRPr="00F92DAF" w:rsidRDefault="008D33FB" w:rsidP="00534933">
            <w:pPr>
              <w:jc w:val="both"/>
              <w:rPr>
                <w:rFonts w:ascii="Arial" w:hAnsi="Arial" w:cs="Arial"/>
                <w:sz w:val="18"/>
                <w:szCs w:val="18"/>
              </w:rPr>
            </w:pPr>
            <w:r w:rsidRPr="00F92DAF">
              <w:rPr>
                <w:rFonts w:ascii="Arial" w:hAnsi="Arial" w:cs="Arial"/>
                <w:sz w:val="18"/>
                <w:szCs w:val="18"/>
              </w:rPr>
              <w:t>4.4.90.51.00.00.00</w:t>
            </w:r>
          </w:p>
        </w:tc>
        <w:tc>
          <w:tcPr>
            <w:tcW w:w="5232" w:type="dxa"/>
            <w:gridSpan w:val="2"/>
          </w:tcPr>
          <w:p w:rsidR="008D33FB" w:rsidRPr="00F92DAF" w:rsidRDefault="008D33FB" w:rsidP="00534933">
            <w:pPr>
              <w:jc w:val="both"/>
              <w:rPr>
                <w:rFonts w:ascii="Arial" w:hAnsi="Arial" w:cs="Arial"/>
                <w:sz w:val="18"/>
                <w:szCs w:val="18"/>
              </w:rPr>
            </w:pPr>
            <w:r w:rsidRPr="00F92DAF">
              <w:rPr>
                <w:rFonts w:ascii="Arial" w:hAnsi="Arial" w:cs="Arial"/>
                <w:sz w:val="18"/>
                <w:szCs w:val="18"/>
              </w:rPr>
              <w:t>OBRAS E INSTALAÇÃO</w:t>
            </w:r>
          </w:p>
        </w:tc>
      </w:tr>
      <w:tr w:rsidR="008D33FB" w:rsidRPr="00F92DAF" w:rsidTr="00534933">
        <w:tc>
          <w:tcPr>
            <w:tcW w:w="2543" w:type="dxa"/>
          </w:tcPr>
          <w:p w:rsidR="008D33FB" w:rsidRPr="00F92DAF" w:rsidRDefault="008D33FB" w:rsidP="00534933">
            <w:pPr>
              <w:rPr>
                <w:rFonts w:ascii="Arial" w:hAnsi="Arial" w:cs="Arial"/>
                <w:sz w:val="18"/>
                <w:szCs w:val="18"/>
              </w:rPr>
            </w:pPr>
            <w:r w:rsidRPr="00F92DAF">
              <w:rPr>
                <w:rFonts w:ascii="Arial" w:hAnsi="Arial" w:cs="Arial"/>
                <w:sz w:val="18"/>
                <w:szCs w:val="18"/>
              </w:rPr>
              <w:t xml:space="preserve">Fonte de </w:t>
            </w:r>
            <w:proofErr w:type="gramStart"/>
            <w:r w:rsidRPr="00F92DAF">
              <w:rPr>
                <w:rFonts w:ascii="Arial" w:hAnsi="Arial" w:cs="Arial"/>
                <w:sz w:val="18"/>
                <w:szCs w:val="18"/>
              </w:rPr>
              <w:t>Recursos ...</w:t>
            </w:r>
            <w:proofErr w:type="gramEnd"/>
            <w:r w:rsidRPr="00F92DAF">
              <w:rPr>
                <w:rFonts w:ascii="Arial" w:hAnsi="Arial" w:cs="Arial"/>
                <w:sz w:val="18"/>
                <w:szCs w:val="18"/>
              </w:rPr>
              <w:t>......... =</w:t>
            </w:r>
          </w:p>
        </w:tc>
        <w:tc>
          <w:tcPr>
            <w:tcW w:w="1718" w:type="dxa"/>
          </w:tcPr>
          <w:p w:rsidR="008D33FB" w:rsidRPr="00F92DAF" w:rsidRDefault="008D33FB" w:rsidP="00534933">
            <w:pPr>
              <w:jc w:val="both"/>
              <w:rPr>
                <w:rFonts w:ascii="Arial" w:hAnsi="Arial" w:cs="Arial"/>
                <w:sz w:val="18"/>
                <w:szCs w:val="18"/>
              </w:rPr>
            </w:pPr>
            <w:proofErr w:type="gramStart"/>
            <w:r w:rsidRPr="00F92DAF">
              <w:rPr>
                <w:rFonts w:ascii="Arial" w:hAnsi="Arial" w:cs="Arial"/>
                <w:sz w:val="18"/>
                <w:szCs w:val="18"/>
              </w:rPr>
              <w:t>1</w:t>
            </w:r>
            <w:proofErr w:type="gramEnd"/>
          </w:p>
        </w:tc>
        <w:tc>
          <w:tcPr>
            <w:tcW w:w="5232" w:type="dxa"/>
            <w:gridSpan w:val="2"/>
          </w:tcPr>
          <w:p w:rsidR="008D33FB" w:rsidRPr="00F92DAF" w:rsidRDefault="008D33FB" w:rsidP="00534933">
            <w:pPr>
              <w:jc w:val="both"/>
              <w:rPr>
                <w:rFonts w:ascii="Arial" w:hAnsi="Arial" w:cs="Arial"/>
                <w:sz w:val="18"/>
                <w:szCs w:val="18"/>
              </w:rPr>
            </w:pPr>
            <w:r w:rsidRPr="00F92DAF">
              <w:rPr>
                <w:rFonts w:ascii="Arial" w:hAnsi="Arial" w:cs="Arial"/>
                <w:sz w:val="18"/>
                <w:szCs w:val="18"/>
              </w:rPr>
              <w:t>TESOURO</w:t>
            </w:r>
          </w:p>
        </w:tc>
      </w:tr>
      <w:tr w:rsidR="008D33FB" w:rsidRPr="00F92DAF" w:rsidTr="00534933">
        <w:tc>
          <w:tcPr>
            <w:tcW w:w="2543" w:type="dxa"/>
          </w:tcPr>
          <w:p w:rsidR="008D33FB" w:rsidRPr="00F92DAF" w:rsidRDefault="008D33FB" w:rsidP="00534933">
            <w:pPr>
              <w:rPr>
                <w:rFonts w:ascii="Arial" w:hAnsi="Arial" w:cs="Arial"/>
                <w:sz w:val="18"/>
                <w:szCs w:val="18"/>
              </w:rPr>
            </w:pPr>
            <w:r w:rsidRPr="00F92DAF">
              <w:rPr>
                <w:rFonts w:ascii="Arial" w:hAnsi="Arial" w:cs="Arial"/>
                <w:sz w:val="18"/>
                <w:szCs w:val="18"/>
              </w:rPr>
              <w:t xml:space="preserve">Código de </w:t>
            </w:r>
            <w:proofErr w:type="gramStart"/>
            <w:r w:rsidRPr="00F92DAF">
              <w:rPr>
                <w:rFonts w:ascii="Arial" w:hAnsi="Arial" w:cs="Arial"/>
                <w:sz w:val="18"/>
                <w:szCs w:val="18"/>
              </w:rPr>
              <w:t>Aplicação ...</w:t>
            </w:r>
            <w:proofErr w:type="gramEnd"/>
            <w:r w:rsidRPr="00F92DAF">
              <w:rPr>
                <w:rFonts w:ascii="Arial" w:hAnsi="Arial" w:cs="Arial"/>
                <w:sz w:val="18"/>
                <w:szCs w:val="18"/>
              </w:rPr>
              <w:t>...... =</w:t>
            </w:r>
          </w:p>
        </w:tc>
        <w:tc>
          <w:tcPr>
            <w:tcW w:w="1718" w:type="dxa"/>
          </w:tcPr>
          <w:p w:rsidR="008D33FB" w:rsidRPr="00F92DAF" w:rsidRDefault="008D33FB" w:rsidP="00534933">
            <w:pPr>
              <w:jc w:val="both"/>
              <w:rPr>
                <w:rFonts w:ascii="Arial" w:hAnsi="Arial" w:cs="Arial"/>
                <w:sz w:val="18"/>
                <w:szCs w:val="18"/>
              </w:rPr>
            </w:pPr>
            <w:r w:rsidRPr="00F92DAF">
              <w:rPr>
                <w:rFonts w:ascii="Arial" w:hAnsi="Arial" w:cs="Arial"/>
                <w:sz w:val="18"/>
                <w:szCs w:val="18"/>
              </w:rPr>
              <w:t>110.0000</w:t>
            </w:r>
          </w:p>
        </w:tc>
        <w:tc>
          <w:tcPr>
            <w:tcW w:w="5232" w:type="dxa"/>
            <w:gridSpan w:val="2"/>
          </w:tcPr>
          <w:p w:rsidR="008D33FB" w:rsidRPr="00F92DAF" w:rsidRDefault="008D33FB" w:rsidP="00534933">
            <w:pPr>
              <w:jc w:val="both"/>
              <w:rPr>
                <w:rFonts w:ascii="Arial" w:hAnsi="Arial" w:cs="Arial"/>
                <w:sz w:val="18"/>
                <w:szCs w:val="18"/>
              </w:rPr>
            </w:pPr>
            <w:r w:rsidRPr="00F92DAF">
              <w:rPr>
                <w:rFonts w:ascii="Arial" w:hAnsi="Arial" w:cs="Arial"/>
                <w:sz w:val="18"/>
                <w:szCs w:val="18"/>
              </w:rPr>
              <w:t>GERAL</w:t>
            </w:r>
          </w:p>
        </w:tc>
      </w:tr>
    </w:tbl>
    <w:p w:rsidR="008D33FB" w:rsidRPr="00F92DAF" w:rsidRDefault="008D33FB" w:rsidP="008D33FB">
      <w:pPr>
        <w:jc w:val="both"/>
        <w:rPr>
          <w:rFonts w:ascii="Arial" w:hAnsi="Arial" w:cs="Arial"/>
          <w:color w:val="000000"/>
          <w:sz w:val="20"/>
          <w:szCs w:val="20"/>
        </w:rPr>
      </w:pPr>
    </w:p>
    <w:tbl>
      <w:tblPr>
        <w:tblStyle w:val="Tabelacomgrade"/>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718"/>
        <w:gridCol w:w="3532"/>
        <w:gridCol w:w="1700"/>
      </w:tblGrid>
      <w:tr w:rsidR="008D33FB" w:rsidRPr="00F92DAF" w:rsidTr="00534933">
        <w:tc>
          <w:tcPr>
            <w:tcW w:w="2543" w:type="dxa"/>
          </w:tcPr>
          <w:p w:rsidR="008D33FB" w:rsidRPr="00F92DAF" w:rsidRDefault="008D33FB" w:rsidP="00534933">
            <w:pPr>
              <w:rPr>
                <w:rFonts w:ascii="Arial" w:hAnsi="Arial" w:cs="Arial"/>
                <w:sz w:val="18"/>
                <w:szCs w:val="18"/>
              </w:rPr>
            </w:pPr>
            <w:proofErr w:type="gramStart"/>
            <w:r w:rsidRPr="00F92DAF">
              <w:rPr>
                <w:rFonts w:ascii="Arial" w:hAnsi="Arial" w:cs="Arial"/>
                <w:sz w:val="18"/>
                <w:szCs w:val="18"/>
              </w:rPr>
              <w:t>Conta ...</w:t>
            </w:r>
            <w:proofErr w:type="gramEnd"/>
            <w:r w:rsidRPr="00F92DAF">
              <w:rPr>
                <w:rFonts w:ascii="Arial" w:hAnsi="Arial" w:cs="Arial"/>
                <w:sz w:val="18"/>
                <w:szCs w:val="18"/>
              </w:rPr>
              <w:t>............................. =</w:t>
            </w:r>
          </w:p>
        </w:tc>
        <w:tc>
          <w:tcPr>
            <w:tcW w:w="1718" w:type="dxa"/>
          </w:tcPr>
          <w:p w:rsidR="008D33FB" w:rsidRPr="00F92DAF" w:rsidRDefault="008D33FB" w:rsidP="00534933">
            <w:pPr>
              <w:rPr>
                <w:rFonts w:ascii="Arial" w:hAnsi="Arial" w:cs="Arial"/>
                <w:sz w:val="18"/>
                <w:szCs w:val="18"/>
              </w:rPr>
            </w:pPr>
            <w:r w:rsidRPr="00F92DAF">
              <w:rPr>
                <w:rFonts w:ascii="Arial" w:hAnsi="Arial" w:cs="Arial"/>
                <w:sz w:val="18"/>
                <w:szCs w:val="18"/>
              </w:rPr>
              <w:t>1690</w:t>
            </w:r>
          </w:p>
        </w:tc>
        <w:tc>
          <w:tcPr>
            <w:tcW w:w="3532" w:type="dxa"/>
          </w:tcPr>
          <w:p w:rsidR="008D33FB" w:rsidRPr="00F92DAF" w:rsidRDefault="008D33FB" w:rsidP="00534933">
            <w:pPr>
              <w:rPr>
                <w:rFonts w:ascii="Arial" w:hAnsi="Arial" w:cs="Arial"/>
                <w:sz w:val="18"/>
                <w:szCs w:val="18"/>
              </w:rPr>
            </w:pPr>
            <w:r w:rsidRPr="00F92DAF">
              <w:rPr>
                <w:rFonts w:ascii="Arial" w:hAnsi="Arial" w:cs="Arial"/>
                <w:sz w:val="18"/>
                <w:szCs w:val="18"/>
              </w:rPr>
              <w:t>Crédito Orçamentário</w:t>
            </w:r>
          </w:p>
        </w:tc>
        <w:tc>
          <w:tcPr>
            <w:tcW w:w="1700" w:type="dxa"/>
          </w:tcPr>
          <w:p w:rsidR="008D33FB" w:rsidRPr="00F92DAF" w:rsidRDefault="008D33FB" w:rsidP="00534933">
            <w:pPr>
              <w:jc w:val="both"/>
              <w:rPr>
                <w:rFonts w:ascii="Arial" w:hAnsi="Arial" w:cs="Arial"/>
                <w:sz w:val="18"/>
                <w:szCs w:val="18"/>
              </w:rPr>
            </w:pPr>
            <w:proofErr w:type="gramStart"/>
            <w:r w:rsidRPr="00F92DAF">
              <w:rPr>
                <w:rFonts w:ascii="Arial" w:hAnsi="Arial" w:cs="Arial"/>
                <w:sz w:val="18"/>
                <w:szCs w:val="18"/>
              </w:rPr>
              <w:t>2</w:t>
            </w:r>
            <w:proofErr w:type="gramEnd"/>
            <w:r w:rsidRPr="00F92DAF">
              <w:rPr>
                <w:rFonts w:ascii="Arial" w:hAnsi="Arial" w:cs="Arial"/>
                <w:sz w:val="18"/>
                <w:szCs w:val="18"/>
              </w:rPr>
              <w:t xml:space="preserve"> Vinculado</w:t>
            </w:r>
          </w:p>
        </w:tc>
      </w:tr>
      <w:tr w:rsidR="008D33FB" w:rsidRPr="00F92DAF" w:rsidTr="00534933">
        <w:tc>
          <w:tcPr>
            <w:tcW w:w="2543" w:type="dxa"/>
          </w:tcPr>
          <w:p w:rsidR="008D33FB" w:rsidRPr="00F92DAF" w:rsidRDefault="008D33FB" w:rsidP="00534933">
            <w:pPr>
              <w:rPr>
                <w:rFonts w:ascii="Arial" w:hAnsi="Arial" w:cs="Arial"/>
                <w:sz w:val="18"/>
                <w:szCs w:val="18"/>
              </w:rPr>
            </w:pPr>
            <w:proofErr w:type="gramStart"/>
            <w:r w:rsidRPr="00F92DAF">
              <w:rPr>
                <w:rFonts w:ascii="Arial" w:hAnsi="Arial" w:cs="Arial"/>
                <w:sz w:val="18"/>
                <w:szCs w:val="18"/>
              </w:rPr>
              <w:t>Órgão ...</w:t>
            </w:r>
            <w:proofErr w:type="gramEnd"/>
            <w:r w:rsidRPr="00F92DAF">
              <w:rPr>
                <w:rFonts w:ascii="Arial" w:hAnsi="Arial" w:cs="Arial"/>
                <w:sz w:val="18"/>
                <w:szCs w:val="18"/>
              </w:rPr>
              <w:t>............................. =</w:t>
            </w:r>
          </w:p>
        </w:tc>
        <w:tc>
          <w:tcPr>
            <w:tcW w:w="1718" w:type="dxa"/>
          </w:tcPr>
          <w:p w:rsidR="008D33FB" w:rsidRPr="00F92DAF" w:rsidRDefault="008D33FB" w:rsidP="00534933">
            <w:pPr>
              <w:jc w:val="both"/>
              <w:rPr>
                <w:rFonts w:ascii="Arial" w:hAnsi="Arial" w:cs="Arial"/>
                <w:sz w:val="18"/>
                <w:szCs w:val="18"/>
              </w:rPr>
            </w:pPr>
            <w:r w:rsidRPr="00F92DAF">
              <w:rPr>
                <w:rFonts w:ascii="Arial" w:hAnsi="Arial" w:cs="Arial"/>
                <w:sz w:val="18"/>
                <w:szCs w:val="18"/>
              </w:rPr>
              <w:t>02</w:t>
            </w:r>
          </w:p>
        </w:tc>
        <w:tc>
          <w:tcPr>
            <w:tcW w:w="5232" w:type="dxa"/>
            <w:gridSpan w:val="2"/>
          </w:tcPr>
          <w:p w:rsidR="008D33FB" w:rsidRPr="00F92DAF" w:rsidRDefault="008D33FB" w:rsidP="00534933">
            <w:pPr>
              <w:jc w:val="both"/>
              <w:rPr>
                <w:rFonts w:ascii="Arial" w:hAnsi="Arial" w:cs="Arial"/>
                <w:sz w:val="18"/>
                <w:szCs w:val="18"/>
              </w:rPr>
            </w:pPr>
            <w:r w:rsidRPr="00F92DAF">
              <w:rPr>
                <w:rFonts w:ascii="Arial" w:hAnsi="Arial" w:cs="Arial"/>
                <w:sz w:val="18"/>
                <w:szCs w:val="18"/>
              </w:rPr>
              <w:t>PODER EXECUTIVO</w:t>
            </w:r>
          </w:p>
        </w:tc>
      </w:tr>
      <w:tr w:rsidR="008D33FB" w:rsidRPr="00F92DAF" w:rsidTr="00534933">
        <w:tc>
          <w:tcPr>
            <w:tcW w:w="2543" w:type="dxa"/>
          </w:tcPr>
          <w:p w:rsidR="008D33FB" w:rsidRPr="00F92DAF" w:rsidRDefault="008D33FB" w:rsidP="00534933">
            <w:pPr>
              <w:rPr>
                <w:rFonts w:ascii="Arial" w:hAnsi="Arial" w:cs="Arial"/>
                <w:sz w:val="18"/>
                <w:szCs w:val="18"/>
              </w:rPr>
            </w:pPr>
            <w:r w:rsidRPr="00F92DAF">
              <w:rPr>
                <w:rFonts w:ascii="Arial" w:hAnsi="Arial" w:cs="Arial"/>
                <w:sz w:val="18"/>
                <w:szCs w:val="18"/>
              </w:rPr>
              <w:t xml:space="preserve">Unidade </w:t>
            </w:r>
            <w:proofErr w:type="gramStart"/>
            <w:r w:rsidRPr="00F92DAF">
              <w:rPr>
                <w:rFonts w:ascii="Arial" w:hAnsi="Arial" w:cs="Arial"/>
                <w:sz w:val="18"/>
                <w:szCs w:val="18"/>
              </w:rPr>
              <w:t>Orçamentária ...</w:t>
            </w:r>
            <w:proofErr w:type="gramEnd"/>
            <w:r w:rsidRPr="00F92DAF">
              <w:rPr>
                <w:rFonts w:ascii="Arial" w:hAnsi="Arial" w:cs="Arial"/>
                <w:sz w:val="18"/>
                <w:szCs w:val="18"/>
              </w:rPr>
              <w:t>... =</w:t>
            </w:r>
          </w:p>
        </w:tc>
        <w:tc>
          <w:tcPr>
            <w:tcW w:w="1718" w:type="dxa"/>
          </w:tcPr>
          <w:p w:rsidR="008D33FB" w:rsidRPr="00F92DAF" w:rsidRDefault="008D33FB" w:rsidP="00534933">
            <w:pPr>
              <w:jc w:val="both"/>
              <w:rPr>
                <w:rFonts w:ascii="Arial" w:hAnsi="Arial" w:cs="Arial"/>
                <w:sz w:val="18"/>
                <w:szCs w:val="18"/>
              </w:rPr>
            </w:pPr>
            <w:r w:rsidRPr="00F92DAF">
              <w:rPr>
                <w:rFonts w:ascii="Arial" w:hAnsi="Arial" w:cs="Arial"/>
                <w:sz w:val="18"/>
                <w:szCs w:val="18"/>
              </w:rPr>
              <w:t>02.05</w:t>
            </w:r>
          </w:p>
        </w:tc>
        <w:tc>
          <w:tcPr>
            <w:tcW w:w="5232" w:type="dxa"/>
            <w:gridSpan w:val="2"/>
          </w:tcPr>
          <w:p w:rsidR="008D33FB" w:rsidRPr="00F92DAF" w:rsidRDefault="008D33FB" w:rsidP="00534933">
            <w:pPr>
              <w:jc w:val="both"/>
              <w:rPr>
                <w:rFonts w:ascii="Arial" w:hAnsi="Arial" w:cs="Arial"/>
                <w:sz w:val="18"/>
                <w:szCs w:val="18"/>
              </w:rPr>
            </w:pPr>
            <w:r w:rsidRPr="00F92DAF">
              <w:rPr>
                <w:rFonts w:ascii="Arial" w:hAnsi="Arial" w:cs="Arial"/>
                <w:sz w:val="18"/>
                <w:szCs w:val="18"/>
              </w:rPr>
              <w:t>SECRETARIA DE OBRAS E SERVIÇOS</w:t>
            </w:r>
          </w:p>
        </w:tc>
      </w:tr>
      <w:tr w:rsidR="008D33FB" w:rsidRPr="00F92DAF" w:rsidTr="00534933">
        <w:tc>
          <w:tcPr>
            <w:tcW w:w="2543" w:type="dxa"/>
          </w:tcPr>
          <w:p w:rsidR="008D33FB" w:rsidRPr="00F92DAF" w:rsidRDefault="008D33FB" w:rsidP="00534933">
            <w:pPr>
              <w:rPr>
                <w:rFonts w:ascii="Arial" w:hAnsi="Arial" w:cs="Arial"/>
                <w:sz w:val="18"/>
                <w:szCs w:val="18"/>
              </w:rPr>
            </w:pPr>
            <w:r w:rsidRPr="00F92DAF">
              <w:rPr>
                <w:rFonts w:ascii="Arial" w:hAnsi="Arial" w:cs="Arial"/>
                <w:sz w:val="18"/>
                <w:szCs w:val="18"/>
              </w:rPr>
              <w:t xml:space="preserve">UNIDADE </w:t>
            </w:r>
            <w:proofErr w:type="gramStart"/>
            <w:r w:rsidRPr="00F92DAF">
              <w:rPr>
                <w:rFonts w:ascii="Arial" w:hAnsi="Arial" w:cs="Arial"/>
                <w:sz w:val="18"/>
                <w:szCs w:val="18"/>
              </w:rPr>
              <w:t>EXECUTORA .</w:t>
            </w:r>
            <w:proofErr w:type="gramEnd"/>
            <w:r w:rsidRPr="00F92DAF">
              <w:rPr>
                <w:rFonts w:ascii="Arial" w:hAnsi="Arial" w:cs="Arial"/>
                <w:sz w:val="18"/>
                <w:szCs w:val="18"/>
              </w:rPr>
              <w:t>. =</w:t>
            </w:r>
          </w:p>
        </w:tc>
        <w:tc>
          <w:tcPr>
            <w:tcW w:w="1718" w:type="dxa"/>
          </w:tcPr>
          <w:p w:rsidR="008D33FB" w:rsidRPr="00F92DAF" w:rsidRDefault="008D33FB" w:rsidP="00534933">
            <w:pPr>
              <w:jc w:val="both"/>
              <w:rPr>
                <w:rFonts w:ascii="Arial" w:hAnsi="Arial" w:cs="Arial"/>
                <w:sz w:val="18"/>
                <w:szCs w:val="18"/>
              </w:rPr>
            </w:pPr>
            <w:r w:rsidRPr="00F92DAF">
              <w:rPr>
                <w:rFonts w:ascii="Arial" w:hAnsi="Arial" w:cs="Arial"/>
                <w:sz w:val="18"/>
                <w:szCs w:val="18"/>
              </w:rPr>
              <w:t>02.05.04</w:t>
            </w:r>
          </w:p>
        </w:tc>
        <w:tc>
          <w:tcPr>
            <w:tcW w:w="5232" w:type="dxa"/>
            <w:gridSpan w:val="2"/>
          </w:tcPr>
          <w:p w:rsidR="008D33FB" w:rsidRPr="00F92DAF" w:rsidRDefault="008D33FB" w:rsidP="00534933">
            <w:pPr>
              <w:jc w:val="both"/>
              <w:rPr>
                <w:rFonts w:ascii="Arial" w:hAnsi="Arial" w:cs="Arial"/>
                <w:sz w:val="18"/>
                <w:szCs w:val="18"/>
              </w:rPr>
            </w:pPr>
            <w:r w:rsidRPr="00F92DAF">
              <w:rPr>
                <w:rFonts w:ascii="Arial" w:hAnsi="Arial" w:cs="Arial"/>
                <w:sz w:val="18"/>
                <w:szCs w:val="18"/>
              </w:rPr>
              <w:t>VIAS E LOGRADOUROS</w:t>
            </w:r>
          </w:p>
        </w:tc>
      </w:tr>
      <w:tr w:rsidR="008D33FB" w:rsidRPr="00F92DAF" w:rsidTr="00534933">
        <w:tc>
          <w:tcPr>
            <w:tcW w:w="2543" w:type="dxa"/>
          </w:tcPr>
          <w:p w:rsidR="008D33FB" w:rsidRPr="00F92DAF" w:rsidRDefault="008D33FB" w:rsidP="00534933">
            <w:pPr>
              <w:rPr>
                <w:rFonts w:ascii="Arial" w:hAnsi="Arial" w:cs="Arial"/>
                <w:sz w:val="18"/>
                <w:szCs w:val="18"/>
              </w:rPr>
            </w:pPr>
            <w:proofErr w:type="gramStart"/>
            <w:r w:rsidRPr="00F92DAF">
              <w:rPr>
                <w:rFonts w:ascii="Arial" w:hAnsi="Arial" w:cs="Arial"/>
                <w:sz w:val="18"/>
                <w:szCs w:val="18"/>
              </w:rPr>
              <w:t>Funcional ...</w:t>
            </w:r>
            <w:proofErr w:type="gramEnd"/>
            <w:r w:rsidRPr="00F92DAF">
              <w:rPr>
                <w:rFonts w:ascii="Arial" w:hAnsi="Arial" w:cs="Arial"/>
                <w:sz w:val="18"/>
                <w:szCs w:val="18"/>
              </w:rPr>
              <w:t>....................... =</w:t>
            </w:r>
          </w:p>
        </w:tc>
        <w:tc>
          <w:tcPr>
            <w:tcW w:w="1718" w:type="dxa"/>
          </w:tcPr>
          <w:p w:rsidR="008D33FB" w:rsidRPr="00F92DAF" w:rsidRDefault="008D33FB" w:rsidP="00534933">
            <w:pPr>
              <w:jc w:val="both"/>
              <w:rPr>
                <w:rFonts w:ascii="Arial" w:hAnsi="Arial" w:cs="Arial"/>
                <w:sz w:val="18"/>
                <w:szCs w:val="18"/>
              </w:rPr>
            </w:pPr>
            <w:r w:rsidRPr="00F92DAF">
              <w:rPr>
                <w:rFonts w:ascii="Arial" w:hAnsi="Arial" w:cs="Arial"/>
                <w:sz w:val="18"/>
                <w:szCs w:val="18"/>
              </w:rPr>
              <w:t>154520024</w:t>
            </w:r>
          </w:p>
        </w:tc>
        <w:tc>
          <w:tcPr>
            <w:tcW w:w="5232" w:type="dxa"/>
            <w:gridSpan w:val="2"/>
          </w:tcPr>
          <w:p w:rsidR="008D33FB" w:rsidRPr="00F92DAF" w:rsidRDefault="008D33FB" w:rsidP="00534933">
            <w:pPr>
              <w:jc w:val="both"/>
              <w:rPr>
                <w:rFonts w:ascii="Arial" w:hAnsi="Arial" w:cs="Arial"/>
                <w:sz w:val="18"/>
                <w:szCs w:val="18"/>
              </w:rPr>
            </w:pPr>
            <w:r w:rsidRPr="00F92DAF">
              <w:rPr>
                <w:rFonts w:ascii="Arial" w:hAnsi="Arial" w:cs="Arial"/>
                <w:sz w:val="18"/>
                <w:szCs w:val="18"/>
              </w:rPr>
              <w:t>Urbanismo</w:t>
            </w:r>
          </w:p>
        </w:tc>
      </w:tr>
      <w:tr w:rsidR="008D33FB" w:rsidRPr="00F92DAF" w:rsidTr="00534933">
        <w:tc>
          <w:tcPr>
            <w:tcW w:w="2543" w:type="dxa"/>
          </w:tcPr>
          <w:p w:rsidR="008D33FB" w:rsidRPr="00F92DAF" w:rsidRDefault="008D33FB" w:rsidP="00534933">
            <w:pPr>
              <w:rPr>
                <w:rFonts w:ascii="Arial" w:hAnsi="Arial" w:cs="Arial"/>
                <w:sz w:val="18"/>
                <w:szCs w:val="18"/>
              </w:rPr>
            </w:pPr>
            <w:r w:rsidRPr="00F92DAF">
              <w:rPr>
                <w:rFonts w:ascii="Arial" w:hAnsi="Arial" w:cs="Arial"/>
                <w:sz w:val="18"/>
                <w:szCs w:val="18"/>
              </w:rPr>
              <w:lastRenderedPageBreak/>
              <w:t>Projeto/</w:t>
            </w:r>
            <w:proofErr w:type="gramStart"/>
            <w:r w:rsidRPr="00F92DAF">
              <w:rPr>
                <w:rFonts w:ascii="Arial" w:hAnsi="Arial" w:cs="Arial"/>
                <w:sz w:val="18"/>
                <w:szCs w:val="18"/>
              </w:rPr>
              <w:t>Atividade ...</w:t>
            </w:r>
            <w:proofErr w:type="gramEnd"/>
            <w:r w:rsidRPr="00F92DAF">
              <w:rPr>
                <w:rFonts w:ascii="Arial" w:hAnsi="Arial" w:cs="Arial"/>
                <w:sz w:val="18"/>
                <w:szCs w:val="18"/>
              </w:rPr>
              <w:t>............ =</w:t>
            </w:r>
          </w:p>
        </w:tc>
        <w:tc>
          <w:tcPr>
            <w:tcW w:w="1718" w:type="dxa"/>
          </w:tcPr>
          <w:p w:rsidR="008D33FB" w:rsidRPr="00F92DAF" w:rsidRDefault="008D33FB" w:rsidP="00534933">
            <w:pPr>
              <w:jc w:val="both"/>
              <w:rPr>
                <w:rFonts w:ascii="Arial" w:hAnsi="Arial" w:cs="Arial"/>
                <w:sz w:val="18"/>
                <w:szCs w:val="18"/>
              </w:rPr>
            </w:pPr>
            <w:r w:rsidRPr="00F92DAF">
              <w:rPr>
                <w:rFonts w:ascii="Arial" w:hAnsi="Arial" w:cs="Arial"/>
                <w:sz w:val="18"/>
                <w:szCs w:val="18"/>
              </w:rPr>
              <w:t>1004000</w:t>
            </w:r>
          </w:p>
        </w:tc>
        <w:tc>
          <w:tcPr>
            <w:tcW w:w="5232" w:type="dxa"/>
            <w:gridSpan w:val="2"/>
          </w:tcPr>
          <w:p w:rsidR="008D33FB" w:rsidRPr="00F92DAF" w:rsidRDefault="008D33FB" w:rsidP="00534933">
            <w:pPr>
              <w:jc w:val="both"/>
              <w:rPr>
                <w:rFonts w:ascii="Arial" w:hAnsi="Arial" w:cs="Arial"/>
                <w:sz w:val="18"/>
                <w:szCs w:val="18"/>
              </w:rPr>
            </w:pPr>
            <w:r w:rsidRPr="00F92DAF">
              <w:rPr>
                <w:rFonts w:ascii="Arial" w:hAnsi="Arial" w:cs="Arial"/>
                <w:sz w:val="18"/>
                <w:szCs w:val="18"/>
              </w:rPr>
              <w:t>INVESTIMENTO EM VIAS PÚBLICAS</w:t>
            </w:r>
          </w:p>
        </w:tc>
      </w:tr>
      <w:tr w:rsidR="008D33FB" w:rsidRPr="00F92DAF" w:rsidTr="00534933">
        <w:tc>
          <w:tcPr>
            <w:tcW w:w="2543" w:type="dxa"/>
          </w:tcPr>
          <w:p w:rsidR="008D33FB" w:rsidRPr="00F92DAF" w:rsidRDefault="008D33FB" w:rsidP="00534933">
            <w:pPr>
              <w:rPr>
                <w:rFonts w:ascii="Arial" w:hAnsi="Arial" w:cs="Arial"/>
                <w:sz w:val="18"/>
                <w:szCs w:val="18"/>
              </w:rPr>
            </w:pPr>
            <w:r w:rsidRPr="00F92DAF">
              <w:rPr>
                <w:rFonts w:ascii="Arial" w:hAnsi="Arial" w:cs="Arial"/>
                <w:sz w:val="18"/>
                <w:szCs w:val="18"/>
              </w:rPr>
              <w:t xml:space="preserve">Natureza da </w:t>
            </w:r>
            <w:proofErr w:type="gramStart"/>
            <w:r w:rsidRPr="00F92DAF">
              <w:rPr>
                <w:rFonts w:ascii="Arial" w:hAnsi="Arial" w:cs="Arial"/>
                <w:sz w:val="18"/>
                <w:szCs w:val="18"/>
              </w:rPr>
              <w:t>Despesa ...</w:t>
            </w:r>
            <w:proofErr w:type="gramEnd"/>
            <w:r w:rsidRPr="00F92DAF">
              <w:rPr>
                <w:rFonts w:ascii="Arial" w:hAnsi="Arial" w:cs="Arial"/>
                <w:sz w:val="18"/>
                <w:szCs w:val="18"/>
              </w:rPr>
              <w:t>.... =</w:t>
            </w:r>
          </w:p>
        </w:tc>
        <w:tc>
          <w:tcPr>
            <w:tcW w:w="1718" w:type="dxa"/>
          </w:tcPr>
          <w:p w:rsidR="008D33FB" w:rsidRPr="00F92DAF" w:rsidRDefault="008D33FB" w:rsidP="00534933">
            <w:pPr>
              <w:jc w:val="both"/>
              <w:rPr>
                <w:rFonts w:ascii="Arial" w:hAnsi="Arial" w:cs="Arial"/>
                <w:sz w:val="18"/>
                <w:szCs w:val="18"/>
              </w:rPr>
            </w:pPr>
            <w:r w:rsidRPr="00F92DAF">
              <w:rPr>
                <w:rFonts w:ascii="Arial" w:hAnsi="Arial" w:cs="Arial"/>
                <w:sz w:val="18"/>
                <w:szCs w:val="18"/>
              </w:rPr>
              <w:t>4.4.90.51.00.00.00</w:t>
            </w:r>
          </w:p>
        </w:tc>
        <w:tc>
          <w:tcPr>
            <w:tcW w:w="5232" w:type="dxa"/>
            <w:gridSpan w:val="2"/>
          </w:tcPr>
          <w:p w:rsidR="008D33FB" w:rsidRPr="00F92DAF" w:rsidRDefault="008D33FB" w:rsidP="00534933">
            <w:pPr>
              <w:jc w:val="both"/>
              <w:rPr>
                <w:rFonts w:ascii="Arial" w:hAnsi="Arial" w:cs="Arial"/>
                <w:sz w:val="18"/>
                <w:szCs w:val="18"/>
              </w:rPr>
            </w:pPr>
            <w:r w:rsidRPr="00F92DAF">
              <w:rPr>
                <w:rFonts w:ascii="Arial" w:hAnsi="Arial" w:cs="Arial"/>
                <w:sz w:val="18"/>
                <w:szCs w:val="18"/>
              </w:rPr>
              <w:t>OBRAS E INSTALAÇÃO</w:t>
            </w:r>
          </w:p>
        </w:tc>
      </w:tr>
      <w:tr w:rsidR="008D33FB" w:rsidRPr="00F92DAF" w:rsidTr="00534933">
        <w:tc>
          <w:tcPr>
            <w:tcW w:w="2543" w:type="dxa"/>
          </w:tcPr>
          <w:p w:rsidR="008D33FB" w:rsidRPr="00F92DAF" w:rsidRDefault="008D33FB" w:rsidP="00534933">
            <w:pPr>
              <w:rPr>
                <w:rFonts w:ascii="Arial" w:hAnsi="Arial" w:cs="Arial"/>
                <w:sz w:val="18"/>
                <w:szCs w:val="18"/>
              </w:rPr>
            </w:pPr>
            <w:r w:rsidRPr="00F92DAF">
              <w:rPr>
                <w:rFonts w:ascii="Arial" w:hAnsi="Arial" w:cs="Arial"/>
                <w:sz w:val="18"/>
                <w:szCs w:val="18"/>
              </w:rPr>
              <w:t xml:space="preserve">Fonte de </w:t>
            </w:r>
            <w:proofErr w:type="gramStart"/>
            <w:r w:rsidRPr="00F92DAF">
              <w:rPr>
                <w:rFonts w:ascii="Arial" w:hAnsi="Arial" w:cs="Arial"/>
                <w:sz w:val="18"/>
                <w:szCs w:val="18"/>
              </w:rPr>
              <w:t>Recursos ...</w:t>
            </w:r>
            <w:proofErr w:type="gramEnd"/>
            <w:r w:rsidRPr="00F92DAF">
              <w:rPr>
                <w:rFonts w:ascii="Arial" w:hAnsi="Arial" w:cs="Arial"/>
                <w:sz w:val="18"/>
                <w:szCs w:val="18"/>
              </w:rPr>
              <w:t>......... =</w:t>
            </w:r>
          </w:p>
        </w:tc>
        <w:tc>
          <w:tcPr>
            <w:tcW w:w="1718" w:type="dxa"/>
          </w:tcPr>
          <w:p w:rsidR="008D33FB" w:rsidRPr="00F92DAF" w:rsidRDefault="008D33FB" w:rsidP="00534933">
            <w:pPr>
              <w:jc w:val="both"/>
              <w:rPr>
                <w:rFonts w:ascii="Arial" w:hAnsi="Arial" w:cs="Arial"/>
                <w:sz w:val="18"/>
                <w:szCs w:val="18"/>
              </w:rPr>
            </w:pPr>
            <w:proofErr w:type="gramStart"/>
            <w:r w:rsidRPr="00F92DAF">
              <w:rPr>
                <w:rFonts w:ascii="Arial" w:hAnsi="Arial" w:cs="Arial"/>
                <w:sz w:val="18"/>
                <w:szCs w:val="18"/>
              </w:rPr>
              <w:t>2</w:t>
            </w:r>
            <w:proofErr w:type="gramEnd"/>
          </w:p>
        </w:tc>
        <w:tc>
          <w:tcPr>
            <w:tcW w:w="5232" w:type="dxa"/>
            <w:gridSpan w:val="2"/>
          </w:tcPr>
          <w:p w:rsidR="008D33FB" w:rsidRPr="00F92DAF" w:rsidRDefault="008D33FB" w:rsidP="00534933">
            <w:pPr>
              <w:jc w:val="both"/>
              <w:rPr>
                <w:rFonts w:ascii="Arial" w:hAnsi="Arial" w:cs="Arial"/>
                <w:sz w:val="18"/>
                <w:szCs w:val="18"/>
              </w:rPr>
            </w:pPr>
            <w:r w:rsidRPr="00F92DAF">
              <w:rPr>
                <w:rFonts w:ascii="Arial" w:hAnsi="Arial" w:cs="Arial"/>
                <w:sz w:val="18"/>
                <w:szCs w:val="18"/>
              </w:rPr>
              <w:t>TRANSFERÊNCIAS E CONVÊNIOS ESTADUAIS-VINC</w:t>
            </w:r>
          </w:p>
        </w:tc>
      </w:tr>
      <w:tr w:rsidR="008D33FB" w:rsidRPr="00F92DAF" w:rsidTr="00534933">
        <w:tc>
          <w:tcPr>
            <w:tcW w:w="2543" w:type="dxa"/>
          </w:tcPr>
          <w:p w:rsidR="008D33FB" w:rsidRPr="00F92DAF" w:rsidRDefault="008D33FB" w:rsidP="00534933">
            <w:pPr>
              <w:rPr>
                <w:rFonts w:ascii="Arial" w:hAnsi="Arial" w:cs="Arial"/>
                <w:sz w:val="18"/>
                <w:szCs w:val="18"/>
              </w:rPr>
            </w:pPr>
            <w:r w:rsidRPr="00F92DAF">
              <w:rPr>
                <w:rFonts w:ascii="Arial" w:hAnsi="Arial" w:cs="Arial"/>
                <w:sz w:val="18"/>
                <w:szCs w:val="18"/>
              </w:rPr>
              <w:t xml:space="preserve">Código de </w:t>
            </w:r>
            <w:proofErr w:type="gramStart"/>
            <w:r w:rsidRPr="00F92DAF">
              <w:rPr>
                <w:rFonts w:ascii="Arial" w:hAnsi="Arial" w:cs="Arial"/>
                <w:sz w:val="18"/>
                <w:szCs w:val="18"/>
              </w:rPr>
              <w:t>Aplicação ...</w:t>
            </w:r>
            <w:proofErr w:type="gramEnd"/>
            <w:r w:rsidRPr="00F92DAF">
              <w:rPr>
                <w:rFonts w:ascii="Arial" w:hAnsi="Arial" w:cs="Arial"/>
                <w:sz w:val="18"/>
                <w:szCs w:val="18"/>
              </w:rPr>
              <w:t>...... =</w:t>
            </w:r>
          </w:p>
        </w:tc>
        <w:tc>
          <w:tcPr>
            <w:tcW w:w="1718" w:type="dxa"/>
          </w:tcPr>
          <w:p w:rsidR="008D33FB" w:rsidRPr="00F92DAF" w:rsidRDefault="008D33FB" w:rsidP="00534933">
            <w:pPr>
              <w:jc w:val="both"/>
              <w:rPr>
                <w:rFonts w:ascii="Arial" w:hAnsi="Arial" w:cs="Arial"/>
                <w:sz w:val="18"/>
                <w:szCs w:val="18"/>
              </w:rPr>
            </w:pPr>
            <w:r w:rsidRPr="00F92DAF">
              <w:rPr>
                <w:rFonts w:ascii="Arial" w:hAnsi="Arial" w:cs="Arial"/>
                <w:sz w:val="18"/>
                <w:szCs w:val="18"/>
              </w:rPr>
              <w:t>110.0000</w:t>
            </w:r>
          </w:p>
        </w:tc>
        <w:tc>
          <w:tcPr>
            <w:tcW w:w="5232" w:type="dxa"/>
            <w:gridSpan w:val="2"/>
          </w:tcPr>
          <w:p w:rsidR="008D33FB" w:rsidRPr="00F92DAF" w:rsidRDefault="008D33FB" w:rsidP="00534933">
            <w:pPr>
              <w:jc w:val="both"/>
              <w:rPr>
                <w:rFonts w:ascii="Arial" w:hAnsi="Arial" w:cs="Arial"/>
                <w:sz w:val="18"/>
                <w:szCs w:val="18"/>
              </w:rPr>
            </w:pPr>
            <w:r w:rsidRPr="00F92DAF">
              <w:rPr>
                <w:rFonts w:ascii="Arial" w:hAnsi="Arial" w:cs="Arial"/>
                <w:sz w:val="18"/>
                <w:szCs w:val="18"/>
              </w:rPr>
              <w:t>GERAL</w:t>
            </w:r>
          </w:p>
        </w:tc>
      </w:tr>
    </w:tbl>
    <w:p w:rsidR="008D33FB" w:rsidRPr="00F92DAF" w:rsidRDefault="008D33FB" w:rsidP="008D33FB">
      <w:pPr>
        <w:ind w:firstLine="708"/>
        <w:jc w:val="both"/>
        <w:rPr>
          <w:rFonts w:ascii="Arial" w:hAnsi="Arial" w:cs="Arial"/>
          <w:b/>
          <w:sz w:val="20"/>
          <w:szCs w:val="20"/>
        </w:rPr>
      </w:pPr>
    </w:p>
    <w:p w:rsidR="009B0691" w:rsidRPr="00122D1C" w:rsidRDefault="009B0691" w:rsidP="002C3793">
      <w:pPr>
        <w:pStyle w:val="Ttulo2"/>
        <w:spacing w:before="0"/>
        <w:jc w:val="center"/>
        <w:rPr>
          <w:rFonts w:ascii="Arial" w:hAnsi="Arial" w:cs="Arial"/>
          <w:b/>
          <w:color w:val="auto"/>
          <w:sz w:val="20"/>
          <w:szCs w:val="20"/>
        </w:rPr>
      </w:pPr>
      <w:r w:rsidRPr="00122D1C">
        <w:rPr>
          <w:rFonts w:ascii="Arial" w:hAnsi="Arial" w:cs="Arial"/>
          <w:b/>
          <w:color w:val="auto"/>
          <w:sz w:val="20"/>
          <w:szCs w:val="20"/>
        </w:rPr>
        <w:t xml:space="preserve">CLÁUSULA DÉCIMA </w:t>
      </w:r>
      <w:r w:rsidR="00912B10" w:rsidRPr="00122D1C">
        <w:rPr>
          <w:rFonts w:ascii="Arial" w:hAnsi="Arial" w:cs="Arial"/>
          <w:b/>
          <w:color w:val="auto"/>
          <w:sz w:val="20"/>
          <w:szCs w:val="20"/>
        </w:rPr>
        <w:t>SEX</w:t>
      </w:r>
      <w:r w:rsidRPr="00122D1C">
        <w:rPr>
          <w:rFonts w:ascii="Arial" w:hAnsi="Arial" w:cs="Arial"/>
          <w:b/>
          <w:color w:val="auto"/>
          <w:sz w:val="20"/>
          <w:szCs w:val="20"/>
        </w:rPr>
        <w:t>TA – DOS CASOS OMISSOS (art. 92, III</w:t>
      </w:r>
      <w:proofErr w:type="gramStart"/>
      <w:r w:rsidRPr="00122D1C">
        <w:rPr>
          <w:rFonts w:ascii="Arial" w:hAnsi="Arial" w:cs="Arial"/>
          <w:b/>
          <w:color w:val="auto"/>
          <w:sz w:val="20"/>
          <w:szCs w:val="20"/>
        </w:rPr>
        <w:t>)</w:t>
      </w:r>
      <w:bookmarkEnd w:id="77"/>
      <w:proofErr w:type="gramEnd"/>
    </w:p>
    <w:p w:rsidR="009B0691" w:rsidRPr="00572FC7" w:rsidRDefault="009B0691" w:rsidP="002C3793">
      <w:pPr>
        <w:jc w:val="both"/>
        <w:rPr>
          <w:rFonts w:ascii="Arial" w:hAnsi="Arial" w:cs="Arial"/>
          <w:sz w:val="20"/>
          <w:szCs w:val="20"/>
        </w:rPr>
      </w:pPr>
    </w:p>
    <w:p w:rsidR="009B0691" w:rsidRPr="002E63E1" w:rsidRDefault="009B0691" w:rsidP="002C3793">
      <w:pPr>
        <w:ind w:firstLine="708"/>
        <w:jc w:val="both"/>
        <w:rPr>
          <w:rFonts w:ascii="Arial" w:hAnsi="Arial" w:cs="Arial"/>
          <w:sz w:val="20"/>
          <w:szCs w:val="20"/>
        </w:rPr>
      </w:pPr>
      <w:r w:rsidRPr="00572FC7">
        <w:rPr>
          <w:rFonts w:ascii="Arial" w:hAnsi="Arial" w:cs="Arial"/>
          <w:b/>
          <w:sz w:val="20"/>
          <w:szCs w:val="20"/>
        </w:rPr>
        <w:t>1</w:t>
      </w:r>
      <w:r w:rsidR="00805EA1" w:rsidRPr="00572FC7">
        <w:rPr>
          <w:rFonts w:ascii="Arial" w:hAnsi="Arial" w:cs="Arial"/>
          <w:b/>
          <w:sz w:val="20"/>
          <w:szCs w:val="20"/>
        </w:rPr>
        <w:t>6</w:t>
      </w:r>
      <w:r w:rsidRPr="00572FC7">
        <w:rPr>
          <w:rFonts w:ascii="Arial" w:hAnsi="Arial" w:cs="Arial"/>
          <w:b/>
          <w:sz w:val="20"/>
          <w:szCs w:val="20"/>
        </w:rPr>
        <w:t>.1.</w:t>
      </w:r>
      <w:r w:rsidRPr="00572FC7">
        <w:rPr>
          <w:rFonts w:ascii="Arial" w:hAnsi="Arial" w:cs="Arial"/>
          <w:sz w:val="20"/>
          <w:szCs w:val="20"/>
        </w:rPr>
        <w:t xml:space="preserve"> Os</w:t>
      </w:r>
      <w:r w:rsidRPr="00061F5B">
        <w:rPr>
          <w:rFonts w:ascii="Arial" w:hAnsi="Arial" w:cs="Arial"/>
          <w:sz w:val="20"/>
          <w:szCs w:val="20"/>
        </w:rPr>
        <w:t xml:space="preserve"> casos om</w:t>
      </w:r>
      <w:r w:rsidRPr="002731E1">
        <w:rPr>
          <w:rFonts w:ascii="Arial" w:hAnsi="Arial" w:cs="Arial"/>
          <w:sz w:val="20"/>
          <w:szCs w:val="20"/>
        </w:rPr>
        <w:t>issos serão decididos pelo contratante, segundo as disposições contidas na Lei nº 14.133, de</w:t>
      </w:r>
      <w:r w:rsidRPr="002E63E1">
        <w:rPr>
          <w:rFonts w:ascii="Arial" w:hAnsi="Arial" w:cs="Arial"/>
          <w:sz w:val="20"/>
          <w:szCs w:val="20"/>
        </w:rPr>
        <w:t xml:space="preserve"> 2021, e demais normas federais aplicáveis e, subsidiariamente, segundo as disposições contidas na Lei nº 8.078, de </w:t>
      </w:r>
      <w:proofErr w:type="gramStart"/>
      <w:r w:rsidRPr="002E63E1">
        <w:rPr>
          <w:rFonts w:ascii="Arial" w:hAnsi="Arial" w:cs="Arial"/>
          <w:sz w:val="20"/>
          <w:szCs w:val="20"/>
        </w:rPr>
        <w:t>1990 – Código</w:t>
      </w:r>
      <w:proofErr w:type="gramEnd"/>
      <w:r w:rsidRPr="002E63E1">
        <w:rPr>
          <w:rFonts w:ascii="Arial" w:hAnsi="Arial" w:cs="Arial"/>
          <w:sz w:val="20"/>
          <w:szCs w:val="20"/>
        </w:rPr>
        <w:t xml:space="preserve"> de Defesa do Consumidor – e normas e princípios gerais dos contratos.</w:t>
      </w:r>
    </w:p>
    <w:p w:rsidR="009B0691" w:rsidRPr="002E63E1" w:rsidRDefault="009B0691" w:rsidP="002C3793">
      <w:pPr>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78" w:name="_Toc217109595"/>
      <w:r w:rsidRPr="00122D1C">
        <w:rPr>
          <w:rFonts w:ascii="Arial" w:hAnsi="Arial" w:cs="Arial"/>
          <w:b/>
          <w:color w:val="auto"/>
          <w:sz w:val="20"/>
          <w:szCs w:val="20"/>
        </w:rPr>
        <w:t>CLÁUSULA DÉCIMA S</w:t>
      </w:r>
      <w:r w:rsidR="003C2CB7" w:rsidRPr="00122D1C">
        <w:rPr>
          <w:rFonts w:ascii="Arial" w:hAnsi="Arial" w:cs="Arial"/>
          <w:b/>
          <w:color w:val="auto"/>
          <w:sz w:val="20"/>
          <w:szCs w:val="20"/>
        </w:rPr>
        <w:t>ÉTIMA</w:t>
      </w:r>
      <w:r w:rsidRPr="00122D1C">
        <w:rPr>
          <w:rFonts w:ascii="Arial" w:hAnsi="Arial" w:cs="Arial"/>
          <w:b/>
          <w:color w:val="auto"/>
          <w:sz w:val="20"/>
          <w:szCs w:val="20"/>
        </w:rPr>
        <w:t xml:space="preserve"> – PUBLICAÇÃO</w:t>
      </w:r>
      <w:bookmarkEnd w:id="78"/>
    </w:p>
    <w:p w:rsidR="009B0691" w:rsidRPr="002E63E1" w:rsidRDefault="009B0691" w:rsidP="002C3793">
      <w:pPr>
        <w:jc w:val="both"/>
        <w:rPr>
          <w:rFonts w:ascii="Arial" w:hAnsi="Arial" w:cs="Arial"/>
          <w:sz w:val="20"/>
          <w:szCs w:val="20"/>
        </w:rPr>
      </w:pPr>
    </w:p>
    <w:p w:rsidR="009B0691" w:rsidRDefault="009B0691" w:rsidP="002C3793">
      <w:pPr>
        <w:ind w:firstLine="708"/>
        <w:jc w:val="both"/>
        <w:rPr>
          <w:rFonts w:ascii="Arial" w:hAnsi="Arial" w:cs="Arial"/>
          <w:sz w:val="20"/>
          <w:szCs w:val="20"/>
        </w:rPr>
      </w:pPr>
      <w:r w:rsidRPr="002E63E1">
        <w:rPr>
          <w:rFonts w:ascii="Arial" w:hAnsi="Arial" w:cs="Arial"/>
          <w:b/>
          <w:sz w:val="20"/>
          <w:szCs w:val="20"/>
        </w:rPr>
        <w:t>1</w:t>
      </w:r>
      <w:r w:rsidR="003C2CB7" w:rsidRPr="002E63E1">
        <w:rPr>
          <w:rFonts w:ascii="Arial" w:hAnsi="Arial" w:cs="Arial"/>
          <w:b/>
          <w:sz w:val="20"/>
          <w:szCs w:val="20"/>
        </w:rPr>
        <w:t>7</w:t>
      </w:r>
      <w:r w:rsidRPr="002E63E1">
        <w:rPr>
          <w:rFonts w:ascii="Arial" w:hAnsi="Arial" w:cs="Arial"/>
          <w:b/>
          <w:sz w:val="20"/>
          <w:szCs w:val="20"/>
        </w:rPr>
        <w:t>.1.</w:t>
      </w:r>
      <w:r w:rsidRPr="002E63E1">
        <w:rPr>
          <w:rFonts w:ascii="Arial" w:hAnsi="Arial" w:cs="Arial"/>
          <w:sz w:val="20"/>
          <w:szCs w:val="20"/>
        </w:rPr>
        <w:t xml:space="preserve"> Incumbirá ao </w:t>
      </w:r>
      <w:r w:rsidR="00912B10">
        <w:rPr>
          <w:rFonts w:ascii="Arial" w:hAnsi="Arial" w:cs="Arial"/>
          <w:sz w:val="20"/>
          <w:szCs w:val="20"/>
        </w:rPr>
        <w:t>C</w:t>
      </w:r>
      <w:r w:rsidRPr="002E63E1">
        <w:rPr>
          <w:rFonts w:ascii="Arial" w:hAnsi="Arial" w:cs="Arial"/>
          <w:sz w:val="20"/>
          <w:szCs w:val="20"/>
        </w:rPr>
        <w:t xml:space="preserve">ontratante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w:t>
      </w:r>
      <w:r w:rsidR="00F9622A">
        <w:rPr>
          <w:rFonts w:ascii="Arial" w:hAnsi="Arial" w:cs="Arial"/>
          <w:sz w:val="20"/>
          <w:szCs w:val="20"/>
        </w:rPr>
        <w:t>9</w:t>
      </w:r>
      <w:r w:rsidRPr="002E63E1">
        <w:rPr>
          <w:rFonts w:ascii="Arial" w:hAnsi="Arial" w:cs="Arial"/>
          <w:sz w:val="20"/>
          <w:szCs w:val="20"/>
        </w:rPr>
        <w:t>º, inciso V</w:t>
      </w:r>
      <w:r w:rsidR="00F9622A">
        <w:rPr>
          <w:rFonts w:ascii="Arial" w:hAnsi="Arial" w:cs="Arial"/>
          <w:sz w:val="20"/>
          <w:szCs w:val="20"/>
        </w:rPr>
        <w:t>I</w:t>
      </w:r>
      <w:r w:rsidRPr="002E63E1">
        <w:rPr>
          <w:rFonts w:ascii="Arial" w:hAnsi="Arial" w:cs="Arial"/>
          <w:sz w:val="20"/>
          <w:szCs w:val="20"/>
        </w:rPr>
        <w:t>, d</w:t>
      </w:r>
      <w:r w:rsidR="00F9622A">
        <w:rPr>
          <w:rFonts w:ascii="Arial" w:hAnsi="Arial" w:cs="Arial"/>
          <w:sz w:val="20"/>
          <w:szCs w:val="20"/>
        </w:rPr>
        <w:t>a</w:t>
      </w:r>
      <w:r w:rsidRPr="002E63E1">
        <w:rPr>
          <w:rFonts w:ascii="Arial" w:hAnsi="Arial" w:cs="Arial"/>
          <w:sz w:val="20"/>
          <w:szCs w:val="20"/>
        </w:rPr>
        <w:t xml:space="preserve"> </w:t>
      </w:r>
      <w:r w:rsidR="00F9622A">
        <w:rPr>
          <w:rFonts w:ascii="Arial" w:hAnsi="Arial" w:cs="Arial"/>
          <w:sz w:val="20"/>
          <w:szCs w:val="20"/>
        </w:rPr>
        <w:t>Lei Mu</w:t>
      </w:r>
      <w:r w:rsidRPr="002E63E1">
        <w:rPr>
          <w:rFonts w:ascii="Arial" w:hAnsi="Arial" w:cs="Arial"/>
          <w:sz w:val="20"/>
          <w:szCs w:val="20"/>
        </w:rPr>
        <w:t>n</w:t>
      </w:r>
      <w:r w:rsidR="00F9622A">
        <w:rPr>
          <w:rFonts w:ascii="Arial" w:hAnsi="Arial" w:cs="Arial"/>
          <w:sz w:val="20"/>
          <w:szCs w:val="20"/>
        </w:rPr>
        <w:t>icipal n</w:t>
      </w:r>
      <w:r w:rsidRPr="002E63E1">
        <w:rPr>
          <w:rFonts w:ascii="Arial" w:hAnsi="Arial" w:cs="Arial"/>
          <w:sz w:val="20"/>
          <w:szCs w:val="20"/>
        </w:rPr>
        <w:t xml:space="preserve">. </w:t>
      </w:r>
      <w:r w:rsidR="00F9622A">
        <w:rPr>
          <w:rFonts w:ascii="Arial" w:hAnsi="Arial" w:cs="Arial"/>
          <w:sz w:val="20"/>
          <w:szCs w:val="20"/>
        </w:rPr>
        <w:t>2</w:t>
      </w:r>
      <w:r w:rsidRPr="002E63E1">
        <w:rPr>
          <w:rFonts w:ascii="Arial" w:hAnsi="Arial" w:cs="Arial"/>
          <w:sz w:val="20"/>
          <w:szCs w:val="20"/>
        </w:rPr>
        <w:t>.</w:t>
      </w:r>
      <w:r w:rsidR="00F9622A">
        <w:rPr>
          <w:rFonts w:ascii="Arial" w:hAnsi="Arial" w:cs="Arial"/>
          <w:sz w:val="20"/>
          <w:szCs w:val="20"/>
        </w:rPr>
        <w:t>863</w:t>
      </w:r>
      <w:r w:rsidRPr="002E63E1">
        <w:rPr>
          <w:rFonts w:ascii="Arial" w:hAnsi="Arial" w:cs="Arial"/>
          <w:sz w:val="20"/>
          <w:szCs w:val="20"/>
        </w:rPr>
        <w:t>, de 201</w:t>
      </w:r>
      <w:r w:rsidR="00F9622A">
        <w:rPr>
          <w:rFonts w:ascii="Arial" w:hAnsi="Arial" w:cs="Arial"/>
          <w:sz w:val="20"/>
          <w:szCs w:val="20"/>
        </w:rPr>
        <w:t>5</w:t>
      </w:r>
      <w:r w:rsidRPr="002E63E1">
        <w:rPr>
          <w:rFonts w:ascii="Arial" w:hAnsi="Arial" w:cs="Arial"/>
          <w:sz w:val="20"/>
          <w:szCs w:val="20"/>
        </w:rPr>
        <w:t>.</w:t>
      </w:r>
    </w:p>
    <w:p w:rsidR="00A87DE8" w:rsidRDefault="00A87DE8" w:rsidP="002C3793">
      <w:pPr>
        <w:ind w:firstLine="708"/>
        <w:jc w:val="both"/>
        <w:rPr>
          <w:rFonts w:ascii="Arial" w:hAnsi="Arial" w:cs="Arial"/>
          <w:sz w:val="20"/>
          <w:szCs w:val="20"/>
        </w:rPr>
      </w:pPr>
    </w:p>
    <w:p w:rsidR="009B0691" w:rsidRPr="00122D1C" w:rsidRDefault="009B0691" w:rsidP="002C3793">
      <w:pPr>
        <w:pStyle w:val="Ttulo2"/>
        <w:spacing w:before="0"/>
        <w:jc w:val="center"/>
        <w:rPr>
          <w:rFonts w:ascii="Arial" w:hAnsi="Arial" w:cs="Arial"/>
          <w:b/>
          <w:color w:val="auto"/>
          <w:sz w:val="20"/>
          <w:szCs w:val="20"/>
        </w:rPr>
      </w:pPr>
      <w:bookmarkStart w:id="79" w:name="_Toc217109596"/>
      <w:r w:rsidRPr="00122D1C">
        <w:rPr>
          <w:rFonts w:ascii="Arial" w:hAnsi="Arial" w:cs="Arial"/>
          <w:b/>
          <w:color w:val="auto"/>
          <w:sz w:val="20"/>
          <w:szCs w:val="20"/>
        </w:rPr>
        <w:t xml:space="preserve">CLÁUSULA DÉCIMA </w:t>
      </w:r>
      <w:r w:rsidR="003C2CB7" w:rsidRPr="00122D1C">
        <w:rPr>
          <w:rFonts w:ascii="Arial" w:hAnsi="Arial" w:cs="Arial"/>
          <w:b/>
          <w:color w:val="auto"/>
          <w:sz w:val="20"/>
          <w:szCs w:val="20"/>
        </w:rPr>
        <w:t>OITAVA</w:t>
      </w:r>
      <w:r w:rsidRPr="00122D1C">
        <w:rPr>
          <w:rFonts w:ascii="Arial" w:hAnsi="Arial" w:cs="Arial"/>
          <w:b/>
          <w:color w:val="auto"/>
          <w:sz w:val="20"/>
          <w:szCs w:val="20"/>
        </w:rPr>
        <w:t xml:space="preserve"> – FORO (art. 92, §1º</w:t>
      </w:r>
      <w:proofErr w:type="gramStart"/>
      <w:r w:rsidRPr="00122D1C">
        <w:rPr>
          <w:rFonts w:ascii="Arial" w:hAnsi="Arial" w:cs="Arial"/>
          <w:b/>
          <w:color w:val="auto"/>
          <w:sz w:val="20"/>
          <w:szCs w:val="20"/>
        </w:rPr>
        <w:t>)</w:t>
      </w:r>
      <w:bookmarkEnd w:id="79"/>
      <w:proofErr w:type="gramEnd"/>
    </w:p>
    <w:p w:rsidR="009B0691" w:rsidRPr="00122D1C" w:rsidRDefault="009B0691" w:rsidP="002C3793">
      <w:pPr>
        <w:jc w:val="center"/>
        <w:rPr>
          <w:rFonts w:ascii="Arial" w:hAnsi="Arial" w:cs="Arial"/>
          <w:sz w:val="20"/>
          <w:szCs w:val="20"/>
        </w:rPr>
      </w:pPr>
    </w:p>
    <w:p w:rsidR="009B0691" w:rsidRPr="00C75A2B" w:rsidRDefault="009B0691" w:rsidP="002C3793">
      <w:pPr>
        <w:ind w:firstLine="708"/>
        <w:jc w:val="both"/>
        <w:rPr>
          <w:rFonts w:ascii="Arial" w:hAnsi="Arial" w:cs="Arial"/>
          <w:sz w:val="20"/>
          <w:szCs w:val="20"/>
        </w:rPr>
      </w:pPr>
      <w:r w:rsidRPr="00C75A2B">
        <w:rPr>
          <w:rFonts w:ascii="Arial" w:hAnsi="Arial" w:cs="Arial"/>
          <w:b/>
          <w:sz w:val="20"/>
          <w:szCs w:val="20"/>
        </w:rPr>
        <w:t>1</w:t>
      </w:r>
      <w:r w:rsidR="003C2CB7" w:rsidRPr="00C75A2B">
        <w:rPr>
          <w:rFonts w:ascii="Arial" w:hAnsi="Arial" w:cs="Arial"/>
          <w:b/>
          <w:sz w:val="20"/>
          <w:szCs w:val="20"/>
        </w:rPr>
        <w:t>8</w:t>
      </w:r>
      <w:r w:rsidRPr="00C75A2B">
        <w:rPr>
          <w:rFonts w:ascii="Arial" w:hAnsi="Arial" w:cs="Arial"/>
          <w:b/>
          <w:sz w:val="20"/>
          <w:szCs w:val="20"/>
        </w:rPr>
        <w:t>.1.</w:t>
      </w:r>
      <w:r w:rsidRPr="00C75A2B">
        <w:rPr>
          <w:rFonts w:ascii="Arial" w:hAnsi="Arial" w:cs="Arial"/>
          <w:sz w:val="20"/>
          <w:szCs w:val="20"/>
        </w:rPr>
        <w:t xml:space="preserve"> Fica eleito o Foro da Comarca de Presidente Prudente (SP) para dirimir os litígios que decorrerem da execução deste Termo de Contrato que não puderem ser compostos pela conciliação, conforme art. 92, §1º, da Lei nº 14.133/21.</w:t>
      </w:r>
    </w:p>
    <w:p w:rsidR="009B0691" w:rsidRPr="00C75A2B" w:rsidRDefault="009B0691" w:rsidP="002C3793">
      <w:pPr>
        <w:jc w:val="both"/>
        <w:rPr>
          <w:rFonts w:ascii="Arial" w:hAnsi="Arial" w:cs="Arial"/>
          <w:sz w:val="20"/>
          <w:szCs w:val="20"/>
        </w:rPr>
      </w:pPr>
      <w:r w:rsidRPr="00C75A2B">
        <w:rPr>
          <w:rFonts w:ascii="Arial" w:hAnsi="Arial" w:cs="Arial"/>
          <w:sz w:val="20"/>
          <w:szCs w:val="20"/>
        </w:rPr>
        <w:t> </w:t>
      </w:r>
    </w:p>
    <w:p w:rsidR="009B0691" w:rsidRPr="00C75A2B" w:rsidRDefault="009B0691" w:rsidP="002C3793">
      <w:pPr>
        <w:ind w:firstLine="708"/>
        <w:jc w:val="both"/>
        <w:rPr>
          <w:rFonts w:ascii="Arial" w:hAnsi="Arial" w:cs="Arial"/>
          <w:sz w:val="20"/>
          <w:szCs w:val="20"/>
        </w:rPr>
      </w:pPr>
      <w:r w:rsidRPr="00C75A2B">
        <w:rPr>
          <w:rFonts w:ascii="Arial" w:hAnsi="Arial" w:cs="Arial"/>
          <w:sz w:val="20"/>
          <w:szCs w:val="20"/>
        </w:rPr>
        <w:t xml:space="preserve">E, por estarem inteiramente de acordo com as condições aqui estipuladas, lavrou-se o presente Contrato em </w:t>
      </w:r>
      <w:proofErr w:type="gramStart"/>
      <w:r w:rsidRPr="00C75A2B">
        <w:rPr>
          <w:rFonts w:ascii="Arial" w:hAnsi="Arial" w:cs="Arial"/>
          <w:sz w:val="20"/>
          <w:szCs w:val="20"/>
        </w:rPr>
        <w:t>3</w:t>
      </w:r>
      <w:proofErr w:type="gramEnd"/>
      <w:r w:rsidRPr="00C75A2B">
        <w:rPr>
          <w:rFonts w:ascii="Arial" w:hAnsi="Arial" w:cs="Arial"/>
          <w:sz w:val="20"/>
          <w:szCs w:val="20"/>
        </w:rPr>
        <w:t xml:space="preserve"> (três) vias de igual teor e para o mesmo efeito, que lido e achado conforme, vai assinado pelas partes contratantes e testemunhas abaixo, a tudo presentes</w:t>
      </w:r>
      <w:r w:rsidRPr="00C75A2B">
        <w:rPr>
          <w:rFonts w:ascii="Arial" w:hAnsi="Arial" w:cs="Arial"/>
          <w:bCs/>
          <w:sz w:val="20"/>
          <w:szCs w:val="20"/>
        </w:rPr>
        <w:t>.</w:t>
      </w:r>
    </w:p>
    <w:p w:rsidR="009B0691" w:rsidRPr="00C75A2B" w:rsidRDefault="009B0691" w:rsidP="002C3793">
      <w:pPr>
        <w:jc w:val="both"/>
        <w:rPr>
          <w:rFonts w:ascii="Arial" w:hAnsi="Arial" w:cs="Arial"/>
          <w:bCs/>
          <w:sz w:val="20"/>
          <w:szCs w:val="20"/>
        </w:rPr>
      </w:pPr>
    </w:p>
    <w:p w:rsidR="009B0691" w:rsidRPr="00C75A2B" w:rsidRDefault="009B0691" w:rsidP="002C3793">
      <w:pPr>
        <w:jc w:val="right"/>
        <w:rPr>
          <w:rFonts w:ascii="Arial" w:hAnsi="Arial" w:cs="Arial"/>
          <w:bCs/>
          <w:sz w:val="20"/>
          <w:szCs w:val="20"/>
        </w:rPr>
      </w:pPr>
      <w:r w:rsidRPr="00C75A2B">
        <w:rPr>
          <w:rFonts w:ascii="Arial" w:hAnsi="Arial" w:cs="Arial"/>
          <w:bCs/>
          <w:sz w:val="20"/>
          <w:szCs w:val="20"/>
        </w:rPr>
        <w:t xml:space="preserve">Álvares Machado, ___ de _________ </w:t>
      </w:r>
      <w:proofErr w:type="spellStart"/>
      <w:r w:rsidRPr="00C75A2B">
        <w:rPr>
          <w:rFonts w:ascii="Arial" w:hAnsi="Arial" w:cs="Arial"/>
          <w:bCs/>
          <w:sz w:val="20"/>
          <w:szCs w:val="20"/>
        </w:rPr>
        <w:t>de</w:t>
      </w:r>
      <w:proofErr w:type="spellEnd"/>
      <w:r w:rsidRPr="00C75A2B">
        <w:rPr>
          <w:rFonts w:ascii="Arial" w:hAnsi="Arial" w:cs="Arial"/>
          <w:bCs/>
          <w:sz w:val="20"/>
          <w:szCs w:val="20"/>
        </w:rPr>
        <w:t xml:space="preserve"> </w:t>
      </w:r>
      <w:r w:rsidR="00AE1E17">
        <w:rPr>
          <w:rFonts w:ascii="Arial" w:hAnsi="Arial" w:cs="Arial"/>
          <w:bCs/>
          <w:sz w:val="20"/>
          <w:szCs w:val="20"/>
        </w:rPr>
        <w:t>2026</w:t>
      </w:r>
      <w:r w:rsidRPr="00C75A2B">
        <w:rPr>
          <w:rFonts w:ascii="Arial" w:hAnsi="Arial" w:cs="Arial"/>
          <w:bCs/>
          <w:sz w:val="20"/>
          <w:szCs w:val="20"/>
        </w:rPr>
        <w:t>.</w:t>
      </w:r>
    </w:p>
    <w:p w:rsidR="009B0691" w:rsidRPr="00C75A2B" w:rsidRDefault="009B0691" w:rsidP="002C3793">
      <w:pPr>
        <w:rPr>
          <w:rFonts w:ascii="Arial" w:hAnsi="Arial" w:cs="Arial"/>
          <w:bCs/>
          <w:sz w:val="20"/>
          <w:szCs w:val="20"/>
        </w:rPr>
      </w:pPr>
    </w:p>
    <w:p w:rsidR="00A26FD6" w:rsidRDefault="00A26FD6" w:rsidP="002C3793">
      <w:pPr>
        <w:jc w:val="both"/>
        <w:rPr>
          <w:rFonts w:ascii="Arial" w:hAnsi="Arial" w:cs="Arial"/>
          <w:bCs/>
          <w:sz w:val="20"/>
          <w:szCs w:val="20"/>
        </w:rPr>
      </w:pPr>
    </w:p>
    <w:p w:rsidR="00943AA9" w:rsidRDefault="00943AA9" w:rsidP="002C3793">
      <w:pPr>
        <w:jc w:val="both"/>
        <w:rPr>
          <w:rFonts w:ascii="Arial" w:hAnsi="Arial" w:cs="Arial"/>
          <w:bCs/>
          <w:sz w:val="20"/>
          <w:szCs w:val="20"/>
        </w:rPr>
      </w:pPr>
    </w:p>
    <w:p w:rsidR="00943AA9" w:rsidRPr="002E63E1" w:rsidRDefault="00943AA9" w:rsidP="002C3793">
      <w:pPr>
        <w:jc w:val="both"/>
        <w:rPr>
          <w:rFonts w:ascii="Arial" w:hAnsi="Arial" w:cs="Arial"/>
          <w:bCs/>
          <w:sz w:val="20"/>
          <w:szCs w:val="20"/>
        </w:rPr>
      </w:pPr>
    </w:p>
    <w:p w:rsidR="00206A8B" w:rsidRPr="00206A8B" w:rsidRDefault="00206A8B" w:rsidP="002C3793">
      <w:pPr>
        <w:rPr>
          <w:rFonts w:ascii="Arial" w:hAnsi="Arial" w:cs="Arial"/>
          <w:sz w:val="20"/>
          <w:szCs w:val="20"/>
        </w:rPr>
      </w:pPr>
    </w:p>
    <w:tbl>
      <w:tblPr>
        <w:tblW w:w="9356" w:type="dxa"/>
        <w:tblInd w:w="108" w:type="dxa"/>
        <w:tblLayout w:type="fixed"/>
        <w:tblLook w:val="0000" w:firstRow="0" w:lastRow="0" w:firstColumn="0" w:lastColumn="0" w:noHBand="0" w:noVBand="0"/>
      </w:tblPr>
      <w:tblGrid>
        <w:gridCol w:w="4678"/>
        <w:gridCol w:w="4678"/>
      </w:tblGrid>
      <w:tr w:rsidR="009B0691" w:rsidRPr="00BE1FAE" w:rsidTr="00657EF6">
        <w:tc>
          <w:tcPr>
            <w:tcW w:w="4678" w:type="dxa"/>
            <w:shd w:val="clear" w:color="auto" w:fill="auto"/>
          </w:tcPr>
          <w:p w:rsidR="009B0691" w:rsidRPr="00BE1FAE" w:rsidRDefault="009B0691" w:rsidP="002C3793">
            <w:pPr>
              <w:jc w:val="center"/>
              <w:rPr>
                <w:rFonts w:ascii="Arial" w:hAnsi="Arial" w:cs="Arial"/>
                <w:sz w:val="20"/>
                <w:szCs w:val="20"/>
              </w:rPr>
            </w:pPr>
            <w:r w:rsidRPr="00BE1FAE">
              <w:rPr>
                <w:rFonts w:ascii="Arial" w:hAnsi="Arial" w:cs="Arial"/>
                <w:b/>
                <w:bCs/>
                <w:sz w:val="20"/>
                <w:szCs w:val="20"/>
              </w:rPr>
              <w:t>MUNICÍPIO DE ÁLVARES MACHADO</w:t>
            </w:r>
          </w:p>
          <w:p w:rsidR="009B0691" w:rsidRDefault="0019580B" w:rsidP="002C3793">
            <w:pPr>
              <w:jc w:val="center"/>
              <w:rPr>
                <w:rFonts w:ascii="Arial" w:hAnsi="Arial" w:cs="Arial"/>
                <w:bCs/>
                <w:sz w:val="20"/>
                <w:szCs w:val="20"/>
              </w:rPr>
            </w:pPr>
            <w:r w:rsidRPr="00BE1FAE">
              <w:rPr>
                <w:rFonts w:ascii="Arial" w:hAnsi="Arial" w:cs="Arial"/>
                <w:bCs/>
                <w:sz w:val="20"/>
                <w:szCs w:val="20"/>
              </w:rPr>
              <w:t>Luiz Francisco Boigues</w:t>
            </w:r>
          </w:p>
          <w:p w:rsidR="00F3495A" w:rsidRPr="00BE1FAE" w:rsidRDefault="00F3495A" w:rsidP="002C3793">
            <w:pPr>
              <w:jc w:val="center"/>
              <w:rPr>
                <w:rFonts w:ascii="Arial" w:hAnsi="Arial" w:cs="Arial"/>
                <w:bCs/>
                <w:sz w:val="20"/>
                <w:szCs w:val="20"/>
              </w:rPr>
            </w:pPr>
            <w:r>
              <w:rPr>
                <w:rFonts w:ascii="Arial" w:hAnsi="Arial" w:cs="Arial"/>
                <w:bCs/>
                <w:sz w:val="20"/>
                <w:szCs w:val="20"/>
              </w:rPr>
              <w:t>Prefeito</w:t>
            </w:r>
          </w:p>
          <w:p w:rsidR="009B0691" w:rsidRPr="00BE1FAE" w:rsidRDefault="009B0691" w:rsidP="002C3793">
            <w:pPr>
              <w:jc w:val="center"/>
              <w:rPr>
                <w:rFonts w:ascii="Arial" w:hAnsi="Arial" w:cs="Arial"/>
                <w:sz w:val="20"/>
                <w:szCs w:val="20"/>
              </w:rPr>
            </w:pPr>
            <w:r w:rsidRPr="00BE1FAE">
              <w:rPr>
                <w:rFonts w:ascii="Arial" w:hAnsi="Arial" w:cs="Arial"/>
                <w:bCs/>
                <w:sz w:val="20"/>
                <w:szCs w:val="20"/>
              </w:rPr>
              <w:t>Contratante</w:t>
            </w:r>
          </w:p>
        </w:tc>
        <w:tc>
          <w:tcPr>
            <w:tcW w:w="4678" w:type="dxa"/>
            <w:shd w:val="clear" w:color="auto" w:fill="auto"/>
          </w:tcPr>
          <w:p w:rsidR="009B0691" w:rsidRPr="00BE1FAE" w:rsidRDefault="009D019E" w:rsidP="002C3793">
            <w:pPr>
              <w:jc w:val="center"/>
              <w:rPr>
                <w:rFonts w:ascii="Arial" w:hAnsi="Arial" w:cs="Arial"/>
                <w:b/>
                <w:color w:val="000000"/>
                <w:sz w:val="20"/>
                <w:szCs w:val="20"/>
              </w:rPr>
            </w:pPr>
            <w:r>
              <w:rPr>
                <w:rFonts w:ascii="Arial" w:hAnsi="Arial" w:cs="Arial"/>
                <w:b/>
                <w:color w:val="000000"/>
                <w:sz w:val="20"/>
                <w:szCs w:val="20"/>
              </w:rPr>
              <w:t xml:space="preserve">NOME DA </w:t>
            </w:r>
            <w:r w:rsidR="009B0691" w:rsidRPr="00BE1FAE">
              <w:rPr>
                <w:rFonts w:ascii="Arial" w:hAnsi="Arial" w:cs="Arial"/>
                <w:b/>
                <w:color w:val="000000"/>
                <w:sz w:val="20"/>
                <w:szCs w:val="20"/>
              </w:rPr>
              <w:t>EMPRESA</w:t>
            </w:r>
          </w:p>
          <w:p w:rsidR="009B0691" w:rsidRDefault="009D019E" w:rsidP="002C3793">
            <w:pPr>
              <w:jc w:val="center"/>
              <w:rPr>
                <w:rFonts w:ascii="Arial" w:hAnsi="Arial" w:cs="Arial"/>
                <w:sz w:val="20"/>
                <w:szCs w:val="20"/>
              </w:rPr>
            </w:pPr>
            <w:r>
              <w:rPr>
                <w:rFonts w:ascii="Arial" w:hAnsi="Arial" w:cs="Arial"/>
                <w:sz w:val="20"/>
                <w:szCs w:val="20"/>
              </w:rPr>
              <w:t xml:space="preserve">Nome do </w:t>
            </w:r>
            <w:r w:rsidR="009B0691" w:rsidRPr="00BE1FAE">
              <w:rPr>
                <w:rFonts w:ascii="Arial" w:hAnsi="Arial" w:cs="Arial"/>
                <w:sz w:val="20"/>
                <w:szCs w:val="20"/>
              </w:rPr>
              <w:t>Responsável Legal</w:t>
            </w:r>
            <w:r w:rsidR="00A47B12">
              <w:rPr>
                <w:rFonts w:ascii="Arial" w:hAnsi="Arial" w:cs="Arial"/>
                <w:sz w:val="20"/>
                <w:szCs w:val="20"/>
              </w:rPr>
              <w:t xml:space="preserve"> / Procurador</w:t>
            </w:r>
          </w:p>
          <w:p w:rsidR="00F3495A" w:rsidRPr="00BE1FAE" w:rsidRDefault="00F3495A" w:rsidP="002C3793">
            <w:pPr>
              <w:jc w:val="center"/>
              <w:rPr>
                <w:rFonts w:ascii="Arial" w:hAnsi="Arial" w:cs="Arial"/>
                <w:sz w:val="20"/>
                <w:szCs w:val="20"/>
              </w:rPr>
            </w:pPr>
            <w:r>
              <w:rPr>
                <w:rFonts w:ascii="Arial" w:hAnsi="Arial" w:cs="Arial"/>
                <w:sz w:val="20"/>
                <w:szCs w:val="20"/>
              </w:rPr>
              <w:t>Cargo</w:t>
            </w:r>
          </w:p>
          <w:p w:rsidR="009B0691" w:rsidRPr="00BE1FAE" w:rsidRDefault="009B0691" w:rsidP="002C3793">
            <w:pPr>
              <w:jc w:val="center"/>
              <w:rPr>
                <w:rFonts w:ascii="Arial" w:hAnsi="Arial" w:cs="Arial"/>
                <w:sz w:val="20"/>
                <w:szCs w:val="20"/>
              </w:rPr>
            </w:pPr>
            <w:r w:rsidRPr="00BE1FAE">
              <w:rPr>
                <w:rFonts w:ascii="Arial" w:hAnsi="Arial" w:cs="Arial"/>
                <w:bCs/>
                <w:sz w:val="20"/>
                <w:szCs w:val="20"/>
              </w:rPr>
              <w:t>Contratada</w:t>
            </w:r>
          </w:p>
        </w:tc>
      </w:tr>
    </w:tbl>
    <w:p w:rsidR="00A26FD6" w:rsidRDefault="00A26FD6" w:rsidP="002C3793">
      <w:pPr>
        <w:jc w:val="both"/>
        <w:rPr>
          <w:rFonts w:ascii="Arial" w:hAnsi="Arial" w:cs="Arial"/>
          <w:sz w:val="20"/>
          <w:szCs w:val="20"/>
        </w:rPr>
      </w:pPr>
    </w:p>
    <w:p w:rsidR="00621DE8" w:rsidRDefault="00621DE8" w:rsidP="002C3793">
      <w:pPr>
        <w:jc w:val="both"/>
        <w:rPr>
          <w:rFonts w:ascii="Arial" w:hAnsi="Arial" w:cs="Arial"/>
          <w:sz w:val="20"/>
          <w:szCs w:val="20"/>
        </w:rPr>
      </w:pPr>
    </w:p>
    <w:p w:rsidR="00621DE8" w:rsidRDefault="00621DE8" w:rsidP="002C3793">
      <w:pPr>
        <w:jc w:val="both"/>
        <w:rPr>
          <w:rFonts w:ascii="Arial" w:hAnsi="Arial" w:cs="Arial"/>
          <w:sz w:val="20"/>
          <w:szCs w:val="20"/>
        </w:rPr>
      </w:pPr>
    </w:p>
    <w:p w:rsidR="00621DE8" w:rsidRDefault="00621DE8" w:rsidP="002C3793">
      <w:pPr>
        <w:jc w:val="both"/>
        <w:rPr>
          <w:rFonts w:ascii="Arial" w:hAnsi="Arial" w:cs="Arial"/>
          <w:sz w:val="20"/>
          <w:szCs w:val="20"/>
        </w:rPr>
      </w:pPr>
      <w:r>
        <w:rPr>
          <w:rFonts w:ascii="Arial" w:hAnsi="Arial" w:cs="Arial"/>
          <w:sz w:val="20"/>
          <w:szCs w:val="20"/>
        </w:rPr>
        <w:t>Testemunhas:</w:t>
      </w:r>
    </w:p>
    <w:p w:rsidR="00621DE8" w:rsidRDefault="00621DE8" w:rsidP="002C3793">
      <w:pPr>
        <w:jc w:val="both"/>
        <w:rPr>
          <w:rFonts w:ascii="Arial" w:hAnsi="Arial" w:cs="Arial"/>
          <w:sz w:val="20"/>
          <w:szCs w:val="20"/>
        </w:rPr>
      </w:pPr>
    </w:p>
    <w:p w:rsidR="009503F5" w:rsidRDefault="009503F5" w:rsidP="002C3793">
      <w:pPr>
        <w:jc w:val="both"/>
        <w:rPr>
          <w:rFonts w:ascii="Arial" w:hAnsi="Arial" w:cs="Arial"/>
          <w:sz w:val="20"/>
          <w:szCs w:val="20"/>
        </w:rPr>
      </w:pPr>
    </w:p>
    <w:p w:rsidR="009503F5" w:rsidRDefault="009503F5" w:rsidP="002C3793">
      <w:pPr>
        <w:jc w:val="both"/>
        <w:rPr>
          <w:rFonts w:ascii="Arial" w:hAnsi="Arial" w:cs="Arial"/>
          <w:sz w:val="20"/>
          <w:szCs w:val="20"/>
        </w:rPr>
      </w:pPr>
    </w:p>
    <w:p w:rsidR="00621DE8" w:rsidRDefault="00621DE8" w:rsidP="002C3793">
      <w:pPr>
        <w:jc w:val="both"/>
        <w:rPr>
          <w:rFonts w:ascii="Arial" w:hAnsi="Arial" w:cs="Arial"/>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621DE8" w:rsidTr="009503F5">
        <w:tc>
          <w:tcPr>
            <w:tcW w:w="4678" w:type="dxa"/>
            <w:vAlign w:val="center"/>
          </w:tcPr>
          <w:p w:rsidR="00621DE8" w:rsidRDefault="00621DE8" w:rsidP="002C3793">
            <w:pPr>
              <w:jc w:val="center"/>
              <w:rPr>
                <w:rFonts w:ascii="Arial" w:hAnsi="Arial" w:cs="Arial"/>
                <w:sz w:val="20"/>
                <w:szCs w:val="20"/>
              </w:rPr>
            </w:pPr>
            <w:proofErr w:type="gramStart"/>
            <w:r>
              <w:rPr>
                <w:rFonts w:ascii="Arial" w:hAnsi="Arial" w:cs="Arial"/>
                <w:sz w:val="20"/>
                <w:szCs w:val="20"/>
              </w:rPr>
              <w:t>1</w:t>
            </w:r>
            <w:proofErr w:type="gramEnd"/>
            <w:r>
              <w:rPr>
                <w:rFonts w:ascii="Arial" w:hAnsi="Arial" w:cs="Arial"/>
                <w:sz w:val="20"/>
                <w:szCs w:val="20"/>
              </w:rPr>
              <w:t>) ______________________________________</w:t>
            </w:r>
            <w:r>
              <w:rPr>
                <w:rFonts w:ascii="Arial" w:hAnsi="Arial" w:cs="Arial"/>
                <w:sz w:val="20"/>
                <w:szCs w:val="20"/>
              </w:rPr>
              <w:br/>
              <w:t>Nome</w:t>
            </w:r>
            <w:r>
              <w:rPr>
                <w:rFonts w:ascii="Arial" w:hAnsi="Arial" w:cs="Arial"/>
                <w:sz w:val="20"/>
                <w:szCs w:val="20"/>
              </w:rPr>
              <w:br/>
              <w:t>Cargo</w:t>
            </w:r>
          </w:p>
        </w:tc>
        <w:tc>
          <w:tcPr>
            <w:tcW w:w="4678" w:type="dxa"/>
            <w:vAlign w:val="center"/>
          </w:tcPr>
          <w:p w:rsidR="00621DE8" w:rsidRDefault="00621DE8" w:rsidP="002C3793">
            <w:pPr>
              <w:jc w:val="center"/>
              <w:rPr>
                <w:rFonts w:ascii="Arial" w:hAnsi="Arial" w:cs="Arial"/>
                <w:sz w:val="20"/>
                <w:szCs w:val="20"/>
              </w:rPr>
            </w:pPr>
            <w:proofErr w:type="gramStart"/>
            <w:r>
              <w:rPr>
                <w:rFonts w:ascii="Arial" w:hAnsi="Arial" w:cs="Arial"/>
                <w:sz w:val="20"/>
                <w:szCs w:val="20"/>
              </w:rPr>
              <w:t>2</w:t>
            </w:r>
            <w:proofErr w:type="gramEnd"/>
            <w:r>
              <w:rPr>
                <w:rFonts w:ascii="Arial" w:hAnsi="Arial" w:cs="Arial"/>
                <w:sz w:val="20"/>
                <w:szCs w:val="20"/>
              </w:rPr>
              <w:t>) ______________________________________</w:t>
            </w:r>
            <w:r>
              <w:rPr>
                <w:rFonts w:ascii="Arial" w:hAnsi="Arial" w:cs="Arial"/>
                <w:sz w:val="20"/>
                <w:szCs w:val="20"/>
              </w:rPr>
              <w:br/>
              <w:t>Nome</w:t>
            </w:r>
            <w:r>
              <w:rPr>
                <w:rFonts w:ascii="Arial" w:hAnsi="Arial" w:cs="Arial"/>
                <w:sz w:val="20"/>
                <w:szCs w:val="20"/>
              </w:rPr>
              <w:br/>
              <w:t>Cargo</w:t>
            </w:r>
          </w:p>
        </w:tc>
      </w:tr>
    </w:tbl>
    <w:p w:rsidR="00621DE8" w:rsidRDefault="00621DE8" w:rsidP="002C3793">
      <w:pPr>
        <w:jc w:val="both"/>
        <w:rPr>
          <w:rFonts w:ascii="Arial" w:hAnsi="Arial" w:cs="Arial"/>
          <w:sz w:val="20"/>
          <w:szCs w:val="20"/>
        </w:rPr>
      </w:pPr>
    </w:p>
    <w:p w:rsidR="00943AA9" w:rsidRPr="00BE1FAE" w:rsidRDefault="00943AA9" w:rsidP="002C3793">
      <w:pPr>
        <w:jc w:val="both"/>
        <w:rPr>
          <w:rFonts w:ascii="Arial" w:hAnsi="Arial" w:cs="Arial"/>
          <w:sz w:val="20"/>
          <w:szCs w:val="20"/>
        </w:rPr>
      </w:pPr>
    </w:p>
    <w:p w:rsidR="001D0237" w:rsidRPr="00BE1FAE" w:rsidRDefault="001D0237" w:rsidP="002C3793">
      <w:pPr>
        <w:jc w:val="both"/>
        <w:rPr>
          <w:rFonts w:ascii="Arial" w:hAnsi="Arial" w:cs="Arial"/>
          <w:sz w:val="20"/>
          <w:szCs w:val="20"/>
        </w:rPr>
      </w:pPr>
    </w:p>
    <w:p w:rsidR="00A9418A" w:rsidRDefault="00A9418A" w:rsidP="002C3793">
      <w:pPr>
        <w:jc w:val="both"/>
        <w:rPr>
          <w:rFonts w:ascii="Arial" w:hAnsi="Arial" w:cs="Arial"/>
          <w:sz w:val="20"/>
          <w:szCs w:val="20"/>
        </w:rPr>
      </w:pPr>
    </w:p>
    <w:p w:rsidR="00381414" w:rsidRDefault="00381414" w:rsidP="002C3793">
      <w:pPr>
        <w:jc w:val="both"/>
        <w:rPr>
          <w:rFonts w:ascii="Arial" w:hAnsi="Arial" w:cs="Arial"/>
          <w:sz w:val="20"/>
          <w:szCs w:val="20"/>
        </w:rPr>
      </w:pPr>
    </w:p>
    <w:p w:rsidR="00381414" w:rsidRPr="00BE1FAE" w:rsidRDefault="00381414" w:rsidP="002C3793">
      <w:pPr>
        <w:jc w:val="both"/>
        <w:rPr>
          <w:rFonts w:ascii="Arial" w:hAnsi="Arial" w:cs="Arial"/>
          <w:sz w:val="20"/>
          <w:szCs w:val="20"/>
        </w:rPr>
      </w:pPr>
    </w:p>
    <w:p w:rsidR="006B48A0" w:rsidRPr="00BE1FAE" w:rsidRDefault="006B48A0" w:rsidP="002C3793">
      <w:pPr>
        <w:jc w:val="both"/>
        <w:rPr>
          <w:rFonts w:ascii="Arial" w:hAnsi="Arial" w:cs="Arial"/>
          <w:sz w:val="20"/>
          <w:szCs w:val="20"/>
        </w:rPr>
      </w:pPr>
    </w:p>
    <w:p w:rsidR="003B5413" w:rsidRDefault="003B5413" w:rsidP="002C3793">
      <w:pPr>
        <w:jc w:val="both"/>
        <w:rPr>
          <w:rFonts w:ascii="Cambria" w:hAnsi="Cambria" w:cs="Arial"/>
          <w:sz w:val="17"/>
          <w:szCs w:val="17"/>
        </w:rPr>
      </w:pPr>
      <w:r w:rsidRPr="007C6458">
        <w:rPr>
          <w:rFonts w:ascii="Cambria" w:hAnsi="Cambria" w:cs="Arial"/>
          <w:sz w:val="17"/>
          <w:szCs w:val="17"/>
        </w:rPr>
        <w:t xml:space="preserve">Termo de </w:t>
      </w:r>
      <w:r w:rsidR="005A5718" w:rsidRPr="007C6458">
        <w:rPr>
          <w:rFonts w:ascii="Cambria" w:hAnsi="Cambria" w:cs="Arial"/>
          <w:sz w:val="17"/>
          <w:szCs w:val="17"/>
        </w:rPr>
        <w:t>Contrato</w:t>
      </w:r>
      <w:r w:rsidR="001606FF" w:rsidRPr="007C6458">
        <w:rPr>
          <w:rFonts w:ascii="Cambria" w:hAnsi="Cambria" w:cs="Arial"/>
          <w:sz w:val="17"/>
          <w:szCs w:val="17"/>
        </w:rPr>
        <w:t xml:space="preserve"> – Licitações – Obras e Serviços de Engenharia,</w:t>
      </w:r>
      <w:r w:rsidR="005A5718" w:rsidRPr="007C6458">
        <w:rPr>
          <w:rFonts w:ascii="Cambria" w:hAnsi="Cambria" w:cs="Arial"/>
          <w:sz w:val="17"/>
          <w:szCs w:val="17"/>
        </w:rPr>
        <w:t xml:space="preserve"> </w:t>
      </w:r>
      <w:r w:rsidRPr="007C6458">
        <w:rPr>
          <w:rFonts w:ascii="Cambria" w:hAnsi="Cambria" w:cs="Arial"/>
          <w:sz w:val="17"/>
          <w:szCs w:val="17"/>
        </w:rPr>
        <w:t xml:space="preserve">elaborado com base no modelo de minuta padronizado da Câmara Nacional de Modelos de Licitações e Contratos da Consultoria-Geral da União, nos termos do art. 19, IV, da Lei nº 14.133, de 2021. Atualização: </w:t>
      </w:r>
      <w:r w:rsidR="00BC6A34">
        <w:rPr>
          <w:rFonts w:ascii="Cambria" w:hAnsi="Cambria" w:cs="Arial"/>
          <w:sz w:val="17"/>
          <w:szCs w:val="17"/>
        </w:rPr>
        <w:t>dezembro</w:t>
      </w:r>
      <w:r w:rsidRPr="007C6458">
        <w:rPr>
          <w:rFonts w:ascii="Cambria" w:hAnsi="Cambria" w:cs="Arial"/>
          <w:sz w:val="17"/>
          <w:szCs w:val="17"/>
        </w:rPr>
        <w:t>/</w:t>
      </w:r>
      <w:r w:rsidR="00AE1E17">
        <w:rPr>
          <w:rFonts w:ascii="Cambria" w:hAnsi="Cambria" w:cs="Arial"/>
          <w:sz w:val="17"/>
          <w:szCs w:val="17"/>
        </w:rPr>
        <w:t>202</w:t>
      </w:r>
      <w:r w:rsidR="00A76321">
        <w:rPr>
          <w:rFonts w:ascii="Cambria" w:hAnsi="Cambria" w:cs="Arial"/>
          <w:sz w:val="17"/>
          <w:szCs w:val="17"/>
        </w:rPr>
        <w:t>5</w:t>
      </w:r>
      <w:r w:rsidRPr="007C6458">
        <w:rPr>
          <w:rFonts w:ascii="Cambria" w:hAnsi="Cambria" w:cs="Arial"/>
          <w:sz w:val="17"/>
          <w:szCs w:val="17"/>
        </w:rPr>
        <w:t>.</w:t>
      </w:r>
    </w:p>
    <w:p w:rsidR="0007275D" w:rsidRPr="006B3D10" w:rsidRDefault="0007275D" w:rsidP="002C3793">
      <w:pPr>
        <w:pStyle w:val="Ttulo2"/>
        <w:spacing w:before="0"/>
        <w:jc w:val="center"/>
        <w:rPr>
          <w:rFonts w:ascii="Arial" w:hAnsi="Arial" w:cs="Arial"/>
          <w:sz w:val="28"/>
          <w:u w:val="single"/>
        </w:rPr>
      </w:pPr>
      <w:bookmarkStart w:id="80" w:name="_Toc217109597"/>
      <w:r w:rsidRPr="006B3D10">
        <w:rPr>
          <w:rFonts w:ascii="Arial" w:hAnsi="Arial" w:cs="Arial"/>
          <w:b/>
          <w:color w:val="000000"/>
          <w:sz w:val="28"/>
          <w:szCs w:val="22"/>
          <w:u w:val="single"/>
          <w:lang w:val="pt-PT"/>
        </w:rPr>
        <w:lastRenderedPageBreak/>
        <w:t>TERMO DE CIÊNCIA</w:t>
      </w:r>
      <w:r w:rsidRPr="006B3D10">
        <w:rPr>
          <w:rFonts w:ascii="Arial" w:hAnsi="Arial" w:cs="Arial"/>
          <w:b/>
          <w:color w:val="000000"/>
          <w:sz w:val="28"/>
          <w:u w:val="single"/>
          <w:lang w:val="pt-PT"/>
        </w:rPr>
        <w:t xml:space="preserve"> E DE NOTIFICAÇÃO - CONTRATOS</w:t>
      </w:r>
      <w:bookmarkEnd w:id="80"/>
    </w:p>
    <w:p w:rsidR="0007275D" w:rsidRPr="002E411E" w:rsidRDefault="0007275D" w:rsidP="002C3793">
      <w:pPr>
        <w:widowControl w:val="0"/>
        <w:tabs>
          <w:tab w:val="left" w:pos="0"/>
        </w:tabs>
        <w:jc w:val="both"/>
        <w:rPr>
          <w:rFonts w:ascii="Arial" w:hAnsi="Arial" w:cs="Arial"/>
          <w:color w:val="000000"/>
          <w:sz w:val="22"/>
          <w:szCs w:val="22"/>
          <w:lang w:val="pt-PT"/>
        </w:rPr>
      </w:pPr>
    </w:p>
    <w:p w:rsidR="002632E4" w:rsidRPr="002E411E" w:rsidRDefault="0007275D" w:rsidP="002C3793">
      <w:pPr>
        <w:widowControl w:val="0"/>
        <w:tabs>
          <w:tab w:val="left" w:pos="0"/>
        </w:tabs>
        <w:jc w:val="both"/>
        <w:rPr>
          <w:sz w:val="22"/>
          <w:szCs w:val="22"/>
        </w:rPr>
      </w:pPr>
      <w:r w:rsidRPr="002E411E">
        <w:rPr>
          <w:rFonts w:ascii="Arial" w:hAnsi="Arial" w:cs="Arial"/>
          <w:sz w:val="22"/>
          <w:szCs w:val="22"/>
        </w:rPr>
        <w:tab/>
      </w:r>
      <w:r w:rsidR="002632E4" w:rsidRPr="002E411E">
        <w:rPr>
          <w:rFonts w:ascii="Arial" w:hAnsi="Arial" w:cs="Arial"/>
          <w:sz w:val="22"/>
          <w:szCs w:val="22"/>
        </w:rPr>
        <w:t xml:space="preserve">Contratante: </w:t>
      </w:r>
      <w:r w:rsidR="002632E4" w:rsidRPr="002E411E">
        <w:rPr>
          <w:rFonts w:ascii="Arial" w:hAnsi="Arial" w:cs="Arial"/>
          <w:b/>
          <w:sz w:val="22"/>
          <w:szCs w:val="22"/>
          <w:lang w:val="pt-PT"/>
        </w:rPr>
        <w:t>Município de Álvares Machado (SP)</w:t>
      </w:r>
    </w:p>
    <w:p w:rsidR="002632E4" w:rsidRPr="002E411E" w:rsidRDefault="002632E4" w:rsidP="002C3793">
      <w:pPr>
        <w:widowControl w:val="0"/>
        <w:tabs>
          <w:tab w:val="left" w:pos="0"/>
        </w:tabs>
        <w:jc w:val="both"/>
        <w:rPr>
          <w:sz w:val="22"/>
          <w:szCs w:val="22"/>
        </w:rPr>
      </w:pPr>
      <w:r w:rsidRPr="002E411E">
        <w:rPr>
          <w:rFonts w:ascii="Arial" w:hAnsi="Arial" w:cs="Arial"/>
          <w:sz w:val="22"/>
          <w:szCs w:val="22"/>
        </w:rPr>
        <w:tab/>
      </w:r>
      <w:r w:rsidR="00B35210" w:rsidRPr="002E411E">
        <w:rPr>
          <w:rFonts w:ascii="Arial" w:hAnsi="Arial" w:cs="Arial"/>
          <w:sz w:val="22"/>
          <w:szCs w:val="22"/>
        </w:rPr>
        <w:t>Contratada</w:t>
      </w:r>
      <w:r w:rsidRPr="002E411E">
        <w:rPr>
          <w:rFonts w:ascii="Arial" w:hAnsi="Arial" w:cs="Arial"/>
          <w:sz w:val="22"/>
          <w:szCs w:val="22"/>
        </w:rPr>
        <w:t xml:space="preserve">: </w:t>
      </w:r>
      <w:r w:rsidRPr="002E411E">
        <w:rPr>
          <w:rFonts w:ascii="Arial" w:hAnsi="Arial" w:cs="Arial"/>
          <w:b/>
          <w:sz w:val="22"/>
          <w:szCs w:val="22"/>
          <w:lang w:val="pt-PT"/>
        </w:rPr>
        <w:t>Nome</w:t>
      </w:r>
    </w:p>
    <w:p w:rsidR="002632E4" w:rsidRPr="002E411E" w:rsidRDefault="002632E4" w:rsidP="002C3793">
      <w:pPr>
        <w:widowControl w:val="0"/>
        <w:tabs>
          <w:tab w:val="left" w:pos="0"/>
        </w:tabs>
        <w:jc w:val="both"/>
        <w:rPr>
          <w:sz w:val="22"/>
          <w:szCs w:val="22"/>
        </w:rPr>
      </w:pPr>
      <w:r w:rsidRPr="002E411E">
        <w:rPr>
          <w:rFonts w:ascii="Arial" w:hAnsi="Arial" w:cs="Arial"/>
          <w:sz w:val="22"/>
          <w:szCs w:val="22"/>
        </w:rPr>
        <w:tab/>
        <w:t xml:space="preserve">Contrato: </w:t>
      </w:r>
      <w:r w:rsidRPr="002E411E">
        <w:rPr>
          <w:rFonts w:ascii="Arial" w:hAnsi="Arial" w:cs="Arial"/>
          <w:b/>
          <w:sz w:val="22"/>
          <w:szCs w:val="22"/>
          <w:lang w:val="pt-PT"/>
        </w:rPr>
        <w:t xml:space="preserve">nº </w:t>
      </w:r>
      <w:r w:rsidR="00805EA1" w:rsidRPr="002E411E">
        <w:rPr>
          <w:rFonts w:ascii="Arial" w:hAnsi="Arial" w:cs="Arial"/>
          <w:b/>
          <w:sz w:val="22"/>
          <w:szCs w:val="22"/>
          <w:lang w:val="pt-PT"/>
        </w:rPr>
        <w:t>XXX</w:t>
      </w:r>
      <w:r w:rsidRPr="002E411E">
        <w:rPr>
          <w:rFonts w:ascii="Arial" w:hAnsi="Arial" w:cs="Arial"/>
          <w:b/>
          <w:sz w:val="22"/>
          <w:szCs w:val="22"/>
          <w:lang w:val="pt-PT"/>
        </w:rPr>
        <w:t>/</w:t>
      </w:r>
      <w:r w:rsidR="00AE1E17">
        <w:rPr>
          <w:rFonts w:ascii="Arial" w:hAnsi="Arial" w:cs="Arial"/>
          <w:b/>
          <w:sz w:val="22"/>
          <w:szCs w:val="22"/>
          <w:lang w:val="pt-PT"/>
        </w:rPr>
        <w:t>2026</w:t>
      </w:r>
    </w:p>
    <w:p w:rsidR="0007275D" w:rsidRPr="002E411E" w:rsidRDefault="0007275D" w:rsidP="002C3793">
      <w:pPr>
        <w:widowControl w:val="0"/>
        <w:jc w:val="both"/>
        <w:rPr>
          <w:rFonts w:ascii="Arial" w:hAnsi="Arial" w:cs="Arial"/>
          <w:sz w:val="22"/>
          <w:szCs w:val="22"/>
        </w:rPr>
      </w:pPr>
      <w:r w:rsidRPr="002E411E">
        <w:rPr>
          <w:rFonts w:ascii="Arial" w:hAnsi="Arial" w:cs="Arial"/>
          <w:sz w:val="22"/>
          <w:szCs w:val="22"/>
        </w:rPr>
        <w:tab/>
        <w:t xml:space="preserve">Objeto: </w:t>
      </w:r>
      <w:r w:rsidR="00556FF9" w:rsidRPr="00556FF9">
        <w:rPr>
          <w:rFonts w:ascii="Arial" w:hAnsi="Arial" w:cs="Arial"/>
          <w:b/>
          <w:sz w:val="22"/>
          <w:szCs w:val="22"/>
          <w:lang w:val="pt-PT"/>
        </w:rPr>
        <w:t>Contratação de empresa especializada para execução de serviços de infraestrutura urbana (implantação de bocas de lobo; dissipador de energia, galerias de águas pluviais, poços de visita e a execução de recomposição asfáltica), em diversas vias públicas no Jardim Ivanira; nos termos do Convênio firmado com o Governo do Estado de São Paulo, mediante a Secretaria de Estado de Meio Ambiente, Infraestrutura e Logística (Desenvolve SP), recurso oriundo do FEHIDRO (Fundo Estadual de Recursos Hídricos), Contrato FEHIDRO nº 306/2025 (Empreendimento nº 2025-PP-449), mais contrapartida do Município</w:t>
      </w:r>
      <w:r w:rsidR="00FC3BB7">
        <w:rPr>
          <w:rFonts w:ascii="Arial" w:hAnsi="Arial" w:cs="Arial"/>
          <w:b/>
          <w:sz w:val="22"/>
          <w:szCs w:val="22"/>
          <w:lang w:val="pt-PT"/>
        </w:rPr>
        <w:t>;</w:t>
      </w:r>
      <w:r w:rsidR="00D57841" w:rsidRPr="002E411E">
        <w:rPr>
          <w:rFonts w:ascii="Arial" w:hAnsi="Arial" w:cs="Arial"/>
          <w:b/>
          <w:sz w:val="22"/>
          <w:szCs w:val="22"/>
          <w:lang w:val="pt-PT"/>
        </w:rPr>
        <w:t xml:space="preserve"> obra pelo regime de execução indireta, empreitada por preço global (com fornecimento de equipamentos, mão de obra e material pela Contratada</w:t>
      </w:r>
      <w:proofErr w:type="gramStart"/>
      <w:r w:rsidR="00D57841" w:rsidRPr="002E411E">
        <w:rPr>
          <w:rFonts w:ascii="Arial" w:hAnsi="Arial" w:cs="Arial"/>
          <w:b/>
          <w:sz w:val="22"/>
          <w:szCs w:val="22"/>
          <w:lang w:val="pt-PT"/>
        </w:rPr>
        <w:t>)</w:t>
      </w:r>
      <w:proofErr w:type="gramEnd"/>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t>Advogado(s</w:t>
      </w:r>
      <w:proofErr w:type="gramStart"/>
      <w:r w:rsidRPr="002E411E">
        <w:rPr>
          <w:rFonts w:ascii="Arial" w:hAnsi="Arial" w:cs="Arial"/>
          <w:sz w:val="22"/>
          <w:szCs w:val="22"/>
        </w:rPr>
        <w:t>)</w:t>
      </w:r>
      <w:proofErr w:type="gramEnd"/>
      <w:r w:rsidRPr="002E411E">
        <w:rPr>
          <w:rFonts w:ascii="Arial" w:hAnsi="Arial" w:cs="Arial"/>
          <w:sz w:val="22"/>
          <w:szCs w:val="22"/>
        </w:rPr>
        <w:t>/nº da OAB</w:t>
      </w:r>
      <w:r w:rsidRPr="002E411E">
        <w:rPr>
          <w:rStyle w:val="Caracteresdenotaderodap"/>
          <w:rFonts w:ascii="Arial" w:eastAsia="Arial" w:hAnsi="Arial" w:cs="Arial"/>
          <w:sz w:val="22"/>
          <w:szCs w:val="22"/>
        </w:rPr>
        <w:footnoteReference w:id="1"/>
      </w:r>
      <w:r w:rsidRPr="002E411E">
        <w:rPr>
          <w:rFonts w:ascii="Arial" w:hAnsi="Arial" w:cs="Arial"/>
          <w:sz w:val="22"/>
          <w:szCs w:val="22"/>
        </w:rPr>
        <w:t xml:space="preserve">: </w:t>
      </w:r>
      <w:r w:rsidRPr="002E411E">
        <w:rPr>
          <w:rFonts w:ascii="Arial" w:hAnsi="Arial" w:cs="Arial"/>
          <w:b/>
          <w:sz w:val="22"/>
          <w:szCs w:val="22"/>
          <w:lang w:val="pt-PT"/>
        </w:rPr>
        <w:t>Nome e nº OAB/email</w:t>
      </w:r>
    </w:p>
    <w:p w:rsidR="006E0C6F" w:rsidRPr="002E411E" w:rsidRDefault="006E0C6F" w:rsidP="002C3793">
      <w:pPr>
        <w:widowControl w:val="0"/>
        <w:tabs>
          <w:tab w:val="left" w:pos="0"/>
        </w:tabs>
        <w:jc w:val="both"/>
        <w:rPr>
          <w:rFonts w:ascii="Arial" w:hAnsi="Arial" w:cs="Arial"/>
          <w:b/>
          <w:color w:val="000000"/>
          <w:sz w:val="22"/>
          <w:szCs w:val="22"/>
          <w:u w:val="single"/>
          <w:lang w:val="pt-PT"/>
        </w:rPr>
      </w:pPr>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t>Pelo presente TERMO, nós, abaixo identificados:</w:t>
      </w:r>
    </w:p>
    <w:p w:rsidR="00F81707" w:rsidRPr="002E411E" w:rsidRDefault="00F81707" w:rsidP="002C3793">
      <w:pPr>
        <w:widowControl w:val="0"/>
        <w:tabs>
          <w:tab w:val="left" w:pos="0"/>
        </w:tabs>
        <w:jc w:val="both"/>
        <w:rPr>
          <w:rFonts w:ascii="Arial" w:hAnsi="Arial" w:cs="Arial"/>
          <w:b/>
          <w:color w:val="000000"/>
          <w:sz w:val="22"/>
          <w:szCs w:val="22"/>
          <w:u w:val="single"/>
          <w:lang w:val="pt-PT"/>
        </w:rPr>
      </w:pPr>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r>
      <w:r w:rsidRPr="002E411E">
        <w:rPr>
          <w:rFonts w:ascii="Arial" w:hAnsi="Arial" w:cs="Arial"/>
          <w:b/>
          <w:sz w:val="22"/>
          <w:szCs w:val="22"/>
        </w:rPr>
        <w:t>1.</w:t>
      </w:r>
      <w:r w:rsidRPr="002E411E">
        <w:rPr>
          <w:rFonts w:ascii="Arial" w:hAnsi="Arial" w:cs="Arial"/>
          <w:sz w:val="22"/>
          <w:szCs w:val="22"/>
        </w:rPr>
        <w:t xml:space="preserve"> Estamos CIENTES de que:</w:t>
      </w:r>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r>
      <w:r w:rsidRPr="002E411E">
        <w:rPr>
          <w:rFonts w:ascii="Arial" w:hAnsi="Arial" w:cs="Arial"/>
          <w:b/>
          <w:sz w:val="22"/>
          <w:szCs w:val="22"/>
        </w:rPr>
        <w:t>a)</w:t>
      </w:r>
      <w:r w:rsidRPr="002E411E">
        <w:rPr>
          <w:rFonts w:ascii="Arial" w:hAnsi="Arial" w:cs="Arial"/>
          <w:sz w:val="22"/>
          <w:szCs w:val="22"/>
        </w:rPr>
        <w:t xml:space="preserve"> o ajuste acima referido, seus aditamentos, bem como o acompanhamento de sua execução contratual, estarão sujeitos </w:t>
      </w:r>
      <w:proofErr w:type="gramStart"/>
      <w:r w:rsidRPr="002E411E">
        <w:rPr>
          <w:rFonts w:ascii="Arial" w:hAnsi="Arial" w:cs="Arial"/>
          <w:sz w:val="22"/>
          <w:szCs w:val="22"/>
        </w:rPr>
        <w:t>a</w:t>
      </w:r>
      <w:proofErr w:type="gramEnd"/>
      <w:r w:rsidRPr="002E411E">
        <w:rPr>
          <w:rFonts w:ascii="Arial" w:hAnsi="Arial" w:cs="Arial"/>
          <w:sz w:val="22"/>
          <w:szCs w:val="22"/>
        </w:rPr>
        <w:t xml:space="preserve"> análise e julgamento pelo Tribunal de Contas do Estado de São Paulo, cujo trâmite processual ocorrerá pelo sistema eletrônico;</w:t>
      </w:r>
    </w:p>
    <w:p w:rsidR="0007275D" w:rsidRPr="002E411E" w:rsidRDefault="0007275D" w:rsidP="002C3793">
      <w:pPr>
        <w:widowControl w:val="0"/>
        <w:tabs>
          <w:tab w:val="left" w:pos="0"/>
        </w:tabs>
        <w:jc w:val="both"/>
        <w:rPr>
          <w:rFonts w:ascii="Arial" w:hAnsi="Arial" w:cs="Arial"/>
          <w:sz w:val="22"/>
          <w:szCs w:val="22"/>
        </w:rPr>
      </w:pPr>
      <w:r w:rsidRPr="002E411E">
        <w:rPr>
          <w:rFonts w:ascii="Arial" w:eastAsia="Arial" w:hAnsi="Arial" w:cs="Arial"/>
          <w:sz w:val="22"/>
          <w:szCs w:val="22"/>
        </w:rPr>
        <w:t xml:space="preserve"> </w:t>
      </w:r>
      <w:r w:rsidRPr="002E411E">
        <w:rPr>
          <w:rFonts w:ascii="Arial" w:hAnsi="Arial" w:cs="Arial"/>
          <w:sz w:val="22"/>
          <w:szCs w:val="22"/>
        </w:rPr>
        <w:tab/>
      </w:r>
      <w:r w:rsidRPr="002E411E">
        <w:rPr>
          <w:rFonts w:ascii="Arial" w:hAnsi="Arial" w:cs="Arial"/>
          <w:b/>
          <w:sz w:val="22"/>
          <w:szCs w:val="22"/>
        </w:rPr>
        <w:t>b)</w:t>
      </w:r>
      <w:r w:rsidRPr="002E411E">
        <w:rPr>
          <w:rFonts w:ascii="Arial" w:hAnsi="Arial" w:cs="Arial"/>
          <w:sz w:val="22"/>
          <w:szCs w:val="22"/>
        </w:rPr>
        <w:t xml:space="preserve"> poderemos ter acesso ao processo, tendo vista e extraindo cópias das manifestações de interesse, Despachos e Decisões, mediante regular cadastramento no Sistema de Processo Eletrônico, em consonância com o estabelecido na Resolução nº 01/2011 do TCESP;</w:t>
      </w:r>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r>
      <w:r w:rsidRPr="002E411E">
        <w:rPr>
          <w:rFonts w:ascii="Arial" w:hAnsi="Arial" w:cs="Arial"/>
          <w:b/>
          <w:sz w:val="22"/>
          <w:szCs w:val="22"/>
        </w:rPr>
        <w:t>c)</w:t>
      </w:r>
      <w:r w:rsidRPr="002E411E">
        <w:rPr>
          <w:rFonts w:ascii="Arial" w:hAnsi="Arial" w:cs="Arial"/>
          <w:sz w:val="22"/>
          <w:szCs w:val="22"/>
        </w:rPr>
        <w:t xml:space="preserve"> 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w:t>
      </w:r>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r>
      <w:r w:rsidRPr="002E411E">
        <w:rPr>
          <w:rFonts w:ascii="Arial" w:hAnsi="Arial" w:cs="Arial"/>
          <w:b/>
          <w:sz w:val="22"/>
          <w:szCs w:val="22"/>
        </w:rPr>
        <w:t xml:space="preserve">d) </w:t>
      </w:r>
      <w:r w:rsidRPr="002E411E">
        <w:rPr>
          <w:rFonts w:ascii="Arial" w:hAnsi="Arial" w:cs="Arial"/>
          <w:sz w:val="22"/>
          <w:szCs w:val="22"/>
        </w:rPr>
        <w:t xml:space="preserve">as informações pessoais dos responsáveis pela </w:t>
      </w:r>
      <w:r w:rsidRPr="002E411E">
        <w:rPr>
          <w:rFonts w:ascii="Arial" w:hAnsi="Arial" w:cs="Arial"/>
          <w:sz w:val="22"/>
          <w:szCs w:val="22"/>
          <w:u w:val="single"/>
        </w:rPr>
        <w:t>contratante</w:t>
      </w:r>
      <w:r w:rsidRPr="002E411E">
        <w:rPr>
          <w:rFonts w:ascii="Arial" w:hAnsi="Arial" w:cs="Arial"/>
          <w:sz w:val="22"/>
          <w:szCs w:val="22"/>
        </w:rPr>
        <w:t xml:space="preserve"> estão cadastradas no módulo eletrônico do “Cadastro Corporativo TCESP – </w:t>
      </w:r>
      <w:proofErr w:type="spellStart"/>
      <w:proofErr w:type="gramStart"/>
      <w:r w:rsidRPr="002E411E">
        <w:rPr>
          <w:rFonts w:ascii="Arial" w:hAnsi="Arial" w:cs="Arial"/>
          <w:sz w:val="22"/>
          <w:szCs w:val="22"/>
        </w:rPr>
        <w:t>CadTCESP</w:t>
      </w:r>
      <w:proofErr w:type="spellEnd"/>
      <w:proofErr w:type="gramEnd"/>
      <w:r w:rsidRPr="002E411E">
        <w:rPr>
          <w:rFonts w:ascii="Arial" w:hAnsi="Arial" w:cs="Arial"/>
          <w:sz w:val="22"/>
          <w:szCs w:val="22"/>
        </w:rPr>
        <w:t>”, nos termos previstos no art. 2º das Instruções nº 01/2020, conforme “Declaração(</w:t>
      </w:r>
      <w:proofErr w:type="spellStart"/>
      <w:r w:rsidRPr="002E411E">
        <w:rPr>
          <w:rFonts w:ascii="Arial" w:hAnsi="Arial" w:cs="Arial"/>
          <w:sz w:val="22"/>
          <w:szCs w:val="22"/>
        </w:rPr>
        <w:t>ões</w:t>
      </w:r>
      <w:proofErr w:type="spellEnd"/>
      <w:r w:rsidRPr="002E411E">
        <w:rPr>
          <w:rFonts w:ascii="Arial" w:hAnsi="Arial" w:cs="Arial"/>
          <w:sz w:val="22"/>
          <w:szCs w:val="22"/>
        </w:rPr>
        <w:t>) de Atualização Cadastral” anexa(s);</w:t>
      </w:r>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r>
      <w:r w:rsidRPr="002E411E">
        <w:rPr>
          <w:rFonts w:ascii="Arial" w:hAnsi="Arial" w:cs="Arial"/>
          <w:b/>
          <w:sz w:val="22"/>
          <w:szCs w:val="22"/>
        </w:rPr>
        <w:t>e)</w:t>
      </w:r>
      <w:r w:rsidRPr="002E411E">
        <w:rPr>
          <w:rFonts w:ascii="Arial" w:hAnsi="Arial" w:cs="Arial"/>
          <w:sz w:val="22"/>
          <w:szCs w:val="22"/>
        </w:rPr>
        <w:t xml:space="preserve"> é de exclusiva responsabilidade </w:t>
      </w:r>
      <w:proofErr w:type="gramStart"/>
      <w:r w:rsidRPr="002E411E">
        <w:rPr>
          <w:rFonts w:ascii="Arial" w:hAnsi="Arial" w:cs="Arial"/>
          <w:sz w:val="22"/>
          <w:szCs w:val="22"/>
        </w:rPr>
        <w:t>do contratado manter</w:t>
      </w:r>
      <w:proofErr w:type="gramEnd"/>
      <w:r w:rsidRPr="002E411E">
        <w:rPr>
          <w:rFonts w:ascii="Arial" w:hAnsi="Arial" w:cs="Arial"/>
          <w:sz w:val="22"/>
          <w:szCs w:val="22"/>
        </w:rPr>
        <w:t xml:space="preserve"> seus dados sempre atualizados.</w:t>
      </w:r>
      <w:r w:rsidRPr="002E411E">
        <w:rPr>
          <w:rFonts w:ascii="Arial" w:hAnsi="Arial" w:cs="Arial"/>
          <w:b/>
          <w:sz w:val="22"/>
          <w:szCs w:val="22"/>
        </w:rPr>
        <w:t xml:space="preserve"> </w:t>
      </w:r>
    </w:p>
    <w:p w:rsidR="00F81707" w:rsidRPr="002E411E" w:rsidRDefault="00F81707" w:rsidP="002C3793">
      <w:pPr>
        <w:widowControl w:val="0"/>
        <w:tabs>
          <w:tab w:val="left" w:pos="0"/>
        </w:tabs>
        <w:jc w:val="both"/>
        <w:rPr>
          <w:rFonts w:ascii="Arial" w:hAnsi="Arial" w:cs="Arial"/>
          <w:b/>
          <w:color w:val="000000"/>
          <w:sz w:val="22"/>
          <w:szCs w:val="22"/>
          <w:u w:val="single"/>
          <w:lang w:val="pt-PT"/>
        </w:rPr>
      </w:pPr>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t>Qualquer alteração de endereço – residencial ou eletrônico – ou telefones de contato deverá ser comunicada pelo interessado, peticionando no processo.</w:t>
      </w:r>
    </w:p>
    <w:p w:rsidR="00F81707" w:rsidRPr="002E411E" w:rsidRDefault="00F81707" w:rsidP="002C3793">
      <w:pPr>
        <w:widowControl w:val="0"/>
        <w:tabs>
          <w:tab w:val="left" w:pos="0"/>
        </w:tabs>
        <w:jc w:val="both"/>
        <w:rPr>
          <w:rFonts w:ascii="Arial" w:hAnsi="Arial" w:cs="Arial"/>
          <w:b/>
          <w:color w:val="000000"/>
          <w:sz w:val="22"/>
          <w:szCs w:val="22"/>
          <w:u w:val="single"/>
          <w:lang w:val="pt-PT"/>
        </w:rPr>
      </w:pPr>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r>
      <w:r w:rsidRPr="002E411E">
        <w:rPr>
          <w:rFonts w:ascii="Arial" w:hAnsi="Arial" w:cs="Arial"/>
          <w:b/>
          <w:sz w:val="22"/>
          <w:szCs w:val="22"/>
        </w:rPr>
        <w:t>2.</w:t>
      </w:r>
      <w:r w:rsidRPr="002E411E">
        <w:rPr>
          <w:rFonts w:ascii="Arial" w:hAnsi="Arial" w:cs="Arial"/>
          <w:sz w:val="22"/>
          <w:szCs w:val="22"/>
        </w:rPr>
        <w:t xml:space="preserve"> </w:t>
      </w:r>
      <w:r w:rsidRPr="002E411E">
        <w:rPr>
          <w:rFonts w:ascii="Arial" w:hAnsi="Arial" w:cs="Arial"/>
          <w:b/>
          <w:sz w:val="22"/>
          <w:szCs w:val="22"/>
        </w:rPr>
        <w:t>Damo-nos por NOTIFICADOS para:</w:t>
      </w:r>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r>
      <w:r w:rsidRPr="002E411E">
        <w:rPr>
          <w:rFonts w:ascii="Arial" w:hAnsi="Arial" w:cs="Arial"/>
          <w:b/>
          <w:sz w:val="22"/>
          <w:szCs w:val="22"/>
        </w:rPr>
        <w:t>a)</w:t>
      </w:r>
      <w:r w:rsidRPr="002E411E">
        <w:rPr>
          <w:rFonts w:ascii="Arial" w:hAnsi="Arial" w:cs="Arial"/>
          <w:sz w:val="22"/>
          <w:szCs w:val="22"/>
        </w:rPr>
        <w:t xml:space="preserve"> O acompanhamento dos atos do processo até seu julgamento final e consequente publicação;</w:t>
      </w:r>
    </w:p>
    <w:p w:rsidR="0007275D" w:rsidRPr="002E411E" w:rsidRDefault="0007275D" w:rsidP="002C3793">
      <w:pPr>
        <w:widowControl w:val="0"/>
        <w:tabs>
          <w:tab w:val="left" w:pos="0"/>
        </w:tabs>
        <w:jc w:val="both"/>
        <w:rPr>
          <w:rFonts w:ascii="Arial" w:hAnsi="Arial" w:cs="Arial"/>
          <w:sz w:val="22"/>
          <w:szCs w:val="22"/>
        </w:rPr>
      </w:pPr>
      <w:r w:rsidRPr="002E411E">
        <w:rPr>
          <w:rFonts w:ascii="Arial" w:hAnsi="Arial" w:cs="Arial"/>
          <w:sz w:val="22"/>
          <w:szCs w:val="22"/>
        </w:rPr>
        <w:tab/>
      </w:r>
      <w:r w:rsidRPr="002E411E">
        <w:rPr>
          <w:rFonts w:ascii="Arial" w:hAnsi="Arial" w:cs="Arial"/>
          <w:b/>
          <w:sz w:val="22"/>
          <w:szCs w:val="22"/>
        </w:rPr>
        <w:t>b)</w:t>
      </w:r>
      <w:r w:rsidRPr="002E411E">
        <w:rPr>
          <w:rFonts w:ascii="Arial" w:hAnsi="Arial" w:cs="Arial"/>
          <w:sz w:val="22"/>
          <w:szCs w:val="22"/>
        </w:rPr>
        <w:t xml:space="preserve"> Se for o caso e de nosso interesse, nos prazos e nas formas legais e regimentais, exercer o direito de defesa, interpor recursos e o que mais couber.</w:t>
      </w:r>
    </w:p>
    <w:p w:rsidR="00F81707" w:rsidRPr="002E411E" w:rsidRDefault="00F81707" w:rsidP="002C3793">
      <w:pPr>
        <w:widowControl w:val="0"/>
        <w:tabs>
          <w:tab w:val="left" w:pos="0"/>
        </w:tabs>
        <w:jc w:val="both"/>
        <w:rPr>
          <w:rFonts w:ascii="Arial" w:hAnsi="Arial" w:cs="Arial"/>
          <w:b/>
          <w:color w:val="000000"/>
          <w:sz w:val="22"/>
          <w:szCs w:val="22"/>
          <w:u w:val="single"/>
          <w:lang w:val="pt-PT"/>
        </w:rPr>
      </w:pPr>
    </w:p>
    <w:p w:rsidR="0007275D" w:rsidRPr="002E411E" w:rsidRDefault="0007275D" w:rsidP="002C3793">
      <w:pPr>
        <w:widowControl w:val="0"/>
        <w:tabs>
          <w:tab w:val="left" w:pos="204"/>
        </w:tabs>
        <w:jc w:val="right"/>
        <w:rPr>
          <w:rFonts w:ascii="Arial" w:hAnsi="Arial" w:cs="Arial"/>
          <w:sz w:val="22"/>
          <w:szCs w:val="22"/>
          <w:lang w:val="pt-PT"/>
        </w:rPr>
      </w:pPr>
      <w:r w:rsidRPr="002E411E">
        <w:rPr>
          <w:rFonts w:ascii="Arial" w:hAnsi="Arial" w:cs="Arial"/>
          <w:sz w:val="22"/>
          <w:szCs w:val="22"/>
          <w:lang w:val="pt-PT"/>
        </w:rPr>
        <w:t xml:space="preserve">Álvares Machado (SP), ___ de _______________ de </w:t>
      </w:r>
      <w:r w:rsidR="00AE1E17">
        <w:rPr>
          <w:rFonts w:ascii="Arial" w:hAnsi="Arial" w:cs="Arial"/>
          <w:sz w:val="22"/>
          <w:szCs w:val="22"/>
          <w:lang w:val="pt-PT"/>
        </w:rPr>
        <w:t>2026</w:t>
      </w:r>
      <w:r w:rsidRPr="002E411E">
        <w:rPr>
          <w:rFonts w:ascii="Arial" w:hAnsi="Arial" w:cs="Arial"/>
          <w:sz w:val="22"/>
          <w:szCs w:val="22"/>
          <w:lang w:val="pt-PT"/>
        </w:rPr>
        <w:t>.</w:t>
      </w:r>
    </w:p>
    <w:p w:rsidR="006E0C6F" w:rsidRPr="002E411E" w:rsidRDefault="006E0C6F" w:rsidP="002C3793">
      <w:pPr>
        <w:widowControl w:val="0"/>
        <w:tabs>
          <w:tab w:val="left" w:pos="0"/>
        </w:tabs>
        <w:jc w:val="both"/>
        <w:rPr>
          <w:rFonts w:ascii="Arial" w:hAnsi="Arial" w:cs="Arial"/>
          <w:b/>
          <w:color w:val="000000"/>
          <w:sz w:val="22"/>
          <w:szCs w:val="22"/>
          <w:u w:val="single"/>
          <w:lang w:val="pt-PT"/>
        </w:rPr>
      </w:pPr>
    </w:p>
    <w:p w:rsidR="0007275D" w:rsidRPr="002E411E" w:rsidRDefault="0007275D" w:rsidP="002C3793">
      <w:pPr>
        <w:jc w:val="both"/>
        <w:rPr>
          <w:rFonts w:ascii="Arial" w:hAnsi="Arial" w:cs="Arial"/>
          <w:b/>
          <w:sz w:val="22"/>
          <w:szCs w:val="22"/>
          <w:u w:val="single"/>
        </w:rPr>
      </w:pPr>
      <w:r w:rsidRPr="002E411E">
        <w:rPr>
          <w:rFonts w:ascii="Arial" w:hAnsi="Arial" w:cs="Arial"/>
          <w:b/>
          <w:sz w:val="22"/>
          <w:szCs w:val="22"/>
          <w:u w:val="single"/>
        </w:rPr>
        <w:t>AUTORIDADE MÁXIMA DO ÓRGÃO / ENTIDADE:</w:t>
      </w:r>
    </w:p>
    <w:p w:rsidR="00F81707" w:rsidRPr="002E411E" w:rsidRDefault="00F81707" w:rsidP="002C3793">
      <w:pPr>
        <w:widowControl w:val="0"/>
        <w:tabs>
          <w:tab w:val="left" w:pos="0"/>
        </w:tabs>
        <w:jc w:val="both"/>
        <w:rPr>
          <w:rFonts w:ascii="Arial" w:hAnsi="Arial" w:cs="Arial"/>
          <w:b/>
          <w:color w:val="000000"/>
          <w:sz w:val="22"/>
          <w:szCs w:val="22"/>
          <w:u w:val="single"/>
          <w:lang w:val="pt-PT"/>
        </w:rPr>
      </w:pPr>
    </w:p>
    <w:p w:rsidR="0007275D" w:rsidRPr="002E411E" w:rsidRDefault="0007275D" w:rsidP="002C3793">
      <w:pPr>
        <w:jc w:val="both"/>
        <w:rPr>
          <w:rFonts w:ascii="Arial" w:hAnsi="Arial" w:cs="Arial"/>
          <w:b/>
          <w:sz w:val="22"/>
          <w:szCs w:val="22"/>
        </w:rPr>
      </w:pPr>
      <w:r w:rsidRPr="002E411E">
        <w:rPr>
          <w:rFonts w:ascii="Arial" w:hAnsi="Arial" w:cs="Arial"/>
          <w:sz w:val="22"/>
          <w:szCs w:val="22"/>
        </w:rPr>
        <w:t xml:space="preserve">Nome: </w:t>
      </w:r>
      <w:r w:rsidR="0019580B" w:rsidRPr="002E411E">
        <w:rPr>
          <w:rFonts w:ascii="Arial" w:hAnsi="Arial" w:cs="Arial"/>
          <w:b/>
          <w:sz w:val="22"/>
          <w:szCs w:val="22"/>
        </w:rPr>
        <w:t>Luiz Francisco Boigues</w:t>
      </w:r>
    </w:p>
    <w:p w:rsidR="0007275D" w:rsidRPr="002E411E" w:rsidRDefault="0007275D" w:rsidP="002C3793">
      <w:pPr>
        <w:jc w:val="both"/>
        <w:rPr>
          <w:rFonts w:ascii="Arial" w:hAnsi="Arial" w:cs="Arial"/>
          <w:sz w:val="22"/>
          <w:szCs w:val="22"/>
        </w:rPr>
      </w:pPr>
      <w:r w:rsidRPr="002E411E">
        <w:rPr>
          <w:rFonts w:ascii="Arial" w:hAnsi="Arial" w:cs="Arial"/>
          <w:sz w:val="22"/>
          <w:szCs w:val="22"/>
        </w:rPr>
        <w:t>Cargo: Prefeito</w:t>
      </w:r>
    </w:p>
    <w:p w:rsidR="0007275D" w:rsidRPr="002E411E" w:rsidRDefault="0007275D" w:rsidP="002C3793">
      <w:pPr>
        <w:jc w:val="both"/>
        <w:rPr>
          <w:rFonts w:ascii="Arial" w:hAnsi="Arial" w:cs="Arial"/>
          <w:b/>
          <w:sz w:val="22"/>
          <w:szCs w:val="22"/>
          <w:u w:val="single"/>
        </w:rPr>
      </w:pPr>
      <w:r w:rsidRPr="002E411E">
        <w:rPr>
          <w:rFonts w:ascii="Arial" w:hAnsi="Arial" w:cs="Arial"/>
          <w:b/>
          <w:sz w:val="22"/>
          <w:szCs w:val="22"/>
          <w:u w:val="single"/>
        </w:rPr>
        <w:lastRenderedPageBreak/>
        <w:t>RESPONSÁVEIS PELA HOMOLOGAÇÃO DO CERTAME OU RATIFICAÇÃO DA DISPENSA / INEXIGIBILIDADE DE LICITAÇÃO:</w:t>
      </w:r>
    </w:p>
    <w:p w:rsidR="0007275D" w:rsidRPr="002E411E" w:rsidRDefault="0007275D" w:rsidP="002C3793">
      <w:pPr>
        <w:jc w:val="both"/>
        <w:rPr>
          <w:rFonts w:ascii="Arial" w:hAnsi="Arial" w:cs="Arial"/>
          <w:sz w:val="22"/>
          <w:szCs w:val="22"/>
        </w:rPr>
      </w:pPr>
    </w:p>
    <w:p w:rsidR="009F4D0E" w:rsidRPr="002E411E" w:rsidRDefault="009F4D0E" w:rsidP="002C3793">
      <w:pPr>
        <w:jc w:val="both"/>
        <w:rPr>
          <w:rFonts w:ascii="Arial" w:hAnsi="Arial" w:cs="Arial"/>
          <w:b/>
          <w:sz w:val="22"/>
          <w:szCs w:val="22"/>
        </w:rPr>
      </w:pPr>
      <w:r w:rsidRPr="002E411E">
        <w:rPr>
          <w:rFonts w:ascii="Arial" w:hAnsi="Arial" w:cs="Arial"/>
          <w:sz w:val="22"/>
          <w:szCs w:val="22"/>
        </w:rPr>
        <w:t xml:space="preserve">Nome: </w:t>
      </w:r>
      <w:r w:rsidR="0019580B" w:rsidRPr="002E411E">
        <w:rPr>
          <w:rFonts w:ascii="Arial" w:hAnsi="Arial" w:cs="Arial"/>
          <w:b/>
          <w:sz w:val="22"/>
          <w:szCs w:val="22"/>
        </w:rPr>
        <w:t>Luiz Francisco Boigues</w:t>
      </w:r>
    </w:p>
    <w:p w:rsidR="009F4D0E" w:rsidRPr="002E411E" w:rsidRDefault="009F4D0E" w:rsidP="002C3793">
      <w:pPr>
        <w:jc w:val="both"/>
        <w:rPr>
          <w:rFonts w:ascii="Arial" w:hAnsi="Arial" w:cs="Arial"/>
          <w:sz w:val="22"/>
          <w:szCs w:val="22"/>
        </w:rPr>
      </w:pPr>
      <w:r w:rsidRPr="002E411E">
        <w:rPr>
          <w:rFonts w:ascii="Arial" w:hAnsi="Arial" w:cs="Arial"/>
          <w:sz w:val="22"/>
          <w:szCs w:val="22"/>
        </w:rPr>
        <w:t>Cargo: Prefeito</w:t>
      </w:r>
    </w:p>
    <w:p w:rsidR="0007275D" w:rsidRPr="002E411E" w:rsidRDefault="0007275D" w:rsidP="002C3793">
      <w:pPr>
        <w:jc w:val="both"/>
        <w:rPr>
          <w:rFonts w:ascii="Arial" w:hAnsi="Arial" w:cs="Arial"/>
          <w:b/>
          <w:sz w:val="22"/>
          <w:szCs w:val="22"/>
          <w:u w:val="single"/>
        </w:rPr>
      </w:pPr>
    </w:p>
    <w:p w:rsidR="0007275D" w:rsidRPr="002E411E" w:rsidRDefault="0007275D" w:rsidP="002C3793">
      <w:pPr>
        <w:jc w:val="both"/>
        <w:rPr>
          <w:rFonts w:ascii="Arial" w:hAnsi="Arial" w:cs="Arial"/>
          <w:b/>
          <w:sz w:val="22"/>
          <w:szCs w:val="22"/>
        </w:rPr>
      </w:pPr>
    </w:p>
    <w:p w:rsidR="0007275D" w:rsidRPr="002E411E" w:rsidRDefault="0007275D" w:rsidP="002C3793">
      <w:pPr>
        <w:jc w:val="both"/>
        <w:rPr>
          <w:rFonts w:ascii="Arial" w:hAnsi="Arial" w:cs="Arial"/>
          <w:sz w:val="22"/>
          <w:szCs w:val="22"/>
        </w:rPr>
      </w:pPr>
      <w:r w:rsidRPr="002E411E">
        <w:rPr>
          <w:rFonts w:ascii="Arial" w:hAnsi="Arial" w:cs="Arial"/>
          <w:sz w:val="22"/>
          <w:szCs w:val="22"/>
        </w:rPr>
        <w:t>Assinatura:</w:t>
      </w:r>
    </w:p>
    <w:p w:rsidR="0007275D" w:rsidRPr="002E411E" w:rsidRDefault="0007275D" w:rsidP="002C3793">
      <w:pPr>
        <w:jc w:val="both"/>
        <w:rPr>
          <w:rFonts w:ascii="Arial" w:hAnsi="Arial" w:cs="Arial"/>
          <w:sz w:val="22"/>
          <w:szCs w:val="22"/>
        </w:rPr>
      </w:pPr>
    </w:p>
    <w:p w:rsidR="0007275D" w:rsidRPr="002E411E" w:rsidRDefault="0007275D" w:rsidP="002C3793">
      <w:pPr>
        <w:jc w:val="both"/>
        <w:rPr>
          <w:rFonts w:ascii="Arial" w:hAnsi="Arial" w:cs="Arial"/>
          <w:sz w:val="22"/>
          <w:szCs w:val="22"/>
        </w:rPr>
      </w:pPr>
    </w:p>
    <w:p w:rsidR="0007275D" w:rsidRPr="002E411E" w:rsidRDefault="0007275D" w:rsidP="002C3793">
      <w:pPr>
        <w:jc w:val="both"/>
        <w:rPr>
          <w:rFonts w:ascii="Arial" w:hAnsi="Arial" w:cs="Arial"/>
          <w:sz w:val="22"/>
          <w:szCs w:val="22"/>
        </w:rPr>
      </w:pPr>
    </w:p>
    <w:p w:rsidR="0007275D" w:rsidRPr="002E411E" w:rsidRDefault="0007275D" w:rsidP="002C3793">
      <w:pPr>
        <w:jc w:val="both"/>
        <w:rPr>
          <w:rFonts w:ascii="Arial" w:hAnsi="Arial" w:cs="Arial"/>
          <w:b/>
          <w:sz w:val="22"/>
          <w:szCs w:val="22"/>
          <w:u w:val="single"/>
        </w:rPr>
      </w:pPr>
      <w:r w:rsidRPr="002E411E">
        <w:rPr>
          <w:rFonts w:ascii="Arial" w:hAnsi="Arial" w:cs="Arial"/>
          <w:b/>
          <w:sz w:val="22"/>
          <w:szCs w:val="22"/>
          <w:u w:val="single"/>
        </w:rPr>
        <w:t>RESPONSÁVEIS QUE ASSINAM O AJUSTE:</w:t>
      </w:r>
    </w:p>
    <w:p w:rsidR="0007275D" w:rsidRPr="002E411E" w:rsidRDefault="0007275D" w:rsidP="002C3793">
      <w:pPr>
        <w:jc w:val="both"/>
        <w:rPr>
          <w:rFonts w:ascii="Arial" w:hAnsi="Arial" w:cs="Arial"/>
          <w:b/>
          <w:sz w:val="22"/>
          <w:szCs w:val="22"/>
        </w:rPr>
      </w:pPr>
    </w:p>
    <w:p w:rsidR="0007275D" w:rsidRPr="002E411E" w:rsidRDefault="002632E4" w:rsidP="002C3793">
      <w:pPr>
        <w:jc w:val="both"/>
        <w:rPr>
          <w:rFonts w:ascii="Arial" w:hAnsi="Arial" w:cs="Arial"/>
          <w:b/>
          <w:sz w:val="22"/>
          <w:szCs w:val="22"/>
        </w:rPr>
      </w:pPr>
      <w:r w:rsidRPr="002E411E">
        <w:rPr>
          <w:rFonts w:ascii="Arial" w:hAnsi="Arial" w:cs="Arial"/>
          <w:b/>
          <w:sz w:val="22"/>
          <w:szCs w:val="22"/>
          <w:u w:val="single"/>
        </w:rPr>
        <w:t>Pelo contratante:</w:t>
      </w:r>
    </w:p>
    <w:p w:rsidR="0007275D" w:rsidRPr="002E411E" w:rsidRDefault="0007275D" w:rsidP="002C3793">
      <w:pPr>
        <w:jc w:val="both"/>
        <w:rPr>
          <w:rFonts w:ascii="Arial" w:hAnsi="Arial" w:cs="Arial"/>
          <w:sz w:val="22"/>
          <w:szCs w:val="22"/>
        </w:rPr>
      </w:pPr>
    </w:p>
    <w:p w:rsidR="009F4D0E" w:rsidRPr="002E411E" w:rsidRDefault="009F4D0E" w:rsidP="002C3793">
      <w:pPr>
        <w:jc w:val="both"/>
        <w:rPr>
          <w:rFonts w:ascii="Arial" w:hAnsi="Arial" w:cs="Arial"/>
          <w:b/>
          <w:sz w:val="22"/>
          <w:szCs w:val="22"/>
        </w:rPr>
      </w:pPr>
      <w:r w:rsidRPr="002E411E">
        <w:rPr>
          <w:rFonts w:ascii="Arial" w:hAnsi="Arial" w:cs="Arial"/>
          <w:sz w:val="22"/>
          <w:szCs w:val="22"/>
        </w:rPr>
        <w:t xml:space="preserve">Nome: </w:t>
      </w:r>
      <w:r w:rsidR="0019580B" w:rsidRPr="002E411E">
        <w:rPr>
          <w:rFonts w:ascii="Arial" w:hAnsi="Arial" w:cs="Arial"/>
          <w:b/>
          <w:sz w:val="22"/>
          <w:szCs w:val="22"/>
        </w:rPr>
        <w:t>Luiz Francisco Boigues</w:t>
      </w:r>
    </w:p>
    <w:p w:rsidR="009F4D0E" w:rsidRPr="002E411E" w:rsidRDefault="009F4D0E" w:rsidP="002C3793">
      <w:pPr>
        <w:jc w:val="both"/>
        <w:rPr>
          <w:rFonts w:ascii="Arial" w:hAnsi="Arial" w:cs="Arial"/>
          <w:sz w:val="22"/>
          <w:szCs w:val="22"/>
        </w:rPr>
      </w:pPr>
      <w:r w:rsidRPr="002E411E">
        <w:rPr>
          <w:rFonts w:ascii="Arial" w:hAnsi="Arial" w:cs="Arial"/>
          <w:sz w:val="22"/>
          <w:szCs w:val="22"/>
        </w:rPr>
        <w:t>Cargo: Prefeito</w:t>
      </w:r>
    </w:p>
    <w:p w:rsidR="0007275D" w:rsidRPr="002E411E" w:rsidRDefault="0007275D" w:rsidP="002C3793">
      <w:pPr>
        <w:jc w:val="both"/>
        <w:rPr>
          <w:rFonts w:ascii="Arial" w:hAnsi="Arial" w:cs="Arial"/>
          <w:b/>
          <w:sz w:val="22"/>
          <w:szCs w:val="22"/>
          <w:u w:val="single"/>
        </w:rPr>
      </w:pPr>
    </w:p>
    <w:p w:rsidR="0007275D" w:rsidRPr="002E411E" w:rsidRDefault="0007275D" w:rsidP="002C3793">
      <w:pPr>
        <w:jc w:val="both"/>
        <w:rPr>
          <w:rFonts w:ascii="Arial" w:hAnsi="Arial" w:cs="Arial"/>
          <w:b/>
          <w:sz w:val="22"/>
          <w:szCs w:val="22"/>
        </w:rPr>
      </w:pPr>
    </w:p>
    <w:p w:rsidR="0007275D" w:rsidRPr="002E411E" w:rsidRDefault="0007275D" w:rsidP="002C3793">
      <w:pPr>
        <w:jc w:val="both"/>
        <w:rPr>
          <w:rFonts w:ascii="Arial" w:hAnsi="Arial" w:cs="Arial"/>
          <w:sz w:val="22"/>
          <w:szCs w:val="22"/>
        </w:rPr>
      </w:pPr>
      <w:r w:rsidRPr="002E411E">
        <w:rPr>
          <w:rFonts w:ascii="Arial" w:hAnsi="Arial" w:cs="Arial"/>
          <w:sz w:val="22"/>
          <w:szCs w:val="22"/>
        </w:rPr>
        <w:t>Assinatura:</w:t>
      </w:r>
    </w:p>
    <w:p w:rsidR="0007275D" w:rsidRPr="002E411E" w:rsidRDefault="0007275D" w:rsidP="002C3793">
      <w:pPr>
        <w:jc w:val="both"/>
        <w:rPr>
          <w:rFonts w:ascii="Arial" w:hAnsi="Arial" w:cs="Arial"/>
          <w:sz w:val="22"/>
          <w:szCs w:val="22"/>
        </w:rPr>
      </w:pPr>
    </w:p>
    <w:p w:rsidR="0007275D" w:rsidRPr="002E411E" w:rsidRDefault="0007275D" w:rsidP="002C3793">
      <w:pPr>
        <w:jc w:val="both"/>
        <w:rPr>
          <w:rFonts w:ascii="Arial" w:hAnsi="Arial" w:cs="Arial"/>
          <w:sz w:val="22"/>
          <w:szCs w:val="22"/>
        </w:rPr>
      </w:pPr>
    </w:p>
    <w:p w:rsidR="0007275D" w:rsidRPr="002E411E" w:rsidRDefault="0007275D" w:rsidP="002C3793">
      <w:pPr>
        <w:jc w:val="both"/>
        <w:rPr>
          <w:rFonts w:ascii="Arial" w:hAnsi="Arial" w:cs="Arial"/>
          <w:sz w:val="22"/>
          <w:szCs w:val="22"/>
        </w:rPr>
      </w:pPr>
    </w:p>
    <w:p w:rsidR="0007275D" w:rsidRPr="002E411E" w:rsidRDefault="0007275D" w:rsidP="002C3793">
      <w:pPr>
        <w:jc w:val="both"/>
        <w:rPr>
          <w:rFonts w:ascii="Arial" w:hAnsi="Arial" w:cs="Arial"/>
          <w:sz w:val="22"/>
          <w:szCs w:val="22"/>
        </w:rPr>
      </w:pPr>
    </w:p>
    <w:p w:rsidR="0007275D" w:rsidRPr="002E411E" w:rsidRDefault="002632E4" w:rsidP="002C3793">
      <w:pPr>
        <w:jc w:val="both"/>
        <w:rPr>
          <w:rFonts w:ascii="Arial" w:hAnsi="Arial" w:cs="Arial"/>
          <w:sz w:val="22"/>
          <w:szCs w:val="22"/>
        </w:rPr>
      </w:pPr>
      <w:r w:rsidRPr="002E411E">
        <w:rPr>
          <w:rFonts w:ascii="Arial" w:hAnsi="Arial" w:cs="Arial"/>
          <w:b/>
          <w:sz w:val="22"/>
          <w:szCs w:val="22"/>
          <w:u w:val="single"/>
        </w:rPr>
        <w:t>Pela contratada:</w:t>
      </w:r>
    </w:p>
    <w:p w:rsidR="0007275D" w:rsidRPr="002E411E" w:rsidRDefault="0007275D" w:rsidP="002C3793">
      <w:pPr>
        <w:jc w:val="both"/>
        <w:rPr>
          <w:rFonts w:ascii="Arial" w:hAnsi="Arial" w:cs="Arial"/>
          <w:b/>
          <w:sz w:val="22"/>
          <w:szCs w:val="22"/>
        </w:rPr>
      </w:pPr>
    </w:p>
    <w:p w:rsidR="009F4D0E" w:rsidRPr="002E411E" w:rsidRDefault="009F4D0E" w:rsidP="002C3793">
      <w:pPr>
        <w:jc w:val="both"/>
        <w:rPr>
          <w:rFonts w:ascii="Arial" w:hAnsi="Arial" w:cs="Arial"/>
          <w:b/>
          <w:sz w:val="22"/>
          <w:szCs w:val="22"/>
        </w:rPr>
      </w:pPr>
      <w:r w:rsidRPr="002E411E">
        <w:rPr>
          <w:rFonts w:ascii="Arial" w:hAnsi="Arial" w:cs="Arial"/>
          <w:sz w:val="22"/>
          <w:szCs w:val="22"/>
        </w:rPr>
        <w:t xml:space="preserve">Nome: </w:t>
      </w:r>
      <w:r w:rsidR="006E5E23" w:rsidRPr="006E5E23">
        <w:rPr>
          <w:rFonts w:ascii="Arial" w:hAnsi="Arial" w:cs="Arial"/>
          <w:b/>
          <w:sz w:val="22"/>
          <w:szCs w:val="22"/>
        </w:rPr>
        <w:t>XXXXXXXXXX</w:t>
      </w:r>
    </w:p>
    <w:p w:rsidR="009F4D0E" w:rsidRPr="002E411E" w:rsidRDefault="009F4D0E" w:rsidP="002C3793">
      <w:pPr>
        <w:jc w:val="both"/>
        <w:rPr>
          <w:rFonts w:ascii="Arial" w:hAnsi="Arial" w:cs="Arial"/>
          <w:sz w:val="22"/>
          <w:szCs w:val="22"/>
        </w:rPr>
      </w:pPr>
      <w:r w:rsidRPr="002E411E">
        <w:rPr>
          <w:rFonts w:ascii="Arial" w:hAnsi="Arial" w:cs="Arial"/>
          <w:sz w:val="22"/>
          <w:szCs w:val="22"/>
        </w:rPr>
        <w:t xml:space="preserve">Cargo: </w:t>
      </w:r>
      <w:r w:rsidR="006E5E23">
        <w:rPr>
          <w:rFonts w:ascii="Arial" w:hAnsi="Arial" w:cs="Arial"/>
          <w:sz w:val="22"/>
          <w:szCs w:val="22"/>
        </w:rPr>
        <w:t>XXXXXX</w:t>
      </w:r>
    </w:p>
    <w:p w:rsidR="0007275D" w:rsidRPr="002E411E" w:rsidRDefault="0007275D" w:rsidP="002C3793">
      <w:pPr>
        <w:jc w:val="both"/>
        <w:rPr>
          <w:rFonts w:ascii="Arial" w:hAnsi="Arial" w:cs="Arial"/>
          <w:b/>
          <w:sz w:val="22"/>
          <w:szCs w:val="22"/>
        </w:rPr>
      </w:pPr>
    </w:p>
    <w:p w:rsidR="0007275D" w:rsidRPr="002E411E" w:rsidRDefault="0007275D" w:rsidP="002C3793">
      <w:pPr>
        <w:jc w:val="both"/>
        <w:rPr>
          <w:rFonts w:ascii="Arial" w:hAnsi="Arial" w:cs="Arial"/>
          <w:b/>
          <w:sz w:val="22"/>
          <w:szCs w:val="22"/>
        </w:rPr>
      </w:pPr>
    </w:p>
    <w:p w:rsidR="0007275D" w:rsidRPr="002E411E" w:rsidRDefault="0007275D" w:rsidP="002C3793">
      <w:pPr>
        <w:jc w:val="both"/>
        <w:rPr>
          <w:rFonts w:ascii="Arial" w:hAnsi="Arial" w:cs="Arial"/>
          <w:sz w:val="22"/>
          <w:szCs w:val="22"/>
        </w:rPr>
      </w:pPr>
      <w:r w:rsidRPr="002E411E">
        <w:rPr>
          <w:rFonts w:ascii="Arial" w:hAnsi="Arial" w:cs="Arial"/>
          <w:sz w:val="22"/>
          <w:szCs w:val="22"/>
        </w:rPr>
        <w:t>Assinatura:</w:t>
      </w:r>
    </w:p>
    <w:p w:rsidR="0007275D" w:rsidRPr="002E411E" w:rsidRDefault="0007275D" w:rsidP="002C3793">
      <w:pPr>
        <w:jc w:val="both"/>
        <w:rPr>
          <w:rFonts w:ascii="Arial" w:hAnsi="Arial" w:cs="Arial"/>
          <w:b/>
          <w:sz w:val="22"/>
          <w:szCs w:val="22"/>
        </w:rPr>
      </w:pPr>
    </w:p>
    <w:p w:rsidR="0007275D" w:rsidRPr="002E411E" w:rsidRDefault="0007275D" w:rsidP="002C3793">
      <w:pPr>
        <w:jc w:val="both"/>
        <w:rPr>
          <w:rFonts w:ascii="Arial" w:hAnsi="Arial" w:cs="Arial"/>
          <w:b/>
          <w:sz w:val="22"/>
          <w:szCs w:val="22"/>
        </w:rPr>
      </w:pPr>
    </w:p>
    <w:p w:rsidR="0007275D" w:rsidRPr="002E411E" w:rsidRDefault="0007275D" w:rsidP="002C3793">
      <w:pPr>
        <w:jc w:val="both"/>
        <w:rPr>
          <w:rFonts w:ascii="Arial" w:hAnsi="Arial" w:cs="Arial"/>
          <w:b/>
          <w:sz w:val="22"/>
          <w:szCs w:val="22"/>
        </w:rPr>
      </w:pPr>
    </w:p>
    <w:p w:rsidR="0007275D" w:rsidRPr="002E411E" w:rsidRDefault="0007275D" w:rsidP="002C3793">
      <w:pPr>
        <w:jc w:val="both"/>
        <w:rPr>
          <w:rFonts w:ascii="Arial" w:hAnsi="Arial" w:cs="Arial"/>
          <w:b/>
          <w:sz w:val="22"/>
          <w:szCs w:val="22"/>
        </w:rPr>
      </w:pPr>
    </w:p>
    <w:p w:rsidR="0007275D" w:rsidRPr="002E411E" w:rsidRDefault="0007275D" w:rsidP="002C3793">
      <w:pPr>
        <w:jc w:val="both"/>
        <w:rPr>
          <w:rFonts w:ascii="Arial" w:hAnsi="Arial" w:cs="Arial"/>
          <w:b/>
          <w:sz w:val="22"/>
          <w:szCs w:val="22"/>
        </w:rPr>
      </w:pPr>
      <w:r w:rsidRPr="002E411E">
        <w:rPr>
          <w:rFonts w:ascii="Arial" w:hAnsi="Arial" w:cs="Arial"/>
          <w:b/>
          <w:sz w:val="22"/>
          <w:szCs w:val="22"/>
          <w:u w:val="single"/>
        </w:rPr>
        <w:t xml:space="preserve">ORDENADOR DE DESPESAS DA </w:t>
      </w:r>
      <w:r w:rsidR="004229AD" w:rsidRPr="002E411E">
        <w:rPr>
          <w:rFonts w:ascii="Arial" w:hAnsi="Arial" w:cs="Arial"/>
          <w:b/>
          <w:sz w:val="22"/>
          <w:szCs w:val="22"/>
          <w:u w:val="single"/>
        </w:rPr>
        <w:t>CONTRATANTE</w:t>
      </w:r>
      <w:r w:rsidR="002632E4" w:rsidRPr="002E411E">
        <w:rPr>
          <w:rFonts w:ascii="Arial" w:hAnsi="Arial" w:cs="Arial"/>
          <w:b/>
          <w:sz w:val="22"/>
          <w:szCs w:val="22"/>
          <w:u w:val="single"/>
        </w:rPr>
        <w:t>:</w:t>
      </w:r>
    </w:p>
    <w:p w:rsidR="0007275D" w:rsidRPr="002E411E" w:rsidRDefault="0007275D" w:rsidP="002C3793">
      <w:pPr>
        <w:jc w:val="both"/>
        <w:rPr>
          <w:rFonts w:ascii="Arial" w:hAnsi="Arial" w:cs="Arial"/>
          <w:b/>
          <w:sz w:val="22"/>
          <w:szCs w:val="22"/>
        </w:rPr>
      </w:pPr>
    </w:p>
    <w:p w:rsidR="009F4D0E" w:rsidRPr="002E411E" w:rsidRDefault="009F4D0E" w:rsidP="002C3793">
      <w:pPr>
        <w:jc w:val="both"/>
        <w:rPr>
          <w:rFonts w:ascii="Arial" w:hAnsi="Arial" w:cs="Arial"/>
          <w:b/>
          <w:sz w:val="22"/>
          <w:szCs w:val="22"/>
        </w:rPr>
      </w:pPr>
      <w:r w:rsidRPr="002E411E">
        <w:rPr>
          <w:rFonts w:ascii="Arial" w:hAnsi="Arial" w:cs="Arial"/>
          <w:sz w:val="22"/>
          <w:szCs w:val="22"/>
        </w:rPr>
        <w:t xml:space="preserve">Nome: </w:t>
      </w:r>
      <w:r w:rsidR="0019580B" w:rsidRPr="002E411E">
        <w:rPr>
          <w:rFonts w:ascii="Arial" w:hAnsi="Arial" w:cs="Arial"/>
          <w:b/>
          <w:sz w:val="22"/>
          <w:szCs w:val="22"/>
        </w:rPr>
        <w:t>Luiz Francisco Boigues</w:t>
      </w:r>
    </w:p>
    <w:p w:rsidR="009F4D0E" w:rsidRPr="002E411E" w:rsidRDefault="009F4D0E" w:rsidP="002C3793">
      <w:pPr>
        <w:jc w:val="both"/>
        <w:rPr>
          <w:rFonts w:ascii="Arial" w:hAnsi="Arial" w:cs="Arial"/>
          <w:sz w:val="22"/>
          <w:szCs w:val="22"/>
        </w:rPr>
      </w:pPr>
      <w:r w:rsidRPr="002E411E">
        <w:rPr>
          <w:rFonts w:ascii="Arial" w:hAnsi="Arial" w:cs="Arial"/>
          <w:sz w:val="22"/>
          <w:szCs w:val="22"/>
        </w:rPr>
        <w:t>Cargo: Prefeito</w:t>
      </w:r>
    </w:p>
    <w:p w:rsidR="0007275D" w:rsidRPr="002E411E" w:rsidRDefault="0007275D" w:rsidP="002C3793">
      <w:pPr>
        <w:jc w:val="both"/>
        <w:rPr>
          <w:rFonts w:ascii="Arial" w:hAnsi="Arial" w:cs="Arial"/>
          <w:b/>
          <w:sz w:val="22"/>
          <w:szCs w:val="22"/>
          <w:u w:val="single"/>
        </w:rPr>
      </w:pPr>
    </w:p>
    <w:p w:rsidR="0007275D" w:rsidRPr="002E411E" w:rsidRDefault="0007275D" w:rsidP="002C3793">
      <w:pPr>
        <w:jc w:val="both"/>
        <w:rPr>
          <w:rFonts w:ascii="Arial" w:hAnsi="Arial" w:cs="Arial"/>
          <w:b/>
          <w:sz w:val="22"/>
          <w:szCs w:val="22"/>
        </w:rPr>
      </w:pPr>
    </w:p>
    <w:p w:rsidR="0007275D" w:rsidRPr="002E411E" w:rsidRDefault="0007275D" w:rsidP="002C3793">
      <w:pPr>
        <w:jc w:val="both"/>
        <w:rPr>
          <w:rFonts w:ascii="Arial" w:hAnsi="Arial" w:cs="Arial"/>
          <w:sz w:val="22"/>
          <w:szCs w:val="22"/>
        </w:rPr>
      </w:pPr>
      <w:r w:rsidRPr="002E411E">
        <w:rPr>
          <w:rFonts w:ascii="Arial" w:hAnsi="Arial" w:cs="Arial"/>
          <w:sz w:val="22"/>
          <w:szCs w:val="22"/>
        </w:rPr>
        <w:t>Assinatura:</w:t>
      </w:r>
    </w:p>
    <w:p w:rsidR="0007275D" w:rsidRPr="002E411E" w:rsidRDefault="0007275D" w:rsidP="002C3793">
      <w:pPr>
        <w:jc w:val="both"/>
        <w:rPr>
          <w:rFonts w:ascii="Arial" w:hAnsi="Arial" w:cs="Arial"/>
          <w:sz w:val="22"/>
          <w:szCs w:val="22"/>
        </w:rPr>
      </w:pPr>
    </w:p>
    <w:p w:rsidR="0007275D" w:rsidRPr="002E411E" w:rsidRDefault="0007275D" w:rsidP="002C3793">
      <w:pPr>
        <w:rPr>
          <w:rFonts w:ascii="Arial" w:hAnsi="Arial" w:cs="Arial"/>
          <w:b/>
          <w:sz w:val="22"/>
          <w:szCs w:val="22"/>
        </w:rPr>
      </w:pPr>
    </w:p>
    <w:p w:rsidR="0007275D" w:rsidRPr="002E411E" w:rsidRDefault="0007275D" w:rsidP="002C3793">
      <w:pPr>
        <w:rPr>
          <w:rFonts w:ascii="Arial" w:hAnsi="Arial" w:cs="Arial"/>
          <w:b/>
          <w:sz w:val="22"/>
          <w:szCs w:val="22"/>
        </w:rPr>
      </w:pPr>
    </w:p>
    <w:p w:rsidR="0007275D" w:rsidRPr="002E411E" w:rsidRDefault="0007275D" w:rsidP="002C3793">
      <w:pPr>
        <w:rPr>
          <w:rFonts w:ascii="Arial" w:hAnsi="Arial" w:cs="Arial"/>
          <w:sz w:val="22"/>
          <w:szCs w:val="22"/>
          <w:lang w:val="pt-PT" w:eastAsia="zh-CN" w:bidi="pt-PT"/>
        </w:rPr>
      </w:pPr>
    </w:p>
    <w:p w:rsidR="0007275D" w:rsidRPr="002E411E" w:rsidRDefault="0007275D" w:rsidP="002C3793">
      <w:pPr>
        <w:rPr>
          <w:rFonts w:ascii="Arial" w:hAnsi="Arial" w:cs="Arial"/>
          <w:sz w:val="22"/>
          <w:szCs w:val="22"/>
        </w:rPr>
      </w:pPr>
    </w:p>
    <w:p w:rsidR="00387B3D" w:rsidRPr="002E411E" w:rsidRDefault="00387B3D" w:rsidP="002C3793">
      <w:pPr>
        <w:rPr>
          <w:rFonts w:ascii="Arial" w:hAnsi="Arial" w:cs="Arial"/>
          <w:sz w:val="22"/>
          <w:szCs w:val="22"/>
        </w:rPr>
      </w:pPr>
    </w:p>
    <w:p w:rsidR="00387B3D" w:rsidRPr="002E411E" w:rsidRDefault="00387B3D" w:rsidP="002C3793">
      <w:pPr>
        <w:rPr>
          <w:rFonts w:ascii="Arial" w:hAnsi="Arial" w:cs="Arial"/>
          <w:sz w:val="22"/>
          <w:szCs w:val="22"/>
        </w:rPr>
      </w:pPr>
    </w:p>
    <w:p w:rsidR="00387B3D" w:rsidRPr="002E411E" w:rsidRDefault="00387B3D" w:rsidP="002C3793">
      <w:pPr>
        <w:rPr>
          <w:rFonts w:ascii="Arial" w:hAnsi="Arial" w:cs="Arial"/>
          <w:sz w:val="22"/>
          <w:szCs w:val="22"/>
        </w:rPr>
      </w:pPr>
    </w:p>
    <w:p w:rsidR="00387B3D" w:rsidRPr="002E411E" w:rsidRDefault="00387B3D" w:rsidP="002C3793">
      <w:pPr>
        <w:rPr>
          <w:rFonts w:ascii="Arial" w:hAnsi="Arial" w:cs="Arial"/>
          <w:sz w:val="22"/>
          <w:szCs w:val="22"/>
        </w:rPr>
      </w:pPr>
    </w:p>
    <w:p w:rsidR="00387B3D" w:rsidRPr="002E411E" w:rsidRDefault="00387B3D" w:rsidP="002C3793">
      <w:pPr>
        <w:rPr>
          <w:rFonts w:ascii="Arial" w:hAnsi="Arial" w:cs="Arial"/>
          <w:sz w:val="22"/>
          <w:szCs w:val="22"/>
        </w:rPr>
      </w:pPr>
    </w:p>
    <w:p w:rsidR="005248B9" w:rsidRPr="002E411E" w:rsidRDefault="005248B9" w:rsidP="002C3793">
      <w:pPr>
        <w:rPr>
          <w:rFonts w:ascii="Arial" w:hAnsi="Arial" w:cs="Arial"/>
          <w:sz w:val="22"/>
          <w:szCs w:val="22"/>
        </w:rPr>
      </w:pPr>
    </w:p>
    <w:p w:rsidR="00387B3D" w:rsidRPr="002E411E" w:rsidRDefault="00387B3D" w:rsidP="002C3793">
      <w:pPr>
        <w:rPr>
          <w:rFonts w:ascii="Arial" w:hAnsi="Arial" w:cs="Arial"/>
          <w:sz w:val="22"/>
          <w:szCs w:val="22"/>
        </w:rPr>
      </w:pPr>
    </w:p>
    <w:p w:rsidR="00F537F3" w:rsidRPr="00804C73" w:rsidRDefault="00F537F3" w:rsidP="002C3793">
      <w:pPr>
        <w:pStyle w:val="Ttulo1"/>
        <w:spacing w:before="0"/>
        <w:jc w:val="center"/>
        <w:rPr>
          <w:rFonts w:ascii="Arial" w:hAnsi="Arial" w:cs="Arial"/>
          <w:color w:val="auto"/>
          <w:sz w:val="20"/>
          <w:szCs w:val="20"/>
        </w:rPr>
      </w:pPr>
      <w:bookmarkStart w:id="81" w:name="_Toc217109598"/>
      <w:r w:rsidRPr="00804C73">
        <w:rPr>
          <w:rFonts w:ascii="Arial" w:hAnsi="Arial" w:cs="Arial"/>
          <w:bCs w:val="0"/>
          <w:color w:val="auto"/>
          <w:sz w:val="20"/>
          <w:szCs w:val="20"/>
        </w:rPr>
        <w:lastRenderedPageBreak/>
        <w:t>ANEXO I</w:t>
      </w:r>
      <w:r w:rsidR="00902492" w:rsidRPr="00804C73">
        <w:rPr>
          <w:rFonts w:ascii="Arial" w:hAnsi="Arial" w:cs="Arial"/>
          <w:bCs w:val="0"/>
          <w:color w:val="auto"/>
          <w:sz w:val="20"/>
          <w:szCs w:val="20"/>
        </w:rPr>
        <w:t>V</w:t>
      </w:r>
      <w:bookmarkEnd w:id="81"/>
    </w:p>
    <w:p w:rsidR="000172C5" w:rsidRPr="002E63E1" w:rsidRDefault="000172C5" w:rsidP="002C3793">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8B79FF">
        <w:rPr>
          <w:rFonts w:ascii="Arial" w:hAnsi="Arial" w:cs="Arial"/>
          <w:bCs w:val="0"/>
          <w:sz w:val="20"/>
          <w:szCs w:val="20"/>
        </w:rPr>
        <w:t>003/2026</w:t>
      </w:r>
    </w:p>
    <w:p w:rsidR="00F537F3" w:rsidRPr="002E63E1" w:rsidRDefault="008B79FF" w:rsidP="002C3793">
      <w:pPr>
        <w:tabs>
          <w:tab w:val="left" w:pos="-3240"/>
        </w:tabs>
        <w:jc w:val="center"/>
        <w:rPr>
          <w:rFonts w:ascii="Arial" w:hAnsi="Arial" w:cs="Arial"/>
          <w:sz w:val="20"/>
          <w:szCs w:val="20"/>
        </w:rPr>
      </w:pPr>
      <w:r>
        <w:rPr>
          <w:rFonts w:ascii="Arial" w:eastAsia="Arial Unicode MS" w:hAnsi="Arial" w:cs="Arial"/>
          <w:b/>
          <w:sz w:val="20"/>
          <w:szCs w:val="20"/>
        </w:rPr>
        <w:t>Processo Administrativo nº 005/2026</w:t>
      </w:r>
    </w:p>
    <w:p w:rsidR="00F537F3" w:rsidRPr="002E63E1" w:rsidRDefault="00F537F3" w:rsidP="002C3793">
      <w:pPr>
        <w:tabs>
          <w:tab w:val="left" w:pos="-3240"/>
        </w:tabs>
        <w:jc w:val="center"/>
        <w:rPr>
          <w:rFonts w:ascii="Arial" w:hAnsi="Arial" w:cs="Arial"/>
          <w:b/>
          <w:bCs/>
          <w:sz w:val="20"/>
          <w:szCs w:val="20"/>
        </w:rPr>
      </w:pPr>
    </w:p>
    <w:p w:rsidR="00F537F3" w:rsidRPr="002E63E1" w:rsidRDefault="00F537F3" w:rsidP="002C3793">
      <w:pPr>
        <w:tabs>
          <w:tab w:val="left" w:pos="-3240"/>
        </w:tabs>
        <w:jc w:val="center"/>
        <w:rPr>
          <w:rFonts w:ascii="Arial" w:hAnsi="Arial" w:cs="Arial"/>
          <w:sz w:val="20"/>
          <w:szCs w:val="20"/>
        </w:rPr>
      </w:pPr>
      <w:r w:rsidRPr="002E63E1">
        <w:rPr>
          <w:rFonts w:ascii="Arial" w:hAnsi="Arial" w:cs="Arial"/>
          <w:bCs/>
          <w:sz w:val="20"/>
          <w:szCs w:val="20"/>
        </w:rPr>
        <w:t>Modelo de</w:t>
      </w:r>
      <w:r w:rsidRPr="002E63E1">
        <w:rPr>
          <w:rFonts w:ascii="Arial" w:hAnsi="Arial" w:cs="Arial"/>
          <w:b/>
          <w:bCs/>
          <w:sz w:val="20"/>
          <w:szCs w:val="20"/>
        </w:rPr>
        <w:t xml:space="preserve"> DECLARAÇÃO DE CARÁTER GERAL</w:t>
      </w:r>
    </w:p>
    <w:p w:rsidR="00763B01" w:rsidRPr="002E63E1" w:rsidRDefault="00763B01" w:rsidP="002C3793">
      <w:pPr>
        <w:pStyle w:val="Default"/>
        <w:jc w:val="center"/>
        <w:rPr>
          <w:bCs/>
          <w:i/>
          <w:sz w:val="20"/>
          <w:szCs w:val="20"/>
        </w:rPr>
      </w:pPr>
      <w:r w:rsidRPr="002E63E1">
        <w:rPr>
          <w:bCs/>
          <w:i/>
          <w:sz w:val="20"/>
          <w:szCs w:val="20"/>
        </w:rPr>
        <w:t>(Este anexo é um modelo e deve ser feito preferencialmente em papel timbrado do licitante)</w:t>
      </w:r>
    </w:p>
    <w:p w:rsidR="00763B01" w:rsidRPr="002E63E1" w:rsidRDefault="00763B01" w:rsidP="002C3793">
      <w:pPr>
        <w:pStyle w:val="Default"/>
        <w:jc w:val="center"/>
        <w:rPr>
          <w:bCs/>
          <w:i/>
          <w:sz w:val="20"/>
          <w:szCs w:val="20"/>
        </w:rPr>
      </w:pPr>
      <w:r w:rsidRPr="002E63E1">
        <w:rPr>
          <w:bCs/>
          <w:i/>
          <w:sz w:val="20"/>
          <w:szCs w:val="20"/>
          <w:u w:val="single"/>
        </w:rPr>
        <w:t>(</w:t>
      </w:r>
      <w:r w:rsidR="0039038E" w:rsidRPr="002E63E1">
        <w:rPr>
          <w:bCs/>
          <w:i/>
          <w:color w:val="auto"/>
          <w:sz w:val="20"/>
          <w:szCs w:val="20"/>
          <w:u w:val="single"/>
        </w:rPr>
        <w:t xml:space="preserve">Deverá ser apresentado no momento do Credenciamento, </w:t>
      </w:r>
      <w:r w:rsidR="0039038E" w:rsidRPr="002E63E1">
        <w:rPr>
          <w:b/>
          <w:bCs/>
          <w:i/>
          <w:color w:val="auto"/>
          <w:sz w:val="20"/>
          <w:szCs w:val="20"/>
          <w:u w:val="single"/>
        </w:rPr>
        <w:t>fora</w:t>
      </w:r>
      <w:r w:rsidR="0039038E" w:rsidRPr="002E63E1">
        <w:rPr>
          <w:bCs/>
          <w:i/>
          <w:color w:val="auto"/>
          <w:sz w:val="20"/>
          <w:szCs w:val="20"/>
          <w:u w:val="single"/>
        </w:rPr>
        <w:t xml:space="preserve"> dos Envelopes:</w:t>
      </w:r>
      <w:r w:rsidR="0032363E">
        <w:rPr>
          <w:bCs/>
          <w:i/>
          <w:color w:val="auto"/>
          <w:sz w:val="20"/>
          <w:szCs w:val="20"/>
          <w:u w:val="single"/>
        </w:rPr>
        <w:t xml:space="preserve"> </w:t>
      </w:r>
      <w:r w:rsidR="0032363E" w:rsidRPr="002E63E1">
        <w:rPr>
          <w:bCs/>
          <w:i/>
          <w:color w:val="auto"/>
          <w:sz w:val="20"/>
          <w:szCs w:val="20"/>
          <w:u w:val="single"/>
        </w:rPr>
        <w:t xml:space="preserve">nº </w:t>
      </w:r>
      <w:r w:rsidR="0032363E">
        <w:rPr>
          <w:bCs/>
          <w:i/>
          <w:color w:val="auto"/>
          <w:sz w:val="20"/>
          <w:szCs w:val="20"/>
          <w:u w:val="single"/>
        </w:rPr>
        <w:t>1</w:t>
      </w:r>
      <w:r w:rsidR="0032363E" w:rsidRPr="002E63E1">
        <w:rPr>
          <w:bCs/>
          <w:i/>
          <w:color w:val="auto"/>
          <w:sz w:val="20"/>
          <w:szCs w:val="20"/>
          <w:u w:val="single"/>
        </w:rPr>
        <w:t xml:space="preserve"> – Documentos de Habilitação</w:t>
      </w:r>
      <w:r w:rsidR="0032363E">
        <w:rPr>
          <w:bCs/>
          <w:i/>
          <w:color w:val="auto"/>
          <w:sz w:val="20"/>
          <w:szCs w:val="20"/>
          <w:u w:val="single"/>
        </w:rPr>
        <w:t xml:space="preserve"> e</w:t>
      </w:r>
      <w:r w:rsidR="0039038E" w:rsidRPr="002E63E1">
        <w:rPr>
          <w:bCs/>
          <w:i/>
          <w:color w:val="auto"/>
          <w:sz w:val="20"/>
          <w:szCs w:val="20"/>
          <w:u w:val="single"/>
        </w:rPr>
        <w:t xml:space="preserve"> nº </w:t>
      </w:r>
      <w:r w:rsidR="0032363E">
        <w:rPr>
          <w:bCs/>
          <w:i/>
          <w:color w:val="auto"/>
          <w:sz w:val="20"/>
          <w:szCs w:val="20"/>
          <w:u w:val="single"/>
        </w:rPr>
        <w:t>2</w:t>
      </w:r>
      <w:r w:rsidR="0039038E" w:rsidRPr="002E63E1">
        <w:rPr>
          <w:bCs/>
          <w:i/>
          <w:color w:val="auto"/>
          <w:sz w:val="20"/>
          <w:szCs w:val="20"/>
          <w:u w:val="single"/>
        </w:rPr>
        <w:t xml:space="preserve"> – Proposta Comercial</w:t>
      </w:r>
      <w:proofErr w:type="gramStart"/>
      <w:r w:rsidRPr="002E63E1">
        <w:rPr>
          <w:bCs/>
          <w:i/>
          <w:sz w:val="20"/>
          <w:szCs w:val="20"/>
          <w:u w:val="single"/>
        </w:rPr>
        <w:t>)</w:t>
      </w:r>
      <w:proofErr w:type="gramEnd"/>
    </w:p>
    <w:p w:rsidR="00850797" w:rsidRPr="004C0FEE" w:rsidRDefault="00850797" w:rsidP="002C3793">
      <w:pPr>
        <w:pStyle w:val="Default"/>
        <w:jc w:val="center"/>
        <w:rPr>
          <w:color w:val="auto"/>
          <w:sz w:val="20"/>
          <w:szCs w:val="20"/>
        </w:rPr>
      </w:pPr>
    </w:p>
    <w:p w:rsidR="00850797" w:rsidRPr="004C0FEE" w:rsidRDefault="00850797" w:rsidP="002C3793">
      <w:pPr>
        <w:pStyle w:val="EditalNumerado"/>
        <w:tabs>
          <w:tab w:val="left" w:pos="708"/>
        </w:tabs>
        <w:spacing w:after="0"/>
        <w:ind w:left="0" w:firstLine="0"/>
        <w:jc w:val="center"/>
        <w:rPr>
          <w:bCs/>
        </w:rPr>
      </w:pPr>
    </w:p>
    <w:p w:rsidR="00850797" w:rsidRPr="004C0FEE" w:rsidRDefault="00850797" w:rsidP="002C3793">
      <w:pPr>
        <w:pStyle w:val="EditalNumerado"/>
        <w:tabs>
          <w:tab w:val="left" w:pos="708"/>
        </w:tabs>
        <w:spacing w:after="0"/>
        <w:ind w:left="0" w:firstLine="0"/>
        <w:jc w:val="center"/>
        <w:rPr>
          <w:bCs/>
        </w:rPr>
      </w:pPr>
    </w:p>
    <w:p w:rsidR="00850797" w:rsidRPr="004C0FEE" w:rsidRDefault="00850797" w:rsidP="002C3793">
      <w:pPr>
        <w:pStyle w:val="EditalNumerado"/>
        <w:tabs>
          <w:tab w:val="left" w:pos="708"/>
        </w:tabs>
        <w:spacing w:after="0"/>
        <w:ind w:left="0" w:firstLine="0"/>
        <w:jc w:val="center"/>
        <w:rPr>
          <w:bCs/>
        </w:rPr>
      </w:pPr>
    </w:p>
    <w:p w:rsidR="00F537F3" w:rsidRPr="002E63E1" w:rsidRDefault="007F56A7" w:rsidP="002C3793">
      <w:pPr>
        <w:pStyle w:val="EditalNumerado"/>
        <w:tabs>
          <w:tab w:val="left" w:pos="708"/>
        </w:tabs>
        <w:spacing w:after="0"/>
        <w:ind w:left="708" w:firstLine="0"/>
      </w:pPr>
      <w:r w:rsidRPr="002E63E1">
        <w:rPr>
          <w:b/>
        </w:rPr>
        <w:t>CONCORRÊNCIA PRESENCIAL</w:t>
      </w:r>
      <w:r w:rsidR="009F7385" w:rsidRPr="002E63E1">
        <w:rPr>
          <w:b/>
        </w:rPr>
        <w:t xml:space="preserve"> Nº: </w:t>
      </w:r>
      <w:r w:rsidR="008B79FF">
        <w:rPr>
          <w:b/>
        </w:rPr>
        <w:t>003/2026</w:t>
      </w:r>
    </w:p>
    <w:p w:rsidR="00F537F3" w:rsidRPr="002E63E1" w:rsidRDefault="00F537F3" w:rsidP="002C3793">
      <w:pPr>
        <w:pStyle w:val="EditalNumerado"/>
        <w:tabs>
          <w:tab w:val="left" w:pos="708"/>
        </w:tabs>
        <w:spacing w:after="0"/>
        <w:ind w:left="708" w:firstLine="0"/>
      </w:pPr>
      <w:r w:rsidRPr="002E63E1">
        <w:rPr>
          <w:b/>
        </w:rPr>
        <w:t>PROPONENTE:</w:t>
      </w:r>
    </w:p>
    <w:p w:rsidR="00F537F3" w:rsidRPr="002E63E1" w:rsidRDefault="00F537F3" w:rsidP="002C3793">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F537F3" w:rsidRPr="002E63E1" w:rsidRDefault="00F537F3" w:rsidP="002C3793">
      <w:pPr>
        <w:pStyle w:val="EditalNumerado"/>
        <w:tabs>
          <w:tab w:val="left" w:pos="708"/>
        </w:tabs>
        <w:spacing w:after="0"/>
        <w:ind w:left="708" w:firstLine="0"/>
      </w:pPr>
      <w:r w:rsidRPr="002E63E1">
        <w:rPr>
          <w:b/>
        </w:rPr>
        <w:t>ENDEREÇO:</w:t>
      </w:r>
    </w:p>
    <w:p w:rsidR="00F537F3" w:rsidRPr="002E63E1" w:rsidRDefault="00F537F3" w:rsidP="002C3793">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F537F3" w:rsidRPr="002E63E1" w:rsidRDefault="00F537F3" w:rsidP="002C3793">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F537F3" w:rsidRPr="002E63E1" w:rsidRDefault="00F537F3" w:rsidP="002C3793">
      <w:pPr>
        <w:pStyle w:val="EditalNumerado"/>
        <w:tabs>
          <w:tab w:val="left" w:pos="708"/>
        </w:tabs>
        <w:spacing w:after="0"/>
        <w:ind w:left="0" w:firstLine="0"/>
        <w:rPr>
          <w:b/>
          <w:bCs/>
        </w:rPr>
      </w:pPr>
    </w:p>
    <w:p w:rsidR="00F537F3" w:rsidRPr="002E63E1" w:rsidRDefault="00F537F3" w:rsidP="002C3793">
      <w:pPr>
        <w:pStyle w:val="EditalNumerado"/>
        <w:tabs>
          <w:tab w:val="left" w:pos="708"/>
        </w:tabs>
        <w:spacing w:after="0"/>
        <w:ind w:left="0" w:firstLine="0"/>
        <w:rPr>
          <w:b/>
          <w:bCs/>
        </w:rPr>
      </w:pPr>
    </w:p>
    <w:p w:rsidR="00F537F3" w:rsidRPr="002E63E1" w:rsidRDefault="00F537F3" w:rsidP="002C3793">
      <w:pPr>
        <w:pStyle w:val="Default"/>
        <w:jc w:val="both"/>
        <w:rPr>
          <w:color w:val="auto"/>
          <w:sz w:val="20"/>
          <w:szCs w:val="20"/>
        </w:rPr>
      </w:pPr>
      <w:r w:rsidRPr="002E63E1">
        <w:rPr>
          <w:bCs/>
          <w:color w:val="auto"/>
          <w:sz w:val="20"/>
          <w:szCs w:val="20"/>
        </w:rPr>
        <w:tab/>
      </w:r>
      <w:r w:rsidRPr="002E63E1">
        <w:rPr>
          <w:color w:val="auto"/>
          <w:sz w:val="20"/>
          <w:szCs w:val="20"/>
        </w:rPr>
        <w:t>A empresa supracitada, atendendo as exigências d</w:t>
      </w:r>
      <w:r w:rsidR="009050D6" w:rsidRPr="002E63E1">
        <w:rPr>
          <w:color w:val="auto"/>
          <w:sz w:val="20"/>
          <w:szCs w:val="20"/>
        </w:rPr>
        <w:t>a</w:t>
      </w:r>
      <w:r w:rsidRPr="002E63E1">
        <w:rPr>
          <w:color w:val="auto"/>
          <w:sz w:val="20"/>
          <w:szCs w:val="20"/>
        </w:rPr>
        <w:t xml:space="preserve"> </w:t>
      </w:r>
      <w:r w:rsidR="009050D6" w:rsidRPr="002E63E1">
        <w:rPr>
          <w:bCs/>
          <w:color w:val="auto"/>
          <w:sz w:val="20"/>
          <w:szCs w:val="20"/>
        </w:rPr>
        <w:t>Concorrência</w:t>
      </w:r>
      <w:r w:rsidRPr="002E63E1">
        <w:rPr>
          <w:color w:val="auto"/>
          <w:sz w:val="20"/>
          <w:szCs w:val="20"/>
        </w:rPr>
        <w:t xml:space="preserve"> </w:t>
      </w:r>
      <w:r w:rsidR="00F75FCA" w:rsidRPr="002E63E1">
        <w:rPr>
          <w:color w:val="auto"/>
          <w:sz w:val="20"/>
          <w:szCs w:val="20"/>
        </w:rPr>
        <w:t>Presencial</w:t>
      </w:r>
      <w:r w:rsidRPr="002E63E1">
        <w:rPr>
          <w:color w:val="auto"/>
          <w:sz w:val="20"/>
          <w:szCs w:val="20"/>
        </w:rPr>
        <w:t xml:space="preserve"> em epígrafe, </w:t>
      </w:r>
      <w:r w:rsidRPr="002E63E1">
        <w:rPr>
          <w:b/>
          <w:color w:val="auto"/>
          <w:sz w:val="20"/>
          <w:szCs w:val="20"/>
        </w:rPr>
        <w:t xml:space="preserve">DECLARA </w:t>
      </w:r>
      <w:r w:rsidRPr="002E63E1">
        <w:rPr>
          <w:color w:val="auto"/>
          <w:sz w:val="20"/>
          <w:szCs w:val="20"/>
        </w:rPr>
        <w:t xml:space="preserve">que: </w:t>
      </w:r>
    </w:p>
    <w:p w:rsidR="00624CBA" w:rsidRPr="002E63E1" w:rsidRDefault="00624CBA" w:rsidP="002C3793">
      <w:pPr>
        <w:pStyle w:val="Default"/>
        <w:rPr>
          <w:color w:val="auto"/>
          <w:sz w:val="20"/>
          <w:szCs w:val="20"/>
        </w:rPr>
      </w:pPr>
    </w:p>
    <w:p w:rsidR="00624CBA" w:rsidRPr="002E63E1" w:rsidRDefault="00624CBA"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Tomou conhecimento, aceita e concorda integralmente com todas as condições estabelecidas no edital e seus anexos;</w:t>
      </w:r>
    </w:p>
    <w:p w:rsidR="00624CBA" w:rsidRPr="002E63E1" w:rsidRDefault="00624CBA" w:rsidP="002C3793">
      <w:pPr>
        <w:pStyle w:val="Default"/>
        <w:rPr>
          <w:color w:val="auto"/>
          <w:sz w:val="20"/>
          <w:szCs w:val="20"/>
        </w:rPr>
      </w:pPr>
    </w:p>
    <w:p w:rsidR="00624CBA" w:rsidRPr="002E63E1" w:rsidRDefault="00624CBA" w:rsidP="002C3793">
      <w:pPr>
        <w:pStyle w:val="Default"/>
        <w:ind w:firstLine="708"/>
        <w:jc w:val="both"/>
        <w:rPr>
          <w:color w:val="auto"/>
          <w:sz w:val="20"/>
          <w:szCs w:val="20"/>
        </w:rPr>
      </w:pPr>
      <w:proofErr w:type="gramStart"/>
      <w:r w:rsidRPr="005C697F">
        <w:rPr>
          <w:b/>
          <w:color w:val="auto"/>
          <w:sz w:val="20"/>
          <w:szCs w:val="20"/>
        </w:rPr>
        <w:t xml:space="preserve">( </w:t>
      </w:r>
      <w:proofErr w:type="gramEnd"/>
      <w:r w:rsidRPr="005C697F">
        <w:rPr>
          <w:b/>
          <w:color w:val="auto"/>
          <w:sz w:val="20"/>
          <w:szCs w:val="20"/>
        </w:rPr>
        <w:t xml:space="preserve">) </w:t>
      </w:r>
      <w:r w:rsidRPr="005C697F">
        <w:rPr>
          <w:color w:val="auto"/>
          <w:sz w:val="20"/>
          <w:szCs w:val="20"/>
        </w:rPr>
        <w:t>Tomou conhecimento, aceita e concorda que a adequação do projeto que integra o edital de licitação e as alterações contratuais sob alegação de falhas ou omissões em qualquer das peças, orçamentos, plantas, especificações, memoriais e estudos técnicos preliminares do projeto não poderá ultrapassar, no seu conjunto, dez por cento do valor total do contrato;</w:t>
      </w:r>
    </w:p>
    <w:p w:rsidR="00624CBA" w:rsidRPr="002E63E1" w:rsidRDefault="00624CBA" w:rsidP="002C3793">
      <w:pPr>
        <w:pStyle w:val="Default"/>
        <w:rPr>
          <w:color w:val="auto"/>
          <w:sz w:val="20"/>
          <w:szCs w:val="20"/>
        </w:rPr>
      </w:pPr>
    </w:p>
    <w:p w:rsidR="00624CBA" w:rsidRPr="002E63E1" w:rsidRDefault="00624CBA"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Tomou conhecimento</w:t>
      </w:r>
      <w:r>
        <w:rPr>
          <w:color w:val="auto"/>
          <w:sz w:val="20"/>
          <w:szCs w:val="20"/>
        </w:rPr>
        <w:t xml:space="preserve"> </w:t>
      </w:r>
      <w:r w:rsidRPr="00357232">
        <w:rPr>
          <w:color w:val="auto"/>
          <w:sz w:val="20"/>
          <w:szCs w:val="20"/>
        </w:rPr>
        <w:t>de todas as informações e das condições locais para o cumprimento das obrigações objeto da contratação</w:t>
      </w:r>
      <w:r w:rsidRPr="002E63E1">
        <w:rPr>
          <w:color w:val="auto"/>
          <w:sz w:val="20"/>
          <w:szCs w:val="20"/>
        </w:rPr>
        <w:t>;</w:t>
      </w:r>
    </w:p>
    <w:p w:rsidR="00624CBA" w:rsidRPr="00DA6749" w:rsidRDefault="00624CBA" w:rsidP="002C3793">
      <w:pPr>
        <w:pStyle w:val="Default"/>
        <w:jc w:val="both"/>
        <w:rPr>
          <w:color w:val="auto"/>
          <w:sz w:val="20"/>
          <w:szCs w:val="20"/>
        </w:rPr>
      </w:pPr>
    </w:p>
    <w:p w:rsidR="0023708E" w:rsidRPr="00DA6749" w:rsidRDefault="00624CBA" w:rsidP="002C3793">
      <w:pPr>
        <w:pStyle w:val="Default"/>
        <w:ind w:firstLine="708"/>
        <w:jc w:val="both"/>
        <w:rPr>
          <w:color w:val="auto"/>
          <w:sz w:val="20"/>
          <w:szCs w:val="20"/>
        </w:rPr>
      </w:pPr>
      <w:r w:rsidRPr="00DA6749">
        <w:rPr>
          <w:b/>
          <w:color w:val="auto"/>
          <w:sz w:val="20"/>
          <w:szCs w:val="20"/>
        </w:rPr>
        <w:t xml:space="preserve"> </w:t>
      </w:r>
      <w:proofErr w:type="gramStart"/>
      <w:r w:rsidR="0023708E" w:rsidRPr="00DA6749">
        <w:rPr>
          <w:b/>
          <w:color w:val="auto"/>
          <w:sz w:val="20"/>
          <w:szCs w:val="20"/>
        </w:rPr>
        <w:t xml:space="preserve">( </w:t>
      </w:r>
      <w:proofErr w:type="gramEnd"/>
      <w:r w:rsidR="0023708E" w:rsidRPr="00DA6749">
        <w:rPr>
          <w:b/>
          <w:color w:val="auto"/>
          <w:sz w:val="20"/>
          <w:szCs w:val="20"/>
        </w:rPr>
        <w:t xml:space="preserve">) </w:t>
      </w:r>
      <w:r w:rsidR="0023708E">
        <w:rPr>
          <w:color w:val="auto"/>
          <w:sz w:val="20"/>
          <w:szCs w:val="20"/>
        </w:rPr>
        <w:t>F</w:t>
      </w:r>
      <w:r w:rsidR="0023708E" w:rsidRPr="00DA6749">
        <w:rPr>
          <w:color w:val="auto"/>
          <w:sz w:val="20"/>
          <w:szCs w:val="20"/>
        </w:rPr>
        <w:t>ica autorizado o uso de imagem (vídeo) e voz (áudio) do representante da licitante, durante a sessão pública, exclusivamente para os fins que se destinam, em atendimento ao art. 17, § 2º da Lei Federal nº 14.133/21, sem qualquer ônus para o Município de Álvares Machado e em caráter definitivo;</w:t>
      </w:r>
    </w:p>
    <w:p w:rsidR="00F537F3" w:rsidRPr="002E63E1" w:rsidRDefault="00F537F3" w:rsidP="002C3793">
      <w:pPr>
        <w:pStyle w:val="Default"/>
        <w:jc w:val="both"/>
        <w:rPr>
          <w:color w:val="auto"/>
          <w:sz w:val="20"/>
          <w:szCs w:val="20"/>
        </w:rPr>
      </w:pPr>
    </w:p>
    <w:p w:rsidR="00F537F3"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b/>
          <w:color w:val="auto"/>
          <w:sz w:val="20"/>
          <w:szCs w:val="20"/>
        </w:rPr>
        <w:t xml:space="preserve"> </w:t>
      </w:r>
      <w:r w:rsidR="00F537F3" w:rsidRPr="002E63E1">
        <w:rPr>
          <w:color w:val="auto"/>
          <w:sz w:val="20"/>
          <w:szCs w:val="20"/>
        </w:rPr>
        <w:t xml:space="preserve">Não </w:t>
      </w:r>
      <w:r w:rsidR="00205400" w:rsidRPr="002E63E1">
        <w:rPr>
          <w:color w:val="auto"/>
          <w:sz w:val="20"/>
          <w:szCs w:val="20"/>
        </w:rPr>
        <w:t>incorro nas condições impeditivas do art. 14 da Lei Federal nº 14.133/21, bem como me comprometo a comunicar ocorrência de fatos supervenientes</w:t>
      </w:r>
      <w:r w:rsidR="00F537F3" w:rsidRPr="002E63E1">
        <w:rPr>
          <w:color w:val="auto"/>
          <w:sz w:val="20"/>
          <w:szCs w:val="20"/>
        </w:rPr>
        <w:t>;</w:t>
      </w:r>
    </w:p>
    <w:p w:rsidR="00205400" w:rsidRPr="002E63E1" w:rsidRDefault="00205400" w:rsidP="002C3793">
      <w:pPr>
        <w:pStyle w:val="Default"/>
        <w:jc w:val="both"/>
        <w:rPr>
          <w:b/>
          <w:color w:val="auto"/>
          <w:sz w:val="20"/>
          <w:szCs w:val="20"/>
        </w:rPr>
      </w:pPr>
    </w:p>
    <w:p w:rsidR="00205400"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205400" w:rsidRPr="002E63E1">
        <w:rPr>
          <w:color w:val="auto"/>
          <w:sz w:val="20"/>
          <w:szCs w:val="20"/>
        </w:rPr>
        <w:t xml:space="preserve"> Atendo aos requisitos de habilitação, conforme disposto no art. 63, inciso I, da Lei Federal nº 14.133/21;</w:t>
      </w:r>
    </w:p>
    <w:p w:rsidR="00205400" w:rsidRPr="002E63E1" w:rsidRDefault="00205400" w:rsidP="002C3793">
      <w:pPr>
        <w:pStyle w:val="Default"/>
        <w:jc w:val="both"/>
        <w:rPr>
          <w:b/>
          <w:color w:val="auto"/>
          <w:sz w:val="20"/>
          <w:szCs w:val="20"/>
        </w:rPr>
      </w:pPr>
    </w:p>
    <w:p w:rsidR="00205400"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205400" w:rsidRPr="002E63E1">
        <w:rPr>
          <w:b/>
          <w:color w:val="auto"/>
          <w:sz w:val="20"/>
          <w:szCs w:val="20"/>
        </w:rPr>
        <w:t xml:space="preserve"> </w:t>
      </w:r>
      <w:r w:rsidR="00205400" w:rsidRPr="002E63E1">
        <w:rPr>
          <w:color w:val="auto"/>
          <w:sz w:val="20"/>
          <w:szCs w:val="20"/>
        </w:rPr>
        <w:t xml:space="preserve">Para fins do disposto do art. 63, inciso IV da Lei nº </w:t>
      </w:r>
      <w:r w:rsidR="00205400" w:rsidRPr="002E63E1">
        <w:rPr>
          <w:sz w:val="20"/>
          <w:szCs w:val="20"/>
        </w:rPr>
        <w:t>14.133/2021</w:t>
      </w:r>
      <w:r w:rsidR="00205400" w:rsidRPr="002E63E1">
        <w:rPr>
          <w:color w:val="auto"/>
          <w:sz w:val="20"/>
          <w:szCs w:val="20"/>
        </w:rPr>
        <w:t>, que cumpre as exigências de reserva de cargos para pessoa com deficiência e para reabilitado da Previdência Social, previstas em lei e em outras normas específicas.</w:t>
      </w:r>
    </w:p>
    <w:p w:rsidR="003E5875" w:rsidRPr="002E63E1" w:rsidRDefault="003E5875" w:rsidP="002C3793">
      <w:pPr>
        <w:pStyle w:val="Default"/>
        <w:jc w:val="both"/>
        <w:rPr>
          <w:b/>
          <w:color w:val="auto"/>
          <w:sz w:val="20"/>
          <w:szCs w:val="20"/>
        </w:rPr>
      </w:pPr>
    </w:p>
    <w:p w:rsidR="003E5875"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3E5875" w:rsidRPr="002E63E1">
        <w:rPr>
          <w:color w:val="auto"/>
          <w:sz w:val="20"/>
          <w:szCs w:val="20"/>
        </w:rPr>
        <w:t xml:space="preserve"> </w:t>
      </w:r>
      <w:r w:rsidR="00C364AE" w:rsidRPr="002E63E1">
        <w:rPr>
          <w:color w:val="auto"/>
          <w:sz w:val="20"/>
          <w:szCs w:val="20"/>
        </w:rPr>
        <w:t>Está ciente</w:t>
      </w:r>
      <w:r w:rsidR="00C364AE">
        <w:rPr>
          <w:color w:val="auto"/>
          <w:sz w:val="20"/>
          <w:szCs w:val="20"/>
        </w:rPr>
        <w:t xml:space="preserve"> e concorda com as disposições e obrigações previstas no Edital, no Termo de Referência e nos demais anexos, bem como se responsabiliza, sob as penas da Lei, pela veracidade e legitimidade das informações e documentos apresentados durante o processo de contratação</w:t>
      </w:r>
      <w:r w:rsidR="003E5875" w:rsidRPr="002E63E1">
        <w:rPr>
          <w:color w:val="auto"/>
          <w:sz w:val="20"/>
          <w:szCs w:val="20"/>
        </w:rPr>
        <w:t>.</w:t>
      </w:r>
    </w:p>
    <w:p w:rsidR="00205400" w:rsidRPr="002E63E1" w:rsidRDefault="00205400" w:rsidP="002C3793">
      <w:pPr>
        <w:pStyle w:val="Default"/>
        <w:jc w:val="both"/>
        <w:rPr>
          <w:b/>
          <w:color w:val="auto"/>
          <w:sz w:val="20"/>
          <w:szCs w:val="20"/>
        </w:rPr>
      </w:pPr>
    </w:p>
    <w:p w:rsidR="00F537F3"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color w:val="auto"/>
          <w:sz w:val="20"/>
          <w:szCs w:val="20"/>
        </w:rPr>
        <w:t xml:space="preserve"> </w:t>
      </w:r>
      <w:r w:rsidR="00EC7B7A" w:rsidRPr="002E63E1">
        <w:rPr>
          <w:color w:val="auto"/>
          <w:sz w:val="20"/>
          <w:szCs w:val="20"/>
        </w:rPr>
        <w:t xml:space="preserve">Está ciente de que a proposta apresentada compreende a integralidade dos custos para atendimento dos direitos trabalhistas assegurados na Constituição Federal, nas leis trabalhistas, nas normas </w:t>
      </w:r>
      <w:proofErr w:type="spellStart"/>
      <w:r w:rsidR="00EC7B7A" w:rsidRPr="002E63E1">
        <w:rPr>
          <w:color w:val="auto"/>
          <w:sz w:val="20"/>
          <w:szCs w:val="20"/>
        </w:rPr>
        <w:t>infralegais</w:t>
      </w:r>
      <w:proofErr w:type="spellEnd"/>
      <w:r w:rsidR="00EC7B7A" w:rsidRPr="002E63E1">
        <w:rPr>
          <w:color w:val="auto"/>
          <w:sz w:val="20"/>
          <w:szCs w:val="20"/>
        </w:rPr>
        <w:t xml:space="preserve">, nas convenções coletivas de trabalho e nos termos de ajustamento de conduta vigentes na data de entrega </w:t>
      </w:r>
      <w:r w:rsidR="003E5875" w:rsidRPr="002E63E1">
        <w:rPr>
          <w:color w:val="auto"/>
          <w:sz w:val="20"/>
          <w:szCs w:val="20"/>
        </w:rPr>
        <w:t>da proposta, conforme disposto no art. 63, § 1º, da Lei Federal nº 14.133/21</w:t>
      </w:r>
      <w:r w:rsidR="00F537F3" w:rsidRPr="002E63E1">
        <w:rPr>
          <w:color w:val="auto"/>
          <w:sz w:val="20"/>
          <w:szCs w:val="20"/>
        </w:rPr>
        <w:t>;</w:t>
      </w:r>
    </w:p>
    <w:p w:rsidR="00462E66" w:rsidRPr="002E63E1" w:rsidRDefault="00462E66" w:rsidP="002C3793">
      <w:pPr>
        <w:pStyle w:val="Default"/>
        <w:jc w:val="both"/>
        <w:rPr>
          <w:b/>
          <w:color w:val="auto"/>
          <w:sz w:val="20"/>
          <w:szCs w:val="20"/>
        </w:rPr>
      </w:pPr>
    </w:p>
    <w:p w:rsidR="00462E66"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462E66" w:rsidRPr="002E63E1">
        <w:rPr>
          <w:color w:val="auto"/>
          <w:sz w:val="20"/>
          <w:szCs w:val="20"/>
        </w:rPr>
        <w:t xml:space="preserve"> Está ciente de todas as informações e com as condições locais para o cumprimento das obrigações objeto da licitação, conforme o art. 67, inciso VI, da Lei Federal nº 14.133/21;</w:t>
      </w:r>
    </w:p>
    <w:p w:rsidR="00F537F3" w:rsidRDefault="00AD0BAC" w:rsidP="002C3793">
      <w:pPr>
        <w:pStyle w:val="Default"/>
        <w:ind w:firstLine="708"/>
        <w:jc w:val="both"/>
        <w:rPr>
          <w:color w:val="auto"/>
          <w:sz w:val="20"/>
          <w:szCs w:val="20"/>
        </w:rPr>
      </w:pPr>
      <w:proofErr w:type="gramStart"/>
      <w:r w:rsidRPr="002E63E1">
        <w:rPr>
          <w:b/>
          <w:color w:val="auto"/>
          <w:sz w:val="20"/>
          <w:szCs w:val="20"/>
        </w:rPr>
        <w:lastRenderedPageBreak/>
        <w:t xml:space="preserve">( </w:t>
      </w:r>
      <w:proofErr w:type="gramEnd"/>
      <w:r w:rsidRPr="002E63E1">
        <w:rPr>
          <w:b/>
          <w:color w:val="auto"/>
          <w:sz w:val="20"/>
          <w:szCs w:val="20"/>
        </w:rPr>
        <w:t>)</w:t>
      </w:r>
      <w:r w:rsidR="00F537F3" w:rsidRPr="002E63E1">
        <w:rPr>
          <w:color w:val="auto"/>
          <w:sz w:val="20"/>
          <w:szCs w:val="20"/>
        </w:rPr>
        <w:t xml:space="preserve"> </w:t>
      </w:r>
      <w:r w:rsidR="005B67AD" w:rsidRPr="002E63E1">
        <w:rPr>
          <w:color w:val="auto"/>
          <w:sz w:val="20"/>
          <w:szCs w:val="20"/>
        </w:rPr>
        <w:t>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w:t>
      </w:r>
      <w:r w:rsidR="00F537F3" w:rsidRPr="002E63E1">
        <w:rPr>
          <w:color w:val="auto"/>
          <w:sz w:val="20"/>
          <w:szCs w:val="20"/>
        </w:rPr>
        <w:t>.</w:t>
      </w:r>
    </w:p>
    <w:p w:rsidR="00624CBA" w:rsidRPr="002E63E1" w:rsidRDefault="00624CBA" w:rsidP="002C3793">
      <w:pPr>
        <w:pStyle w:val="Default"/>
        <w:ind w:firstLine="708"/>
        <w:jc w:val="both"/>
        <w:rPr>
          <w:color w:val="auto"/>
          <w:sz w:val="20"/>
          <w:szCs w:val="20"/>
        </w:rPr>
      </w:pPr>
    </w:p>
    <w:p w:rsidR="005530DA"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5530DA" w:rsidRPr="002E63E1">
        <w:rPr>
          <w:color w:val="auto"/>
          <w:sz w:val="20"/>
          <w:szCs w:val="20"/>
        </w:rPr>
        <w:t xml:space="preserve"> Não possui, em sua cadeia produtiva, empregados executando trabalho degradante ou forçado, observando o disposto nos incisos III e IV do art. 1º e no inciso III do art. 5º da Constituição Federal.</w:t>
      </w:r>
    </w:p>
    <w:p w:rsidR="00784053" w:rsidRPr="002E63E1" w:rsidRDefault="00784053" w:rsidP="002C3793">
      <w:pPr>
        <w:pStyle w:val="Default"/>
        <w:ind w:firstLine="708"/>
        <w:jc w:val="both"/>
        <w:rPr>
          <w:color w:val="auto"/>
          <w:sz w:val="20"/>
          <w:szCs w:val="20"/>
        </w:rPr>
      </w:pPr>
    </w:p>
    <w:p w:rsidR="000E4DDA"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b/>
          <w:color w:val="auto"/>
          <w:sz w:val="20"/>
          <w:szCs w:val="20"/>
        </w:rPr>
        <w:t xml:space="preserve"> </w:t>
      </w:r>
      <w:r w:rsidR="00F537F3" w:rsidRPr="002E63E1">
        <w:rPr>
          <w:color w:val="auto"/>
          <w:sz w:val="20"/>
          <w:szCs w:val="20"/>
        </w:rPr>
        <w:t>Sua proposta foi elaborada de maneira independente e que conduz seus negócios de forma a coibir fraudes, corrupção e a prática de quaisquer outros atos lesivos à Administração Pública, nacional ou estrangeira, em atendimento à Lei Federal nº 12.846/13.</w:t>
      </w:r>
    </w:p>
    <w:p w:rsidR="00BA168F" w:rsidRPr="002E63E1" w:rsidRDefault="00BA168F" w:rsidP="002C3793">
      <w:pPr>
        <w:pStyle w:val="Default"/>
        <w:ind w:firstLine="708"/>
        <w:jc w:val="both"/>
        <w:rPr>
          <w:b/>
          <w:color w:val="auto"/>
          <w:sz w:val="20"/>
          <w:szCs w:val="20"/>
        </w:rPr>
      </w:pPr>
    </w:p>
    <w:p w:rsidR="005530DA"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5530DA" w:rsidRPr="002E63E1">
        <w:rPr>
          <w:b/>
          <w:color w:val="auto"/>
          <w:sz w:val="20"/>
          <w:szCs w:val="20"/>
        </w:rPr>
        <w:t xml:space="preserve"> </w:t>
      </w:r>
      <w:r w:rsidR="005530DA" w:rsidRPr="002E63E1">
        <w:rPr>
          <w:color w:val="auto"/>
          <w:sz w:val="20"/>
          <w:szCs w:val="20"/>
        </w:rPr>
        <w:t>Está ciente sobre a observação das disposições da Lei Federal nº 13.709, de 14 de agosto de 2018 (Lei Geral de Proteção de Dados Pessoais), e alterações, quando do tratamento de dados pessoais e dados pessoais sensíveis a que tenha acesso, para o propósito de execução e acompanhamento do objeto licitado, não podendo divulgar, revelar, produzir, utilizar ou deles dar conhecimento a terceiros estranhos a esta contratação, a não ser por força de obrigação legal ou regulatória.</w:t>
      </w:r>
    </w:p>
    <w:p w:rsidR="005530DA" w:rsidRPr="002E63E1" w:rsidRDefault="005530DA" w:rsidP="002C3793">
      <w:pPr>
        <w:pStyle w:val="Default"/>
        <w:ind w:firstLine="708"/>
        <w:jc w:val="both"/>
        <w:rPr>
          <w:b/>
          <w:color w:val="auto"/>
          <w:sz w:val="20"/>
          <w:szCs w:val="20"/>
        </w:rPr>
      </w:pPr>
    </w:p>
    <w:p w:rsidR="002D18BB"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2D18BB" w:rsidRPr="002E63E1">
        <w:rPr>
          <w:b/>
          <w:color w:val="auto"/>
          <w:sz w:val="20"/>
          <w:szCs w:val="20"/>
        </w:rPr>
        <w:t xml:space="preserve"> </w:t>
      </w:r>
      <w:r w:rsidR="00546BFC" w:rsidRPr="002E63E1">
        <w:rPr>
          <w:color w:val="auto"/>
          <w:sz w:val="20"/>
          <w:szCs w:val="20"/>
        </w:rPr>
        <w:t>Que atenderei, na data da contratação, ao disposto no artigo 5º-C e me comprometo a não disponibilizar empregado que incorra na vedação prevista no artigo 5º-D, ambos da Lei Federal nº 6.019/1974, com redação dada pela Lei Federal nº 13.467/2017</w:t>
      </w:r>
      <w:r w:rsidR="002D18BB" w:rsidRPr="002E63E1">
        <w:rPr>
          <w:color w:val="auto"/>
          <w:sz w:val="20"/>
          <w:szCs w:val="20"/>
        </w:rPr>
        <w:t>.</w:t>
      </w:r>
    </w:p>
    <w:p w:rsidR="00546BFC" w:rsidRPr="002E63E1" w:rsidRDefault="00546BFC" w:rsidP="002C3793">
      <w:pPr>
        <w:pStyle w:val="Default"/>
        <w:ind w:firstLine="708"/>
        <w:jc w:val="both"/>
        <w:rPr>
          <w:b/>
          <w:color w:val="auto"/>
          <w:sz w:val="20"/>
          <w:szCs w:val="20"/>
        </w:rPr>
      </w:pPr>
    </w:p>
    <w:p w:rsidR="00546BFC"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546BFC" w:rsidRPr="002E63E1">
        <w:rPr>
          <w:b/>
          <w:color w:val="auto"/>
          <w:sz w:val="20"/>
          <w:szCs w:val="20"/>
        </w:rPr>
        <w:t xml:space="preserve"> </w:t>
      </w:r>
      <w:r w:rsidR="00546BFC" w:rsidRPr="002E63E1">
        <w:rPr>
          <w:color w:val="auto"/>
          <w:sz w:val="20"/>
          <w:szCs w:val="20"/>
        </w:rPr>
        <w:t xml:space="preserve">Que me comprometo a empregar, na execução do objeto desta licitação, somente produtos e </w:t>
      </w:r>
      <w:r w:rsidR="003327F8" w:rsidRPr="002E63E1">
        <w:rPr>
          <w:color w:val="auto"/>
          <w:sz w:val="20"/>
          <w:szCs w:val="20"/>
        </w:rPr>
        <w:t xml:space="preserve">subprodutos de madeira de origem exótica ou de origem nativa de procedência legal, decorrentes de desmatamento autorizado ou de manejo florestal aprovados por órgão ambiental competente integrante do Sistema Nacional do Meio Ambiente (SISNAMA), com autorização de transporte concedida pelo Instituto Brasileiro do Meio Ambiente e dos Recursos Naturais Renováveis (IBAMA) e obedecer o </w:t>
      </w:r>
      <w:r w:rsidR="00546BFC" w:rsidRPr="002E63E1">
        <w:rPr>
          <w:color w:val="auto"/>
          <w:sz w:val="20"/>
          <w:szCs w:val="20"/>
        </w:rPr>
        <w:t>art</w:t>
      </w:r>
      <w:r w:rsidR="003327F8" w:rsidRPr="002E63E1">
        <w:rPr>
          <w:color w:val="auto"/>
          <w:sz w:val="20"/>
          <w:szCs w:val="20"/>
        </w:rPr>
        <w:t>.</w:t>
      </w:r>
      <w:r w:rsidR="00546BFC" w:rsidRPr="002E63E1">
        <w:rPr>
          <w:color w:val="auto"/>
          <w:sz w:val="20"/>
          <w:szCs w:val="20"/>
        </w:rPr>
        <w:t xml:space="preserve"> 1º do Decreto Estadual n° 66.819/2022</w:t>
      </w:r>
      <w:r w:rsidR="003327F8" w:rsidRPr="002E63E1">
        <w:rPr>
          <w:color w:val="auto"/>
          <w:sz w:val="20"/>
          <w:szCs w:val="20"/>
        </w:rPr>
        <w:t xml:space="preserve"> (</w:t>
      </w:r>
      <w:r w:rsidR="00546BFC" w:rsidRPr="002E63E1">
        <w:rPr>
          <w:color w:val="auto"/>
          <w:sz w:val="20"/>
          <w:szCs w:val="20"/>
        </w:rPr>
        <w:t>CADMADEIRA</w:t>
      </w:r>
      <w:r w:rsidR="003327F8" w:rsidRPr="002E63E1">
        <w:rPr>
          <w:color w:val="auto"/>
          <w:sz w:val="20"/>
          <w:szCs w:val="20"/>
        </w:rPr>
        <w:t>)</w:t>
      </w:r>
      <w:r w:rsidR="00546BFC" w:rsidRPr="002E63E1">
        <w:rPr>
          <w:color w:val="auto"/>
          <w:sz w:val="20"/>
          <w:szCs w:val="20"/>
        </w:rPr>
        <w:t>.</w:t>
      </w:r>
    </w:p>
    <w:p w:rsidR="00546BFC" w:rsidRPr="002E63E1" w:rsidRDefault="00546BFC" w:rsidP="002C3793">
      <w:pPr>
        <w:pStyle w:val="Default"/>
        <w:ind w:firstLine="708"/>
        <w:jc w:val="both"/>
        <w:rPr>
          <w:b/>
          <w:color w:val="auto"/>
          <w:sz w:val="20"/>
          <w:szCs w:val="20"/>
        </w:rPr>
      </w:pPr>
    </w:p>
    <w:p w:rsidR="00546BFC"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546BFC" w:rsidRPr="002E63E1">
        <w:rPr>
          <w:b/>
          <w:color w:val="auto"/>
          <w:sz w:val="20"/>
          <w:szCs w:val="20"/>
        </w:rPr>
        <w:t xml:space="preserve"> </w:t>
      </w:r>
      <w:r w:rsidR="00546BFC" w:rsidRPr="002E63E1">
        <w:rPr>
          <w:color w:val="auto"/>
          <w:sz w:val="20"/>
          <w:szCs w:val="20"/>
        </w:rPr>
        <w:t>Que me comprometo a cumprir o disposto na Lei Estadual nº 12.684, de 26 de julho de 2007, a qual proíbe o uso, no Estado de São Paulo, de produtos, materiais ou artefatos que contenham quaisquer tipos de amianto ou asbesto ou outros minerais que, acidentalmente, tenham fibras de amianto na sua composição (Lei Estadual nº 16.775/2018).</w:t>
      </w:r>
    </w:p>
    <w:p w:rsidR="00E570A5" w:rsidRPr="002E63E1" w:rsidRDefault="00E570A5" w:rsidP="002C3793">
      <w:pPr>
        <w:pStyle w:val="Default"/>
        <w:ind w:firstLine="708"/>
        <w:jc w:val="both"/>
        <w:rPr>
          <w:b/>
          <w:color w:val="auto"/>
          <w:sz w:val="20"/>
          <w:szCs w:val="20"/>
        </w:rPr>
      </w:pPr>
    </w:p>
    <w:p w:rsidR="00E570A5" w:rsidRPr="002E63E1" w:rsidRDefault="00E570A5"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 xml:space="preserve">Que possui máquinas e equipamentos necessários a execução das obras e serviços de que trata o objeto desta licitação, estarão disponíveis e em perfeitas condições de uso por ocasião de sua utilização, os quais estarão sujeitos a vistoria </w:t>
      </w:r>
      <w:r w:rsidRPr="002E63E1">
        <w:rPr>
          <w:i/>
          <w:color w:val="auto"/>
          <w:sz w:val="20"/>
          <w:szCs w:val="20"/>
        </w:rPr>
        <w:t>in loco</w:t>
      </w:r>
      <w:r w:rsidRPr="002E63E1">
        <w:rPr>
          <w:color w:val="auto"/>
          <w:sz w:val="20"/>
          <w:szCs w:val="20"/>
        </w:rPr>
        <w:t xml:space="preserve"> pela Administração.</w:t>
      </w:r>
    </w:p>
    <w:p w:rsidR="00EC3C2F" w:rsidRPr="002E63E1" w:rsidRDefault="00EC3C2F" w:rsidP="002C3793">
      <w:pPr>
        <w:pStyle w:val="Default"/>
        <w:ind w:firstLine="708"/>
        <w:jc w:val="both"/>
        <w:rPr>
          <w:b/>
          <w:color w:val="auto"/>
          <w:sz w:val="20"/>
          <w:szCs w:val="20"/>
        </w:rPr>
      </w:pPr>
    </w:p>
    <w:p w:rsidR="00EC3C2F" w:rsidRPr="002E63E1" w:rsidRDefault="00EC3C2F"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Fornecerá mão-de-obra qualificada e materiais de boa qualidade necessários para execução da obra, atendendo as normas da ABNT/INMETRO vigentes.</w:t>
      </w:r>
    </w:p>
    <w:p w:rsidR="00EC3C2F" w:rsidRPr="002E63E1" w:rsidRDefault="00EC3C2F" w:rsidP="002C3793">
      <w:pPr>
        <w:pStyle w:val="Default"/>
        <w:ind w:firstLine="708"/>
        <w:jc w:val="both"/>
        <w:rPr>
          <w:b/>
          <w:color w:val="auto"/>
          <w:sz w:val="20"/>
          <w:szCs w:val="20"/>
        </w:rPr>
      </w:pPr>
    </w:p>
    <w:p w:rsidR="00EC3C2F" w:rsidRPr="002E63E1" w:rsidRDefault="00EC3C2F"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 xml:space="preserve">) </w:t>
      </w:r>
      <w:r w:rsidRPr="002E63E1">
        <w:rPr>
          <w:color w:val="auto"/>
          <w:sz w:val="20"/>
          <w:szCs w:val="20"/>
        </w:rPr>
        <w:t xml:space="preserve">Durante o prazo de </w:t>
      </w:r>
      <w:r w:rsidRPr="002E63E1">
        <w:rPr>
          <w:b/>
          <w:color w:val="auto"/>
          <w:sz w:val="20"/>
          <w:szCs w:val="20"/>
        </w:rPr>
        <w:t>5 (cinco) anos</w:t>
      </w:r>
      <w:r w:rsidRPr="002E63E1">
        <w:rPr>
          <w:color w:val="auto"/>
          <w:sz w:val="20"/>
          <w:szCs w:val="20"/>
        </w:rPr>
        <w:t xml:space="preserve"> após a conclusão das obras </w:t>
      </w:r>
      <w:r w:rsidRPr="002E63E1">
        <w:rPr>
          <w:b/>
          <w:color w:val="auto"/>
          <w:sz w:val="20"/>
          <w:szCs w:val="20"/>
        </w:rPr>
        <w:t>GARANTIRÁ</w:t>
      </w:r>
      <w:r w:rsidRPr="002E63E1">
        <w:rPr>
          <w:color w:val="auto"/>
          <w:sz w:val="20"/>
          <w:szCs w:val="20"/>
        </w:rPr>
        <w:t xml:space="preserve">, nos termos do art. </w:t>
      </w:r>
      <w:r w:rsidR="005509FC" w:rsidRPr="002E63E1">
        <w:rPr>
          <w:color w:val="auto"/>
          <w:sz w:val="20"/>
          <w:szCs w:val="20"/>
        </w:rPr>
        <w:t>140</w:t>
      </w:r>
      <w:r w:rsidRPr="002E63E1">
        <w:rPr>
          <w:color w:val="auto"/>
          <w:sz w:val="20"/>
          <w:szCs w:val="20"/>
        </w:rPr>
        <w:t xml:space="preserve">, § 2º, da </w:t>
      </w:r>
      <w:r w:rsidR="005509FC" w:rsidRPr="002E63E1">
        <w:rPr>
          <w:color w:val="auto"/>
          <w:sz w:val="20"/>
          <w:szCs w:val="20"/>
        </w:rPr>
        <w:t>Lei nº 14.133, de 2021</w:t>
      </w:r>
      <w:r w:rsidRPr="002E63E1">
        <w:rPr>
          <w:color w:val="auto"/>
          <w:sz w:val="20"/>
          <w:szCs w:val="20"/>
        </w:rPr>
        <w:t xml:space="preserve"> </w:t>
      </w:r>
      <w:proofErr w:type="spellStart"/>
      <w:r w:rsidRPr="002E63E1">
        <w:rPr>
          <w:color w:val="auto"/>
          <w:sz w:val="20"/>
          <w:szCs w:val="20"/>
        </w:rPr>
        <w:t>c.c</w:t>
      </w:r>
      <w:proofErr w:type="spellEnd"/>
      <w:r w:rsidRPr="002E63E1">
        <w:rPr>
          <w:color w:val="auto"/>
          <w:sz w:val="20"/>
          <w:szCs w:val="20"/>
        </w:rPr>
        <w:t xml:space="preserve">. art. 618 do Código Civil com aplicação assegurada pelo art. </w:t>
      </w:r>
      <w:r w:rsidR="005509FC" w:rsidRPr="002E63E1">
        <w:rPr>
          <w:color w:val="auto"/>
          <w:sz w:val="20"/>
          <w:szCs w:val="20"/>
        </w:rPr>
        <w:t xml:space="preserve">89 </w:t>
      </w:r>
      <w:r w:rsidRPr="002E63E1">
        <w:rPr>
          <w:color w:val="auto"/>
          <w:sz w:val="20"/>
          <w:szCs w:val="20"/>
        </w:rPr>
        <w:t xml:space="preserve">da </w:t>
      </w:r>
      <w:r w:rsidR="005509FC" w:rsidRPr="002E63E1">
        <w:rPr>
          <w:color w:val="auto"/>
          <w:sz w:val="20"/>
          <w:szCs w:val="20"/>
        </w:rPr>
        <w:t>Lei nº 14.133, de 2021</w:t>
      </w:r>
      <w:r w:rsidRPr="002E63E1">
        <w:rPr>
          <w:color w:val="auto"/>
          <w:sz w:val="20"/>
          <w:szCs w:val="20"/>
        </w:rPr>
        <w:t>, os serviços que serão executados.</w:t>
      </w:r>
    </w:p>
    <w:p w:rsidR="00564D08" w:rsidRPr="00564D08" w:rsidRDefault="00564D08" w:rsidP="002C3793">
      <w:pPr>
        <w:pStyle w:val="Default"/>
        <w:ind w:firstLine="708"/>
        <w:jc w:val="both"/>
        <w:rPr>
          <w:color w:val="auto"/>
          <w:sz w:val="20"/>
          <w:szCs w:val="20"/>
        </w:rPr>
      </w:pPr>
    </w:p>
    <w:p w:rsidR="00564D08" w:rsidRPr="00564D08" w:rsidRDefault="00564D08" w:rsidP="002C3793">
      <w:pPr>
        <w:pStyle w:val="Default"/>
        <w:ind w:firstLine="708"/>
        <w:jc w:val="both"/>
        <w:rPr>
          <w:color w:val="auto"/>
          <w:sz w:val="20"/>
          <w:szCs w:val="20"/>
        </w:rPr>
      </w:pPr>
      <w:r>
        <w:rPr>
          <w:color w:val="auto"/>
          <w:sz w:val="20"/>
          <w:szCs w:val="20"/>
        </w:rPr>
        <w:t>É enquadrada no seguinte regime tributário:</w:t>
      </w:r>
    </w:p>
    <w:p w:rsidR="00564D08" w:rsidRPr="00C446D8" w:rsidRDefault="00564D08" w:rsidP="002C3793">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Pr>
          <w:color w:val="auto"/>
          <w:sz w:val="20"/>
          <w:szCs w:val="20"/>
        </w:rPr>
        <w:t xml:space="preserve">Lucro </w:t>
      </w:r>
      <w:r w:rsidRPr="00564D08">
        <w:rPr>
          <w:b/>
          <w:color w:val="auto"/>
          <w:sz w:val="20"/>
          <w:szCs w:val="20"/>
        </w:rPr>
        <w:t>presumido</w:t>
      </w:r>
      <w:r>
        <w:rPr>
          <w:color w:val="auto"/>
          <w:sz w:val="20"/>
          <w:szCs w:val="20"/>
        </w:rPr>
        <w:t>.</w:t>
      </w:r>
    </w:p>
    <w:p w:rsidR="00564D08" w:rsidRDefault="00564D08" w:rsidP="002C3793">
      <w:pPr>
        <w:pStyle w:val="Default"/>
        <w:ind w:firstLine="708"/>
        <w:jc w:val="both"/>
        <w:rPr>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Pr>
          <w:color w:val="auto"/>
          <w:sz w:val="20"/>
          <w:szCs w:val="20"/>
        </w:rPr>
        <w:t xml:space="preserve">Lucro </w:t>
      </w:r>
      <w:r w:rsidRPr="00564D08">
        <w:rPr>
          <w:b/>
          <w:color w:val="auto"/>
          <w:sz w:val="20"/>
          <w:szCs w:val="20"/>
        </w:rPr>
        <w:t>real</w:t>
      </w:r>
      <w:r>
        <w:rPr>
          <w:color w:val="auto"/>
          <w:sz w:val="20"/>
          <w:szCs w:val="20"/>
        </w:rPr>
        <w:t>.</w:t>
      </w:r>
    </w:p>
    <w:p w:rsidR="00564D08" w:rsidRPr="006F4201" w:rsidRDefault="00564D08" w:rsidP="002C3793">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969C0">
        <w:rPr>
          <w:b/>
          <w:color w:val="auto"/>
          <w:sz w:val="20"/>
          <w:szCs w:val="20"/>
        </w:rPr>
        <w:t>Simples</w:t>
      </w:r>
      <w:r>
        <w:rPr>
          <w:color w:val="auto"/>
          <w:sz w:val="20"/>
          <w:szCs w:val="20"/>
        </w:rPr>
        <w:t xml:space="preserve"> Nacional.</w:t>
      </w:r>
    </w:p>
    <w:p w:rsidR="007A57BE" w:rsidRPr="006F4201" w:rsidRDefault="007A57BE" w:rsidP="002C3793">
      <w:pPr>
        <w:pStyle w:val="Default"/>
        <w:ind w:firstLine="708"/>
        <w:jc w:val="both"/>
        <w:rPr>
          <w:b/>
          <w:color w:val="auto"/>
          <w:sz w:val="20"/>
          <w:szCs w:val="20"/>
        </w:rPr>
      </w:pPr>
    </w:p>
    <w:p w:rsidR="007A57BE" w:rsidRPr="00C446D8" w:rsidRDefault="007A57BE" w:rsidP="002C3793">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F4201">
        <w:rPr>
          <w:color w:val="auto"/>
          <w:sz w:val="20"/>
          <w:szCs w:val="20"/>
        </w:rPr>
        <w:t xml:space="preserve">Cumpre os requisitos legais para a qualificação como Microempresa/Empresa de Pequeno Porte ou Equiparada nas condições estabelecidas na Lei Complementar nº 123/06, em especial quanto ao seu art. 3º. </w:t>
      </w:r>
      <w:r w:rsidRPr="00C446D8">
        <w:rPr>
          <w:b/>
          <w:i/>
          <w:color w:val="auto"/>
          <w:sz w:val="20"/>
          <w:szCs w:val="20"/>
        </w:rPr>
        <w:t>(no caso de licitante enquadrado como microempresa / empresa de pequeno porte ou equiparada)</w:t>
      </w:r>
    </w:p>
    <w:p w:rsidR="007A57BE" w:rsidRPr="006F4201" w:rsidRDefault="007A57BE" w:rsidP="002C3793">
      <w:pPr>
        <w:pStyle w:val="Default"/>
        <w:ind w:firstLine="708"/>
        <w:jc w:val="both"/>
        <w:rPr>
          <w:b/>
          <w:color w:val="auto"/>
          <w:sz w:val="20"/>
          <w:szCs w:val="20"/>
        </w:rPr>
      </w:pPr>
    </w:p>
    <w:p w:rsidR="007A57BE" w:rsidRPr="00C446D8" w:rsidRDefault="007A57BE" w:rsidP="002C3793">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F4201">
        <w:rPr>
          <w:color w:val="auto"/>
          <w:sz w:val="20"/>
          <w:szCs w:val="20"/>
        </w:rPr>
        <w:t>Está apta a usufruir do tratamento favorecido estabelecido nos art. 42 a 49 da Lei Complementar nº 123/06</w:t>
      </w:r>
      <w:r>
        <w:rPr>
          <w:color w:val="auto"/>
          <w:sz w:val="20"/>
          <w:szCs w:val="20"/>
        </w:rPr>
        <w:t xml:space="preserve">, </w:t>
      </w:r>
      <w:r w:rsidRPr="006F4201">
        <w:rPr>
          <w:color w:val="auto"/>
          <w:sz w:val="20"/>
          <w:szCs w:val="20"/>
        </w:rPr>
        <w:t xml:space="preserve">em especial quanto ao art. </w:t>
      </w:r>
      <w:r>
        <w:rPr>
          <w:color w:val="auto"/>
          <w:sz w:val="20"/>
          <w:szCs w:val="20"/>
        </w:rPr>
        <w:t>4</w:t>
      </w:r>
      <w:r w:rsidRPr="006F4201">
        <w:rPr>
          <w:color w:val="auto"/>
          <w:sz w:val="20"/>
          <w:szCs w:val="20"/>
        </w:rPr>
        <w:t>º</w:t>
      </w:r>
      <w:r>
        <w:rPr>
          <w:color w:val="auto"/>
          <w:sz w:val="20"/>
          <w:szCs w:val="20"/>
        </w:rPr>
        <w:t xml:space="preserve">, § 2º, da </w:t>
      </w:r>
      <w:r w:rsidRPr="006F4201">
        <w:rPr>
          <w:color w:val="auto"/>
          <w:sz w:val="20"/>
          <w:szCs w:val="20"/>
        </w:rPr>
        <w:t xml:space="preserve">Lei nº 14.133, de 2021. </w:t>
      </w:r>
      <w:r w:rsidRPr="00C446D8">
        <w:rPr>
          <w:b/>
          <w:i/>
          <w:color w:val="auto"/>
          <w:sz w:val="20"/>
          <w:szCs w:val="20"/>
        </w:rPr>
        <w:t>(no caso de licitante enquadrado como microempresa / empresa de pequeno porte ou equiparada)</w:t>
      </w:r>
    </w:p>
    <w:p w:rsidR="007A57BE" w:rsidRPr="00C446D8" w:rsidRDefault="007A57BE" w:rsidP="002C3793">
      <w:pPr>
        <w:pStyle w:val="Default"/>
        <w:ind w:firstLine="708"/>
        <w:jc w:val="both"/>
        <w:rPr>
          <w:b/>
          <w:color w:val="auto"/>
          <w:sz w:val="20"/>
          <w:szCs w:val="20"/>
        </w:rPr>
      </w:pPr>
      <w:proofErr w:type="gramStart"/>
      <w:r w:rsidRPr="006F4201">
        <w:rPr>
          <w:b/>
          <w:color w:val="auto"/>
          <w:sz w:val="20"/>
          <w:szCs w:val="20"/>
        </w:rPr>
        <w:lastRenderedPageBreak/>
        <w:t xml:space="preserve">( </w:t>
      </w:r>
      <w:proofErr w:type="gramEnd"/>
      <w:r w:rsidRPr="006F4201">
        <w:rPr>
          <w:b/>
          <w:color w:val="auto"/>
          <w:sz w:val="20"/>
          <w:szCs w:val="20"/>
        </w:rPr>
        <w:t xml:space="preserve">) </w:t>
      </w:r>
      <w:r w:rsidRPr="006F4201">
        <w:rPr>
          <w:color w:val="auto"/>
          <w:sz w:val="20"/>
          <w:szCs w:val="20"/>
        </w:rPr>
        <w:t xml:space="preserve">Não se enquadra nas situações relacionadas no § 4º do art. 3º da Lei Complementar nº 123/06. </w:t>
      </w:r>
      <w:r w:rsidRPr="00C446D8">
        <w:rPr>
          <w:b/>
          <w:i/>
          <w:color w:val="auto"/>
          <w:sz w:val="20"/>
          <w:szCs w:val="20"/>
        </w:rPr>
        <w:t>(no caso de licitante enquadrado como microempresa / empresa de pequeno porte ou equiparada)</w:t>
      </w:r>
    </w:p>
    <w:p w:rsidR="00624CBA" w:rsidRDefault="00624CBA" w:rsidP="002C3793">
      <w:pPr>
        <w:pStyle w:val="Default"/>
        <w:ind w:firstLine="708"/>
        <w:jc w:val="both"/>
        <w:rPr>
          <w:b/>
          <w:color w:val="auto"/>
          <w:sz w:val="20"/>
          <w:szCs w:val="20"/>
        </w:rPr>
      </w:pPr>
    </w:p>
    <w:p w:rsidR="007A57BE" w:rsidRDefault="007A57BE" w:rsidP="002C3793">
      <w:pPr>
        <w:pStyle w:val="Default"/>
        <w:ind w:firstLine="708"/>
        <w:jc w:val="both"/>
        <w:rPr>
          <w:b/>
          <w:i/>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F4201">
        <w:rPr>
          <w:color w:val="auto"/>
          <w:sz w:val="20"/>
          <w:szCs w:val="20"/>
        </w:rPr>
        <w:t xml:space="preserve">É optante pelo Regime Especial Unificado de Arrecadação de Tributos e Contribuições devidos pelas Microempresas e Empresas de Pequeno Porte (Simples Nacional), de que trata o art. 12 da Lei Complementar nº 123, de 14 de dezembro de 2006, em relação às suas receitas próprias, requerendo os benefícios de tratamento diferenciado previsto na referida norma legal, nos termos do art. 4º da Instrução Normativa da RF nº 1234/12. </w:t>
      </w:r>
      <w:r w:rsidRPr="00C446D8">
        <w:rPr>
          <w:b/>
          <w:i/>
          <w:color w:val="auto"/>
          <w:sz w:val="20"/>
          <w:szCs w:val="20"/>
        </w:rPr>
        <w:t>(</w:t>
      </w:r>
      <w:r w:rsidRPr="00F45E78">
        <w:rPr>
          <w:b/>
          <w:i/>
          <w:color w:val="auto"/>
          <w:sz w:val="20"/>
          <w:szCs w:val="20"/>
        </w:rPr>
        <w:t>no caso de licitante optante pelo Simples Nacional</w:t>
      </w:r>
      <w:r w:rsidRPr="00C446D8">
        <w:rPr>
          <w:b/>
          <w:i/>
          <w:color w:val="auto"/>
          <w:sz w:val="20"/>
          <w:szCs w:val="20"/>
        </w:rPr>
        <w:t>)</w:t>
      </w:r>
    </w:p>
    <w:p w:rsidR="00941E63" w:rsidRPr="00C446D8" w:rsidRDefault="00941E63" w:rsidP="002C3793">
      <w:pPr>
        <w:pStyle w:val="Default"/>
        <w:ind w:firstLine="708"/>
        <w:jc w:val="both"/>
        <w:rPr>
          <w:b/>
          <w:color w:val="auto"/>
          <w:sz w:val="20"/>
          <w:szCs w:val="20"/>
        </w:rPr>
      </w:pPr>
    </w:p>
    <w:p w:rsidR="007A57BE" w:rsidRPr="00C446D8" w:rsidRDefault="007A57BE" w:rsidP="002C3793">
      <w:pPr>
        <w:pStyle w:val="Default"/>
        <w:ind w:firstLine="708"/>
        <w:jc w:val="both"/>
        <w:rPr>
          <w:b/>
          <w:color w:val="auto"/>
          <w:sz w:val="20"/>
          <w:szCs w:val="20"/>
        </w:rPr>
      </w:pPr>
      <w:proofErr w:type="gramStart"/>
      <w:r w:rsidRPr="006F4201">
        <w:rPr>
          <w:b/>
          <w:color w:val="auto"/>
          <w:sz w:val="20"/>
          <w:szCs w:val="20"/>
        </w:rPr>
        <w:t xml:space="preserve">( </w:t>
      </w:r>
      <w:proofErr w:type="gramEnd"/>
      <w:r w:rsidRPr="006F4201">
        <w:rPr>
          <w:b/>
          <w:color w:val="auto"/>
          <w:sz w:val="20"/>
          <w:szCs w:val="20"/>
        </w:rPr>
        <w:t xml:space="preserve">) </w:t>
      </w:r>
      <w:r w:rsidRPr="006F4201">
        <w:rPr>
          <w:color w:val="auto"/>
          <w:sz w:val="20"/>
          <w:szCs w:val="20"/>
        </w:rPr>
        <w:t xml:space="preserve">Cumpre os requisitos estabelecidos no artigo 16 da Lei nº 14.133, de 2021. </w:t>
      </w:r>
      <w:r w:rsidRPr="00C446D8">
        <w:rPr>
          <w:b/>
          <w:i/>
          <w:color w:val="auto"/>
          <w:sz w:val="20"/>
          <w:szCs w:val="20"/>
        </w:rPr>
        <w:t>(no caso de licitante organizado em cooperativa)</w:t>
      </w:r>
    </w:p>
    <w:p w:rsidR="00AB38D9" w:rsidRPr="002E63E1" w:rsidRDefault="00AB38D9" w:rsidP="002C3793">
      <w:pPr>
        <w:pStyle w:val="Default"/>
        <w:jc w:val="both"/>
        <w:rPr>
          <w:b/>
          <w:color w:val="auto"/>
          <w:sz w:val="20"/>
          <w:szCs w:val="20"/>
        </w:rPr>
      </w:pPr>
    </w:p>
    <w:p w:rsidR="00F537F3" w:rsidRPr="002E63E1" w:rsidRDefault="00AD0BAC" w:rsidP="002C3793">
      <w:pPr>
        <w:pStyle w:val="Default"/>
        <w:ind w:firstLine="708"/>
        <w:jc w:val="both"/>
        <w:rPr>
          <w:color w:val="auto"/>
          <w:sz w:val="20"/>
          <w:szCs w:val="20"/>
        </w:rPr>
      </w:pPr>
      <w:proofErr w:type="gramStart"/>
      <w:r w:rsidRPr="002E63E1">
        <w:rPr>
          <w:b/>
          <w:color w:val="auto"/>
          <w:sz w:val="20"/>
          <w:szCs w:val="20"/>
        </w:rPr>
        <w:t xml:space="preserve">( </w:t>
      </w:r>
      <w:proofErr w:type="gramEnd"/>
      <w:r w:rsidRPr="002E63E1">
        <w:rPr>
          <w:b/>
          <w:color w:val="auto"/>
          <w:sz w:val="20"/>
          <w:szCs w:val="20"/>
        </w:rPr>
        <w:t>)</w:t>
      </w:r>
      <w:r w:rsidR="00F537F3" w:rsidRPr="002E63E1">
        <w:rPr>
          <w:b/>
          <w:color w:val="auto"/>
          <w:sz w:val="20"/>
          <w:szCs w:val="20"/>
        </w:rPr>
        <w:t xml:space="preserve"> </w:t>
      </w:r>
      <w:r w:rsidR="00F537F3" w:rsidRPr="002E63E1">
        <w:rPr>
          <w:color w:val="auto"/>
          <w:sz w:val="20"/>
          <w:szCs w:val="20"/>
        </w:rPr>
        <w:t>São verdadeiras as informações aqui prestadas, sobre as quais assumimos todas as responsabilidades, sob pena de incorrer nas sanções previstas no art. 299 do Código Penal</w:t>
      </w:r>
      <w:r w:rsidR="00186288" w:rsidRPr="002E63E1">
        <w:rPr>
          <w:color w:val="auto"/>
          <w:sz w:val="20"/>
          <w:szCs w:val="20"/>
        </w:rPr>
        <w:t xml:space="preserve"> e do art. 155 da Lei nº 14.133/2021</w:t>
      </w:r>
      <w:r w:rsidR="00F537F3" w:rsidRPr="002E63E1">
        <w:rPr>
          <w:color w:val="auto"/>
          <w:sz w:val="20"/>
          <w:szCs w:val="20"/>
        </w:rPr>
        <w:t>.</w:t>
      </w:r>
    </w:p>
    <w:p w:rsidR="00714270" w:rsidRPr="002E63E1" w:rsidRDefault="00714270" w:rsidP="002C3793">
      <w:pPr>
        <w:pStyle w:val="Default"/>
        <w:ind w:firstLine="708"/>
        <w:jc w:val="both"/>
        <w:rPr>
          <w:color w:val="auto"/>
          <w:sz w:val="20"/>
          <w:szCs w:val="20"/>
        </w:rPr>
      </w:pPr>
    </w:p>
    <w:p w:rsidR="00676A78" w:rsidRPr="002E63E1" w:rsidRDefault="00676A78" w:rsidP="002C3793">
      <w:pPr>
        <w:pStyle w:val="Default"/>
        <w:ind w:firstLine="708"/>
        <w:jc w:val="both"/>
        <w:rPr>
          <w:color w:val="auto"/>
          <w:sz w:val="20"/>
          <w:szCs w:val="20"/>
        </w:rPr>
      </w:pPr>
      <w:r w:rsidRPr="002E63E1">
        <w:rPr>
          <w:b/>
          <w:color w:val="auto"/>
          <w:sz w:val="20"/>
          <w:szCs w:val="20"/>
        </w:rPr>
        <w:t>Observação:</w:t>
      </w:r>
      <w:r w:rsidRPr="002E63E1">
        <w:rPr>
          <w:color w:val="auto"/>
          <w:sz w:val="20"/>
          <w:szCs w:val="20"/>
        </w:rPr>
        <w:t xml:space="preserve"> O licitante deverá assinalar com um </w:t>
      </w:r>
      <w:r w:rsidRPr="002E63E1">
        <w:rPr>
          <w:b/>
          <w:color w:val="auto"/>
          <w:sz w:val="20"/>
          <w:szCs w:val="20"/>
        </w:rPr>
        <w:t>(X)</w:t>
      </w:r>
      <w:r w:rsidRPr="002E63E1">
        <w:rPr>
          <w:color w:val="auto"/>
          <w:sz w:val="20"/>
          <w:szCs w:val="20"/>
        </w:rPr>
        <w:t xml:space="preserve"> nos itens que traduzem a verdade de fatos e atos atinentes à sua realidade.</w:t>
      </w:r>
    </w:p>
    <w:p w:rsidR="00676A78" w:rsidRPr="002E63E1" w:rsidRDefault="00676A78" w:rsidP="002C3793">
      <w:pPr>
        <w:pStyle w:val="Default"/>
        <w:ind w:firstLine="708"/>
        <w:jc w:val="both"/>
        <w:rPr>
          <w:color w:val="auto"/>
          <w:sz w:val="20"/>
          <w:szCs w:val="20"/>
        </w:rPr>
      </w:pPr>
    </w:p>
    <w:p w:rsidR="00CB1BE4" w:rsidRPr="002E63E1" w:rsidRDefault="00CB1BE4" w:rsidP="002C3793">
      <w:pPr>
        <w:jc w:val="right"/>
        <w:rPr>
          <w:rFonts w:ascii="Arial" w:hAnsi="Arial" w:cs="Arial"/>
          <w:sz w:val="20"/>
          <w:szCs w:val="20"/>
        </w:rPr>
      </w:pPr>
      <w:r w:rsidRPr="002E63E1">
        <w:rPr>
          <w:rFonts w:ascii="Arial" w:hAnsi="Arial" w:cs="Arial"/>
          <w:sz w:val="20"/>
          <w:szCs w:val="20"/>
        </w:rPr>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AE1E17">
        <w:rPr>
          <w:rFonts w:ascii="Arial" w:hAnsi="Arial" w:cs="Arial"/>
          <w:sz w:val="20"/>
          <w:szCs w:val="20"/>
        </w:rPr>
        <w:t>2026</w:t>
      </w:r>
      <w:r w:rsidRPr="002E63E1">
        <w:rPr>
          <w:rFonts w:ascii="Arial" w:hAnsi="Arial" w:cs="Arial"/>
          <w:sz w:val="20"/>
          <w:szCs w:val="20"/>
        </w:rPr>
        <w:t>.</w:t>
      </w:r>
    </w:p>
    <w:p w:rsidR="00CB1BE4" w:rsidRPr="002E63E1" w:rsidRDefault="00CB1BE4" w:rsidP="002C3793">
      <w:pPr>
        <w:jc w:val="both"/>
        <w:rPr>
          <w:rFonts w:ascii="Arial" w:hAnsi="Arial" w:cs="Arial"/>
          <w:sz w:val="20"/>
          <w:szCs w:val="20"/>
        </w:rPr>
      </w:pPr>
    </w:p>
    <w:p w:rsidR="00CB1BE4" w:rsidRPr="002E63E1" w:rsidRDefault="00CB1BE4" w:rsidP="002C3793">
      <w:pPr>
        <w:shd w:val="clear" w:color="auto" w:fill="FFFFFF"/>
        <w:jc w:val="both"/>
        <w:rPr>
          <w:rFonts w:ascii="Arial" w:hAnsi="Arial" w:cs="Arial"/>
          <w:b/>
          <w:bCs/>
          <w:color w:val="000000"/>
          <w:sz w:val="20"/>
          <w:szCs w:val="20"/>
        </w:rPr>
      </w:pPr>
    </w:p>
    <w:p w:rsidR="00CB1BE4" w:rsidRPr="002E63E1" w:rsidRDefault="00CB1BE4" w:rsidP="002C3793">
      <w:pPr>
        <w:shd w:val="clear" w:color="auto" w:fill="FFFFFF"/>
        <w:jc w:val="both"/>
        <w:rPr>
          <w:rFonts w:ascii="Arial" w:hAnsi="Arial" w:cs="Arial"/>
          <w:b/>
          <w:bCs/>
          <w:color w:val="000000"/>
          <w:sz w:val="20"/>
          <w:szCs w:val="20"/>
        </w:rPr>
      </w:pPr>
    </w:p>
    <w:p w:rsidR="00CB1BE4" w:rsidRPr="002E63E1" w:rsidRDefault="00CB1BE4" w:rsidP="002C3793">
      <w:p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_________________________________</w:t>
      </w:r>
    </w:p>
    <w:p w:rsidR="00CB1BE4" w:rsidRPr="002E411E" w:rsidRDefault="00CB1BE4" w:rsidP="002C3793">
      <w:pPr>
        <w:shd w:val="clear" w:color="auto" w:fill="FFFFFF"/>
        <w:jc w:val="center"/>
        <w:rPr>
          <w:rFonts w:ascii="Arial" w:hAnsi="Arial" w:cs="Arial"/>
          <w:sz w:val="14"/>
          <w:szCs w:val="14"/>
        </w:rPr>
      </w:pPr>
      <w:r w:rsidRPr="002E411E">
        <w:rPr>
          <w:rFonts w:ascii="Arial" w:hAnsi="Arial" w:cs="Arial"/>
          <w:bCs/>
          <w:color w:val="000000"/>
          <w:sz w:val="14"/>
          <w:szCs w:val="14"/>
        </w:rPr>
        <w:t>NOME:</w:t>
      </w:r>
    </w:p>
    <w:p w:rsidR="00CB1BE4" w:rsidRPr="002E411E" w:rsidRDefault="00CB1BE4" w:rsidP="002C3793">
      <w:pPr>
        <w:shd w:val="clear" w:color="auto" w:fill="FFFFFF"/>
        <w:jc w:val="center"/>
        <w:rPr>
          <w:rFonts w:ascii="Arial" w:hAnsi="Arial" w:cs="Arial"/>
          <w:sz w:val="14"/>
          <w:szCs w:val="14"/>
        </w:rPr>
      </w:pPr>
      <w:r w:rsidRPr="002E411E">
        <w:rPr>
          <w:rFonts w:ascii="Arial" w:hAnsi="Arial" w:cs="Arial"/>
          <w:bCs/>
          <w:color w:val="000000"/>
          <w:sz w:val="14"/>
          <w:szCs w:val="14"/>
        </w:rPr>
        <w:t>RG:</w:t>
      </w:r>
    </w:p>
    <w:p w:rsidR="00CB1BE4" w:rsidRPr="002E411E" w:rsidRDefault="00CB1BE4" w:rsidP="002C3793">
      <w:pPr>
        <w:shd w:val="clear" w:color="auto" w:fill="FFFFFF"/>
        <w:jc w:val="center"/>
        <w:rPr>
          <w:rFonts w:ascii="Arial" w:hAnsi="Arial" w:cs="Arial"/>
          <w:sz w:val="14"/>
          <w:szCs w:val="14"/>
        </w:rPr>
      </w:pPr>
      <w:r w:rsidRPr="002E411E">
        <w:rPr>
          <w:rFonts w:ascii="Arial" w:hAnsi="Arial" w:cs="Arial"/>
          <w:bCs/>
          <w:color w:val="000000"/>
          <w:sz w:val="14"/>
          <w:szCs w:val="14"/>
        </w:rPr>
        <w:t>CPF:</w:t>
      </w:r>
    </w:p>
    <w:p w:rsidR="00CB1BE4" w:rsidRPr="002E411E" w:rsidRDefault="00CB1BE4" w:rsidP="002C3793">
      <w:pPr>
        <w:tabs>
          <w:tab w:val="left" w:pos="-3240"/>
        </w:tabs>
        <w:jc w:val="center"/>
        <w:rPr>
          <w:rFonts w:ascii="Arial" w:hAnsi="Arial" w:cs="Arial"/>
          <w:sz w:val="14"/>
          <w:szCs w:val="14"/>
        </w:rPr>
      </w:pPr>
      <w:r w:rsidRPr="002E411E">
        <w:rPr>
          <w:rFonts w:ascii="Arial" w:hAnsi="Arial" w:cs="Arial"/>
          <w:bCs/>
          <w:sz w:val="14"/>
          <w:szCs w:val="14"/>
        </w:rPr>
        <w:t>CARGO:</w:t>
      </w:r>
    </w:p>
    <w:p w:rsidR="00804C73" w:rsidRPr="00804C73" w:rsidRDefault="00804C73" w:rsidP="002C3793">
      <w:pPr>
        <w:pStyle w:val="Ttulo1"/>
        <w:spacing w:before="0"/>
        <w:jc w:val="both"/>
        <w:rPr>
          <w:rFonts w:ascii="Arial" w:hAnsi="Arial" w:cs="Arial"/>
          <w:b w:val="0"/>
          <w:bCs w:val="0"/>
          <w:color w:val="auto"/>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Pr="00804C73" w:rsidRDefault="00804C73" w:rsidP="002C3793">
      <w:pPr>
        <w:rPr>
          <w:rFonts w:ascii="Arial" w:hAnsi="Arial" w:cs="Arial"/>
          <w:sz w:val="20"/>
          <w:szCs w:val="20"/>
        </w:rPr>
      </w:pPr>
    </w:p>
    <w:p w:rsidR="00804C73" w:rsidRDefault="00804C73" w:rsidP="002C3793">
      <w:pPr>
        <w:rPr>
          <w:rFonts w:ascii="Arial" w:hAnsi="Arial" w:cs="Arial"/>
          <w:sz w:val="20"/>
          <w:szCs w:val="20"/>
        </w:rPr>
      </w:pPr>
    </w:p>
    <w:p w:rsidR="00804C73" w:rsidRDefault="00804C73" w:rsidP="002C3793">
      <w:pPr>
        <w:rPr>
          <w:rFonts w:ascii="Arial" w:hAnsi="Arial" w:cs="Arial"/>
          <w:sz w:val="20"/>
          <w:szCs w:val="20"/>
        </w:rPr>
      </w:pPr>
    </w:p>
    <w:p w:rsidR="00804C73" w:rsidRDefault="00804C73" w:rsidP="002C3793">
      <w:pPr>
        <w:rPr>
          <w:rFonts w:ascii="Arial" w:hAnsi="Arial" w:cs="Arial"/>
          <w:sz w:val="20"/>
          <w:szCs w:val="20"/>
        </w:rPr>
      </w:pPr>
    </w:p>
    <w:p w:rsidR="00804C73" w:rsidRDefault="00804C73" w:rsidP="002C3793">
      <w:pPr>
        <w:rPr>
          <w:rFonts w:ascii="Arial" w:hAnsi="Arial" w:cs="Arial"/>
          <w:sz w:val="20"/>
          <w:szCs w:val="20"/>
        </w:rPr>
      </w:pPr>
    </w:p>
    <w:p w:rsidR="00804C73" w:rsidRDefault="00804C73" w:rsidP="002C3793">
      <w:pPr>
        <w:rPr>
          <w:rFonts w:ascii="Arial" w:hAnsi="Arial" w:cs="Arial"/>
          <w:sz w:val="20"/>
          <w:szCs w:val="20"/>
        </w:rPr>
      </w:pPr>
    </w:p>
    <w:p w:rsidR="00804C73" w:rsidRDefault="00804C73" w:rsidP="002C3793">
      <w:pPr>
        <w:rPr>
          <w:rFonts w:ascii="Arial" w:hAnsi="Arial" w:cs="Arial"/>
          <w:sz w:val="20"/>
          <w:szCs w:val="20"/>
        </w:rPr>
      </w:pPr>
    </w:p>
    <w:p w:rsidR="00804C73" w:rsidRDefault="00804C73" w:rsidP="002C3793">
      <w:pPr>
        <w:rPr>
          <w:rFonts w:ascii="Arial" w:hAnsi="Arial" w:cs="Arial"/>
          <w:sz w:val="20"/>
          <w:szCs w:val="20"/>
        </w:rPr>
      </w:pPr>
    </w:p>
    <w:p w:rsidR="009C1A1B" w:rsidRPr="00804C73" w:rsidRDefault="009C1A1B" w:rsidP="002C3793">
      <w:pPr>
        <w:pStyle w:val="Ttulo1"/>
        <w:spacing w:before="0"/>
        <w:jc w:val="center"/>
        <w:rPr>
          <w:rFonts w:ascii="Arial" w:hAnsi="Arial" w:cs="Arial"/>
          <w:color w:val="auto"/>
          <w:sz w:val="20"/>
          <w:szCs w:val="20"/>
        </w:rPr>
      </w:pPr>
      <w:bookmarkStart w:id="82" w:name="_Toc217109599"/>
      <w:r w:rsidRPr="00804C73">
        <w:rPr>
          <w:rFonts w:ascii="Arial" w:hAnsi="Arial" w:cs="Arial"/>
          <w:bCs w:val="0"/>
          <w:color w:val="auto"/>
          <w:sz w:val="20"/>
          <w:szCs w:val="20"/>
        </w:rPr>
        <w:lastRenderedPageBreak/>
        <w:t>ANEXO V</w:t>
      </w:r>
      <w:bookmarkEnd w:id="82"/>
    </w:p>
    <w:p w:rsidR="000172C5" w:rsidRPr="002E63E1" w:rsidRDefault="000172C5" w:rsidP="002C3793">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8B79FF">
        <w:rPr>
          <w:rFonts w:ascii="Arial" w:hAnsi="Arial" w:cs="Arial"/>
          <w:bCs w:val="0"/>
          <w:sz w:val="20"/>
          <w:szCs w:val="20"/>
        </w:rPr>
        <w:t>003/2026</w:t>
      </w:r>
    </w:p>
    <w:p w:rsidR="009C1A1B" w:rsidRPr="002E63E1" w:rsidRDefault="008B79FF" w:rsidP="002C3793">
      <w:pPr>
        <w:tabs>
          <w:tab w:val="left" w:pos="-3240"/>
        </w:tabs>
        <w:jc w:val="center"/>
        <w:rPr>
          <w:rFonts w:ascii="Arial" w:hAnsi="Arial" w:cs="Arial"/>
          <w:sz w:val="20"/>
          <w:szCs w:val="20"/>
        </w:rPr>
      </w:pPr>
      <w:r>
        <w:rPr>
          <w:rFonts w:ascii="Arial" w:eastAsia="Arial Unicode MS" w:hAnsi="Arial" w:cs="Arial"/>
          <w:b/>
          <w:sz w:val="20"/>
          <w:szCs w:val="20"/>
        </w:rPr>
        <w:t>Processo Administrativo nº 005/2026</w:t>
      </w:r>
    </w:p>
    <w:p w:rsidR="009C1A1B" w:rsidRPr="002E63E1" w:rsidRDefault="009C1A1B" w:rsidP="002C3793">
      <w:pPr>
        <w:tabs>
          <w:tab w:val="left" w:pos="-3240"/>
        </w:tabs>
        <w:jc w:val="center"/>
        <w:rPr>
          <w:rFonts w:ascii="Arial" w:hAnsi="Arial" w:cs="Arial"/>
          <w:b/>
          <w:bCs/>
          <w:sz w:val="20"/>
          <w:szCs w:val="20"/>
        </w:rPr>
      </w:pPr>
    </w:p>
    <w:p w:rsidR="009C1A1B" w:rsidRPr="002E63E1" w:rsidRDefault="009C1A1B" w:rsidP="002C3793">
      <w:pPr>
        <w:tabs>
          <w:tab w:val="left" w:pos="-3240"/>
        </w:tabs>
        <w:jc w:val="center"/>
        <w:rPr>
          <w:rFonts w:ascii="Arial" w:hAnsi="Arial" w:cs="Arial"/>
          <w:sz w:val="20"/>
          <w:szCs w:val="20"/>
        </w:rPr>
      </w:pPr>
      <w:r w:rsidRPr="002E63E1">
        <w:rPr>
          <w:rFonts w:ascii="Arial" w:hAnsi="Arial" w:cs="Arial"/>
          <w:bCs/>
          <w:sz w:val="20"/>
          <w:szCs w:val="20"/>
        </w:rPr>
        <w:t>Modelo de</w:t>
      </w:r>
      <w:r w:rsidRPr="002E63E1">
        <w:rPr>
          <w:rFonts w:ascii="Arial" w:hAnsi="Arial" w:cs="Arial"/>
          <w:b/>
          <w:bCs/>
          <w:sz w:val="20"/>
          <w:szCs w:val="20"/>
        </w:rPr>
        <w:t xml:space="preserve"> </w:t>
      </w:r>
      <w:r w:rsidR="008905D1" w:rsidRPr="002E63E1">
        <w:rPr>
          <w:rFonts w:ascii="Arial" w:hAnsi="Arial" w:cs="Arial"/>
          <w:b/>
          <w:bCs/>
          <w:sz w:val="20"/>
          <w:szCs w:val="20"/>
        </w:rPr>
        <w:t>DECLARAÇÃO DE VISITA TÉCNICA</w:t>
      </w:r>
    </w:p>
    <w:p w:rsidR="009C1A1B" w:rsidRPr="002E63E1" w:rsidRDefault="009C1A1B" w:rsidP="002C3793">
      <w:pPr>
        <w:pStyle w:val="Default"/>
        <w:jc w:val="center"/>
        <w:rPr>
          <w:bCs/>
          <w:i/>
          <w:sz w:val="20"/>
          <w:szCs w:val="20"/>
        </w:rPr>
      </w:pPr>
      <w:r w:rsidRPr="002E63E1">
        <w:rPr>
          <w:bCs/>
          <w:i/>
          <w:sz w:val="20"/>
          <w:szCs w:val="20"/>
        </w:rPr>
        <w:t>(Este anexo é um modelo e deve ser feito preferencialmente em papel timbrado do licitante)</w:t>
      </w:r>
    </w:p>
    <w:p w:rsidR="009C1A1B" w:rsidRPr="002E63E1" w:rsidRDefault="009C1A1B" w:rsidP="002C3793">
      <w:pPr>
        <w:pStyle w:val="Default"/>
        <w:jc w:val="center"/>
        <w:rPr>
          <w:bCs/>
          <w:i/>
          <w:sz w:val="20"/>
          <w:szCs w:val="20"/>
        </w:rPr>
      </w:pPr>
      <w:r w:rsidRPr="002E63E1">
        <w:rPr>
          <w:bCs/>
          <w:i/>
          <w:sz w:val="20"/>
          <w:szCs w:val="20"/>
          <w:u w:val="single"/>
        </w:rPr>
        <w:t xml:space="preserve">(Deverá ser apresentado </w:t>
      </w:r>
      <w:r w:rsidRPr="002E63E1">
        <w:rPr>
          <w:b/>
          <w:bCs/>
          <w:i/>
          <w:sz w:val="20"/>
          <w:szCs w:val="20"/>
          <w:u w:val="single"/>
        </w:rPr>
        <w:t>dentro</w:t>
      </w:r>
      <w:r w:rsidRPr="002E63E1">
        <w:rPr>
          <w:bCs/>
          <w:i/>
          <w:sz w:val="20"/>
          <w:szCs w:val="20"/>
          <w:u w:val="single"/>
        </w:rPr>
        <w:t xml:space="preserve"> do Envelope nº </w:t>
      </w:r>
      <w:r w:rsidR="0032363E">
        <w:rPr>
          <w:bCs/>
          <w:i/>
          <w:sz w:val="20"/>
          <w:szCs w:val="20"/>
          <w:u w:val="single"/>
        </w:rPr>
        <w:t>1</w:t>
      </w:r>
      <w:r w:rsidRPr="002E63E1">
        <w:rPr>
          <w:bCs/>
          <w:i/>
          <w:sz w:val="20"/>
          <w:szCs w:val="20"/>
          <w:u w:val="single"/>
        </w:rPr>
        <w:t xml:space="preserve"> – Documentos de Habilitação)</w:t>
      </w:r>
    </w:p>
    <w:p w:rsidR="00850797" w:rsidRPr="004C0FEE" w:rsidRDefault="00850797" w:rsidP="002C3793">
      <w:pPr>
        <w:pStyle w:val="Default"/>
        <w:jc w:val="center"/>
        <w:rPr>
          <w:color w:val="auto"/>
          <w:sz w:val="20"/>
          <w:szCs w:val="20"/>
        </w:rPr>
      </w:pPr>
    </w:p>
    <w:p w:rsidR="00850797" w:rsidRPr="004C0FEE" w:rsidRDefault="00850797" w:rsidP="002C3793">
      <w:pPr>
        <w:pStyle w:val="EditalNumerado"/>
        <w:tabs>
          <w:tab w:val="left" w:pos="708"/>
        </w:tabs>
        <w:spacing w:after="0"/>
        <w:ind w:left="0" w:firstLine="0"/>
        <w:jc w:val="center"/>
        <w:rPr>
          <w:bCs/>
        </w:rPr>
      </w:pPr>
    </w:p>
    <w:p w:rsidR="00850797" w:rsidRPr="004C0FEE" w:rsidRDefault="00850797" w:rsidP="002C3793">
      <w:pPr>
        <w:pStyle w:val="EditalNumerado"/>
        <w:tabs>
          <w:tab w:val="left" w:pos="708"/>
        </w:tabs>
        <w:spacing w:after="0"/>
        <w:ind w:left="0" w:firstLine="0"/>
        <w:jc w:val="center"/>
        <w:rPr>
          <w:bCs/>
        </w:rPr>
      </w:pPr>
    </w:p>
    <w:p w:rsidR="00850797" w:rsidRPr="004C0FEE" w:rsidRDefault="00850797" w:rsidP="002C3793">
      <w:pPr>
        <w:pStyle w:val="EditalNumerado"/>
        <w:tabs>
          <w:tab w:val="left" w:pos="708"/>
        </w:tabs>
        <w:spacing w:after="0"/>
        <w:ind w:left="0" w:firstLine="0"/>
        <w:jc w:val="center"/>
        <w:rPr>
          <w:bCs/>
        </w:rPr>
      </w:pPr>
    </w:p>
    <w:p w:rsidR="009C1A1B" w:rsidRPr="002E63E1" w:rsidRDefault="009C1A1B" w:rsidP="002C3793">
      <w:pPr>
        <w:pStyle w:val="EditalNumerado"/>
        <w:tabs>
          <w:tab w:val="left" w:pos="708"/>
        </w:tabs>
        <w:spacing w:after="0"/>
        <w:ind w:left="708" w:firstLine="0"/>
      </w:pPr>
      <w:r w:rsidRPr="002E63E1">
        <w:rPr>
          <w:b/>
        </w:rPr>
        <w:t xml:space="preserve">CONCORRÊNCIA PRESENCIAL Nº: </w:t>
      </w:r>
      <w:r w:rsidR="008B79FF">
        <w:rPr>
          <w:b/>
        </w:rPr>
        <w:t>003/2026</w:t>
      </w:r>
    </w:p>
    <w:p w:rsidR="009C1A1B" w:rsidRPr="002E63E1" w:rsidRDefault="009C1A1B" w:rsidP="002C3793">
      <w:pPr>
        <w:pStyle w:val="EditalNumerado"/>
        <w:tabs>
          <w:tab w:val="left" w:pos="708"/>
        </w:tabs>
        <w:spacing w:after="0"/>
        <w:ind w:left="708" w:firstLine="0"/>
      </w:pPr>
      <w:r w:rsidRPr="002E63E1">
        <w:rPr>
          <w:b/>
        </w:rPr>
        <w:t>PROPONENTE:</w:t>
      </w:r>
    </w:p>
    <w:p w:rsidR="009C1A1B" w:rsidRPr="002E63E1" w:rsidRDefault="009C1A1B" w:rsidP="002C3793">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9C1A1B" w:rsidRPr="002E63E1" w:rsidRDefault="009C1A1B" w:rsidP="002C3793">
      <w:pPr>
        <w:pStyle w:val="EditalNumerado"/>
        <w:tabs>
          <w:tab w:val="left" w:pos="708"/>
        </w:tabs>
        <w:spacing w:after="0"/>
        <w:ind w:left="708" w:firstLine="0"/>
      </w:pPr>
      <w:r w:rsidRPr="002E63E1">
        <w:rPr>
          <w:b/>
        </w:rPr>
        <w:t>ENDEREÇO:</w:t>
      </w:r>
    </w:p>
    <w:p w:rsidR="009C1A1B" w:rsidRPr="002E63E1" w:rsidRDefault="009C1A1B" w:rsidP="002C3793">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9C1A1B" w:rsidRPr="002E63E1" w:rsidRDefault="009C1A1B" w:rsidP="002C3793">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9C1A1B" w:rsidRPr="002E63E1" w:rsidRDefault="009C1A1B" w:rsidP="002C3793">
      <w:pPr>
        <w:pStyle w:val="EditalNumerado"/>
        <w:tabs>
          <w:tab w:val="left" w:pos="708"/>
        </w:tabs>
        <w:spacing w:after="0"/>
        <w:ind w:left="0" w:firstLine="0"/>
        <w:rPr>
          <w:b/>
          <w:bCs/>
        </w:rPr>
      </w:pPr>
    </w:p>
    <w:p w:rsidR="009C1A1B" w:rsidRPr="002E63E1" w:rsidRDefault="009C1A1B" w:rsidP="002C3793">
      <w:pPr>
        <w:pStyle w:val="Default"/>
        <w:rPr>
          <w:bCs/>
          <w:sz w:val="20"/>
          <w:szCs w:val="20"/>
        </w:rPr>
      </w:pPr>
    </w:p>
    <w:p w:rsidR="009C1A1B" w:rsidRPr="002E63E1" w:rsidRDefault="009C1A1B" w:rsidP="002C3793">
      <w:pPr>
        <w:pStyle w:val="Default"/>
        <w:jc w:val="both"/>
        <w:rPr>
          <w:sz w:val="20"/>
          <w:szCs w:val="20"/>
        </w:rPr>
      </w:pPr>
      <w:r w:rsidRPr="002E63E1">
        <w:rPr>
          <w:bCs/>
          <w:sz w:val="20"/>
          <w:szCs w:val="20"/>
        </w:rPr>
        <w:t xml:space="preserve"> </w:t>
      </w:r>
      <w:r w:rsidRPr="002E63E1">
        <w:rPr>
          <w:bCs/>
          <w:sz w:val="20"/>
          <w:szCs w:val="20"/>
        </w:rPr>
        <w:tab/>
      </w:r>
      <w:r w:rsidRPr="002E63E1">
        <w:rPr>
          <w:sz w:val="20"/>
          <w:szCs w:val="20"/>
        </w:rPr>
        <w:t xml:space="preserve">Atendendo as exigências do edital da licitação em epígrafe, a proponente </w:t>
      </w:r>
      <w:proofErr w:type="gramStart"/>
      <w:r w:rsidRPr="002E63E1">
        <w:rPr>
          <w:sz w:val="20"/>
          <w:szCs w:val="20"/>
        </w:rPr>
        <w:t>supra qualificada</w:t>
      </w:r>
      <w:proofErr w:type="gramEnd"/>
      <w:r w:rsidRPr="002E63E1">
        <w:rPr>
          <w:sz w:val="20"/>
          <w:szCs w:val="20"/>
        </w:rPr>
        <w:t xml:space="preserve"> </w:t>
      </w:r>
      <w:r w:rsidRPr="002E63E1">
        <w:rPr>
          <w:b/>
          <w:sz w:val="20"/>
          <w:szCs w:val="20"/>
        </w:rPr>
        <w:t>DECLARA</w:t>
      </w:r>
      <w:r w:rsidRPr="002E63E1">
        <w:rPr>
          <w:sz w:val="20"/>
          <w:szCs w:val="20"/>
        </w:rPr>
        <w:t xml:space="preserve"> que: </w:t>
      </w:r>
    </w:p>
    <w:p w:rsidR="009C1A1B" w:rsidRPr="002E63E1" w:rsidRDefault="009C1A1B" w:rsidP="002C3793">
      <w:pPr>
        <w:pStyle w:val="Default"/>
        <w:rPr>
          <w:bCs/>
          <w:sz w:val="20"/>
          <w:szCs w:val="20"/>
        </w:rPr>
      </w:pPr>
    </w:p>
    <w:p w:rsidR="009C1A1B" w:rsidRPr="002E63E1" w:rsidRDefault="009C1A1B" w:rsidP="002C3793">
      <w:pPr>
        <w:pStyle w:val="Default"/>
        <w:ind w:firstLine="708"/>
        <w:jc w:val="both"/>
        <w:rPr>
          <w:sz w:val="20"/>
          <w:szCs w:val="20"/>
        </w:rPr>
      </w:pPr>
      <w:r w:rsidRPr="002E63E1">
        <w:rPr>
          <w:b/>
          <w:sz w:val="20"/>
          <w:szCs w:val="20"/>
        </w:rPr>
        <w:t>1.</w:t>
      </w:r>
      <w:r w:rsidRPr="002E63E1">
        <w:rPr>
          <w:sz w:val="20"/>
          <w:szCs w:val="20"/>
        </w:rPr>
        <w:t xml:space="preserve"> Realizou a visita técnica no local onde serão executados os serviços objeto de que trata a licitação em epígrafe, através do </w:t>
      </w:r>
      <w:proofErr w:type="spellStart"/>
      <w:proofErr w:type="gramStart"/>
      <w:r w:rsidRPr="002E63E1">
        <w:rPr>
          <w:sz w:val="20"/>
          <w:szCs w:val="20"/>
        </w:rPr>
        <w:t>Sr</w:t>
      </w:r>
      <w:proofErr w:type="spellEnd"/>
      <w:r w:rsidRPr="002E63E1">
        <w:rPr>
          <w:sz w:val="20"/>
          <w:szCs w:val="20"/>
        </w:rPr>
        <w:t>(</w:t>
      </w:r>
      <w:proofErr w:type="gramEnd"/>
      <w:r w:rsidRPr="002E63E1">
        <w:rPr>
          <w:sz w:val="20"/>
          <w:szCs w:val="20"/>
        </w:rPr>
        <w:t xml:space="preserve">a). _______________________________ </w:t>
      </w:r>
      <w:r w:rsidRPr="002E63E1">
        <w:rPr>
          <w:sz w:val="18"/>
          <w:szCs w:val="20"/>
        </w:rPr>
        <w:t>(nome da pessoa que fez a visita técnica)</w:t>
      </w:r>
      <w:r w:rsidRPr="002E63E1">
        <w:rPr>
          <w:sz w:val="20"/>
          <w:szCs w:val="20"/>
        </w:rPr>
        <w:t>, RG nº ______________, inscrito no CPF sob o nº __________________.</w:t>
      </w:r>
    </w:p>
    <w:p w:rsidR="009C1A1B" w:rsidRPr="002E63E1" w:rsidRDefault="009C1A1B" w:rsidP="002C3793">
      <w:pPr>
        <w:pStyle w:val="Default"/>
        <w:ind w:firstLine="708"/>
        <w:jc w:val="both"/>
        <w:rPr>
          <w:sz w:val="20"/>
          <w:szCs w:val="20"/>
        </w:rPr>
      </w:pPr>
    </w:p>
    <w:p w:rsidR="009C1A1B" w:rsidRPr="002E63E1" w:rsidRDefault="009C1A1B" w:rsidP="002C3793">
      <w:pPr>
        <w:pStyle w:val="Default"/>
        <w:ind w:firstLine="708"/>
        <w:jc w:val="both"/>
        <w:rPr>
          <w:sz w:val="20"/>
          <w:szCs w:val="20"/>
        </w:rPr>
      </w:pPr>
      <w:r w:rsidRPr="002E63E1">
        <w:rPr>
          <w:b/>
          <w:sz w:val="20"/>
          <w:szCs w:val="20"/>
        </w:rPr>
        <w:t>2.</w:t>
      </w:r>
      <w:r w:rsidRPr="002E63E1">
        <w:rPr>
          <w:sz w:val="20"/>
          <w:szCs w:val="20"/>
        </w:rPr>
        <w:t xml:space="preserve"> Tomou conhecimento das condições físicas do local, da vizinhança, das interferências, das vias de acesso, das necessidades e providências relativas à implantação do canteiro de obras para elaboração da nossa proposta de preços.</w:t>
      </w:r>
    </w:p>
    <w:p w:rsidR="009C1A1B" w:rsidRPr="002E63E1" w:rsidRDefault="009C1A1B" w:rsidP="002C3793">
      <w:pPr>
        <w:pStyle w:val="Default"/>
        <w:jc w:val="both"/>
        <w:rPr>
          <w:b/>
          <w:sz w:val="20"/>
          <w:szCs w:val="20"/>
        </w:rPr>
      </w:pPr>
    </w:p>
    <w:p w:rsidR="009C1A1B" w:rsidRPr="002E63E1" w:rsidRDefault="009C1A1B" w:rsidP="002C3793">
      <w:pPr>
        <w:pStyle w:val="Default"/>
        <w:ind w:firstLine="708"/>
        <w:jc w:val="both"/>
        <w:rPr>
          <w:sz w:val="20"/>
          <w:szCs w:val="20"/>
        </w:rPr>
      </w:pPr>
      <w:r w:rsidRPr="002E63E1">
        <w:rPr>
          <w:b/>
          <w:sz w:val="20"/>
          <w:szCs w:val="20"/>
        </w:rPr>
        <w:t xml:space="preserve">3. </w:t>
      </w:r>
      <w:r w:rsidRPr="002E63E1">
        <w:rPr>
          <w:sz w:val="20"/>
          <w:szCs w:val="20"/>
        </w:rPr>
        <w:t xml:space="preserve">São verdadeiras as informações aqui prestadas, sobre as quais assumimos todas as responsabilidades, </w:t>
      </w:r>
      <w:proofErr w:type="gramStart"/>
      <w:r w:rsidR="00714270" w:rsidRPr="002E63E1">
        <w:rPr>
          <w:color w:val="auto"/>
          <w:sz w:val="20"/>
          <w:szCs w:val="20"/>
        </w:rPr>
        <w:t>sob pena</w:t>
      </w:r>
      <w:proofErr w:type="gramEnd"/>
      <w:r w:rsidR="00714270" w:rsidRPr="002E63E1">
        <w:rPr>
          <w:color w:val="auto"/>
          <w:sz w:val="20"/>
          <w:szCs w:val="20"/>
        </w:rPr>
        <w:t xml:space="preserve"> de incorrer nas sanções previstas no art. 299 do Código Penal e do art. 155 da Lei nº 14.133/2021</w:t>
      </w:r>
      <w:r w:rsidRPr="002E63E1">
        <w:rPr>
          <w:sz w:val="20"/>
          <w:szCs w:val="20"/>
        </w:rPr>
        <w:t>.</w:t>
      </w:r>
    </w:p>
    <w:p w:rsidR="009C1A1B" w:rsidRPr="002E63E1" w:rsidRDefault="009C1A1B" w:rsidP="002C3793">
      <w:pPr>
        <w:jc w:val="center"/>
        <w:rPr>
          <w:rFonts w:ascii="Arial" w:hAnsi="Arial" w:cs="Arial"/>
          <w:b/>
          <w:sz w:val="20"/>
          <w:szCs w:val="20"/>
        </w:rPr>
      </w:pPr>
    </w:p>
    <w:p w:rsidR="009C1A1B" w:rsidRPr="002E63E1" w:rsidRDefault="009C1A1B" w:rsidP="002C3793">
      <w:pPr>
        <w:jc w:val="right"/>
        <w:rPr>
          <w:rFonts w:ascii="Arial" w:hAnsi="Arial" w:cs="Arial"/>
          <w:sz w:val="20"/>
          <w:szCs w:val="20"/>
        </w:rPr>
      </w:pPr>
      <w:r w:rsidRPr="002E63E1">
        <w:rPr>
          <w:rFonts w:ascii="Arial" w:eastAsia="Arial" w:hAnsi="Arial" w:cs="Arial"/>
          <w:sz w:val="20"/>
          <w:szCs w:val="20"/>
        </w:rPr>
        <w:t xml:space="preserve"> </w:t>
      </w:r>
      <w:r w:rsidRPr="002E63E1">
        <w:rPr>
          <w:rFonts w:ascii="Arial" w:hAnsi="Arial" w:cs="Arial"/>
          <w:sz w:val="20"/>
          <w:szCs w:val="20"/>
        </w:rPr>
        <w:tab/>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AE1E17">
        <w:rPr>
          <w:rFonts w:ascii="Arial" w:hAnsi="Arial" w:cs="Arial"/>
          <w:sz w:val="20"/>
          <w:szCs w:val="20"/>
        </w:rPr>
        <w:t>2026</w:t>
      </w:r>
      <w:r w:rsidRPr="002E63E1">
        <w:rPr>
          <w:rFonts w:ascii="Arial" w:hAnsi="Arial" w:cs="Arial"/>
          <w:sz w:val="20"/>
          <w:szCs w:val="20"/>
        </w:rPr>
        <w:t>.</w:t>
      </w:r>
    </w:p>
    <w:p w:rsidR="009C1A1B" w:rsidRPr="002E63E1" w:rsidRDefault="009C1A1B" w:rsidP="002C3793">
      <w:pPr>
        <w:jc w:val="center"/>
        <w:rPr>
          <w:rFonts w:ascii="Arial" w:hAnsi="Arial" w:cs="Arial"/>
          <w:sz w:val="20"/>
          <w:szCs w:val="20"/>
        </w:rPr>
      </w:pPr>
    </w:p>
    <w:p w:rsidR="009C1A1B" w:rsidRPr="002E63E1" w:rsidRDefault="009C1A1B" w:rsidP="002C3793">
      <w:pPr>
        <w:shd w:val="clear" w:color="auto" w:fill="FFFFFF"/>
        <w:jc w:val="center"/>
        <w:rPr>
          <w:rFonts w:ascii="Arial" w:hAnsi="Arial" w:cs="Arial"/>
          <w:b/>
          <w:bCs/>
          <w:color w:val="000000"/>
          <w:sz w:val="20"/>
          <w:szCs w:val="20"/>
        </w:rPr>
      </w:pPr>
    </w:p>
    <w:p w:rsidR="009C1A1B" w:rsidRPr="002E63E1" w:rsidRDefault="009C1A1B" w:rsidP="002C3793">
      <w:pPr>
        <w:shd w:val="clear" w:color="auto" w:fill="FFFFFF"/>
        <w:jc w:val="center"/>
        <w:rPr>
          <w:rFonts w:ascii="Arial" w:hAnsi="Arial" w:cs="Arial"/>
          <w:b/>
          <w:bCs/>
          <w:color w:val="000000"/>
          <w:sz w:val="20"/>
          <w:szCs w:val="20"/>
        </w:rPr>
      </w:pPr>
    </w:p>
    <w:p w:rsidR="009C1A1B" w:rsidRPr="002E63E1" w:rsidRDefault="009C1A1B" w:rsidP="002C3793">
      <w:p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_________________________________</w:t>
      </w:r>
    </w:p>
    <w:p w:rsidR="009C1A1B" w:rsidRPr="002E63E1" w:rsidRDefault="009C1A1B" w:rsidP="002C3793">
      <w:pPr>
        <w:shd w:val="clear" w:color="auto" w:fill="FFFFFF"/>
        <w:jc w:val="center"/>
        <w:rPr>
          <w:rFonts w:ascii="Arial" w:hAnsi="Arial" w:cs="Arial"/>
        </w:rPr>
      </w:pPr>
      <w:r w:rsidRPr="002E63E1">
        <w:rPr>
          <w:rFonts w:ascii="Arial" w:hAnsi="Arial" w:cs="Arial"/>
          <w:bCs/>
          <w:color w:val="000000"/>
          <w:sz w:val="14"/>
        </w:rPr>
        <w:t>NOME:</w:t>
      </w:r>
    </w:p>
    <w:p w:rsidR="009C1A1B" w:rsidRPr="002E63E1" w:rsidRDefault="009C1A1B" w:rsidP="002C3793">
      <w:pPr>
        <w:shd w:val="clear" w:color="auto" w:fill="FFFFFF"/>
        <w:jc w:val="center"/>
        <w:rPr>
          <w:rFonts w:ascii="Arial" w:hAnsi="Arial" w:cs="Arial"/>
        </w:rPr>
      </w:pPr>
      <w:r w:rsidRPr="002E63E1">
        <w:rPr>
          <w:rFonts w:ascii="Arial" w:hAnsi="Arial" w:cs="Arial"/>
          <w:bCs/>
          <w:color w:val="000000"/>
          <w:sz w:val="14"/>
        </w:rPr>
        <w:t>RG:</w:t>
      </w:r>
    </w:p>
    <w:p w:rsidR="009C1A1B" w:rsidRPr="002E63E1" w:rsidRDefault="009C1A1B" w:rsidP="002C3793">
      <w:pPr>
        <w:shd w:val="clear" w:color="auto" w:fill="FFFFFF"/>
        <w:jc w:val="center"/>
        <w:rPr>
          <w:rFonts w:ascii="Arial" w:hAnsi="Arial" w:cs="Arial"/>
        </w:rPr>
      </w:pPr>
      <w:r w:rsidRPr="002E63E1">
        <w:rPr>
          <w:rFonts w:ascii="Arial" w:hAnsi="Arial" w:cs="Arial"/>
          <w:bCs/>
          <w:color w:val="000000"/>
          <w:sz w:val="14"/>
        </w:rPr>
        <w:t>CPF:</w:t>
      </w:r>
    </w:p>
    <w:p w:rsidR="009C1A1B" w:rsidRPr="002E63E1" w:rsidRDefault="009C1A1B" w:rsidP="002C3793">
      <w:pPr>
        <w:tabs>
          <w:tab w:val="left" w:pos="-3240"/>
        </w:tabs>
        <w:jc w:val="center"/>
        <w:rPr>
          <w:rFonts w:ascii="Arial" w:hAnsi="Arial" w:cs="Arial"/>
        </w:rPr>
      </w:pPr>
      <w:r w:rsidRPr="002E63E1">
        <w:rPr>
          <w:rFonts w:ascii="Arial" w:hAnsi="Arial" w:cs="Arial"/>
          <w:bCs/>
          <w:color w:val="000000"/>
          <w:sz w:val="14"/>
        </w:rPr>
        <w:t>CARGO:</w:t>
      </w:r>
    </w:p>
    <w:p w:rsidR="009C1A1B" w:rsidRPr="002E63E1" w:rsidRDefault="009C1A1B" w:rsidP="002C3793">
      <w:pPr>
        <w:tabs>
          <w:tab w:val="left" w:pos="-3240"/>
        </w:tabs>
        <w:rPr>
          <w:rFonts w:ascii="Arial" w:hAnsi="Arial" w:cs="Arial"/>
        </w:rPr>
      </w:pPr>
    </w:p>
    <w:p w:rsidR="009C1A1B" w:rsidRPr="002E63E1" w:rsidRDefault="009C1A1B" w:rsidP="002C3793">
      <w:pPr>
        <w:tabs>
          <w:tab w:val="left" w:pos="-3240"/>
        </w:tabs>
        <w:rPr>
          <w:rFonts w:ascii="Arial" w:hAnsi="Arial" w:cs="Arial"/>
        </w:rPr>
      </w:pPr>
    </w:p>
    <w:p w:rsidR="009C1A1B" w:rsidRPr="002E63E1" w:rsidRDefault="009C1A1B" w:rsidP="002C3793">
      <w:pPr>
        <w:pStyle w:val="Default"/>
        <w:jc w:val="both"/>
        <w:rPr>
          <w:b/>
          <w:sz w:val="20"/>
          <w:szCs w:val="20"/>
        </w:rPr>
      </w:pPr>
    </w:p>
    <w:p w:rsidR="009C1A1B" w:rsidRPr="002E63E1" w:rsidRDefault="009C1A1B" w:rsidP="002C3793">
      <w:pPr>
        <w:pStyle w:val="Default"/>
        <w:ind w:firstLine="708"/>
        <w:jc w:val="both"/>
        <w:rPr>
          <w:sz w:val="20"/>
          <w:szCs w:val="20"/>
        </w:rPr>
      </w:pPr>
      <w:r w:rsidRPr="002E63E1">
        <w:rPr>
          <w:sz w:val="20"/>
          <w:szCs w:val="20"/>
        </w:rPr>
        <w:t>Atesto para os devidos fins a realização da visita técnica, conforme preceitua o Edital.</w:t>
      </w:r>
    </w:p>
    <w:p w:rsidR="009C1A1B" w:rsidRPr="002E63E1" w:rsidRDefault="009C1A1B" w:rsidP="002C3793">
      <w:pPr>
        <w:jc w:val="center"/>
        <w:rPr>
          <w:rFonts w:ascii="Arial" w:hAnsi="Arial" w:cs="Arial"/>
          <w:b/>
        </w:rPr>
      </w:pPr>
    </w:p>
    <w:p w:rsidR="009C1A1B" w:rsidRPr="002E63E1" w:rsidRDefault="009C1A1B" w:rsidP="002C3793">
      <w:pPr>
        <w:tabs>
          <w:tab w:val="left" w:pos="-3240"/>
        </w:tabs>
        <w:rPr>
          <w:rFonts w:ascii="Arial" w:hAnsi="Arial" w:cs="Arial"/>
        </w:rPr>
      </w:pPr>
    </w:p>
    <w:p w:rsidR="009C1A1B" w:rsidRPr="002E63E1" w:rsidRDefault="009C1A1B" w:rsidP="002C3793">
      <w:pPr>
        <w:tabs>
          <w:tab w:val="left" w:pos="-3240"/>
        </w:tabs>
        <w:rPr>
          <w:rFonts w:ascii="Arial" w:hAnsi="Arial" w:cs="Arial"/>
        </w:rPr>
      </w:pPr>
    </w:p>
    <w:p w:rsidR="009C1A1B" w:rsidRPr="002E63E1" w:rsidRDefault="009C1A1B" w:rsidP="002C3793">
      <w:pPr>
        <w:tabs>
          <w:tab w:val="left" w:pos="-3240"/>
        </w:tabs>
        <w:rPr>
          <w:rFonts w:ascii="Arial" w:hAnsi="Arial" w:cs="Arial"/>
        </w:rPr>
      </w:pPr>
    </w:p>
    <w:p w:rsidR="009C1A1B" w:rsidRPr="002E63E1" w:rsidRDefault="00A974D6" w:rsidP="002C3793">
      <w:pPr>
        <w:shd w:val="clear" w:color="auto" w:fill="FFFFFF"/>
        <w:jc w:val="center"/>
        <w:rPr>
          <w:rFonts w:ascii="Arial" w:hAnsi="Arial" w:cs="Arial"/>
        </w:rPr>
      </w:pPr>
      <w:r>
        <w:rPr>
          <w:rFonts w:ascii="Arial" w:hAnsi="Arial" w:cs="Arial"/>
          <w:bCs/>
          <w:color w:val="000000"/>
        </w:rPr>
        <w:t>_______________________________</w:t>
      </w:r>
      <w:r w:rsidR="009C1A1B" w:rsidRPr="002E63E1">
        <w:rPr>
          <w:rFonts w:ascii="Arial" w:hAnsi="Arial" w:cs="Arial"/>
          <w:bCs/>
          <w:color w:val="000000"/>
        </w:rPr>
        <w:t>__</w:t>
      </w:r>
    </w:p>
    <w:p w:rsidR="009C1A1B" w:rsidRPr="002E411E" w:rsidRDefault="009C1A1B" w:rsidP="002C3793">
      <w:pPr>
        <w:shd w:val="clear" w:color="auto" w:fill="FFFFFF"/>
        <w:jc w:val="center"/>
        <w:rPr>
          <w:rFonts w:ascii="Arial" w:hAnsi="Arial" w:cs="Arial"/>
          <w:sz w:val="14"/>
          <w:szCs w:val="14"/>
        </w:rPr>
      </w:pPr>
      <w:r w:rsidRPr="002E411E">
        <w:rPr>
          <w:rFonts w:ascii="Arial" w:hAnsi="Arial" w:cs="Arial"/>
          <w:bCs/>
          <w:color w:val="000000"/>
          <w:sz w:val="14"/>
          <w:szCs w:val="14"/>
        </w:rPr>
        <w:t>NOME:</w:t>
      </w:r>
    </w:p>
    <w:p w:rsidR="009C1A1B" w:rsidRPr="002E411E" w:rsidRDefault="009C1A1B" w:rsidP="002C3793">
      <w:pPr>
        <w:shd w:val="clear" w:color="auto" w:fill="FFFFFF"/>
        <w:jc w:val="center"/>
        <w:rPr>
          <w:rFonts w:ascii="Arial" w:hAnsi="Arial" w:cs="Arial"/>
          <w:sz w:val="14"/>
          <w:szCs w:val="14"/>
        </w:rPr>
      </w:pPr>
      <w:r w:rsidRPr="002E411E">
        <w:rPr>
          <w:rFonts w:ascii="Arial" w:hAnsi="Arial" w:cs="Arial"/>
          <w:bCs/>
          <w:color w:val="000000"/>
          <w:sz w:val="14"/>
          <w:szCs w:val="14"/>
        </w:rPr>
        <w:t>RG:</w:t>
      </w:r>
    </w:p>
    <w:p w:rsidR="009C1A1B" w:rsidRPr="002E411E" w:rsidRDefault="009C1A1B" w:rsidP="002C3793">
      <w:pPr>
        <w:shd w:val="clear" w:color="auto" w:fill="FFFFFF"/>
        <w:jc w:val="center"/>
        <w:rPr>
          <w:rFonts w:ascii="Arial" w:hAnsi="Arial" w:cs="Arial"/>
          <w:sz w:val="14"/>
          <w:szCs w:val="14"/>
        </w:rPr>
      </w:pPr>
      <w:r w:rsidRPr="002E411E">
        <w:rPr>
          <w:rFonts w:ascii="Arial" w:hAnsi="Arial" w:cs="Arial"/>
          <w:bCs/>
          <w:color w:val="000000"/>
          <w:sz w:val="14"/>
          <w:szCs w:val="14"/>
        </w:rPr>
        <w:t>CPF:</w:t>
      </w:r>
    </w:p>
    <w:p w:rsidR="009C1A1B" w:rsidRPr="002E411E" w:rsidRDefault="009C1A1B" w:rsidP="002C3793">
      <w:pPr>
        <w:tabs>
          <w:tab w:val="left" w:pos="-3240"/>
        </w:tabs>
        <w:jc w:val="center"/>
        <w:rPr>
          <w:rFonts w:ascii="Arial" w:hAnsi="Arial" w:cs="Arial"/>
          <w:bCs/>
          <w:color w:val="000000"/>
          <w:sz w:val="14"/>
          <w:szCs w:val="14"/>
        </w:rPr>
      </w:pPr>
      <w:r w:rsidRPr="002E411E">
        <w:rPr>
          <w:rFonts w:ascii="Arial" w:hAnsi="Arial" w:cs="Arial"/>
          <w:bCs/>
          <w:color w:val="000000"/>
          <w:sz w:val="14"/>
          <w:szCs w:val="14"/>
        </w:rPr>
        <w:t>CARGO:</w:t>
      </w:r>
    </w:p>
    <w:p w:rsidR="00194FE1" w:rsidRPr="00194FE1" w:rsidRDefault="00194FE1" w:rsidP="002C3793">
      <w:pPr>
        <w:tabs>
          <w:tab w:val="left" w:pos="-3240"/>
        </w:tabs>
        <w:jc w:val="center"/>
        <w:rPr>
          <w:rFonts w:ascii="Arial" w:hAnsi="Arial" w:cs="Arial"/>
          <w:bCs/>
          <w:color w:val="000000"/>
          <w:sz w:val="20"/>
          <w:szCs w:val="20"/>
        </w:rPr>
      </w:pPr>
    </w:p>
    <w:p w:rsidR="00194FE1" w:rsidRPr="00194FE1" w:rsidRDefault="00194FE1" w:rsidP="002C3793">
      <w:pPr>
        <w:tabs>
          <w:tab w:val="left" w:pos="-3240"/>
        </w:tabs>
        <w:jc w:val="center"/>
        <w:rPr>
          <w:rFonts w:ascii="Arial" w:hAnsi="Arial" w:cs="Arial"/>
          <w:bCs/>
          <w:color w:val="000000"/>
          <w:sz w:val="20"/>
          <w:szCs w:val="20"/>
        </w:rPr>
      </w:pPr>
    </w:p>
    <w:p w:rsidR="00194FE1" w:rsidRPr="00194FE1" w:rsidRDefault="00194FE1" w:rsidP="002C3793">
      <w:pPr>
        <w:tabs>
          <w:tab w:val="left" w:pos="-3240"/>
        </w:tabs>
        <w:jc w:val="center"/>
        <w:rPr>
          <w:rFonts w:ascii="Arial" w:hAnsi="Arial" w:cs="Arial"/>
          <w:bCs/>
          <w:color w:val="000000"/>
          <w:sz w:val="20"/>
          <w:szCs w:val="20"/>
        </w:rPr>
      </w:pPr>
    </w:p>
    <w:p w:rsidR="00CD084B" w:rsidRPr="00194FE1" w:rsidRDefault="00CD084B" w:rsidP="002C3793">
      <w:pPr>
        <w:pStyle w:val="Ttulo1"/>
        <w:spacing w:before="0"/>
        <w:jc w:val="center"/>
        <w:rPr>
          <w:rFonts w:ascii="Arial" w:hAnsi="Arial" w:cs="Arial"/>
          <w:color w:val="auto"/>
          <w:sz w:val="20"/>
          <w:szCs w:val="20"/>
        </w:rPr>
      </w:pPr>
      <w:bookmarkStart w:id="83" w:name="_Toc217109600"/>
      <w:proofErr w:type="gramStart"/>
      <w:r w:rsidRPr="00194FE1">
        <w:rPr>
          <w:rFonts w:ascii="Arial" w:hAnsi="Arial" w:cs="Arial"/>
          <w:bCs w:val="0"/>
          <w:color w:val="auto"/>
          <w:sz w:val="20"/>
          <w:szCs w:val="20"/>
        </w:rPr>
        <w:lastRenderedPageBreak/>
        <w:t>ANEXO VI</w:t>
      </w:r>
      <w:bookmarkEnd w:id="83"/>
      <w:proofErr w:type="gramEnd"/>
    </w:p>
    <w:p w:rsidR="000172C5" w:rsidRPr="002E63E1" w:rsidRDefault="000172C5" w:rsidP="002C3793">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8B79FF">
        <w:rPr>
          <w:rFonts w:ascii="Arial" w:hAnsi="Arial" w:cs="Arial"/>
          <w:bCs w:val="0"/>
          <w:sz w:val="20"/>
          <w:szCs w:val="20"/>
        </w:rPr>
        <w:t>003/2026</w:t>
      </w:r>
    </w:p>
    <w:p w:rsidR="00CD084B" w:rsidRPr="002E63E1" w:rsidRDefault="008B79FF" w:rsidP="002C3793">
      <w:pPr>
        <w:tabs>
          <w:tab w:val="left" w:pos="-3240"/>
        </w:tabs>
        <w:jc w:val="center"/>
        <w:rPr>
          <w:rFonts w:ascii="Arial" w:hAnsi="Arial" w:cs="Arial"/>
          <w:sz w:val="20"/>
          <w:szCs w:val="20"/>
        </w:rPr>
      </w:pPr>
      <w:r>
        <w:rPr>
          <w:rFonts w:ascii="Arial" w:eastAsia="Arial Unicode MS" w:hAnsi="Arial" w:cs="Arial"/>
          <w:b/>
          <w:sz w:val="20"/>
          <w:szCs w:val="20"/>
        </w:rPr>
        <w:t>Processo Administrativo nº 005/2026</w:t>
      </w:r>
    </w:p>
    <w:p w:rsidR="00CD084B" w:rsidRPr="002E63E1" w:rsidRDefault="00CD084B" w:rsidP="002C3793">
      <w:pPr>
        <w:tabs>
          <w:tab w:val="left" w:pos="-3240"/>
        </w:tabs>
        <w:jc w:val="center"/>
        <w:rPr>
          <w:rFonts w:ascii="Arial" w:hAnsi="Arial" w:cs="Arial"/>
          <w:b/>
          <w:bCs/>
          <w:sz w:val="20"/>
          <w:szCs w:val="20"/>
        </w:rPr>
      </w:pPr>
    </w:p>
    <w:p w:rsidR="00CD084B" w:rsidRPr="002E63E1" w:rsidRDefault="00CD084B" w:rsidP="002C3793">
      <w:pPr>
        <w:tabs>
          <w:tab w:val="left" w:pos="-3240"/>
        </w:tabs>
        <w:jc w:val="center"/>
        <w:rPr>
          <w:rFonts w:ascii="Arial" w:hAnsi="Arial" w:cs="Arial"/>
          <w:sz w:val="20"/>
          <w:szCs w:val="20"/>
        </w:rPr>
      </w:pPr>
      <w:r w:rsidRPr="002E63E1">
        <w:rPr>
          <w:rFonts w:ascii="Arial" w:hAnsi="Arial" w:cs="Arial"/>
          <w:bCs/>
          <w:sz w:val="20"/>
          <w:szCs w:val="20"/>
        </w:rPr>
        <w:t>Modelo de</w:t>
      </w:r>
      <w:r w:rsidRPr="002E63E1">
        <w:rPr>
          <w:rFonts w:ascii="Arial" w:hAnsi="Arial" w:cs="Arial"/>
          <w:b/>
          <w:bCs/>
          <w:sz w:val="20"/>
          <w:szCs w:val="20"/>
        </w:rPr>
        <w:t xml:space="preserve"> DECLARAÇÃO DE DISPENSA DE VISITA TÉCNICA</w:t>
      </w:r>
    </w:p>
    <w:p w:rsidR="00CD084B" w:rsidRPr="002E63E1" w:rsidRDefault="00CD084B" w:rsidP="002C3793">
      <w:pPr>
        <w:pStyle w:val="Default"/>
        <w:jc w:val="center"/>
        <w:rPr>
          <w:bCs/>
          <w:i/>
          <w:sz w:val="20"/>
          <w:szCs w:val="20"/>
        </w:rPr>
      </w:pPr>
      <w:r w:rsidRPr="002E63E1">
        <w:rPr>
          <w:bCs/>
          <w:i/>
          <w:sz w:val="20"/>
          <w:szCs w:val="20"/>
        </w:rPr>
        <w:t>(Este anexo é um modelo e deve ser feito preferencialmente em papel timbrado do licitante)</w:t>
      </w:r>
    </w:p>
    <w:p w:rsidR="00CD084B" w:rsidRPr="002E63E1" w:rsidRDefault="00CD084B" w:rsidP="002C3793">
      <w:pPr>
        <w:pStyle w:val="Default"/>
        <w:jc w:val="center"/>
        <w:rPr>
          <w:bCs/>
          <w:i/>
          <w:sz w:val="20"/>
          <w:szCs w:val="20"/>
        </w:rPr>
      </w:pPr>
      <w:r w:rsidRPr="002E63E1">
        <w:rPr>
          <w:bCs/>
          <w:i/>
          <w:sz w:val="20"/>
          <w:szCs w:val="20"/>
          <w:u w:val="single"/>
        </w:rPr>
        <w:t xml:space="preserve">(Deverá ser apresentado </w:t>
      </w:r>
      <w:r w:rsidRPr="002E63E1">
        <w:rPr>
          <w:b/>
          <w:bCs/>
          <w:i/>
          <w:sz w:val="20"/>
          <w:szCs w:val="20"/>
          <w:u w:val="single"/>
        </w:rPr>
        <w:t>dentro</w:t>
      </w:r>
      <w:r w:rsidRPr="002E63E1">
        <w:rPr>
          <w:bCs/>
          <w:i/>
          <w:sz w:val="20"/>
          <w:szCs w:val="20"/>
          <w:u w:val="single"/>
        </w:rPr>
        <w:t xml:space="preserve"> do Envelope nº </w:t>
      </w:r>
      <w:r w:rsidR="004D1A0B">
        <w:rPr>
          <w:bCs/>
          <w:i/>
          <w:sz w:val="20"/>
          <w:szCs w:val="20"/>
          <w:u w:val="single"/>
        </w:rPr>
        <w:t>1</w:t>
      </w:r>
      <w:r w:rsidRPr="002E63E1">
        <w:rPr>
          <w:bCs/>
          <w:i/>
          <w:sz w:val="20"/>
          <w:szCs w:val="20"/>
          <w:u w:val="single"/>
        </w:rPr>
        <w:t xml:space="preserve"> – Documentos de Habilitação)</w:t>
      </w:r>
    </w:p>
    <w:p w:rsidR="00CD084B" w:rsidRPr="004C0FEE" w:rsidRDefault="00CD084B" w:rsidP="002C3793">
      <w:pPr>
        <w:pStyle w:val="Default"/>
        <w:jc w:val="center"/>
        <w:rPr>
          <w:color w:val="auto"/>
          <w:sz w:val="20"/>
          <w:szCs w:val="20"/>
        </w:rPr>
      </w:pPr>
    </w:p>
    <w:p w:rsidR="00CD084B" w:rsidRPr="004C0FEE" w:rsidRDefault="00CD084B" w:rsidP="002C3793">
      <w:pPr>
        <w:pStyle w:val="EditalNumerado"/>
        <w:tabs>
          <w:tab w:val="left" w:pos="708"/>
        </w:tabs>
        <w:spacing w:after="0"/>
        <w:ind w:left="0" w:firstLine="0"/>
        <w:jc w:val="center"/>
        <w:rPr>
          <w:bCs/>
        </w:rPr>
      </w:pPr>
    </w:p>
    <w:p w:rsidR="00CD084B" w:rsidRPr="004C0FEE" w:rsidRDefault="00CD084B" w:rsidP="002C3793">
      <w:pPr>
        <w:pStyle w:val="EditalNumerado"/>
        <w:tabs>
          <w:tab w:val="left" w:pos="708"/>
        </w:tabs>
        <w:spacing w:after="0"/>
        <w:ind w:left="0" w:firstLine="0"/>
        <w:jc w:val="center"/>
        <w:rPr>
          <w:bCs/>
        </w:rPr>
      </w:pPr>
    </w:p>
    <w:p w:rsidR="00CD084B" w:rsidRPr="004C0FEE" w:rsidRDefault="00CD084B" w:rsidP="002C3793">
      <w:pPr>
        <w:pStyle w:val="EditalNumerado"/>
        <w:tabs>
          <w:tab w:val="left" w:pos="708"/>
        </w:tabs>
        <w:spacing w:after="0"/>
        <w:ind w:left="0" w:firstLine="0"/>
        <w:jc w:val="center"/>
        <w:rPr>
          <w:bCs/>
        </w:rPr>
      </w:pPr>
    </w:p>
    <w:p w:rsidR="00CD084B" w:rsidRPr="002E63E1" w:rsidRDefault="00CD084B" w:rsidP="002C3793">
      <w:pPr>
        <w:pStyle w:val="EditalNumerado"/>
        <w:tabs>
          <w:tab w:val="left" w:pos="708"/>
        </w:tabs>
        <w:spacing w:after="0"/>
        <w:ind w:left="708" w:firstLine="0"/>
      </w:pPr>
      <w:r w:rsidRPr="002E63E1">
        <w:rPr>
          <w:b/>
        </w:rPr>
        <w:t xml:space="preserve">CONCORRÊNCIA PRESENCIAL Nº: </w:t>
      </w:r>
      <w:r w:rsidR="008B79FF">
        <w:rPr>
          <w:b/>
        </w:rPr>
        <w:t>003/2026</w:t>
      </w:r>
    </w:p>
    <w:p w:rsidR="00CD084B" w:rsidRPr="002E63E1" w:rsidRDefault="00CD084B" w:rsidP="002C3793">
      <w:pPr>
        <w:pStyle w:val="EditalNumerado"/>
        <w:tabs>
          <w:tab w:val="left" w:pos="708"/>
        </w:tabs>
        <w:spacing w:after="0"/>
        <w:ind w:left="708" w:firstLine="0"/>
      </w:pPr>
      <w:r w:rsidRPr="002E63E1">
        <w:rPr>
          <w:b/>
        </w:rPr>
        <w:t>PROPONENTE:</w:t>
      </w:r>
    </w:p>
    <w:p w:rsidR="00CD084B" w:rsidRPr="002E63E1" w:rsidRDefault="00CD084B" w:rsidP="002C3793">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CD084B" w:rsidRPr="002E63E1" w:rsidRDefault="00CD084B" w:rsidP="002C3793">
      <w:pPr>
        <w:pStyle w:val="EditalNumerado"/>
        <w:tabs>
          <w:tab w:val="left" w:pos="708"/>
        </w:tabs>
        <w:spacing w:after="0"/>
        <w:ind w:left="708" w:firstLine="0"/>
      </w:pPr>
      <w:r w:rsidRPr="002E63E1">
        <w:rPr>
          <w:b/>
        </w:rPr>
        <w:t>ENDEREÇO:</w:t>
      </w:r>
    </w:p>
    <w:p w:rsidR="00CD084B" w:rsidRPr="002E63E1" w:rsidRDefault="00CD084B" w:rsidP="002C3793">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CD084B" w:rsidRPr="002E63E1" w:rsidRDefault="00CD084B" w:rsidP="002C3793">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CD084B" w:rsidRPr="002E63E1" w:rsidRDefault="00CD084B" w:rsidP="002C3793">
      <w:pPr>
        <w:pStyle w:val="EditalNumerado"/>
        <w:tabs>
          <w:tab w:val="left" w:pos="708"/>
        </w:tabs>
        <w:spacing w:after="0"/>
        <w:ind w:left="0" w:firstLine="0"/>
        <w:rPr>
          <w:b/>
          <w:bCs/>
        </w:rPr>
      </w:pPr>
    </w:p>
    <w:p w:rsidR="00CD084B" w:rsidRPr="002E63E1" w:rsidRDefault="00CD084B" w:rsidP="002C3793">
      <w:pPr>
        <w:pStyle w:val="Default"/>
        <w:rPr>
          <w:bCs/>
          <w:sz w:val="20"/>
          <w:szCs w:val="20"/>
        </w:rPr>
      </w:pPr>
    </w:p>
    <w:p w:rsidR="00CD084B" w:rsidRPr="002E63E1" w:rsidRDefault="00CD084B" w:rsidP="002C3793">
      <w:pPr>
        <w:pStyle w:val="Default"/>
        <w:jc w:val="both"/>
        <w:rPr>
          <w:sz w:val="20"/>
          <w:szCs w:val="20"/>
        </w:rPr>
      </w:pPr>
      <w:r w:rsidRPr="002E63E1">
        <w:rPr>
          <w:bCs/>
          <w:sz w:val="20"/>
          <w:szCs w:val="20"/>
        </w:rPr>
        <w:t xml:space="preserve"> </w:t>
      </w:r>
      <w:r w:rsidRPr="002E63E1">
        <w:rPr>
          <w:bCs/>
          <w:sz w:val="20"/>
          <w:szCs w:val="20"/>
        </w:rPr>
        <w:tab/>
      </w:r>
      <w:r w:rsidRPr="002E63E1">
        <w:rPr>
          <w:sz w:val="20"/>
          <w:szCs w:val="20"/>
        </w:rPr>
        <w:t xml:space="preserve">Atendendo as exigências do edital da licitação em epígrafe, a proponente </w:t>
      </w:r>
      <w:proofErr w:type="gramStart"/>
      <w:r w:rsidRPr="002E63E1">
        <w:rPr>
          <w:sz w:val="20"/>
          <w:szCs w:val="20"/>
        </w:rPr>
        <w:t>supra qualificada</w:t>
      </w:r>
      <w:proofErr w:type="gramEnd"/>
      <w:r w:rsidRPr="002E63E1">
        <w:rPr>
          <w:sz w:val="20"/>
          <w:szCs w:val="20"/>
        </w:rPr>
        <w:t xml:space="preserve"> </w:t>
      </w:r>
      <w:r w:rsidRPr="002E63E1">
        <w:rPr>
          <w:b/>
          <w:sz w:val="20"/>
          <w:szCs w:val="20"/>
        </w:rPr>
        <w:t>DECLARA</w:t>
      </w:r>
      <w:r w:rsidRPr="002E63E1">
        <w:rPr>
          <w:sz w:val="20"/>
          <w:szCs w:val="20"/>
        </w:rPr>
        <w:t xml:space="preserve"> que: </w:t>
      </w:r>
    </w:p>
    <w:p w:rsidR="00CD084B" w:rsidRPr="002E63E1" w:rsidRDefault="00CD084B" w:rsidP="002C3793">
      <w:pPr>
        <w:jc w:val="both"/>
        <w:rPr>
          <w:rFonts w:ascii="Arial" w:hAnsi="Arial" w:cs="Arial"/>
          <w:sz w:val="20"/>
          <w:szCs w:val="20"/>
        </w:rPr>
      </w:pPr>
    </w:p>
    <w:p w:rsidR="00CD084B" w:rsidRPr="002E63E1" w:rsidRDefault="00CD084B" w:rsidP="002C3793">
      <w:pPr>
        <w:ind w:firstLine="708"/>
        <w:jc w:val="both"/>
        <w:rPr>
          <w:rFonts w:ascii="Arial" w:hAnsi="Arial" w:cs="Arial"/>
          <w:sz w:val="20"/>
          <w:szCs w:val="20"/>
        </w:rPr>
      </w:pPr>
      <w:r w:rsidRPr="002E63E1">
        <w:rPr>
          <w:rFonts w:ascii="Arial" w:hAnsi="Arial" w:cs="Arial"/>
          <w:b/>
          <w:sz w:val="20"/>
          <w:szCs w:val="20"/>
        </w:rPr>
        <w:t>1.</w:t>
      </w:r>
      <w:r w:rsidRPr="002E63E1">
        <w:rPr>
          <w:rFonts w:ascii="Arial" w:hAnsi="Arial" w:cs="Arial"/>
          <w:sz w:val="20"/>
          <w:szCs w:val="20"/>
        </w:rPr>
        <w:t xml:space="preserve"> Renuncia à Visita Técnica ao local da obra do objeto licitado e, possuímos pleno conhecimento de todas as condições que possam, de qualquer forma, influir sobre o custo dos serviços e de seu respectivo cronograma de execução, pelo que não alegaremos desconhecimento das condições e do grau de dificuldade existentes como justificativa para se eximir das obrigações assumidas para com o Município.</w:t>
      </w:r>
    </w:p>
    <w:p w:rsidR="00CD084B" w:rsidRPr="002E63E1" w:rsidRDefault="00CD084B" w:rsidP="002C3793">
      <w:pPr>
        <w:jc w:val="both"/>
        <w:rPr>
          <w:rFonts w:ascii="Arial" w:hAnsi="Arial" w:cs="Arial"/>
          <w:sz w:val="20"/>
          <w:szCs w:val="20"/>
        </w:rPr>
      </w:pPr>
    </w:p>
    <w:p w:rsidR="00CD084B" w:rsidRPr="002E63E1" w:rsidRDefault="00CD084B" w:rsidP="002C3793">
      <w:pPr>
        <w:pStyle w:val="Default"/>
        <w:ind w:firstLine="708"/>
        <w:jc w:val="both"/>
        <w:rPr>
          <w:sz w:val="20"/>
          <w:szCs w:val="20"/>
        </w:rPr>
      </w:pPr>
      <w:r w:rsidRPr="002E63E1">
        <w:rPr>
          <w:b/>
          <w:sz w:val="20"/>
          <w:szCs w:val="20"/>
        </w:rPr>
        <w:t>2.</w:t>
      </w:r>
      <w:r w:rsidRPr="002E63E1">
        <w:rPr>
          <w:sz w:val="20"/>
          <w:szCs w:val="20"/>
        </w:rPr>
        <w:t xml:space="preserve"> Declaramos que tomamos conhecimento do </w:t>
      </w:r>
      <w:r w:rsidRPr="002E63E1">
        <w:rPr>
          <w:b/>
          <w:sz w:val="20"/>
          <w:szCs w:val="20"/>
        </w:rPr>
        <w:t>Anexo I</w:t>
      </w:r>
      <w:r w:rsidRPr="002E63E1">
        <w:rPr>
          <w:sz w:val="20"/>
          <w:szCs w:val="20"/>
        </w:rPr>
        <w:t xml:space="preserve"> do Edital e que optamos pela não realização de vistoria, assumindo inteiramente a responsabilidade ou consequências por essa omissão, e informando que não o utilizará para quaisquer questionamentos futuros que ensejem avenças técnicas e/ou financeiras para com o Município de Álvares Machado.</w:t>
      </w:r>
    </w:p>
    <w:p w:rsidR="00CD084B" w:rsidRPr="002E63E1" w:rsidRDefault="00CD084B" w:rsidP="002C3793">
      <w:pPr>
        <w:pStyle w:val="Default"/>
        <w:jc w:val="both"/>
        <w:rPr>
          <w:b/>
          <w:sz w:val="20"/>
          <w:szCs w:val="20"/>
        </w:rPr>
      </w:pPr>
    </w:p>
    <w:p w:rsidR="00CD084B" w:rsidRDefault="00CD084B" w:rsidP="002C3793">
      <w:pPr>
        <w:pStyle w:val="Default"/>
        <w:ind w:firstLine="708"/>
        <w:jc w:val="both"/>
        <w:rPr>
          <w:sz w:val="20"/>
          <w:szCs w:val="20"/>
        </w:rPr>
      </w:pPr>
      <w:r w:rsidRPr="002E63E1">
        <w:rPr>
          <w:b/>
          <w:sz w:val="20"/>
          <w:szCs w:val="20"/>
        </w:rPr>
        <w:t xml:space="preserve">3. </w:t>
      </w:r>
      <w:r w:rsidRPr="002E63E1">
        <w:rPr>
          <w:sz w:val="20"/>
          <w:szCs w:val="20"/>
        </w:rPr>
        <w:t xml:space="preserve">São verdadeiras as informações aqui prestadas, sobre as quais assumimos todas as responsabilidades, </w:t>
      </w:r>
      <w:proofErr w:type="gramStart"/>
      <w:r w:rsidRPr="002E63E1">
        <w:rPr>
          <w:color w:val="auto"/>
          <w:sz w:val="20"/>
          <w:szCs w:val="20"/>
        </w:rPr>
        <w:t>sob pena</w:t>
      </w:r>
      <w:proofErr w:type="gramEnd"/>
      <w:r w:rsidRPr="002E63E1">
        <w:rPr>
          <w:color w:val="auto"/>
          <w:sz w:val="20"/>
          <w:szCs w:val="20"/>
        </w:rPr>
        <w:t xml:space="preserve"> de incorrer nas sanções previstas no art. 299 do Código Penal e do art. 155 da Lei nº 14.133/2021</w:t>
      </w:r>
      <w:r w:rsidRPr="002E63E1">
        <w:rPr>
          <w:sz w:val="20"/>
          <w:szCs w:val="20"/>
        </w:rPr>
        <w:t>.</w:t>
      </w:r>
    </w:p>
    <w:p w:rsidR="002C5F1F" w:rsidRDefault="002C5F1F" w:rsidP="002C3793">
      <w:pPr>
        <w:pStyle w:val="Default"/>
        <w:ind w:firstLine="708"/>
        <w:jc w:val="both"/>
        <w:rPr>
          <w:sz w:val="20"/>
          <w:szCs w:val="20"/>
        </w:rPr>
      </w:pPr>
    </w:p>
    <w:p w:rsidR="002C5F1F" w:rsidRPr="00666B81" w:rsidRDefault="002C5F1F" w:rsidP="002C3793">
      <w:pPr>
        <w:pStyle w:val="Default"/>
        <w:ind w:firstLine="708"/>
        <w:jc w:val="both"/>
        <w:rPr>
          <w:sz w:val="20"/>
          <w:szCs w:val="20"/>
        </w:rPr>
      </w:pPr>
      <w:r w:rsidRPr="002E63E1">
        <w:rPr>
          <w:b/>
          <w:sz w:val="20"/>
          <w:szCs w:val="20"/>
        </w:rPr>
        <w:t>Observação:</w:t>
      </w:r>
      <w:r w:rsidRPr="002E63E1">
        <w:rPr>
          <w:sz w:val="20"/>
          <w:szCs w:val="20"/>
        </w:rPr>
        <w:t xml:space="preserve"> </w:t>
      </w:r>
      <w:r>
        <w:rPr>
          <w:sz w:val="20"/>
          <w:szCs w:val="20"/>
        </w:rPr>
        <w:t xml:space="preserve">Deverá ser </w:t>
      </w:r>
      <w:r w:rsidRPr="00841EE1">
        <w:rPr>
          <w:b/>
          <w:sz w:val="20"/>
          <w:szCs w:val="20"/>
        </w:rPr>
        <w:t>assinada pelo responsável técnico</w:t>
      </w:r>
      <w:r w:rsidRPr="002C5F1F">
        <w:rPr>
          <w:sz w:val="20"/>
          <w:szCs w:val="20"/>
        </w:rPr>
        <w:t xml:space="preserve"> (cujo nome e</w:t>
      </w:r>
      <w:r>
        <w:rPr>
          <w:sz w:val="20"/>
          <w:szCs w:val="20"/>
        </w:rPr>
        <w:t xml:space="preserve"> </w:t>
      </w:r>
      <w:r w:rsidRPr="002C5F1F">
        <w:rPr>
          <w:sz w:val="20"/>
          <w:szCs w:val="20"/>
        </w:rPr>
        <w:t xml:space="preserve">número de registro no CREA ou CAU deverão estar apostos de maneira legível), </w:t>
      </w:r>
      <w:r w:rsidRPr="00841EE1">
        <w:rPr>
          <w:b/>
          <w:sz w:val="20"/>
          <w:szCs w:val="20"/>
        </w:rPr>
        <w:t>e pelo representante legal ou procurador</w:t>
      </w:r>
      <w:r w:rsidRPr="002C5F1F">
        <w:rPr>
          <w:sz w:val="20"/>
          <w:szCs w:val="20"/>
        </w:rPr>
        <w:t xml:space="preserve"> da licitante</w:t>
      </w:r>
      <w:r w:rsidRPr="002E63E1">
        <w:rPr>
          <w:sz w:val="20"/>
          <w:szCs w:val="20"/>
        </w:rPr>
        <w:t>.</w:t>
      </w:r>
    </w:p>
    <w:p w:rsidR="00CD084B" w:rsidRPr="00666B81" w:rsidRDefault="00CD084B" w:rsidP="002C3793">
      <w:pPr>
        <w:jc w:val="center"/>
        <w:rPr>
          <w:rFonts w:ascii="Arial" w:hAnsi="Arial" w:cs="Arial"/>
          <w:b/>
          <w:sz w:val="20"/>
          <w:szCs w:val="20"/>
        </w:rPr>
      </w:pPr>
    </w:p>
    <w:p w:rsidR="00CD084B" w:rsidRPr="00666B81" w:rsidRDefault="00CD084B" w:rsidP="002C3793">
      <w:pPr>
        <w:jc w:val="right"/>
        <w:rPr>
          <w:rFonts w:ascii="Arial" w:hAnsi="Arial" w:cs="Arial"/>
          <w:sz w:val="20"/>
          <w:szCs w:val="20"/>
        </w:rPr>
      </w:pPr>
      <w:r w:rsidRPr="00666B81">
        <w:rPr>
          <w:rFonts w:ascii="Arial" w:eastAsia="Arial" w:hAnsi="Arial" w:cs="Arial"/>
          <w:sz w:val="20"/>
          <w:szCs w:val="20"/>
        </w:rPr>
        <w:t xml:space="preserve"> </w:t>
      </w:r>
      <w:r w:rsidRPr="00666B81">
        <w:rPr>
          <w:rFonts w:ascii="Arial" w:hAnsi="Arial" w:cs="Arial"/>
          <w:sz w:val="20"/>
          <w:szCs w:val="20"/>
        </w:rPr>
        <w:tab/>
        <w:t>_______________</w:t>
      </w:r>
      <w:proofErr w:type="gramStart"/>
      <w:r w:rsidRPr="00666B81">
        <w:rPr>
          <w:rFonts w:ascii="Arial" w:hAnsi="Arial" w:cs="Arial"/>
          <w:sz w:val="20"/>
          <w:szCs w:val="20"/>
        </w:rPr>
        <w:t xml:space="preserve"> ,</w:t>
      </w:r>
      <w:proofErr w:type="gramEnd"/>
      <w:r w:rsidRPr="00666B81">
        <w:rPr>
          <w:rFonts w:ascii="Arial" w:hAnsi="Arial" w:cs="Arial"/>
          <w:sz w:val="20"/>
          <w:szCs w:val="20"/>
        </w:rPr>
        <w:t xml:space="preserve"> ___ de ________ </w:t>
      </w:r>
      <w:proofErr w:type="spellStart"/>
      <w:r w:rsidRPr="00666B81">
        <w:rPr>
          <w:rFonts w:ascii="Arial" w:hAnsi="Arial" w:cs="Arial"/>
          <w:sz w:val="20"/>
          <w:szCs w:val="20"/>
        </w:rPr>
        <w:t>de</w:t>
      </w:r>
      <w:proofErr w:type="spellEnd"/>
      <w:r w:rsidRPr="00666B81">
        <w:rPr>
          <w:rFonts w:ascii="Arial" w:hAnsi="Arial" w:cs="Arial"/>
          <w:sz w:val="20"/>
          <w:szCs w:val="20"/>
        </w:rPr>
        <w:t xml:space="preserve"> </w:t>
      </w:r>
      <w:r w:rsidR="00AE1E17">
        <w:rPr>
          <w:rFonts w:ascii="Arial" w:hAnsi="Arial" w:cs="Arial"/>
          <w:sz w:val="20"/>
          <w:szCs w:val="20"/>
        </w:rPr>
        <w:t>2026</w:t>
      </w:r>
      <w:r w:rsidRPr="00666B81">
        <w:rPr>
          <w:rFonts w:ascii="Arial" w:hAnsi="Arial" w:cs="Arial"/>
          <w:sz w:val="20"/>
          <w:szCs w:val="20"/>
        </w:rPr>
        <w:t>.</w:t>
      </w:r>
    </w:p>
    <w:p w:rsidR="00CD084B" w:rsidRPr="00666B81" w:rsidRDefault="00CD084B" w:rsidP="004E1951">
      <w:pPr>
        <w:jc w:val="center"/>
        <w:rPr>
          <w:rFonts w:ascii="Arial" w:hAnsi="Arial" w:cs="Arial"/>
          <w:sz w:val="20"/>
          <w:szCs w:val="20"/>
        </w:rPr>
      </w:pPr>
    </w:p>
    <w:p w:rsidR="00CD084B" w:rsidRPr="00666B81" w:rsidRDefault="00CD084B" w:rsidP="004E1951">
      <w:pPr>
        <w:shd w:val="clear" w:color="auto" w:fill="FFFFFF"/>
        <w:jc w:val="center"/>
        <w:rPr>
          <w:rFonts w:ascii="Arial" w:hAnsi="Arial" w:cs="Arial"/>
          <w:b/>
          <w:bCs/>
          <w:color w:val="000000"/>
          <w:sz w:val="20"/>
          <w:szCs w:val="20"/>
        </w:rPr>
      </w:pPr>
    </w:p>
    <w:p w:rsidR="00CD084B" w:rsidRPr="00666B81" w:rsidRDefault="00CD084B" w:rsidP="004E1951">
      <w:pPr>
        <w:shd w:val="clear" w:color="auto" w:fill="FFFFFF"/>
        <w:jc w:val="center"/>
        <w:rPr>
          <w:rFonts w:ascii="Arial" w:hAnsi="Arial" w:cs="Arial"/>
          <w:b/>
          <w:bCs/>
          <w:color w:val="000000"/>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2C5F1F" w:rsidTr="00B341EE">
        <w:tc>
          <w:tcPr>
            <w:tcW w:w="4678" w:type="dxa"/>
            <w:vAlign w:val="center"/>
          </w:tcPr>
          <w:p w:rsidR="002C5F1F" w:rsidRPr="002E63E1" w:rsidRDefault="002C5F1F" w:rsidP="002C3793">
            <w:pPr>
              <w:pStyle w:val="PargrafodaLista"/>
              <w:numPr>
                <w:ilvl w:val="0"/>
                <w:numId w:val="3"/>
              </w:num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w:t>
            </w:r>
            <w:r w:rsidR="0001427E">
              <w:rPr>
                <w:rFonts w:ascii="Arial" w:hAnsi="Arial" w:cs="Arial"/>
                <w:bCs/>
                <w:color w:val="000000"/>
                <w:sz w:val="20"/>
                <w:szCs w:val="20"/>
              </w:rPr>
              <w:t>_________</w:t>
            </w:r>
            <w:r w:rsidRPr="002E63E1">
              <w:rPr>
                <w:rFonts w:ascii="Arial" w:hAnsi="Arial" w:cs="Arial"/>
                <w:bCs/>
                <w:color w:val="000000"/>
                <w:sz w:val="20"/>
                <w:szCs w:val="20"/>
              </w:rPr>
              <w:t>__</w:t>
            </w:r>
          </w:p>
          <w:p w:rsidR="002C5F1F" w:rsidRPr="002E411E" w:rsidRDefault="002C5F1F" w:rsidP="002E411E">
            <w:pPr>
              <w:shd w:val="clear" w:color="auto" w:fill="FFFFFF"/>
              <w:jc w:val="center"/>
              <w:rPr>
                <w:rFonts w:ascii="Arial" w:hAnsi="Arial" w:cs="Arial"/>
                <w:sz w:val="14"/>
                <w:szCs w:val="14"/>
              </w:rPr>
            </w:pPr>
            <w:r w:rsidRPr="002E411E">
              <w:rPr>
                <w:rFonts w:ascii="Arial" w:hAnsi="Arial" w:cs="Arial"/>
                <w:bCs/>
                <w:color w:val="000000"/>
                <w:sz w:val="14"/>
                <w:szCs w:val="14"/>
              </w:rPr>
              <w:t>NOME:</w:t>
            </w:r>
          </w:p>
          <w:p w:rsidR="002C5F1F" w:rsidRPr="002E411E" w:rsidRDefault="002C5F1F" w:rsidP="002E411E">
            <w:pPr>
              <w:shd w:val="clear" w:color="auto" w:fill="FFFFFF"/>
              <w:jc w:val="center"/>
              <w:rPr>
                <w:rFonts w:ascii="Arial" w:hAnsi="Arial" w:cs="Arial"/>
                <w:sz w:val="14"/>
                <w:szCs w:val="14"/>
              </w:rPr>
            </w:pPr>
            <w:r w:rsidRPr="002E411E">
              <w:rPr>
                <w:rFonts w:ascii="Arial" w:hAnsi="Arial" w:cs="Arial"/>
                <w:bCs/>
                <w:color w:val="000000"/>
                <w:sz w:val="14"/>
                <w:szCs w:val="14"/>
              </w:rPr>
              <w:t>RG:</w:t>
            </w:r>
          </w:p>
          <w:p w:rsidR="002C5F1F" w:rsidRPr="002E411E" w:rsidRDefault="002C5F1F" w:rsidP="002E411E">
            <w:pPr>
              <w:shd w:val="clear" w:color="auto" w:fill="FFFFFF"/>
              <w:jc w:val="center"/>
              <w:rPr>
                <w:rFonts w:ascii="Arial" w:hAnsi="Arial" w:cs="Arial"/>
                <w:sz w:val="14"/>
                <w:szCs w:val="14"/>
              </w:rPr>
            </w:pPr>
            <w:r w:rsidRPr="002E411E">
              <w:rPr>
                <w:rFonts w:ascii="Arial" w:hAnsi="Arial" w:cs="Arial"/>
                <w:bCs/>
                <w:color w:val="000000"/>
                <w:sz w:val="14"/>
                <w:szCs w:val="14"/>
              </w:rPr>
              <w:t>CPF:</w:t>
            </w:r>
          </w:p>
          <w:p w:rsidR="002C5F1F" w:rsidRPr="002E411E" w:rsidRDefault="002C5F1F" w:rsidP="002E411E">
            <w:pPr>
              <w:tabs>
                <w:tab w:val="left" w:pos="-3240"/>
              </w:tabs>
              <w:jc w:val="center"/>
              <w:rPr>
                <w:rFonts w:ascii="Arial" w:hAnsi="Arial" w:cs="Arial"/>
                <w:sz w:val="14"/>
                <w:szCs w:val="14"/>
              </w:rPr>
            </w:pPr>
            <w:r w:rsidRPr="002E411E">
              <w:rPr>
                <w:rFonts w:ascii="Arial" w:hAnsi="Arial" w:cs="Arial"/>
                <w:bCs/>
                <w:color w:val="000000"/>
                <w:sz w:val="14"/>
                <w:szCs w:val="14"/>
              </w:rPr>
              <w:t>CARGO:</w:t>
            </w:r>
          </w:p>
          <w:p w:rsidR="0001427E" w:rsidRPr="0001427E" w:rsidRDefault="0001427E" w:rsidP="002C3793">
            <w:pPr>
              <w:pStyle w:val="PargrafodaLista"/>
              <w:numPr>
                <w:ilvl w:val="0"/>
                <w:numId w:val="3"/>
              </w:numPr>
              <w:tabs>
                <w:tab w:val="left" w:pos="-3240"/>
              </w:tabs>
              <w:jc w:val="center"/>
              <w:rPr>
                <w:rFonts w:ascii="Arial" w:hAnsi="Arial" w:cs="Arial"/>
                <w:sz w:val="14"/>
                <w:szCs w:val="14"/>
              </w:rPr>
            </w:pPr>
          </w:p>
        </w:tc>
        <w:tc>
          <w:tcPr>
            <w:tcW w:w="4678" w:type="dxa"/>
            <w:vAlign w:val="center"/>
          </w:tcPr>
          <w:p w:rsidR="002C5F1F" w:rsidRPr="002E63E1" w:rsidRDefault="0001427E" w:rsidP="002C3793">
            <w:pPr>
              <w:pStyle w:val="PargrafodaLista"/>
              <w:numPr>
                <w:ilvl w:val="0"/>
                <w:numId w:val="3"/>
              </w:num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w:t>
            </w:r>
            <w:r>
              <w:rPr>
                <w:rFonts w:ascii="Arial" w:hAnsi="Arial" w:cs="Arial"/>
                <w:bCs/>
                <w:color w:val="000000"/>
                <w:sz w:val="20"/>
                <w:szCs w:val="20"/>
              </w:rPr>
              <w:t>_________</w:t>
            </w:r>
            <w:r w:rsidRPr="002E63E1">
              <w:rPr>
                <w:rFonts w:ascii="Arial" w:hAnsi="Arial" w:cs="Arial"/>
                <w:bCs/>
                <w:color w:val="000000"/>
                <w:sz w:val="20"/>
                <w:szCs w:val="20"/>
              </w:rPr>
              <w:t>__</w:t>
            </w:r>
          </w:p>
          <w:p w:rsidR="002C5F1F" w:rsidRPr="002E411E" w:rsidRDefault="002C5F1F" w:rsidP="002E411E">
            <w:pPr>
              <w:shd w:val="clear" w:color="auto" w:fill="FFFFFF"/>
              <w:jc w:val="center"/>
              <w:rPr>
                <w:rFonts w:ascii="Arial" w:hAnsi="Arial" w:cs="Arial"/>
                <w:sz w:val="14"/>
                <w:szCs w:val="14"/>
              </w:rPr>
            </w:pPr>
            <w:r w:rsidRPr="002E411E">
              <w:rPr>
                <w:rFonts w:ascii="Arial" w:hAnsi="Arial" w:cs="Arial"/>
                <w:bCs/>
                <w:color w:val="000000"/>
                <w:sz w:val="14"/>
                <w:szCs w:val="14"/>
              </w:rPr>
              <w:t>NOME:</w:t>
            </w:r>
          </w:p>
          <w:p w:rsidR="0001427E" w:rsidRPr="002E411E" w:rsidRDefault="0001427E" w:rsidP="002E411E">
            <w:pPr>
              <w:shd w:val="clear" w:color="auto" w:fill="FFFFFF"/>
              <w:jc w:val="center"/>
              <w:rPr>
                <w:rFonts w:ascii="Arial" w:hAnsi="Arial" w:cs="Arial"/>
                <w:sz w:val="14"/>
                <w:szCs w:val="14"/>
              </w:rPr>
            </w:pPr>
            <w:r w:rsidRPr="002E411E">
              <w:rPr>
                <w:rFonts w:ascii="Arial" w:hAnsi="Arial" w:cs="Arial"/>
                <w:sz w:val="14"/>
                <w:szCs w:val="14"/>
              </w:rPr>
              <w:t>CREA ou CAU:</w:t>
            </w:r>
          </w:p>
          <w:p w:rsidR="002C5F1F" w:rsidRPr="002E411E" w:rsidRDefault="002C5F1F" w:rsidP="002E411E">
            <w:pPr>
              <w:shd w:val="clear" w:color="auto" w:fill="FFFFFF"/>
              <w:jc w:val="center"/>
              <w:rPr>
                <w:rFonts w:ascii="Arial" w:hAnsi="Arial" w:cs="Arial"/>
                <w:sz w:val="14"/>
                <w:szCs w:val="14"/>
              </w:rPr>
            </w:pPr>
            <w:r w:rsidRPr="002E411E">
              <w:rPr>
                <w:rFonts w:ascii="Arial" w:hAnsi="Arial" w:cs="Arial"/>
                <w:bCs/>
                <w:color w:val="000000"/>
                <w:sz w:val="14"/>
                <w:szCs w:val="14"/>
              </w:rPr>
              <w:t>RG:</w:t>
            </w:r>
          </w:p>
          <w:p w:rsidR="002C5F1F" w:rsidRPr="002E411E" w:rsidRDefault="002C5F1F" w:rsidP="002E411E">
            <w:pPr>
              <w:shd w:val="clear" w:color="auto" w:fill="FFFFFF"/>
              <w:jc w:val="center"/>
              <w:rPr>
                <w:rFonts w:ascii="Arial" w:hAnsi="Arial" w:cs="Arial"/>
                <w:sz w:val="14"/>
                <w:szCs w:val="14"/>
              </w:rPr>
            </w:pPr>
            <w:r w:rsidRPr="002E411E">
              <w:rPr>
                <w:rFonts w:ascii="Arial" w:hAnsi="Arial" w:cs="Arial"/>
                <w:bCs/>
                <w:color w:val="000000"/>
                <w:sz w:val="14"/>
                <w:szCs w:val="14"/>
              </w:rPr>
              <w:t>CPF:</w:t>
            </w:r>
          </w:p>
          <w:p w:rsidR="002C5F1F" w:rsidRPr="002E411E" w:rsidRDefault="002C5F1F" w:rsidP="002E411E">
            <w:pPr>
              <w:tabs>
                <w:tab w:val="left" w:pos="-3240"/>
              </w:tabs>
              <w:jc w:val="center"/>
              <w:rPr>
                <w:rFonts w:ascii="Arial" w:hAnsi="Arial" w:cs="Arial"/>
                <w:sz w:val="14"/>
                <w:szCs w:val="14"/>
              </w:rPr>
            </w:pPr>
            <w:r w:rsidRPr="002E411E">
              <w:rPr>
                <w:rFonts w:ascii="Arial" w:hAnsi="Arial" w:cs="Arial"/>
                <w:bCs/>
                <w:color w:val="000000"/>
                <w:sz w:val="14"/>
                <w:szCs w:val="14"/>
              </w:rPr>
              <w:t>CARGO:</w:t>
            </w:r>
          </w:p>
        </w:tc>
      </w:tr>
    </w:tbl>
    <w:p w:rsidR="00CD084B" w:rsidRDefault="00CD084B" w:rsidP="00666B81">
      <w:pPr>
        <w:tabs>
          <w:tab w:val="left" w:pos="-3240"/>
        </w:tabs>
        <w:jc w:val="both"/>
        <w:rPr>
          <w:rFonts w:ascii="Arial" w:hAnsi="Arial" w:cs="Arial"/>
          <w:sz w:val="20"/>
          <w:szCs w:val="20"/>
        </w:rPr>
      </w:pPr>
    </w:p>
    <w:p w:rsidR="00666B81" w:rsidRDefault="00666B81" w:rsidP="00666B81">
      <w:pPr>
        <w:tabs>
          <w:tab w:val="left" w:pos="-3240"/>
        </w:tabs>
        <w:jc w:val="both"/>
        <w:rPr>
          <w:rFonts w:ascii="Arial" w:hAnsi="Arial" w:cs="Arial"/>
          <w:sz w:val="20"/>
          <w:szCs w:val="20"/>
        </w:rPr>
      </w:pPr>
    </w:p>
    <w:p w:rsidR="00666B81" w:rsidRDefault="00666B81" w:rsidP="00666B81">
      <w:pPr>
        <w:tabs>
          <w:tab w:val="left" w:pos="-3240"/>
        </w:tabs>
        <w:jc w:val="both"/>
        <w:rPr>
          <w:rFonts w:ascii="Arial" w:hAnsi="Arial" w:cs="Arial"/>
          <w:sz w:val="20"/>
          <w:szCs w:val="20"/>
        </w:rPr>
      </w:pPr>
    </w:p>
    <w:p w:rsidR="00666B81" w:rsidRDefault="00666B81" w:rsidP="00666B81">
      <w:pPr>
        <w:tabs>
          <w:tab w:val="left" w:pos="-3240"/>
        </w:tabs>
        <w:jc w:val="both"/>
        <w:rPr>
          <w:rFonts w:ascii="Arial" w:hAnsi="Arial" w:cs="Arial"/>
          <w:sz w:val="20"/>
          <w:szCs w:val="20"/>
        </w:rPr>
      </w:pPr>
    </w:p>
    <w:p w:rsidR="00666B81" w:rsidRDefault="00666B81" w:rsidP="00666B81">
      <w:pPr>
        <w:tabs>
          <w:tab w:val="left" w:pos="-3240"/>
        </w:tabs>
        <w:jc w:val="both"/>
        <w:rPr>
          <w:rFonts w:ascii="Arial" w:hAnsi="Arial" w:cs="Arial"/>
          <w:sz w:val="20"/>
          <w:szCs w:val="20"/>
        </w:rPr>
      </w:pPr>
    </w:p>
    <w:p w:rsidR="00666B81" w:rsidRDefault="00666B81" w:rsidP="00666B81">
      <w:pPr>
        <w:tabs>
          <w:tab w:val="left" w:pos="-3240"/>
        </w:tabs>
        <w:jc w:val="both"/>
        <w:rPr>
          <w:rFonts w:ascii="Arial" w:hAnsi="Arial" w:cs="Arial"/>
          <w:sz w:val="20"/>
          <w:szCs w:val="20"/>
        </w:rPr>
      </w:pPr>
    </w:p>
    <w:p w:rsidR="00666B81" w:rsidRPr="00666B81" w:rsidRDefault="00666B81" w:rsidP="00666B81">
      <w:pPr>
        <w:tabs>
          <w:tab w:val="left" w:pos="-3240"/>
        </w:tabs>
        <w:jc w:val="both"/>
        <w:rPr>
          <w:rFonts w:ascii="Arial" w:hAnsi="Arial" w:cs="Arial"/>
          <w:sz w:val="20"/>
          <w:szCs w:val="20"/>
        </w:rPr>
      </w:pPr>
    </w:p>
    <w:p w:rsidR="00CD084B" w:rsidRPr="00666B81" w:rsidRDefault="00CD084B" w:rsidP="00666B81">
      <w:pPr>
        <w:tabs>
          <w:tab w:val="left" w:pos="-3240"/>
        </w:tabs>
        <w:jc w:val="both"/>
        <w:rPr>
          <w:rFonts w:ascii="Arial" w:hAnsi="Arial" w:cs="Arial"/>
          <w:sz w:val="20"/>
          <w:szCs w:val="20"/>
        </w:rPr>
      </w:pPr>
    </w:p>
    <w:p w:rsidR="000B0A38" w:rsidRDefault="000B0A38" w:rsidP="002C3793">
      <w:pPr>
        <w:pageBreakBefore/>
        <w:tabs>
          <w:tab w:val="left" w:pos="-3240"/>
        </w:tabs>
        <w:jc w:val="center"/>
        <w:rPr>
          <w:rFonts w:ascii="Arial" w:hAnsi="Arial" w:cs="Arial"/>
          <w:b/>
          <w:bCs/>
          <w:sz w:val="20"/>
          <w:szCs w:val="20"/>
        </w:rPr>
        <w:sectPr w:rsidR="000B0A38" w:rsidSect="005B525F">
          <w:footerReference w:type="default" r:id="rId63"/>
          <w:pgSz w:w="11906" w:h="16838" w:code="9"/>
          <w:pgMar w:top="737" w:right="851" w:bottom="851" w:left="1701" w:header="284" w:footer="0" w:gutter="0"/>
          <w:pgNumType w:start="1"/>
          <w:cols w:space="708"/>
          <w:docGrid w:linePitch="360"/>
        </w:sectPr>
      </w:pPr>
    </w:p>
    <w:p w:rsidR="005003CD" w:rsidRPr="000878F1" w:rsidRDefault="005003CD" w:rsidP="002C3793">
      <w:pPr>
        <w:pStyle w:val="Ttulo1"/>
        <w:spacing w:before="0"/>
        <w:jc w:val="center"/>
        <w:rPr>
          <w:rFonts w:ascii="Arial" w:hAnsi="Arial" w:cs="Arial"/>
          <w:color w:val="auto"/>
          <w:sz w:val="20"/>
          <w:szCs w:val="20"/>
        </w:rPr>
      </w:pPr>
      <w:bookmarkStart w:id="84" w:name="_Toc217109601"/>
      <w:r w:rsidRPr="000878F1">
        <w:rPr>
          <w:rFonts w:ascii="Arial" w:hAnsi="Arial" w:cs="Arial"/>
          <w:bCs w:val="0"/>
          <w:color w:val="auto"/>
          <w:sz w:val="20"/>
          <w:szCs w:val="20"/>
        </w:rPr>
        <w:lastRenderedPageBreak/>
        <w:t>ANEXO VII</w:t>
      </w:r>
      <w:bookmarkEnd w:id="84"/>
    </w:p>
    <w:p w:rsidR="005003CD" w:rsidRPr="002E63E1" w:rsidRDefault="005003CD" w:rsidP="002C3793">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8B79FF">
        <w:rPr>
          <w:rFonts w:ascii="Arial" w:hAnsi="Arial" w:cs="Arial"/>
          <w:bCs w:val="0"/>
          <w:sz w:val="20"/>
          <w:szCs w:val="20"/>
        </w:rPr>
        <w:t>003/2026</w:t>
      </w:r>
    </w:p>
    <w:p w:rsidR="005003CD" w:rsidRPr="002E63E1" w:rsidRDefault="008B79FF" w:rsidP="002C3793">
      <w:pPr>
        <w:tabs>
          <w:tab w:val="left" w:pos="-3240"/>
        </w:tabs>
        <w:jc w:val="center"/>
        <w:rPr>
          <w:rFonts w:ascii="Arial" w:hAnsi="Arial" w:cs="Arial"/>
          <w:sz w:val="20"/>
          <w:szCs w:val="20"/>
        </w:rPr>
      </w:pPr>
      <w:r>
        <w:rPr>
          <w:rFonts w:ascii="Arial" w:eastAsia="Arial Unicode MS" w:hAnsi="Arial" w:cs="Arial"/>
          <w:b/>
          <w:sz w:val="20"/>
          <w:szCs w:val="20"/>
        </w:rPr>
        <w:t>Processo Administrativo nº 005/2026</w:t>
      </w:r>
    </w:p>
    <w:p w:rsidR="005003CD" w:rsidRPr="002E63E1" w:rsidRDefault="005003CD" w:rsidP="002C3793">
      <w:pPr>
        <w:tabs>
          <w:tab w:val="left" w:pos="-3240"/>
        </w:tabs>
        <w:jc w:val="center"/>
        <w:rPr>
          <w:rFonts w:ascii="Arial" w:hAnsi="Arial" w:cs="Arial"/>
          <w:b/>
          <w:bCs/>
          <w:sz w:val="20"/>
          <w:szCs w:val="20"/>
        </w:rPr>
      </w:pPr>
    </w:p>
    <w:p w:rsidR="005003CD" w:rsidRPr="002E63E1" w:rsidRDefault="005003CD" w:rsidP="002C3793">
      <w:pPr>
        <w:tabs>
          <w:tab w:val="left" w:pos="-3240"/>
        </w:tabs>
        <w:jc w:val="center"/>
        <w:rPr>
          <w:rFonts w:ascii="Arial" w:hAnsi="Arial" w:cs="Arial"/>
          <w:sz w:val="20"/>
          <w:szCs w:val="20"/>
        </w:rPr>
      </w:pPr>
      <w:r w:rsidRPr="002E63E1">
        <w:rPr>
          <w:rFonts w:ascii="Arial" w:hAnsi="Arial" w:cs="Arial"/>
          <w:bCs/>
          <w:sz w:val="20"/>
          <w:szCs w:val="20"/>
        </w:rPr>
        <w:t>Modelo de</w:t>
      </w:r>
      <w:r w:rsidRPr="002E63E1">
        <w:rPr>
          <w:rFonts w:ascii="Arial" w:hAnsi="Arial" w:cs="Arial"/>
          <w:b/>
          <w:bCs/>
          <w:sz w:val="20"/>
          <w:szCs w:val="20"/>
        </w:rPr>
        <w:t xml:space="preserve"> </w:t>
      </w:r>
      <w:r w:rsidR="00D269F5" w:rsidRPr="00D269F5">
        <w:rPr>
          <w:rFonts w:ascii="Arial" w:hAnsi="Arial" w:cs="Arial"/>
          <w:b/>
          <w:bCs/>
          <w:sz w:val="20"/>
          <w:szCs w:val="20"/>
        </w:rPr>
        <w:t>DECLARAÇÃO DE CONTRATOS FIRMADOS COM A INICIATIVA PRIVADA E A ADMINISTRAÇÃO PÚBLICA</w:t>
      </w:r>
    </w:p>
    <w:p w:rsidR="009956BA" w:rsidRPr="002E63E1" w:rsidRDefault="009956BA" w:rsidP="002C3793">
      <w:pPr>
        <w:pStyle w:val="Default"/>
        <w:jc w:val="center"/>
        <w:rPr>
          <w:bCs/>
          <w:i/>
          <w:sz w:val="20"/>
          <w:szCs w:val="20"/>
        </w:rPr>
      </w:pPr>
      <w:r w:rsidRPr="002E63E1">
        <w:rPr>
          <w:bCs/>
          <w:i/>
          <w:sz w:val="20"/>
          <w:szCs w:val="20"/>
        </w:rPr>
        <w:t>(Este anexo é um modelo e deve ser feito preferencialmente em papel timbrado do licitante)</w:t>
      </w:r>
    </w:p>
    <w:p w:rsidR="005003CD" w:rsidRPr="002E63E1" w:rsidRDefault="009956BA" w:rsidP="002C3793">
      <w:pPr>
        <w:pStyle w:val="Default"/>
        <w:jc w:val="center"/>
        <w:rPr>
          <w:bCs/>
          <w:i/>
          <w:sz w:val="20"/>
          <w:szCs w:val="20"/>
        </w:rPr>
      </w:pPr>
      <w:r w:rsidRPr="002E63E1">
        <w:rPr>
          <w:bCs/>
          <w:i/>
          <w:color w:val="auto"/>
          <w:sz w:val="20"/>
          <w:szCs w:val="20"/>
          <w:u w:val="single"/>
        </w:rPr>
        <w:t xml:space="preserve">(Deverá ser apresentado no momento do Credenciamento, </w:t>
      </w:r>
      <w:r w:rsidRPr="002E63E1">
        <w:rPr>
          <w:b/>
          <w:bCs/>
          <w:i/>
          <w:color w:val="auto"/>
          <w:sz w:val="20"/>
          <w:szCs w:val="20"/>
          <w:u w:val="single"/>
        </w:rPr>
        <w:t>fora</w:t>
      </w:r>
      <w:r w:rsidRPr="002E63E1">
        <w:rPr>
          <w:bCs/>
          <w:i/>
          <w:color w:val="auto"/>
          <w:sz w:val="20"/>
          <w:szCs w:val="20"/>
          <w:u w:val="single"/>
        </w:rPr>
        <w:t xml:space="preserve"> dos Envelopes:</w:t>
      </w:r>
      <w:r>
        <w:rPr>
          <w:bCs/>
          <w:i/>
          <w:color w:val="auto"/>
          <w:sz w:val="20"/>
          <w:szCs w:val="20"/>
          <w:u w:val="single"/>
        </w:rPr>
        <w:t xml:space="preserve"> </w:t>
      </w:r>
      <w:r w:rsidRPr="002E63E1">
        <w:rPr>
          <w:bCs/>
          <w:i/>
          <w:color w:val="auto"/>
          <w:sz w:val="20"/>
          <w:szCs w:val="20"/>
          <w:u w:val="single"/>
        </w:rPr>
        <w:t xml:space="preserve">nº </w:t>
      </w:r>
      <w:r>
        <w:rPr>
          <w:bCs/>
          <w:i/>
          <w:color w:val="auto"/>
          <w:sz w:val="20"/>
          <w:szCs w:val="20"/>
          <w:u w:val="single"/>
        </w:rPr>
        <w:t>1</w:t>
      </w:r>
      <w:r w:rsidRPr="002E63E1">
        <w:rPr>
          <w:bCs/>
          <w:i/>
          <w:color w:val="auto"/>
          <w:sz w:val="20"/>
          <w:szCs w:val="20"/>
          <w:u w:val="single"/>
        </w:rPr>
        <w:t xml:space="preserve"> – Documentos de Habilitação</w:t>
      </w:r>
      <w:r>
        <w:rPr>
          <w:bCs/>
          <w:i/>
          <w:color w:val="auto"/>
          <w:sz w:val="20"/>
          <w:szCs w:val="20"/>
          <w:u w:val="single"/>
        </w:rPr>
        <w:t xml:space="preserve"> e</w:t>
      </w:r>
      <w:r w:rsidRPr="002E63E1">
        <w:rPr>
          <w:bCs/>
          <w:i/>
          <w:color w:val="auto"/>
          <w:sz w:val="20"/>
          <w:szCs w:val="20"/>
          <w:u w:val="single"/>
        </w:rPr>
        <w:t xml:space="preserve"> nº </w:t>
      </w:r>
      <w:r>
        <w:rPr>
          <w:bCs/>
          <w:i/>
          <w:color w:val="auto"/>
          <w:sz w:val="20"/>
          <w:szCs w:val="20"/>
          <w:u w:val="single"/>
        </w:rPr>
        <w:t>2</w:t>
      </w:r>
      <w:r w:rsidRPr="002E63E1">
        <w:rPr>
          <w:bCs/>
          <w:i/>
          <w:color w:val="auto"/>
          <w:sz w:val="20"/>
          <w:szCs w:val="20"/>
          <w:u w:val="single"/>
        </w:rPr>
        <w:t xml:space="preserve"> – Proposta Comercial</w:t>
      </w:r>
      <w:proofErr w:type="gramStart"/>
      <w:r w:rsidRPr="002E63E1">
        <w:rPr>
          <w:bCs/>
          <w:i/>
          <w:color w:val="auto"/>
          <w:sz w:val="20"/>
          <w:szCs w:val="20"/>
          <w:u w:val="single"/>
        </w:rPr>
        <w:t>)</w:t>
      </w:r>
      <w:proofErr w:type="gramEnd"/>
    </w:p>
    <w:p w:rsidR="004C0FEE" w:rsidRPr="004C0FEE" w:rsidRDefault="004C0FEE" w:rsidP="002C3793">
      <w:pPr>
        <w:pStyle w:val="Default"/>
        <w:jc w:val="center"/>
        <w:rPr>
          <w:color w:val="auto"/>
          <w:sz w:val="20"/>
          <w:szCs w:val="20"/>
        </w:rPr>
      </w:pPr>
    </w:p>
    <w:p w:rsidR="004C0FEE" w:rsidRPr="004C0FEE" w:rsidRDefault="004C0FEE" w:rsidP="002C3793">
      <w:pPr>
        <w:pStyle w:val="EditalNumerado"/>
        <w:tabs>
          <w:tab w:val="left" w:pos="708"/>
        </w:tabs>
        <w:spacing w:after="0"/>
        <w:ind w:left="0" w:firstLine="0"/>
        <w:jc w:val="center"/>
        <w:rPr>
          <w:bCs/>
        </w:rPr>
      </w:pPr>
    </w:p>
    <w:p w:rsidR="005003CD" w:rsidRPr="002E63E1" w:rsidRDefault="005003CD" w:rsidP="002C3793">
      <w:pPr>
        <w:pStyle w:val="EditalNumerado"/>
        <w:tabs>
          <w:tab w:val="left" w:pos="708"/>
        </w:tabs>
        <w:spacing w:after="0"/>
        <w:ind w:left="708" w:firstLine="0"/>
      </w:pPr>
      <w:r w:rsidRPr="002E63E1">
        <w:rPr>
          <w:b/>
        </w:rPr>
        <w:t xml:space="preserve">CONCORRÊNCIA PRESENCIAL Nº: </w:t>
      </w:r>
      <w:r w:rsidR="008B79FF">
        <w:rPr>
          <w:b/>
        </w:rPr>
        <w:t>003/2026</w:t>
      </w:r>
    </w:p>
    <w:p w:rsidR="005003CD" w:rsidRPr="002E63E1" w:rsidRDefault="005003CD" w:rsidP="002C3793">
      <w:pPr>
        <w:pStyle w:val="EditalNumerado"/>
        <w:tabs>
          <w:tab w:val="left" w:pos="708"/>
        </w:tabs>
        <w:spacing w:after="0"/>
        <w:ind w:left="708" w:firstLine="0"/>
      </w:pPr>
      <w:r w:rsidRPr="002E63E1">
        <w:rPr>
          <w:b/>
        </w:rPr>
        <w:t>PROPONENTE:</w:t>
      </w:r>
    </w:p>
    <w:p w:rsidR="005003CD" w:rsidRPr="002E63E1" w:rsidRDefault="005003CD" w:rsidP="002C3793">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5003CD" w:rsidRPr="002E63E1" w:rsidRDefault="005003CD" w:rsidP="002C3793">
      <w:pPr>
        <w:pStyle w:val="EditalNumerado"/>
        <w:tabs>
          <w:tab w:val="left" w:pos="708"/>
        </w:tabs>
        <w:spacing w:after="0"/>
        <w:ind w:left="708" w:firstLine="0"/>
      </w:pPr>
      <w:r w:rsidRPr="002E63E1">
        <w:rPr>
          <w:b/>
        </w:rPr>
        <w:t>ENDEREÇO:</w:t>
      </w:r>
    </w:p>
    <w:p w:rsidR="005003CD" w:rsidRPr="002E63E1" w:rsidRDefault="005003CD" w:rsidP="002C3793">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5003CD" w:rsidRPr="002E63E1" w:rsidRDefault="005003CD" w:rsidP="002C3793">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5003CD" w:rsidRPr="002E63E1" w:rsidRDefault="005003CD" w:rsidP="002C3793">
      <w:pPr>
        <w:pStyle w:val="EditalNumerado"/>
        <w:tabs>
          <w:tab w:val="left" w:pos="708"/>
        </w:tabs>
        <w:spacing w:after="0"/>
        <w:ind w:left="0" w:firstLine="0"/>
        <w:rPr>
          <w:b/>
          <w:bCs/>
        </w:rPr>
      </w:pPr>
    </w:p>
    <w:p w:rsidR="005003CD" w:rsidRPr="002E63E1" w:rsidRDefault="005003CD" w:rsidP="002C3793">
      <w:pPr>
        <w:pStyle w:val="Default"/>
        <w:rPr>
          <w:bCs/>
          <w:sz w:val="20"/>
          <w:szCs w:val="20"/>
        </w:rPr>
      </w:pPr>
    </w:p>
    <w:p w:rsidR="005003CD" w:rsidRPr="002E63E1" w:rsidRDefault="005003CD" w:rsidP="002C3793">
      <w:pPr>
        <w:pStyle w:val="Default"/>
        <w:jc w:val="both"/>
        <w:rPr>
          <w:sz w:val="20"/>
          <w:szCs w:val="20"/>
        </w:rPr>
      </w:pPr>
      <w:r w:rsidRPr="002E63E1">
        <w:rPr>
          <w:bCs/>
          <w:sz w:val="20"/>
          <w:szCs w:val="20"/>
        </w:rPr>
        <w:t xml:space="preserve"> </w:t>
      </w:r>
      <w:r w:rsidRPr="002E63E1">
        <w:rPr>
          <w:bCs/>
          <w:sz w:val="20"/>
          <w:szCs w:val="20"/>
        </w:rPr>
        <w:tab/>
      </w:r>
      <w:r w:rsidRPr="002E63E1">
        <w:rPr>
          <w:sz w:val="20"/>
          <w:szCs w:val="20"/>
        </w:rPr>
        <w:t xml:space="preserve">Atendendo as exigências do edital da licitação em epígrafe, a proponente </w:t>
      </w:r>
      <w:proofErr w:type="gramStart"/>
      <w:r w:rsidRPr="002E63E1">
        <w:rPr>
          <w:sz w:val="20"/>
          <w:szCs w:val="20"/>
        </w:rPr>
        <w:t>supra qualificada</w:t>
      </w:r>
      <w:proofErr w:type="gramEnd"/>
      <w:r w:rsidRPr="002E63E1">
        <w:rPr>
          <w:sz w:val="20"/>
          <w:szCs w:val="20"/>
        </w:rPr>
        <w:t xml:space="preserve"> </w:t>
      </w:r>
      <w:r w:rsidRPr="002E63E1">
        <w:rPr>
          <w:b/>
          <w:sz w:val="20"/>
          <w:szCs w:val="20"/>
        </w:rPr>
        <w:t>DECLARA</w:t>
      </w:r>
      <w:r w:rsidRPr="002E63E1">
        <w:rPr>
          <w:sz w:val="20"/>
          <w:szCs w:val="20"/>
        </w:rPr>
        <w:t xml:space="preserve"> que</w:t>
      </w:r>
      <w:r w:rsidR="00634AE5">
        <w:rPr>
          <w:sz w:val="20"/>
          <w:szCs w:val="20"/>
        </w:rPr>
        <w:t xml:space="preserve"> </w:t>
      </w:r>
      <w:r w:rsidR="00634AE5" w:rsidRPr="00634AE5">
        <w:rPr>
          <w:sz w:val="20"/>
          <w:szCs w:val="20"/>
        </w:rPr>
        <w:t>possui os seguintes contratos firmados com a iniciativa privada e a administração</w:t>
      </w:r>
      <w:r w:rsidR="00634AE5">
        <w:rPr>
          <w:sz w:val="20"/>
          <w:szCs w:val="20"/>
        </w:rPr>
        <w:t xml:space="preserve"> </w:t>
      </w:r>
      <w:r w:rsidR="00634AE5" w:rsidRPr="00634AE5">
        <w:rPr>
          <w:sz w:val="20"/>
          <w:szCs w:val="20"/>
        </w:rPr>
        <w:t>pública</w:t>
      </w:r>
      <w:r w:rsidR="00657F54">
        <w:rPr>
          <w:sz w:val="20"/>
          <w:szCs w:val="20"/>
        </w:rPr>
        <w:t xml:space="preserve">, conforme art. 69, § 3º da </w:t>
      </w:r>
      <w:r w:rsidR="00657F54" w:rsidRPr="002E63E1">
        <w:rPr>
          <w:color w:val="auto"/>
          <w:sz w:val="20"/>
          <w:szCs w:val="20"/>
        </w:rPr>
        <w:t>Lei nº 14.133/2021</w:t>
      </w:r>
      <w:r w:rsidRPr="002E63E1">
        <w:rPr>
          <w:sz w:val="20"/>
          <w:szCs w:val="20"/>
        </w:rPr>
        <w:t>:</w:t>
      </w:r>
    </w:p>
    <w:p w:rsidR="005003CD" w:rsidRDefault="005003CD" w:rsidP="002C3793">
      <w:pPr>
        <w:pStyle w:val="Default"/>
        <w:rPr>
          <w:bCs/>
          <w:sz w:val="20"/>
          <w:szCs w:val="20"/>
        </w:rPr>
      </w:pPr>
    </w:p>
    <w:tbl>
      <w:tblPr>
        <w:tblStyle w:val="Tabelacomgrade"/>
        <w:tblW w:w="15309" w:type="dxa"/>
        <w:tblInd w:w="108" w:type="dxa"/>
        <w:tblLook w:val="04A0" w:firstRow="1" w:lastRow="0" w:firstColumn="1" w:lastColumn="0" w:noHBand="0" w:noVBand="1"/>
      </w:tblPr>
      <w:tblGrid>
        <w:gridCol w:w="6531"/>
        <w:gridCol w:w="2397"/>
        <w:gridCol w:w="1217"/>
        <w:gridCol w:w="1217"/>
        <w:gridCol w:w="1918"/>
        <w:gridCol w:w="2029"/>
      </w:tblGrid>
      <w:tr w:rsidR="00785DA0" w:rsidTr="009006C4">
        <w:tc>
          <w:tcPr>
            <w:tcW w:w="6531" w:type="dxa"/>
            <w:vMerge w:val="restart"/>
            <w:vAlign w:val="center"/>
          </w:tcPr>
          <w:p w:rsidR="00785DA0" w:rsidRPr="00634AE5" w:rsidRDefault="00785DA0" w:rsidP="002C3793">
            <w:pPr>
              <w:pStyle w:val="Default"/>
              <w:jc w:val="center"/>
              <w:rPr>
                <w:b/>
                <w:bCs/>
                <w:sz w:val="20"/>
                <w:szCs w:val="20"/>
              </w:rPr>
            </w:pPr>
            <w:r w:rsidRPr="00634AE5">
              <w:rPr>
                <w:b/>
                <w:bCs/>
                <w:sz w:val="20"/>
                <w:szCs w:val="20"/>
              </w:rPr>
              <w:t>Nome do Órgão / Empresa</w:t>
            </w:r>
            <w:r w:rsidR="00107DCA" w:rsidRPr="00107DCA">
              <w:rPr>
                <w:b/>
                <w:bCs/>
                <w:sz w:val="20"/>
                <w:szCs w:val="20"/>
                <w:vertAlign w:val="superscript"/>
              </w:rPr>
              <w:t>1</w:t>
            </w:r>
          </w:p>
        </w:tc>
        <w:tc>
          <w:tcPr>
            <w:tcW w:w="2397" w:type="dxa"/>
            <w:vMerge w:val="restart"/>
            <w:vAlign w:val="center"/>
          </w:tcPr>
          <w:p w:rsidR="00785DA0" w:rsidRPr="00634AE5" w:rsidRDefault="00785DA0" w:rsidP="002C3793">
            <w:pPr>
              <w:pStyle w:val="Default"/>
              <w:jc w:val="center"/>
              <w:rPr>
                <w:b/>
                <w:bCs/>
                <w:sz w:val="20"/>
                <w:szCs w:val="20"/>
              </w:rPr>
            </w:pPr>
            <w:r>
              <w:rPr>
                <w:b/>
                <w:bCs/>
                <w:sz w:val="20"/>
                <w:szCs w:val="20"/>
              </w:rPr>
              <w:t xml:space="preserve">Nº </w:t>
            </w:r>
            <w:r w:rsidRPr="00634AE5">
              <w:rPr>
                <w:b/>
                <w:bCs/>
                <w:sz w:val="20"/>
                <w:szCs w:val="20"/>
              </w:rPr>
              <w:t>Contrato</w:t>
            </w:r>
            <w:r>
              <w:rPr>
                <w:b/>
                <w:bCs/>
                <w:sz w:val="20"/>
                <w:szCs w:val="20"/>
              </w:rPr>
              <w:t xml:space="preserve"> / Aditivo</w:t>
            </w:r>
          </w:p>
        </w:tc>
        <w:tc>
          <w:tcPr>
            <w:tcW w:w="2434" w:type="dxa"/>
            <w:gridSpan w:val="2"/>
            <w:tcBorders>
              <w:bottom w:val="single" w:sz="4" w:space="0" w:color="auto"/>
            </w:tcBorders>
            <w:vAlign w:val="center"/>
          </w:tcPr>
          <w:p w:rsidR="00785DA0" w:rsidRPr="00634AE5" w:rsidRDefault="00785DA0" w:rsidP="002C3793">
            <w:pPr>
              <w:pStyle w:val="Default"/>
              <w:jc w:val="center"/>
              <w:rPr>
                <w:b/>
                <w:bCs/>
                <w:sz w:val="20"/>
                <w:szCs w:val="20"/>
              </w:rPr>
            </w:pPr>
            <w:r w:rsidRPr="00634AE5">
              <w:rPr>
                <w:b/>
                <w:bCs/>
                <w:sz w:val="20"/>
                <w:szCs w:val="20"/>
              </w:rPr>
              <w:t>Vigência do Contrato</w:t>
            </w:r>
          </w:p>
        </w:tc>
        <w:tc>
          <w:tcPr>
            <w:tcW w:w="1918" w:type="dxa"/>
            <w:vMerge w:val="restart"/>
            <w:vAlign w:val="center"/>
          </w:tcPr>
          <w:p w:rsidR="00785DA0" w:rsidRPr="00634AE5" w:rsidRDefault="00785DA0" w:rsidP="002C3793">
            <w:pPr>
              <w:pStyle w:val="Default"/>
              <w:jc w:val="center"/>
              <w:rPr>
                <w:b/>
                <w:bCs/>
                <w:sz w:val="20"/>
                <w:szCs w:val="20"/>
              </w:rPr>
            </w:pPr>
            <w:r w:rsidRPr="00634AE5">
              <w:rPr>
                <w:b/>
                <w:bCs/>
                <w:sz w:val="20"/>
                <w:szCs w:val="20"/>
              </w:rPr>
              <w:t>Valor total do Contrato</w:t>
            </w:r>
          </w:p>
        </w:tc>
        <w:tc>
          <w:tcPr>
            <w:tcW w:w="2029" w:type="dxa"/>
            <w:vMerge w:val="restart"/>
            <w:vAlign w:val="center"/>
          </w:tcPr>
          <w:p w:rsidR="00785DA0" w:rsidRPr="00634AE5" w:rsidRDefault="00785DA0" w:rsidP="002C3793">
            <w:pPr>
              <w:pStyle w:val="Default"/>
              <w:jc w:val="center"/>
              <w:rPr>
                <w:b/>
                <w:bCs/>
                <w:sz w:val="20"/>
                <w:szCs w:val="20"/>
              </w:rPr>
            </w:pPr>
            <w:r w:rsidRPr="00634AE5">
              <w:rPr>
                <w:b/>
                <w:bCs/>
                <w:sz w:val="20"/>
                <w:szCs w:val="20"/>
              </w:rPr>
              <w:t>Valor remanescente</w:t>
            </w:r>
            <w:r w:rsidR="00107DCA" w:rsidRPr="00107DCA">
              <w:rPr>
                <w:b/>
                <w:bCs/>
                <w:sz w:val="20"/>
                <w:szCs w:val="20"/>
                <w:vertAlign w:val="superscript"/>
              </w:rPr>
              <w:t>2</w:t>
            </w:r>
          </w:p>
        </w:tc>
      </w:tr>
      <w:tr w:rsidR="00785DA0" w:rsidTr="009006C4">
        <w:tc>
          <w:tcPr>
            <w:tcW w:w="6531" w:type="dxa"/>
            <w:vMerge/>
            <w:vAlign w:val="center"/>
          </w:tcPr>
          <w:p w:rsidR="00785DA0" w:rsidRDefault="00785DA0" w:rsidP="002C3793">
            <w:pPr>
              <w:pStyle w:val="Default"/>
              <w:jc w:val="both"/>
              <w:rPr>
                <w:bCs/>
                <w:sz w:val="20"/>
                <w:szCs w:val="20"/>
              </w:rPr>
            </w:pPr>
          </w:p>
        </w:tc>
        <w:tc>
          <w:tcPr>
            <w:tcW w:w="2397" w:type="dxa"/>
            <w:vMerge/>
            <w:vAlign w:val="center"/>
          </w:tcPr>
          <w:p w:rsidR="00785DA0" w:rsidRPr="000F7817" w:rsidRDefault="00785DA0" w:rsidP="002C3793">
            <w:pPr>
              <w:pStyle w:val="Default"/>
              <w:jc w:val="center"/>
              <w:rPr>
                <w:b/>
                <w:bCs/>
                <w:sz w:val="20"/>
                <w:szCs w:val="20"/>
              </w:rPr>
            </w:pPr>
          </w:p>
        </w:tc>
        <w:tc>
          <w:tcPr>
            <w:tcW w:w="1217" w:type="dxa"/>
            <w:tcBorders>
              <w:top w:val="single" w:sz="4" w:space="0" w:color="auto"/>
            </w:tcBorders>
            <w:vAlign w:val="center"/>
          </w:tcPr>
          <w:p w:rsidR="00785DA0" w:rsidRPr="000F7817" w:rsidRDefault="00785DA0" w:rsidP="002C3793">
            <w:pPr>
              <w:pStyle w:val="Default"/>
              <w:jc w:val="center"/>
              <w:rPr>
                <w:b/>
                <w:bCs/>
                <w:sz w:val="20"/>
                <w:szCs w:val="20"/>
              </w:rPr>
            </w:pPr>
            <w:r w:rsidRPr="000F7817">
              <w:rPr>
                <w:b/>
                <w:bCs/>
                <w:sz w:val="20"/>
                <w:szCs w:val="20"/>
              </w:rPr>
              <w:t>Início</w:t>
            </w:r>
          </w:p>
        </w:tc>
        <w:tc>
          <w:tcPr>
            <w:tcW w:w="1217" w:type="dxa"/>
            <w:tcBorders>
              <w:top w:val="single" w:sz="4" w:space="0" w:color="auto"/>
            </w:tcBorders>
            <w:vAlign w:val="center"/>
          </w:tcPr>
          <w:p w:rsidR="00785DA0" w:rsidRPr="000F7817" w:rsidRDefault="00785DA0" w:rsidP="002C3793">
            <w:pPr>
              <w:pStyle w:val="Default"/>
              <w:jc w:val="center"/>
              <w:rPr>
                <w:b/>
                <w:bCs/>
                <w:sz w:val="20"/>
                <w:szCs w:val="20"/>
              </w:rPr>
            </w:pPr>
            <w:r w:rsidRPr="000F7817">
              <w:rPr>
                <w:b/>
                <w:bCs/>
                <w:sz w:val="20"/>
                <w:szCs w:val="20"/>
              </w:rPr>
              <w:t>Término</w:t>
            </w:r>
          </w:p>
        </w:tc>
        <w:tc>
          <w:tcPr>
            <w:tcW w:w="1918" w:type="dxa"/>
            <w:vMerge/>
            <w:vAlign w:val="center"/>
          </w:tcPr>
          <w:p w:rsidR="00785DA0" w:rsidRDefault="00785DA0" w:rsidP="002C3793">
            <w:pPr>
              <w:pStyle w:val="Default"/>
              <w:jc w:val="both"/>
              <w:rPr>
                <w:bCs/>
                <w:sz w:val="20"/>
                <w:szCs w:val="20"/>
              </w:rPr>
            </w:pPr>
          </w:p>
        </w:tc>
        <w:tc>
          <w:tcPr>
            <w:tcW w:w="2029" w:type="dxa"/>
            <w:vMerge/>
            <w:vAlign w:val="center"/>
          </w:tcPr>
          <w:p w:rsidR="00785DA0" w:rsidRDefault="00785DA0" w:rsidP="002C3793">
            <w:pPr>
              <w:pStyle w:val="Default"/>
              <w:jc w:val="both"/>
              <w:rPr>
                <w:bCs/>
                <w:sz w:val="20"/>
                <w:szCs w:val="20"/>
              </w:rPr>
            </w:pPr>
          </w:p>
        </w:tc>
      </w:tr>
      <w:tr w:rsidR="009006C4" w:rsidTr="009006C4">
        <w:tc>
          <w:tcPr>
            <w:tcW w:w="6531" w:type="dxa"/>
            <w:vAlign w:val="center"/>
          </w:tcPr>
          <w:p w:rsidR="009006C4" w:rsidRDefault="009006C4" w:rsidP="002C3793">
            <w:pPr>
              <w:pStyle w:val="Default"/>
              <w:jc w:val="both"/>
              <w:rPr>
                <w:bCs/>
                <w:sz w:val="20"/>
                <w:szCs w:val="20"/>
              </w:rPr>
            </w:pPr>
          </w:p>
        </w:tc>
        <w:tc>
          <w:tcPr>
            <w:tcW w:w="239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918" w:type="dxa"/>
            <w:vAlign w:val="center"/>
          </w:tcPr>
          <w:p w:rsidR="009006C4" w:rsidRDefault="009006C4" w:rsidP="002C3793">
            <w:pPr>
              <w:pStyle w:val="Default"/>
              <w:jc w:val="center"/>
              <w:rPr>
                <w:bCs/>
                <w:sz w:val="20"/>
                <w:szCs w:val="20"/>
              </w:rPr>
            </w:pPr>
          </w:p>
        </w:tc>
        <w:tc>
          <w:tcPr>
            <w:tcW w:w="2029" w:type="dxa"/>
            <w:vAlign w:val="center"/>
          </w:tcPr>
          <w:p w:rsidR="009006C4" w:rsidRDefault="009006C4" w:rsidP="002C3793">
            <w:pPr>
              <w:pStyle w:val="Default"/>
              <w:jc w:val="center"/>
              <w:rPr>
                <w:bCs/>
                <w:sz w:val="20"/>
                <w:szCs w:val="20"/>
              </w:rPr>
            </w:pPr>
          </w:p>
        </w:tc>
      </w:tr>
      <w:tr w:rsidR="009006C4" w:rsidTr="009006C4">
        <w:tc>
          <w:tcPr>
            <w:tcW w:w="6531" w:type="dxa"/>
            <w:vAlign w:val="center"/>
          </w:tcPr>
          <w:p w:rsidR="009006C4" w:rsidRDefault="009006C4" w:rsidP="002C3793">
            <w:pPr>
              <w:pStyle w:val="Default"/>
              <w:jc w:val="both"/>
              <w:rPr>
                <w:bCs/>
                <w:sz w:val="20"/>
                <w:szCs w:val="20"/>
              </w:rPr>
            </w:pPr>
          </w:p>
        </w:tc>
        <w:tc>
          <w:tcPr>
            <w:tcW w:w="239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918" w:type="dxa"/>
            <w:vAlign w:val="center"/>
          </w:tcPr>
          <w:p w:rsidR="009006C4" w:rsidRDefault="009006C4" w:rsidP="002C3793">
            <w:pPr>
              <w:pStyle w:val="Default"/>
              <w:jc w:val="center"/>
              <w:rPr>
                <w:bCs/>
                <w:sz w:val="20"/>
                <w:szCs w:val="20"/>
              </w:rPr>
            </w:pPr>
          </w:p>
        </w:tc>
        <w:tc>
          <w:tcPr>
            <w:tcW w:w="2029" w:type="dxa"/>
            <w:vAlign w:val="center"/>
          </w:tcPr>
          <w:p w:rsidR="009006C4" w:rsidRDefault="009006C4" w:rsidP="002C3793">
            <w:pPr>
              <w:pStyle w:val="Default"/>
              <w:jc w:val="center"/>
              <w:rPr>
                <w:bCs/>
                <w:sz w:val="20"/>
                <w:szCs w:val="20"/>
              </w:rPr>
            </w:pPr>
          </w:p>
        </w:tc>
      </w:tr>
      <w:tr w:rsidR="009006C4" w:rsidTr="009006C4">
        <w:tc>
          <w:tcPr>
            <w:tcW w:w="6531" w:type="dxa"/>
            <w:vAlign w:val="center"/>
          </w:tcPr>
          <w:p w:rsidR="009006C4" w:rsidRDefault="009006C4" w:rsidP="002C3793">
            <w:pPr>
              <w:pStyle w:val="Default"/>
              <w:jc w:val="both"/>
              <w:rPr>
                <w:bCs/>
                <w:sz w:val="20"/>
                <w:szCs w:val="20"/>
              </w:rPr>
            </w:pPr>
          </w:p>
        </w:tc>
        <w:tc>
          <w:tcPr>
            <w:tcW w:w="239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918" w:type="dxa"/>
            <w:vAlign w:val="center"/>
          </w:tcPr>
          <w:p w:rsidR="009006C4" w:rsidRDefault="009006C4" w:rsidP="002C3793">
            <w:pPr>
              <w:pStyle w:val="Default"/>
              <w:jc w:val="center"/>
              <w:rPr>
                <w:bCs/>
                <w:sz w:val="20"/>
                <w:szCs w:val="20"/>
              </w:rPr>
            </w:pPr>
          </w:p>
        </w:tc>
        <w:tc>
          <w:tcPr>
            <w:tcW w:w="2029" w:type="dxa"/>
            <w:vAlign w:val="center"/>
          </w:tcPr>
          <w:p w:rsidR="009006C4" w:rsidRDefault="009006C4" w:rsidP="002C3793">
            <w:pPr>
              <w:pStyle w:val="Default"/>
              <w:jc w:val="center"/>
              <w:rPr>
                <w:bCs/>
                <w:sz w:val="20"/>
                <w:szCs w:val="20"/>
              </w:rPr>
            </w:pPr>
          </w:p>
        </w:tc>
      </w:tr>
      <w:tr w:rsidR="009006C4" w:rsidTr="009006C4">
        <w:tc>
          <w:tcPr>
            <w:tcW w:w="6531" w:type="dxa"/>
            <w:vAlign w:val="center"/>
          </w:tcPr>
          <w:p w:rsidR="009006C4" w:rsidRDefault="009006C4" w:rsidP="002C3793">
            <w:pPr>
              <w:pStyle w:val="Default"/>
              <w:jc w:val="both"/>
              <w:rPr>
                <w:bCs/>
                <w:sz w:val="20"/>
                <w:szCs w:val="20"/>
              </w:rPr>
            </w:pPr>
          </w:p>
        </w:tc>
        <w:tc>
          <w:tcPr>
            <w:tcW w:w="239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918" w:type="dxa"/>
            <w:vAlign w:val="center"/>
          </w:tcPr>
          <w:p w:rsidR="009006C4" w:rsidRDefault="009006C4" w:rsidP="002C3793">
            <w:pPr>
              <w:pStyle w:val="Default"/>
              <w:jc w:val="center"/>
              <w:rPr>
                <w:bCs/>
                <w:sz w:val="20"/>
                <w:szCs w:val="20"/>
              </w:rPr>
            </w:pPr>
          </w:p>
        </w:tc>
        <w:tc>
          <w:tcPr>
            <w:tcW w:w="2029" w:type="dxa"/>
            <w:vAlign w:val="center"/>
          </w:tcPr>
          <w:p w:rsidR="009006C4" w:rsidRDefault="009006C4" w:rsidP="002C3793">
            <w:pPr>
              <w:pStyle w:val="Default"/>
              <w:jc w:val="center"/>
              <w:rPr>
                <w:bCs/>
                <w:sz w:val="20"/>
                <w:szCs w:val="20"/>
              </w:rPr>
            </w:pPr>
          </w:p>
        </w:tc>
      </w:tr>
      <w:tr w:rsidR="009006C4" w:rsidTr="009006C4">
        <w:tc>
          <w:tcPr>
            <w:tcW w:w="6531" w:type="dxa"/>
            <w:vAlign w:val="center"/>
          </w:tcPr>
          <w:p w:rsidR="009006C4" w:rsidRDefault="009006C4" w:rsidP="002C3793">
            <w:pPr>
              <w:pStyle w:val="Default"/>
              <w:jc w:val="both"/>
              <w:rPr>
                <w:bCs/>
                <w:sz w:val="20"/>
                <w:szCs w:val="20"/>
              </w:rPr>
            </w:pPr>
          </w:p>
        </w:tc>
        <w:tc>
          <w:tcPr>
            <w:tcW w:w="239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918" w:type="dxa"/>
            <w:vAlign w:val="center"/>
          </w:tcPr>
          <w:p w:rsidR="009006C4" w:rsidRDefault="009006C4" w:rsidP="002C3793">
            <w:pPr>
              <w:pStyle w:val="Default"/>
              <w:jc w:val="center"/>
              <w:rPr>
                <w:bCs/>
                <w:sz w:val="20"/>
                <w:szCs w:val="20"/>
              </w:rPr>
            </w:pPr>
          </w:p>
        </w:tc>
        <w:tc>
          <w:tcPr>
            <w:tcW w:w="2029" w:type="dxa"/>
            <w:vAlign w:val="center"/>
          </w:tcPr>
          <w:p w:rsidR="009006C4" w:rsidRDefault="009006C4" w:rsidP="002C3793">
            <w:pPr>
              <w:pStyle w:val="Default"/>
              <w:jc w:val="center"/>
              <w:rPr>
                <w:bCs/>
                <w:sz w:val="20"/>
                <w:szCs w:val="20"/>
              </w:rPr>
            </w:pPr>
          </w:p>
        </w:tc>
      </w:tr>
      <w:tr w:rsidR="009006C4" w:rsidTr="009006C4">
        <w:tc>
          <w:tcPr>
            <w:tcW w:w="6531" w:type="dxa"/>
            <w:vAlign w:val="center"/>
          </w:tcPr>
          <w:p w:rsidR="009006C4" w:rsidRDefault="009006C4" w:rsidP="002C3793">
            <w:pPr>
              <w:pStyle w:val="Default"/>
              <w:jc w:val="both"/>
              <w:rPr>
                <w:bCs/>
                <w:sz w:val="20"/>
                <w:szCs w:val="20"/>
              </w:rPr>
            </w:pPr>
          </w:p>
        </w:tc>
        <w:tc>
          <w:tcPr>
            <w:tcW w:w="239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918" w:type="dxa"/>
            <w:vAlign w:val="center"/>
          </w:tcPr>
          <w:p w:rsidR="009006C4" w:rsidRDefault="009006C4" w:rsidP="002C3793">
            <w:pPr>
              <w:pStyle w:val="Default"/>
              <w:jc w:val="center"/>
              <w:rPr>
                <w:bCs/>
                <w:sz w:val="20"/>
                <w:szCs w:val="20"/>
              </w:rPr>
            </w:pPr>
          </w:p>
        </w:tc>
        <w:tc>
          <w:tcPr>
            <w:tcW w:w="2029" w:type="dxa"/>
            <w:vAlign w:val="center"/>
          </w:tcPr>
          <w:p w:rsidR="009006C4" w:rsidRDefault="009006C4" w:rsidP="002C3793">
            <w:pPr>
              <w:pStyle w:val="Default"/>
              <w:jc w:val="center"/>
              <w:rPr>
                <w:bCs/>
                <w:sz w:val="20"/>
                <w:szCs w:val="20"/>
              </w:rPr>
            </w:pPr>
          </w:p>
        </w:tc>
      </w:tr>
      <w:tr w:rsidR="009006C4" w:rsidTr="009006C4">
        <w:tc>
          <w:tcPr>
            <w:tcW w:w="6531" w:type="dxa"/>
            <w:vAlign w:val="center"/>
          </w:tcPr>
          <w:p w:rsidR="009006C4" w:rsidRDefault="009006C4" w:rsidP="002C3793">
            <w:pPr>
              <w:pStyle w:val="Default"/>
              <w:jc w:val="both"/>
              <w:rPr>
                <w:bCs/>
                <w:sz w:val="20"/>
                <w:szCs w:val="20"/>
              </w:rPr>
            </w:pPr>
          </w:p>
        </w:tc>
        <w:tc>
          <w:tcPr>
            <w:tcW w:w="239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918" w:type="dxa"/>
            <w:vAlign w:val="center"/>
          </w:tcPr>
          <w:p w:rsidR="009006C4" w:rsidRDefault="009006C4" w:rsidP="002C3793">
            <w:pPr>
              <w:pStyle w:val="Default"/>
              <w:jc w:val="center"/>
              <w:rPr>
                <w:bCs/>
                <w:sz w:val="20"/>
                <w:szCs w:val="20"/>
              </w:rPr>
            </w:pPr>
          </w:p>
        </w:tc>
        <w:tc>
          <w:tcPr>
            <w:tcW w:w="2029" w:type="dxa"/>
            <w:vAlign w:val="center"/>
          </w:tcPr>
          <w:p w:rsidR="009006C4" w:rsidRDefault="009006C4" w:rsidP="002C3793">
            <w:pPr>
              <w:pStyle w:val="Default"/>
              <w:jc w:val="center"/>
              <w:rPr>
                <w:bCs/>
                <w:sz w:val="20"/>
                <w:szCs w:val="20"/>
              </w:rPr>
            </w:pPr>
          </w:p>
        </w:tc>
      </w:tr>
      <w:tr w:rsidR="009006C4" w:rsidTr="009006C4">
        <w:tc>
          <w:tcPr>
            <w:tcW w:w="6531" w:type="dxa"/>
            <w:vAlign w:val="center"/>
          </w:tcPr>
          <w:p w:rsidR="009006C4" w:rsidRDefault="009006C4" w:rsidP="002C3793">
            <w:pPr>
              <w:pStyle w:val="Default"/>
              <w:jc w:val="both"/>
              <w:rPr>
                <w:bCs/>
                <w:sz w:val="20"/>
                <w:szCs w:val="20"/>
              </w:rPr>
            </w:pPr>
          </w:p>
        </w:tc>
        <w:tc>
          <w:tcPr>
            <w:tcW w:w="239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918" w:type="dxa"/>
            <w:vAlign w:val="center"/>
          </w:tcPr>
          <w:p w:rsidR="009006C4" w:rsidRDefault="009006C4" w:rsidP="002C3793">
            <w:pPr>
              <w:pStyle w:val="Default"/>
              <w:jc w:val="center"/>
              <w:rPr>
                <w:bCs/>
                <w:sz w:val="20"/>
                <w:szCs w:val="20"/>
              </w:rPr>
            </w:pPr>
          </w:p>
        </w:tc>
        <w:tc>
          <w:tcPr>
            <w:tcW w:w="2029" w:type="dxa"/>
            <w:vAlign w:val="center"/>
          </w:tcPr>
          <w:p w:rsidR="009006C4" w:rsidRDefault="009006C4" w:rsidP="002C3793">
            <w:pPr>
              <w:pStyle w:val="Default"/>
              <w:jc w:val="center"/>
              <w:rPr>
                <w:bCs/>
                <w:sz w:val="20"/>
                <w:szCs w:val="20"/>
              </w:rPr>
            </w:pPr>
          </w:p>
        </w:tc>
      </w:tr>
      <w:tr w:rsidR="009006C4" w:rsidTr="009006C4">
        <w:tc>
          <w:tcPr>
            <w:tcW w:w="6531" w:type="dxa"/>
            <w:vAlign w:val="center"/>
          </w:tcPr>
          <w:p w:rsidR="009006C4" w:rsidRDefault="009006C4" w:rsidP="002C3793">
            <w:pPr>
              <w:pStyle w:val="Default"/>
              <w:jc w:val="both"/>
              <w:rPr>
                <w:bCs/>
                <w:sz w:val="20"/>
                <w:szCs w:val="20"/>
              </w:rPr>
            </w:pPr>
          </w:p>
        </w:tc>
        <w:tc>
          <w:tcPr>
            <w:tcW w:w="239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918" w:type="dxa"/>
            <w:vAlign w:val="center"/>
          </w:tcPr>
          <w:p w:rsidR="009006C4" w:rsidRDefault="009006C4" w:rsidP="002C3793">
            <w:pPr>
              <w:pStyle w:val="Default"/>
              <w:jc w:val="center"/>
              <w:rPr>
                <w:bCs/>
                <w:sz w:val="20"/>
                <w:szCs w:val="20"/>
              </w:rPr>
            </w:pPr>
          </w:p>
        </w:tc>
        <w:tc>
          <w:tcPr>
            <w:tcW w:w="2029" w:type="dxa"/>
            <w:vAlign w:val="center"/>
          </w:tcPr>
          <w:p w:rsidR="009006C4" w:rsidRDefault="009006C4" w:rsidP="002C3793">
            <w:pPr>
              <w:pStyle w:val="Default"/>
              <w:jc w:val="center"/>
              <w:rPr>
                <w:bCs/>
                <w:sz w:val="20"/>
                <w:szCs w:val="20"/>
              </w:rPr>
            </w:pPr>
          </w:p>
        </w:tc>
      </w:tr>
      <w:tr w:rsidR="009006C4" w:rsidTr="009006C4">
        <w:tc>
          <w:tcPr>
            <w:tcW w:w="6531" w:type="dxa"/>
            <w:vAlign w:val="center"/>
          </w:tcPr>
          <w:p w:rsidR="009006C4" w:rsidRDefault="009006C4" w:rsidP="002C3793">
            <w:pPr>
              <w:pStyle w:val="Default"/>
              <w:jc w:val="both"/>
              <w:rPr>
                <w:bCs/>
                <w:sz w:val="20"/>
                <w:szCs w:val="20"/>
              </w:rPr>
            </w:pPr>
          </w:p>
        </w:tc>
        <w:tc>
          <w:tcPr>
            <w:tcW w:w="239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217" w:type="dxa"/>
            <w:vAlign w:val="center"/>
          </w:tcPr>
          <w:p w:rsidR="009006C4" w:rsidRDefault="009006C4" w:rsidP="002C3793">
            <w:pPr>
              <w:pStyle w:val="Default"/>
              <w:jc w:val="center"/>
              <w:rPr>
                <w:bCs/>
                <w:sz w:val="20"/>
                <w:szCs w:val="20"/>
              </w:rPr>
            </w:pPr>
          </w:p>
        </w:tc>
        <w:tc>
          <w:tcPr>
            <w:tcW w:w="1918" w:type="dxa"/>
            <w:vAlign w:val="center"/>
          </w:tcPr>
          <w:p w:rsidR="009006C4" w:rsidRDefault="009006C4" w:rsidP="002C3793">
            <w:pPr>
              <w:pStyle w:val="Default"/>
              <w:jc w:val="center"/>
              <w:rPr>
                <w:bCs/>
                <w:sz w:val="20"/>
                <w:szCs w:val="20"/>
              </w:rPr>
            </w:pPr>
          </w:p>
        </w:tc>
        <w:tc>
          <w:tcPr>
            <w:tcW w:w="2029" w:type="dxa"/>
            <w:vAlign w:val="center"/>
          </w:tcPr>
          <w:p w:rsidR="009006C4" w:rsidRDefault="009006C4" w:rsidP="002C3793">
            <w:pPr>
              <w:pStyle w:val="Default"/>
              <w:jc w:val="center"/>
              <w:rPr>
                <w:bCs/>
                <w:sz w:val="20"/>
                <w:szCs w:val="20"/>
              </w:rPr>
            </w:pPr>
          </w:p>
        </w:tc>
      </w:tr>
      <w:tr w:rsidR="009B476D" w:rsidTr="009006C4">
        <w:tc>
          <w:tcPr>
            <w:tcW w:w="6531" w:type="dxa"/>
            <w:vAlign w:val="center"/>
          </w:tcPr>
          <w:p w:rsidR="009B476D" w:rsidRDefault="009B476D" w:rsidP="002C3793">
            <w:pPr>
              <w:pStyle w:val="Default"/>
              <w:jc w:val="both"/>
              <w:rPr>
                <w:bCs/>
                <w:sz w:val="20"/>
                <w:szCs w:val="20"/>
              </w:rPr>
            </w:pPr>
          </w:p>
        </w:tc>
        <w:tc>
          <w:tcPr>
            <w:tcW w:w="239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918" w:type="dxa"/>
            <w:vAlign w:val="center"/>
          </w:tcPr>
          <w:p w:rsidR="009B476D" w:rsidRDefault="009B476D" w:rsidP="002C3793">
            <w:pPr>
              <w:pStyle w:val="Default"/>
              <w:jc w:val="center"/>
              <w:rPr>
                <w:bCs/>
                <w:sz w:val="20"/>
                <w:szCs w:val="20"/>
              </w:rPr>
            </w:pPr>
          </w:p>
        </w:tc>
        <w:tc>
          <w:tcPr>
            <w:tcW w:w="2029" w:type="dxa"/>
            <w:vAlign w:val="center"/>
          </w:tcPr>
          <w:p w:rsidR="009B476D" w:rsidRDefault="009B476D" w:rsidP="002C3793">
            <w:pPr>
              <w:pStyle w:val="Default"/>
              <w:jc w:val="center"/>
              <w:rPr>
                <w:bCs/>
                <w:sz w:val="20"/>
                <w:szCs w:val="20"/>
              </w:rPr>
            </w:pPr>
          </w:p>
        </w:tc>
      </w:tr>
      <w:tr w:rsidR="009B476D" w:rsidTr="009006C4">
        <w:tc>
          <w:tcPr>
            <w:tcW w:w="6531" w:type="dxa"/>
            <w:vAlign w:val="center"/>
          </w:tcPr>
          <w:p w:rsidR="009B476D" w:rsidRDefault="009B476D" w:rsidP="002C3793">
            <w:pPr>
              <w:pStyle w:val="Default"/>
              <w:jc w:val="both"/>
              <w:rPr>
                <w:bCs/>
                <w:sz w:val="20"/>
                <w:szCs w:val="20"/>
              </w:rPr>
            </w:pPr>
          </w:p>
        </w:tc>
        <w:tc>
          <w:tcPr>
            <w:tcW w:w="239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918" w:type="dxa"/>
            <w:vAlign w:val="center"/>
          </w:tcPr>
          <w:p w:rsidR="009B476D" w:rsidRDefault="009B476D" w:rsidP="002C3793">
            <w:pPr>
              <w:pStyle w:val="Default"/>
              <w:jc w:val="center"/>
              <w:rPr>
                <w:bCs/>
                <w:sz w:val="20"/>
                <w:szCs w:val="20"/>
              </w:rPr>
            </w:pPr>
          </w:p>
        </w:tc>
        <w:tc>
          <w:tcPr>
            <w:tcW w:w="2029" w:type="dxa"/>
            <w:vAlign w:val="center"/>
          </w:tcPr>
          <w:p w:rsidR="009B476D" w:rsidRDefault="009B476D" w:rsidP="002C3793">
            <w:pPr>
              <w:pStyle w:val="Default"/>
              <w:jc w:val="center"/>
              <w:rPr>
                <w:bCs/>
                <w:sz w:val="20"/>
                <w:szCs w:val="20"/>
              </w:rPr>
            </w:pPr>
          </w:p>
        </w:tc>
      </w:tr>
      <w:tr w:rsidR="009B476D" w:rsidTr="009006C4">
        <w:tc>
          <w:tcPr>
            <w:tcW w:w="6531" w:type="dxa"/>
            <w:vAlign w:val="center"/>
          </w:tcPr>
          <w:p w:rsidR="009B476D" w:rsidRDefault="009B476D" w:rsidP="002C3793">
            <w:pPr>
              <w:pStyle w:val="Default"/>
              <w:jc w:val="both"/>
              <w:rPr>
                <w:bCs/>
                <w:sz w:val="20"/>
                <w:szCs w:val="20"/>
              </w:rPr>
            </w:pPr>
          </w:p>
        </w:tc>
        <w:tc>
          <w:tcPr>
            <w:tcW w:w="239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918" w:type="dxa"/>
            <w:vAlign w:val="center"/>
          </w:tcPr>
          <w:p w:rsidR="009B476D" w:rsidRDefault="009B476D" w:rsidP="002C3793">
            <w:pPr>
              <w:pStyle w:val="Default"/>
              <w:jc w:val="center"/>
              <w:rPr>
                <w:bCs/>
                <w:sz w:val="20"/>
                <w:szCs w:val="20"/>
              </w:rPr>
            </w:pPr>
          </w:p>
        </w:tc>
        <w:tc>
          <w:tcPr>
            <w:tcW w:w="2029" w:type="dxa"/>
            <w:vAlign w:val="center"/>
          </w:tcPr>
          <w:p w:rsidR="009B476D" w:rsidRDefault="009B476D" w:rsidP="002C3793">
            <w:pPr>
              <w:pStyle w:val="Default"/>
              <w:jc w:val="center"/>
              <w:rPr>
                <w:bCs/>
                <w:sz w:val="20"/>
                <w:szCs w:val="20"/>
              </w:rPr>
            </w:pPr>
          </w:p>
        </w:tc>
      </w:tr>
      <w:tr w:rsidR="009B476D" w:rsidTr="009006C4">
        <w:tc>
          <w:tcPr>
            <w:tcW w:w="6531" w:type="dxa"/>
            <w:vAlign w:val="center"/>
          </w:tcPr>
          <w:p w:rsidR="009B476D" w:rsidRDefault="009B476D" w:rsidP="002C3793">
            <w:pPr>
              <w:pStyle w:val="Default"/>
              <w:jc w:val="both"/>
              <w:rPr>
                <w:bCs/>
                <w:sz w:val="20"/>
                <w:szCs w:val="20"/>
              </w:rPr>
            </w:pPr>
          </w:p>
        </w:tc>
        <w:tc>
          <w:tcPr>
            <w:tcW w:w="239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918" w:type="dxa"/>
            <w:vAlign w:val="center"/>
          </w:tcPr>
          <w:p w:rsidR="009B476D" w:rsidRDefault="009B476D" w:rsidP="002C3793">
            <w:pPr>
              <w:pStyle w:val="Default"/>
              <w:jc w:val="center"/>
              <w:rPr>
                <w:bCs/>
                <w:sz w:val="20"/>
                <w:szCs w:val="20"/>
              </w:rPr>
            </w:pPr>
          </w:p>
        </w:tc>
        <w:tc>
          <w:tcPr>
            <w:tcW w:w="2029" w:type="dxa"/>
            <w:vAlign w:val="center"/>
          </w:tcPr>
          <w:p w:rsidR="009B476D" w:rsidRDefault="009B476D" w:rsidP="002C3793">
            <w:pPr>
              <w:pStyle w:val="Default"/>
              <w:jc w:val="center"/>
              <w:rPr>
                <w:bCs/>
                <w:sz w:val="20"/>
                <w:szCs w:val="20"/>
              </w:rPr>
            </w:pPr>
          </w:p>
        </w:tc>
      </w:tr>
      <w:tr w:rsidR="009B476D" w:rsidTr="009006C4">
        <w:tc>
          <w:tcPr>
            <w:tcW w:w="6531" w:type="dxa"/>
            <w:vAlign w:val="center"/>
          </w:tcPr>
          <w:p w:rsidR="009B476D" w:rsidRDefault="009B476D" w:rsidP="002C3793">
            <w:pPr>
              <w:pStyle w:val="Default"/>
              <w:jc w:val="both"/>
              <w:rPr>
                <w:bCs/>
                <w:sz w:val="20"/>
                <w:szCs w:val="20"/>
              </w:rPr>
            </w:pPr>
          </w:p>
        </w:tc>
        <w:tc>
          <w:tcPr>
            <w:tcW w:w="239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918" w:type="dxa"/>
            <w:vAlign w:val="center"/>
          </w:tcPr>
          <w:p w:rsidR="009B476D" w:rsidRDefault="009B476D" w:rsidP="002C3793">
            <w:pPr>
              <w:pStyle w:val="Default"/>
              <w:jc w:val="center"/>
              <w:rPr>
                <w:bCs/>
                <w:sz w:val="20"/>
                <w:szCs w:val="20"/>
              </w:rPr>
            </w:pPr>
          </w:p>
        </w:tc>
        <w:tc>
          <w:tcPr>
            <w:tcW w:w="2029" w:type="dxa"/>
            <w:vAlign w:val="center"/>
          </w:tcPr>
          <w:p w:rsidR="009B476D" w:rsidRDefault="009B476D" w:rsidP="002C3793">
            <w:pPr>
              <w:pStyle w:val="Default"/>
              <w:jc w:val="center"/>
              <w:rPr>
                <w:bCs/>
                <w:sz w:val="20"/>
                <w:szCs w:val="20"/>
              </w:rPr>
            </w:pPr>
          </w:p>
        </w:tc>
      </w:tr>
      <w:tr w:rsidR="009B476D" w:rsidTr="009006C4">
        <w:tc>
          <w:tcPr>
            <w:tcW w:w="6531" w:type="dxa"/>
            <w:vAlign w:val="center"/>
          </w:tcPr>
          <w:p w:rsidR="009B476D" w:rsidRDefault="009B476D" w:rsidP="002C3793">
            <w:pPr>
              <w:pStyle w:val="Default"/>
              <w:jc w:val="both"/>
              <w:rPr>
                <w:bCs/>
                <w:sz w:val="20"/>
                <w:szCs w:val="20"/>
              </w:rPr>
            </w:pPr>
          </w:p>
        </w:tc>
        <w:tc>
          <w:tcPr>
            <w:tcW w:w="239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918" w:type="dxa"/>
            <w:vAlign w:val="center"/>
          </w:tcPr>
          <w:p w:rsidR="009B476D" w:rsidRDefault="009B476D" w:rsidP="002C3793">
            <w:pPr>
              <w:pStyle w:val="Default"/>
              <w:jc w:val="center"/>
              <w:rPr>
                <w:bCs/>
                <w:sz w:val="20"/>
                <w:szCs w:val="20"/>
              </w:rPr>
            </w:pPr>
          </w:p>
        </w:tc>
        <w:tc>
          <w:tcPr>
            <w:tcW w:w="2029" w:type="dxa"/>
            <w:vAlign w:val="center"/>
          </w:tcPr>
          <w:p w:rsidR="009B476D" w:rsidRDefault="009B476D" w:rsidP="002C3793">
            <w:pPr>
              <w:pStyle w:val="Default"/>
              <w:jc w:val="center"/>
              <w:rPr>
                <w:bCs/>
                <w:sz w:val="20"/>
                <w:szCs w:val="20"/>
              </w:rPr>
            </w:pPr>
          </w:p>
        </w:tc>
      </w:tr>
      <w:tr w:rsidR="009B476D" w:rsidTr="009006C4">
        <w:tc>
          <w:tcPr>
            <w:tcW w:w="6531" w:type="dxa"/>
            <w:vAlign w:val="center"/>
          </w:tcPr>
          <w:p w:rsidR="009B476D" w:rsidRDefault="009B476D" w:rsidP="002C3793">
            <w:pPr>
              <w:pStyle w:val="Default"/>
              <w:jc w:val="both"/>
              <w:rPr>
                <w:bCs/>
                <w:sz w:val="20"/>
                <w:szCs w:val="20"/>
              </w:rPr>
            </w:pPr>
          </w:p>
        </w:tc>
        <w:tc>
          <w:tcPr>
            <w:tcW w:w="239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918" w:type="dxa"/>
            <w:vAlign w:val="center"/>
          </w:tcPr>
          <w:p w:rsidR="009B476D" w:rsidRDefault="009B476D" w:rsidP="002C3793">
            <w:pPr>
              <w:pStyle w:val="Default"/>
              <w:jc w:val="center"/>
              <w:rPr>
                <w:bCs/>
                <w:sz w:val="20"/>
                <w:szCs w:val="20"/>
              </w:rPr>
            </w:pPr>
          </w:p>
        </w:tc>
        <w:tc>
          <w:tcPr>
            <w:tcW w:w="2029" w:type="dxa"/>
            <w:vAlign w:val="center"/>
          </w:tcPr>
          <w:p w:rsidR="009B476D" w:rsidRDefault="009B476D" w:rsidP="002C3793">
            <w:pPr>
              <w:pStyle w:val="Default"/>
              <w:jc w:val="center"/>
              <w:rPr>
                <w:bCs/>
                <w:sz w:val="20"/>
                <w:szCs w:val="20"/>
              </w:rPr>
            </w:pPr>
          </w:p>
        </w:tc>
      </w:tr>
      <w:tr w:rsidR="009B476D" w:rsidTr="009006C4">
        <w:tc>
          <w:tcPr>
            <w:tcW w:w="6531" w:type="dxa"/>
            <w:vAlign w:val="center"/>
          </w:tcPr>
          <w:p w:rsidR="009B476D" w:rsidRDefault="009B476D" w:rsidP="002C3793">
            <w:pPr>
              <w:pStyle w:val="Default"/>
              <w:jc w:val="both"/>
              <w:rPr>
                <w:bCs/>
                <w:sz w:val="20"/>
                <w:szCs w:val="20"/>
              </w:rPr>
            </w:pPr>
          </w:p>
        </w:tc>
        <w:tc>
          <w:tcPr>
            <w:tcW w:w="239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918" w:type="dxa"/>
            <w:vAlign w:val="center"/>
          </w:tcPr>
          <w:p w:rsidR="009B476D" w:rsidRDefault="009B476D" w:rsidP="002C3793">
            <w:pPr>
              <w:pStyle w:val="Default"/>
              <w:jc w:val="center"/>
              <w:rPr>
                <w:bCs/>
                <w:sz w:val="20"/>
                <w:szCs w:val="20"/>
              </w:rPr>
            </w:pPr>
          </w:p>
        </w:tc>
        <w:tc>
          <w:tcPr>
            <w:tcW w:w="2029" w:type="dxa"/>
            <w:vAlign w:val="center"/>
          </w:tcPr>
          <w:p w:rsidR="009B476D" w:rsidRDefault="009B476D" w:rsidP="002C3793">
            <w:pPr>
              <w:pStyle w:val="Default"/>
              <w:jc w:val="center"/>
              <w:rPr>
                <w:bCs/>
                <w:sz w:val="20"/>
                <w:szCs w:val="20"/>
              </w:rPr>
            </w:pPr>
          </w:p>
        </w:tc>
      </w:tr>
      <w:tr w:rsidR="009B476D" w:rsidTr="009006C4">
        <w:tc>
          <w:tcPr>
            <w:tcW w:w="6531" w:type="dxa"/>
            <w:vAlign w:val="center"/>
          </w:tcPr>
          <w:p w:rsidR="009B476D" w:rsidRDefault="009B476D" w:rsidP="002C3793">
            <w:pPr>
              <w:pStyle w:val="Default"/>
              <w:jc w:val="both"/>
              <w:rPr>
                <w:bCs/>
                <w:sz w:val="20"/>
                <w:szCs w:val="20"/>
              </w:rPr>
            </w:pPr>
          </w:p>
        </w:tc>
        <w:tc>
          <w:tcPr>
            <w:tcW w:w="239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918" w:type="dxa"/>
            <w:vAlign w:val="center"/>
          </w:tcPr>
          <w:p w:rsidR="009B476D" w:rsidRDefault="009B476D" w:rsidP="002C3793">
            <w:pPr>
              <w:pStyle w:val="Default"/>
              <w:jc w:val="center"/>
              <w:rPr>
                <w:bCs/>
                <w:sz w:val="20"/>
                <w:szCs w:val="20"/>
              </w:rPr>
            </w:pPr>
          </w:p>
        </w:tc>
        <w:tc>
          <w:tcPr>
            <w:tcW w:w="2029" w:type="dxa"/>
            <w:vAlign w:val="center"/>
          </w:tcPr>
          <w:p w:rsidR="009B476D" w:rsidRDefault="009B476D" w:rsidP="002C3793">
            <w:pPr>
              <w:pStyle w:val="Default"/>
              <w:jc w:val="center"/>
              <w:rPr>
                <w:bCs/>
                <w:sz w:val="20"/>
                <w:szCs w:val="20"/>
              </w:rPr>
            </w:pPr>
          </w:p>
        </w:tc>
      </w:tr>
      <w:tr w:rsidR="009B476D" w:rsidTr="009006C4">
        <w:tc>
          <w:tcPr>
            <w:tcW w:w="6531" w:type="dxa"/>
            <w:vAlign w:val="center"/>
          </w:tcPr>
          <w:p w:rsidR="009B476D" w:rsidRDefault="009B476D" w:rsidP="002C3793">
            <w:pPr>
              <w:pStyle w:val="Default"/>
              <w:jc w:val="both"/>
              <w:rPr>
                <w:bCs/>
                <w:sz w:val="20"/>
                <w:szCs w:val="20"/>
              </w:rPr>
            </w:pPr>
          </w:p>
        </w:tc>
        <w:tc>
          <w:tcPr>
            <w:tcW w:w="239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217" w:type="dxa"/>
            <w:vAlign w:val="center"/>
          </w:tcPr>
          <w:p w:rsidR="009B476D" w:rsidRDefault="009B476D" w:rsidP="002C3793">
            <w:pPr>
              <w:pStyle w:val="Default"/>
              <w:jc w:val="center"/>
              <w:rPr>
                <w:bCs/>
                <w:sz w:val="20"/>
                <w:szCs w:val="20"/>
              </w:rPr>
            </w:pPr>
          </w:p>
        </w:tc>
        <w:tc>
          <w:tcPr>
            <w:tcW w:w="1918" w:type="dxa"/>
            <w:vAlign w:val="center"/>
          </w:tcPr>
          <w:p w:rsidR="009B476D" w:rsidRDefault="009B476D" w:rsidP="002C3793">
            <w:pPr>
              <w:pStyle w:val="Default"/>
              <w:jc w:val="center"/>
              <w:rPr>
                <w:bCs/>
                <w:sz w:val="20"/>
                <w:szCs w:val="20"/>
              </w:rPr>
            </w:pPr>
          </w:p>
        </w:tc>
        <w:tc>
          <w:tcPr>
            <w:tcW w:w="2029" w:type="dxa"/>
            <w:vAlign w:val="center"/>
          </w:tcPr>
          <w:p w:rsidR="009B476D" w:rsidRDefault="009B476D" w:rsidP="002C3793">
            <w:pPr>
              <w:pStyle w:val="Default"/>
              <w:jc w:val="center"/>
              <w:rPr>
                <w:bCs/>
                <w:sz w:val="20"/>
                <w:szCs w:val="20"/>
              </w:rPr>
            </w:pPr>
          </w:p>
        </w:tc>
      </w:tr>
      <w:tr w:rsidR="006263E1" w:rsidTr="009006C4">
        <w:tc>
          <w:tcPr>
            <w:tcW w:w="6531" w:type="dxa"/>
            <w:vAlign w:val="center"/>
          </w:tcPr>
          <w:p w:rsidR="006263E1" w:rsidRDefault="006263E1" w:rsidP="002C3793">
            <w:pPr>
              <w:pStyle w:val="Default"/>
              <w:jc w:val="both"/>
              <w:rPr>
                <w:bCs/>
                <w:sz w:val="20"/>
                <w:szCs w:val="20"/>
              </w:rPr>
            </w:pPr>
          </w:p>
        </w:tc>
        <w:tc>
          <w:tcPr>
            <w:tcW w:w="2397" w:type="dxa"/>
            <w:vAlign w:val="center"/>
          </w:tcPr>
          <w:p w:rsidR="006263E1" w:rsidRDefault="006263E1" w:rsidP="002C3793">
            <w:pPr>
              <w:pStyle w:val="Default"/>
              <w:jc w:val="center"/>
              <w:rPr>
                <w:bCs/>
                <w:sz w:val="20"/>
                <w:szCs w:val="20"/>
              </w:rPr>
            </w:pPr>
          </w:p>
        </w:tc>
        <w:tc>
          <w:tcPr>
            <w:tcW w:w="1217" w:type="dxa"/>
            <w:vAlign w:val="center"/>
          </w:tcPr>
          <w:p w:rsidR="006263E1" w:rsidRDefault="006263E1" w:rsidP="002C3793">
            <w:pPr>
              <w:pStyle w:val="Default"/>
              <w:jc w:val="center"/>
              <w:rPr>
                <w:bCs/>
                <w:sz w:val="20"/>
                <w:szCs w:val="20"/>
              </w:rPr>
            </w:pPr>
          </w:p>
        </w:tc>
        <w:tc>
          <w:tcPr>
            <w:tcW w:w="1217" w:type="dxa"/>
            <w:vAlign w:val="center"/>
          </w:tcPr>
          <w:p w:rsidR="006263E1" w:rsidRDefault="006263E1" w:rsidP="002C3793">
            <w:pPr>
              <w:pStyle w:val="Default"/>
              <w:jc w:val="center"/>
              <w:rPr>
                <w:bCs/>
                <w:sz w:val="20"/>
                <w:szCs w:val="20"/>
              </w:rPr>
            </w:pPr>
          </w:p>
        </w:tc>
        <w:tc>
          <w:tcPr>
            <w:tcW w:w="1918" w:type="dxa"/>
            <w:vAlign w:val="center"/>
          </w:tcPr>
          <w:p w:rsidR="006263E1" w:rsidRDefault="006263E1" w:rsidP="002C3793">
            <w:pPr>
              <w:pStyle w:val="Default"/>
              <w:jc w:val="center"/>
              <w:rPr>
                <w:bCs/>
                <w:sz w:val="20"/>
                <w:szCs w:val="20"/>
              </w:rPr>
            </w:pPr>
          </w:p>
        </w:tc>
        <w:tc>
          <w:tcPr>
            <w:tcW w:w="2029" w:type="dxa"/>
            <w:vAlign w:val="center"/>
          </w:tcPr>
          <w:p w:rsidR="006263E1" w:rsidRDefault="006263E1" w:rsidP="002C3793">
            <w:pPr>
              <w:pStyle w:val="Default"/>
              <w:jc w:val="center"/>
              <w:rPr>
                <w:bCs/>
                <w:sz w:val="20"/>
                <w:szCs w:val="20"/>
              </w:rPr>
            </w:pPr>
          </w:p>
        </w:tc>
      </w:tr>
    </w:tbl>
    <w:p w:rsidR="005003CD" w:rsidRDefault="005003CD" w:rsidP="002C3793">
      <w:pPr>
        <w:pStyle w:val="Default"/>
        <w:jc w:val="both"/>
        <w:rPr>
          <w:b/>
          <w:sz w:val="20"/>
          <w:szCs w:val="20"/>
        </w:rPr>
      </w:pPr>
    </w:p>
    <w:tbl>
      <w:tblPr>
        <w:tblStyle w:val="Tabelacomgrade"/>
        <w:tblW w:w="6521" w:type="dxa"/>
        <w:tblInd w:w="108" w:type="dxa"/>
        <w:tblLook w:val="04A0" w:firstRow="1" w:lastRow="0" w:firstColumn="1" w:lastColumn="0" w:noHBand="0" w:noVBand="1"/>
      </w:tblPr>
      <w:tblGrid>
        <w:gridCol w:w="2977"/>
        <w:gridCol w:w="3544"/>
      </w:tblGrid>
      <w:tr w:rsidR="006263E1" w:rsidRPr="006263E1" w:rsidTr="00E16F83">
        <w:tc>
          <w:tcPr>
            <w:tcW w:w="2977" w:type="dxa"/>
            <w:vAlign w:val="center"/>
          </w:tcPr>
          <w:p w:rsidR="006263E1" w:rsidRPr="009B476D" w:rsidRDefault="006263E1" w:rsidP="002C3793">
            <w:pPr>
              <w:pStyle w:val="Default"/>
              <w:jc w:val="both"/>
              <w:rPr>
                <w:b/>
                <w:bCs/>
                <w:sz w:val="20"/>
                <w:szCs w:val="20"/>
              </w:rPr>
            </w:pPr>
            <w:r w:rsidRPr="009B476D">
              <w:rPr>
                <w:b/>
                <w:bCs/>
                <w:sz w:val="20"/>
                <w:szCs w:val="20"/>
              </w:rPr>
              <w:t>a) Valor total dos Contratos:</w:t>
            </w:r>
          </w:p>
        </w:tc>
        <w:tc>
          <w:tcPr>
            <w:tcW w:w="3544" w:type="dxa"/>
            <w:vAlign w:val="center"/>
          </w:tcPr>
          <w:p w:rsidR="006263E1" w:rsidRPr="006263E1" w:rsidRDefault="000F01A4" w:rsidP="002C3793">
            <w:pPr>
              <w:pStyle w:val="Default"/>
              <w:jc w:val="center"/>
              <w:rPr>
                <w:b/>
                <w:sz w:val="20"/>
                <w:szCs w:val="20"/>
              </w:rPr>
            </w:pPr>
            <w:r>
              <w:rPr>
                <w:b/>
                <w:sz w:val="20"/>
                <w:szCs w:val="20"/>
              </w:rPr>
              <w:t xml:space="preserve">R$ </w:t>
            </w:r>
          </w:p>
        </w:tc>
      </w:tr>
      <w:tr w:rsidR="006263E1" w:rsidRPr="006263E1" w:rsidTr="00E16F83">
        <w:tc>
          <w:tcPr>
            <w:tcW w:w="2977" w:type="dxa"/>
            <w:vAlign w:val="center"/>
          </w:tcPr>
          <w:p w:rsidR="006263E1" w:rsidRPr="009B476D" w:rsidRDefault="006263E1" w:rsidP="002C3793">
            <w:pPr>
              <w:pStyle w:val="Default"/>
              <w:jc w:val="both"/>
              <w:rPr>
                <w:b/>
                <w:bCs/>
                <w:sz w:val="20"/>
                <w:szCs w:val="20"/>
              </w:rPr>
            </w:pPr>
            <w:r w:rsidRPr="009B476D">
              <w:rPr>
                <w:b/>
                <w:bCs/>
                <w:sz w:val="20"/>
                <w:szCs w:val="20"/>
              </w:rPr>
              <w:t>b) 1/12 dos Contratos:</w:t>
            </w:r>
          </w:p>
        </w:tc>
        <w:tc>
          <w:tcPr>
            <w:tcW w:w="3544" w:type="dxa"/>
            <w:vAlign w:val="center"/>
          </w:tcPr>
          <w:p w:rsidR="006263E1" w:rsidRPr="006263E1" w:rsidRDefault="000F01A4" w:rsidP="002C3793">
            <w:pPr>
              <w:pStyle w:val="Default"/>
              <w:jc w:val="center"/>
              <w:rPr>
                <w:b/>
                <w:sz w:val="20"/>
                <w:szCs w:val="20"/>
              </w:rPr>
            </w:pPr>
            <w:r>
              <w:rPr>
                <w:b/>
                <w:sz w:val="20"/>
                <w:szCs w:val="20"/>
              </w:rPr>
              <w:t xml:space="preserve">R$ </w:t>
            </w:r>
          </w:p>
        </w:tc>
      </w:tr>
      <w:tr w:rsidR="006263E1" w:rsidRPr="006263E1" w:rsidTr="00E16F83">
        <w:tc>
          <w:tcPr>
            <w:tcW w:w="2977" w:type="dxa"/>
            <w:vAlign w:val="center"/>
          </w:tcPr>
          <w:p w:rsidR="006263E1" w:rsidRPr="009B476D" w:rsidRDefault="006263E1" w:rsidP="002C3793">
            <w:pPr>
              <w:pStyle w:val="Default"/>
              <w:jc w:val="both"/>
              <w:rPr>
                <w:b/>
                <w:bCs/>
                <w:sz w:val="20"/>
                <w:szCs w:val="20"/>
              </w:rPr>
            </w:pPr>
            <w:r w:rsidRPr="009B476D">
              <w:rPr>
                <w:b/>
                <w:bCs/>
                <w:sz w:val="20"/>
                <w:szCs w:val="20"/>
              </w:rPr>
              <w:t>c) Patrimônio Líquido:</w:t>
            </w:r>
          </w:p>
        </w:tc>
        <w:tc>
          <w:tcPr>
            <w:tcW w:w="3544" w:type="dxa"/>
            <w:vAlign w:val="center"/>
          </w:tcPr>
          <w:p w:rsidR="006263E1" w:rsidRPr="006263E1" w:rsidRDefault="000F01A4" w:rsidP="002C3793">
            <w:pPr>
              <w:pStyle w:val="Default"/>
              <w:jc w:val="center"/>
              <w:rPr>
                <w:b/>
                <w:sz w:val="20"/>
                <w:szCs w:val="20"/>
              </w:rPr>
            </w:pPr>
            <w:r>
              <w:rPr>
                <w:b/>
                <w:sz w:val="20"/>
                <w:szCs w:val="20"/>
              </w:rPr>
              <w:t xml:space="preserve">R$ </w:t>
            </w:r>
          </w:p>
        </w:tc>
      </w:tr>
      <w:tr w:rsidR="006263E1" w:rsidRPr="006263E1" w:rsidTr="00E16F83">
        <w:tc>
          <w:tcPr>
            <w:tcW w:w="2977" w:type="dxa"/>
            <w:vAlign w:val="center"/>
          </w:tcPr>
          <w:p w:rsidR="006263E1" w:rsidRPr="009B476D" w:rsidRDefault="000F01A4" w:rsidP="002C3793">
            <w:pPr>
              <w:pStyle w:val="Default"/>
              <w:jc w:val="both"/>
              <w:rPr>
                <w:b/>
                <w:bCs/>
                <w:sz w:val="20"/>
                <w:szCs w:val="20"/>
              </w:rPr>
            </w:pPr>
            <w:r>
              <w:rPr>
                <w:b/>
                <w:bCs/>
                <w:sz w:val="20"/>
                <w:szCs w:val="20"/>
              </w:rPr>
              <w:t xml:space="preserve">d) Cálculo </w:t>
            </w:r>
            <w:proofErr w:type="gramStart"/>
            <w:r>
              <w:rPr>
                <w:b/>
                <w:bCs/>
                <w:sz w:val="20"/>
                <w:szCs w:val="20"/>
              </w:rPr>
              <w:t>1</w:t>
            </w:r>
            <w:proofErr w:type="gramEnd"/>
            <w:r>
              <w:rPr>
                <w:b/>
                <w:bCs/>
                <w:sz w:val="20"/>
                <w:szCs w:val="20"/>
              </w:rPr>
              <w:t>: (</w:t>
            </w:r>
            <w:proofErr w:type="spellStart"/>
            <w:r>
              <w:rPr>
                <w:b/>
                <w:bCs/>
                <w:sz w:val="20"/>
                <w:szCs w:val="20"/>
              </w:rPr>
              <w:t>c÷</w:t>
            </w:r>
            <w:r w:rsidR="006263E1" w:rsidRPr="009B476D">
              <w:rPr>
                <w:b/>
                <w:bCs/>
                <w:sz w:val="20"/>
                <w:szCs w:val="20"/>
              </w:rPr>
              <w:t>a</w:t>
            </w:r>
            <w:proofErr w:type="spellEnd"/>
            <w:r w:rsidR="006263E1" w:rsidRPr="009B476D">
              <w:rPr>
                <w:b/>
                <w:bCs/>
                <w:sz w:val="20"/>
                <w:szCs w:val="20"/>
              </w:rPr>
              <w:t>)*12:</w:t>
            </w:r>
          </w:p>
        </w:tc>
        <w:tc>
          <w:tcPr>
            <w:tcW w:w="3544" w:type="dxa"/>
            <w:vAlign w:val="center"/>
          </w:tcPr>
          <w:p w:rsidR="006263E1" w:rsidRPr="006263E1" w:rsidRDefault="00F91D09" w:rsidP="002C3793">
            <w:pPr>
              <w:pStyle w:val="Default"/>
              <w:jc w:val="center"/>
              <w:rPr>
                <w:b/>
                <w:sz w:val="20"/>
                <w:szCs w:val="20"/>
              </w:rPr>
            </w:pPr>
            <w:r>
              <w:rPr>
                <w:b/>
                <w:sz w:val="20"/>
                <w:szCs w:val="20"/>
              </w:rPr>
              <w:t xml:space="preserve"> </w:t>
            </w:r>
            <w:r w:rsidR="000F01A4">
              <w:rPr>
                <w:b/>
                <w:sz w:val="20"/>
                <w:szCs w:val="20"/>
              </w:rPr>
              <w:t>%</w:t>
            </w:r>
          </w:p>
        </w:tc>
      </w:tr>
      <w:tr w:rsidR="00AE6214" w:rsidRPr="006263E1" w:rsidTr="00E16F83">
        <w:tc>
          <w:tcPr>
            <w:tcW w:w="2977" w:type="dxa"/>
            <w:vAlign w:val="center"/>
          </w:tcPr>
          <w:p w:rsidR="00AE6214" w:rsidRPr="009B476D" w:rsidRDefault="00AE6214" w:rsidP="002C3793">
            <w:pPr>
              <w:pStyle w:val="Default"/>
              <w:jc w:val="both"/>
              <w:rPr>
                <w:b/>
                <w:bCs/>
                <w:sz w:val="20"/>
                <w:szCs w:val="20"/>
              </w:rPr>
            </w:pPr>
            <w:r w:rsidRPr="009B476D">
              <w:rPr>
                <w:b/>
                <w:bCs/>
                <w:sz w:val="20"/>
                <w:szCs w:val="20"/>
              </w:rPr>
              <w:t>e) Receita Bruta:</w:t>
            </w:r>
          </w:p>
        </w:tc>
        <w:tc>
          <w:tcPr>
            <w:tcW w:w="3544" w:type="dxa"/>
            <w:vAlign w:val="center"/>
          </w:tcPr>
          <w:p w:rsidR="00AE6214" w:rsidRPr="006263E1" w:rsidRDefault="00AE6214" w:rsidP="00CE7411">
            <w:pPr>
              <w:pStyle w:val="Default"/>
              <w:jc w:val="center"/>
              <w:rPr>
                <w:b/>
                <w:sz w:val="20"/>
                <w:szCs w:val="20"/>
              </w:rPr>
            </w:pPr>
            <w:r>
              <w:rPr>
                <w:b/>
                <w:sz w:val="20"/>
                <w:szCs w:val="20"/>
              </w:rPr>
              <w:t xml:space="preserve">R$ </w:t>
            </w:r>
          </w:p>
        </w:tc>
      </w:tr>
      <w:tr w:rsidR="006263E1" w:rsidRPr="006263E1" w:rsidTr="00E16F83">
        <w:tc>
          <w:tcPr>
            <w:tcW w:w="2977" w:type="dxa"/>
            <w:vAlign w:val="center"/>
          </w:tcPr>
          <w:p w:rsidR="006263E1" w:rsidRPr="009B476D" w:rsidRDefault="006263E1" w:rsidP="00B90A53">
            <w:pPr>
              <w:pStyle w:val="Default"/>
              <w:jc w:val="both"/>
              <w:rPr>
                <w:b/>
                <w:bCs/>
                <w:sz w:val="20"/>
                <w:szCs w:val="20"/>
              </w:rPr>
            </w:pPr>
            <w:r w:rsidRPr="009B476D">
              <w:rPr>
                <w:b/>
                <w:bCs/>
                <w:sz w:val="20"/>
                <w:szCs w:val="20"/>
              </w:rPr>
              <w:t xml:space="preserve">f) Cálculo </w:t>
            </w:r>
            <w:proofErr w:type="gramStart"/>
            <w:r w:rsidRPr="009B476D">
              <w:rPr>
                <w:b/>
                <w:bCs/>
                <w:sz w:val="20"/>
                <w:szCs w:val="20"/>
              </w:rPr>
              <w:t>2</w:t>
            </w:r>
            <w:proofErr w:type="gramEnd"/>
            <w:r w:rsidRPr="009B476D">
              <w:rPr>
                <w:b/>
                <w:bCs/>
                <w:sz w:val="20"/>
                <w:szCs w:val="20"/>
              </w:rPr>
              <w:t>: (</w:t>
            </w:r>
            <w:proofErr w:type="spellStart"/>
            <w:r w:rsidRPr="009B476D">
              <w:rPr>
                <w:b/>
                <w:bCs/>
                <w:sz w:val="20"/>
                <w:szCs w:val="20"/>
              </w:rPr>
              <w:t>e</w:t>
            </w:r>
            <w:r w:rsidR="00534933">
              <w:rPr>
                <w:b/>
                <w:bCs/>
                <w:sz w:val="20"/>
                <w:szCs w:val="20"/>
              </w:rPr>
              <w:t>-</w:t>
            </w:r>
            <w:r w:rsidRPr="009B476D">
              <w:rPr>
                <w:b/>
                <w:bCs/>
                <w:sz w:val="20"/>
                <w:szCs w:val="20"/>
              </w:rPr>
              <w:t>a</w:t>
            </w:r>
            <w:proofErr w:type="spellEnd"/>
            <w:r w:rsidRPr="009B476D">
              <w:rPr>
                <w:b/>
                <w:bCs/>
                <w:sz w:val="20"/>
                <w:szCs w:val="20"/>
              </w:rPr>
              <w:t>)</w:t>
            </w:r>
            <w:r w:rsidR="00B90A53">
              <w:rPr>
                <w:b/>
                <w:bCs/>
                <w:sz w:val="20"/>
                <w:szCs w:val="20"/>
              </w:rPr>
              <w:t>÷</w:t>
            </w:r>
            <w:r w:rsidR="000F01A4">
              <w:rPr>
                <w:b/>
                <w:bCs/>
                <w:sz w:val="20"/>
                <w:szCs w:val="20"/>
              </w:rPr>
              <w:t>e</w:t>
            </w:r>
            <w:r w:rsidRPr="009B476D">
              <w:rPr>
                <w:b/>
                <w:bCs/>
                <w:sz w:val="20"/>
                <w:szCs w:val="20"/>
              </w:rPr>
              <w:t>*100</w:t>
            </w:r>
            <w:r w:rsidR="00B90A53">
              <w:rPr>
                <w:b/>
                <w:bCs/>
                <w:sz w:val="20"/>
                <w:szCs w:val="20"/>
              </w:rPr>
              <w:t>:</w:t>
            </w:r>
          </w:p>
        </w:tc>
        <w:tc>
          <w:tcPr>
            <w:tcW w:w="3544" w:type="dxa"/>
            <w:vAlign w:val="center"/>
          </w:tcPr>
          <w:p w:rsidR="006263E1" w:rsidRPr="006263E1" w:rsidRDefault="00F91D09" w:rsidP="002C3793">
            <w:pPr>
              <w:pStyle w:val="Default"/>
              <w:jc w:val="center"/>
              <w:rPr>
                <w:b/>
                <w:sz w:val="20"/>
                <w:szCs w:val="20"/>
              </w:rPr>
            </w:pPr>
            <w:r>
              <w:rPr>
                <w:b/>
                <w:sz w:val="20"/>
                <w:szCs w:val="20"/>
              </w:rPr>
              <w:t xml:space="preserve"> </w:t>
            </w:r>
            <w:r w:rsidR="000F01A4">
              <w:rPr>
                <w:b/>
                <w:sz w:val="20"/>
                <w:szCs w:val="20"/>
              </w:rPr>
              <w:t>%</w:t>
            </w:r>
          </w:p>
        </w:tc>
      </w:tr>
    </w:tbl>
    <w:p w:rsidR="00107DCA" w:rsidRPr="002E63E1" w:rsidRDefault="00107DCA" w:rsidP="002C3793">
      <w:pPr>
        <w:pStyle w:val="Default"/>
        <w:jc w:val="both"/>
        <w:rPr>
          <w:b/>
          <w:sz w:val="20"/>
          <w:szCs w:val="20"/>
        </w:rPr>
      </w:pPr>
    </w:p>
    <w:p w:rsidR="00107DCA" w:rsidRDefault="007C53CA" w:rsidP="002C3793">
      <w:pPr>
        <w:pStyle w:val="Default"/>
        <w:ind w:firstLine="708"/>
        <w:jc w:val="both"/>
        <w:rPr>
          <w:b/>
          <w:sz w:val="20"/>
          <w:szCs w:val="20"/>
        </w:rPr>
      </w:pPr>
      <w:r w:rsidRPr="00107DCA">
        <w:rPr>
          <w:b/>
          <w:sz w:val="20"/>
          <w:szCs w:val="20"/>
        </w:rPr>
        <w:t>Observações:</w:t>
      </w:r>
    </w:p>
    <w:p w:rsidR="007C53CA" w:rsidRPr="00107DCA" w:rsidRDefault="00107DCA" w:rsidP="002C3793">
      <w:pPr>
        <w:pStyle w:val="Default"/>
        <w:ind w:firstLine="708"/>
        <w:jc w:val="both"/>
        <w:rPr>
          <w:bCs/>
          <w:sz w:val="20"/>
          <w:szCs w:val="20"/>
        </w:rPr>
      </w:pPr>
      <w:r>
        <w:rPr>
          <w:b/>
          <w:bCs/>
          <w:sz w:val="20"/>
          <w:szCs w:val="20"/>
        </w:rPr>
        <w:t>1.</w:t>
      </w:r>
      <w:r w:rsidR="00A40E88">
        <w:rPr>
          <w:b/>
          <w:bCs/>
          <w:sz w:val="20"/>
          <w:szCs w:val="20"/>
        </w:rPr>
        <w:t xml:space="preserve"> </w:t>
      </w:r>
      <w:r w:rsidR="00A40E88" w:rsidRPr="00107DCA">
        <w:rPr>
          <w:bCs/>
          <w:sz w:val="20"/>
          <w:szCs w:val="20"/>
        </w:rPr>
        <w:t>Além dos nomes dos órgãos/empresas, o licitante deverá informar também o CNPJ e o endereço completo dos órgãos/empresas, com os quais tem contratos vigentes.</w:t>
      </w:r>
    </w:p>
    <w:p w:rsidR="00A40E88" w:rsidRDefault="00107DCA" w:rsidP="002C3793">
      <w:pPr>
        <w:pStyle w:val="Default"/>
        <w:ind w:firstLine="708"/>
        <w:jc w:val="both"/>
        <w:rPr>
          <w:bCs/>
          <w:sz w:val="20"/>
          <w:szCs w:val="20"/>
        </w:rPr>
      </w:pPr>
      <w:r>
        <w:rPr>
          <w:b/>
          <w:bCs/>
          <w:sz w:val="20"/>
          <w:szCs w:val="20"/>
        </w:rPr>
        <w:t>2.</w:t>
      </w:r>
      <w:r w:rsidR="0069164C">
        <w:rPr>
          <w:b/>
          <w:bCs/>
          <w:sz w:val="20"/>
          <w:szCs w:val="20"/>
        </w:rPr>
        <w:t xml:space="preserve"> </w:t>
      </w:r>
      <w:r w:rsidR="0069164C" w:rsidRPr="00107DCA">
        <w:rPr>
          <w:bCs/>
          <w:sz w:val="20"/>
          <w:szCs w:val="20"/>
        </w:rPr>
        <w:t>Considera-se o valor remanescente do contrato, excluindo o já executado.</w:t>
      </w:r>
    </w:p>
    <w:p w:rsidR="0011568A" w:rsidRPr="00107DCA" w:rsidRDefault="0011568A" w:rsidP="002C3793">
      <w:pPr>
        <w:pStyle w:val="Default"/>
        <w:ind w:firstLine="708"/>
        <w:jc w:val="both"/>
        <w:rPr>
          <w:sz w:val="20"/>
          <w:szCs w:val="20"/>
        </w:rPr>
      </w:pPr>
      <w:r>
        <w:rPr>
          <w:b/>
          <w:bCs/>
          <w:sz w:val="20"/>
          <w:szCs w:val="20"/>
        </w:rPr>
        <w:t xml:space="preserve">3. </w:t>
      </w:r>
      <w:r w:rsidR="00C84BE0" w:rsidRPr="00C84BE0">
        <w:rPr>
          <w:bCs/>
          <w:sz w:val="20"/>
          <w:szCs w:val="20"/>
        </w:rPr>
        <w:t>A declaração deve ser acompanhada da Demonstração do Resultado do</w:t>
      </w:r>
      <w:r w:rsidR="00C84BE0">
        <w:rPr>
          <w:bCs/>
          <w:sz w:val="20"/>
          <w:szCs w:val="20"/>
        </w:rPr>
        <w:t xml:space="preserve"> </w:t>
      </w:r>
      <w:r w:rsidR="00C84BE0" w:rsidRPr="00C84BE0">
        <w:rPr>
          <w:bCs/>
          <w:sz w:val="20"/>
          <w:szCs w:val="20"/>
        </w:rPr>
        <w:t xml:space="preserve">Exercício </w:t>
      </w:r>
      <w:r w:rsidR="00C84BE0">
        <w:rPr>
          <w:bCs/>
          <w:sz w:val="20"/>
          <w:szCs w:val="20"/>
        </w:rPr>
        <w:t>(</w:t>
      </w:r>
      <w:r w:rsidR="00C84BE0" w:rsidRPr="00C84BE0">
        <w:rPr>
          <w:bCs/>
          <w:sz w:val="20"/>
          <w:szCs w:val="20"/>
        </w:rPr>
        <w:t>DRE</w:t>
      </w:r>
      <w:r w:rsidR="00C84BE0">
        <w:rPr>
          <w:bCs/>
          <w:sz w:val="20"/>
          <w:szCs w:val="20"/>
        </w:rPr>
        <w:t>)</w:t>
      </w:r>
      <w:r w:rsidR="00C84BE0" w:rsidRPr="00C84BE0">
        <w:rPr>
          <w:bCs/>
          <w:sz w:val="20"/>
          <w:szCs w:val="20"/>
        </w:rPr>
        <w:t>, relativa ao último exercício social</w:t>
      </w:r>
      <w:r w:rsidRPr="00107DCA">
        <w:rPr>
          <w:bCs/>
          <w:sz w:val="20"/>
          <w:szCs w:val="20"/>
        </w:rPr>
        <w:t>.</w:t>
      </w:r>
    </w:p>
    <w:p w:rsidR="00616C4F" w:rsidRDefault="00606E29" w:rsidP="002C3793">
      <w:pPr>
        <w:pStyle w:val="Default"/>
        <w:ind w:firstLine="708"/>
        <w:jc w:val="both"/>
        <w:rPr>
          <w:bCs/>
          <w:sz w:val="20"/>
          <w:szCs w:val="20"/>
        </w:rPr>
      </w:pPr>
      <w:r>
        <w:rPr>
          <w:b/>
          <w:bCs/>
          <w:sz w:val="20"/>
          <w:szCs w:val="20"/>
        </w:rPr>
        <w:t xml:space="preserve">3.1. </w:t>
      </w:r>
      <w:r w:rsidRPr="00606E29">
        <w:rPr>
          <w:bCs/>
          <w:sz w:val="20"/>
          <w:szCs w:val="20"/>
        </w:rPr>
        <w:t>Caso a diferença entre a receita bruta discriminada na Demonstração do Resultado do</w:t>
      </w:r>
      <w:r>
        <w:rPr>
          <w:bCs/>
          <w:sz w:val="20"/>
          <w:szCs w:val="20"/>
        </w:rPr>
        <w:t xml:space="preserve"> </w:t>
      </w:r>
      <w:r w:rsidRPr="00606E29">
        <w:rPr>
          <w:bCs/>
          <w:sz w:val="20"/>
          <w:szCs w:val="20"/>
        </w:rPr>
        <w:t>Exercício (DRE) e a declaração apresentada seja maior que 10% (dez por cento)</w:t>
      </w:r>
      <w:r>
        <w:rPr>
          <w:bCs/>
          <w:sz w:val="20"/>
          <w:szCs w:val="20"/>
        </w:rPr>
        <w:t xml:space="preserve"> </w:t>
      </w:r>
      <w:r w:rsidRPr="00606E29">
        <w:rPr>
          <w:bCs/>
          <w:sz w:val="20"/>
          <w:szCs w:val="20"/>
        </w:rPr>
        <w:t>positivo ou negativo em relação à receita bruta, o licitante deverá apresentar</w:t>
      </w:r>
      <w:r>
        <w:rPr>
          <w:bCs/>
          <w:sz w:val="20"/>
          <w:szCs w:val="20"/>
        </w:rPr>
        <w:t xml:space="preserve"> </w:t>
      </w:r>
      <w:r w:rsidRPr="00606E29">
        <w:rPr>
          <w:bCs/>
          <w:sz w:val="20"/>
          <w:szCs w:val="20"/>
        </w:rPr>
        <w:t>justificativas</w:t>
      </w:r>
      <w:r w:rsidR="003B33DA">
        <w:rPr>
          <w:bCs/>
          <w:sz w:val="20"/>
          <w:szCs w:val="20"/>
        </w:rPr>
        <w:t>.</w:t>
      </w:r>
    </w:p>
    <w:p w:rsidR="00616C4F" w:rsidRDefault="00616C4F" w:rsidP="002C3793">
      <w:pPr>
        <w:pStyle w:val="Default"/>
        <w:ind w:firstLine="708"/>
        <w:jc w:val="both"/>
        <w:rPr>
          <w:bCs/>
          <w:sz w:val="20"/>
          <w:szCs w:val="20"/>
        </w:rPr>
      </w:pPr>
    </w:p>
    <w:p w:rsidR="009254CC" w:rsidRDefault="009254CC" w:rsidP="002C3793">
      <w:pPr>
        <w:pStyle w:val="Default"/>
        <w:ind w:firstLine="708"/>
        <w:jc w:val="both"/>
        <w:rPr>
          <w:sz w:val="20"/>
          <w:szCs w:val="20"/>
        </w:rPr>
      </w:pPr>
      <w:r w:rsidRPr="009254CC">
        <w:rPr>
          <w:sz w:val="20"/>
          <w:szCs w:val="20"/>
        </w:rPr>
        <w:t>Dessa forma, declaro ainda que 1/12 (um doze avos) dos contratos firmados com a</w:t>
      </w:r>
      <w:r>
        <w:rPr>
          <w:sz w:val="20"/>
          <w:szCs w:val="20"/>
        </w:rPr>
        <w:t xml:space="preserve"> </w:t>
      </w:r>
      <w:r w:rsidRPr="009254CC">
        <w:rPr>
          <w:sz w:val="20"/>
          <w:szCs w:val="20"/>
        </w:rPr>
        <w:t>Administração Pública e/ou com a iniciativa privada vigentes na data apresentação da</w:t>
      </w:r>
      <w:r>
        <w:rPr>
          <w:sz w:val="20"/>
          <w:szCs w:val="20"/>
        </w:rPr>
        <w:t xml:space="preserve"> </w:t>
      </w:r>
      <w:r w:rsidRPr="009254CC">
        <w:rPr>
          <w:sz w:val="20"/>
          <w:szCs w:val="20"/>
        </w:rPr>
        <w:t>proposta não é superior ao patrimônio líquido da empresa, podendo este último ser</w:t>
      </w:r>
      <w:r>
        <w:rPr>
          <w:sz w:val="20"/>
          <w:szCs w:val="20"/>
        </w:rPr>
        <w:t xml:space="preserve"> </w:t>
      </w:r>
      <w:r w:rsidRPr="009254CC">
        <w:rPr>
          <w:sz w:val="20"/>
          <w:szCs w:val="20"/>
        </w:rPr>
        <w:t xml:space="preserve">atualizados por índices oficiais, quando encerrados há mais de </w:t>
      </w:r>
      <w:proofErr w:type="gramStart"/>
      <w:r w:rsidRPr="009254CC">
        <w:rPr>
          <w:sz w:val="20"/>
          <w:szCs w:val="20"/>
        </w:rPr>
        <w:t>3</w:t>
      </w:r>
      <w:proofErr w:type="gramEnd"/>
      <w:r w:rsidRPr="009254CC">
        <w:rPr>
          <w:sz w:val="20"/>
          <w:szCs w:val="20"/>
        </w:rPr>
        <w:t xml:space="preserve"> (três) meses da data</w:t>
      </w:r>
      <w:r>
        <w:rPr>
          <w:sz w:val="20"/>
          <w:szCs w:val="20"/>
        </w:rPr>
        <w:t xml:space="preserve"> </w:t>
      </w:r>
      <w:r w:rsidRPr="009254CC">
        <w:rPr>
          <w:sz w:val="20"/>
          <w:szCs w:val="20"/>
        </w:rPr>
        <w:t>da apresentação da proposta</w:t>
      </w:r>
      <w:r w:rsidRPr="002E63E1">
        <w:rPr>
          <w:sz w:val="20"/>
          <w:szCs w:val="20"/>
        </w:rPr>
        <w:t>.</w:t>
      </w:r>
    </w:p>
    <w:p w:rsidR="009254CC" w:rsidRDefault="009254CC" w:rsidP="002C3793">
      <w:pPr>
        <w:pStyle w:val="Default"/>
        <w:ind w:firstLine="708"/>
        <w:jc w:val="both"/>
        <w:rPr>
          <w:sz w:val="20"/>
          <w:szCs w:val="20"/>
        </w:rPr>
      </w:pPr>
    </w:p>
    <w:p w:rsidR="007C53CA" w:rsidRPr="002E63E1" w:rsidRDefault="007C53CA" w:rsidP="002C3793">
      <w:pPr>
        <w:pStyle w:val="Default"/>
        <w:ind w:firstLine="708"/>
        <w:jc w:val="both"/>
        <w:rPr>
          <w:sz w:val="20"/>
          <w:szCs w:val="20"/>
        </w:rPr>
      </w:pPr>
      <w:r w:rsidRPr="002E63E1">
        <w:rPr>
          <w:sz w:val="20"/>
          <w:szCs w:val="20"/>
        </w:rPr>
        <w:t xml:space="preserve">São verdadeiras as informações aqui prestadas, sobre as quais assumimos todas as responsabilidades, </w:t>
      </w:r>
      <w:proofErr w:type="gramStart"/>
      <w:r w:rsidRPr="002E63E1">
        <w:rPr>
          <w:color w:val="auto"/>
          <w:sz w:val="20"/>
          <w:szCs w:val="20"/>
        </w:rPr>
        <w:t>sob pena</w:t>
      </w:r>
      <w:proofErr w:type="gramEnd"/>
      <w:r w:rsidRPr="002E63E1">
        <w:rPr>
          <w:color w:val="auto"/>
          <w:sz w:val="20"/>
          <w:szCs w:val="20"/>
        </w:rPr>
        <w:t xml:space="preserve"> de incorrer nas sanções previstas no art. 299 do Código Penal e do art. 155 da Lei nº 14.133/2021</w:t>
      </w:r>
      <w:r w:rsidRPr="002E63E1">
        <w:rPr>
          <w:sz w:val="20"/>
          <w:szCs w:val="20"/>
        </w:rPr>
        <w:t>.</w:t>
      </w:r>
    </w:p>
    <w:p w:rsidR="005003CD" w:rsidRPr="002E63E1" w:rsidRDefault="005003CD" w:rsidP="002C3793">
      <w:pPr>
        <w:jc w:val="center"/>
        <w:rPr>
          <w:rFonts w:ascii="Arial" w:hAnsi="Arial" w:cs="Arial"/>
          <w:b/>
          <w:sz w:val="20"/>
          <w:szCs w:val="20"/>
        </w:rPr>
      </w:pPr>
    </w:p>
    <w:p w:rsidR="005003CD" w:rsidRPr="002E63E1" w:rsidRDefault="005003CD" w:rsidP="002C3793">
      <w:pPr>
        <w:jc w:val="right"/>
        <w:rPr>
          <w:rFonts w:ascii="Arial" w:hAnsi="Arial" w:cs="Arial"/>
          <w:sz w:val="20"/>
          <w:szCs w:val="20"/>
        </w:rPr>
      </w:pPr>
      <w:r w:rsidRPr="002E63E1">
        <w:rPr>
          <w:rFonts w:ascii="Arial" w:eastAsia="Arial" w:hAnsi="Arial" w:cs="Arial"/>
          <w:sz w:val="20"/>
          <w:szCs w:val="20"/>
        </w:rPr>
        <w:t xml:space="preserve"> </w:t>
      </w:r>
      <w:r w:rsidRPr="002E63E1">
        <w:rPr>
          <w:rFonts w:ascii="Arial" w:hAnsi="Arial" w:cs="Arial"/>
          <w:sz w:val="20"/>
          <w:szCs w:val="20"/>
        </w:rPr>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AE1E17">
        <w:rPr>
          <w:rFonts w:ascii="Arial" w:hAnsi="Arial" w:cs="Arial"/>
          <w:sz w:val="20"/>
          <w:szCs w:val="20"/>
        </w:rPr>
        <w:t>2026</w:t>
      </w:r>
      <w:r w:rsidRPr="002E63E1">
        <w:rPr>
          <w:rFonts w:ascii="Arial" w:hAnsi="Arial" w:cs="Arial"/>
          <w:sz w:val="20"/>
          <w:szCs w:val="20"/>
        </w:rPr>
        <w:t>.</w:t>
      </w:r>
    </w:p>
    <w:p w:rsidR="005003CD" w:rsidRPr="002E63E1" w:rsidRDefault="005003CD" w:rsidP="002C3793">
      <w:pPr>
        <w:rPr>
          <w:rFonts w:ascii="Arial" w:hAnsi="Arial" w:cs="Arial"/>
          <w:sz w:val="20"/>
          <w:szCs w:val="20"/>
        </w:rPr>
      </w:pPr>
    </w:p>
    <w:p w:rsidR="005003CD" w:rsidRPr="002E63E1" w:rsidRDefault="005003CD" w:rsidP="002C3793">
      <w:pPr>
        <w:shd w:val="clear" w:color="auto" w:fill="FFFFFF"/>
        <w:jc w:val="center"/>
        <w:rPr>
          <w:rFonts w:ascii="Arial" w:hAnsi="Arial" w:cs="Arial"/>
          <w:b/>
          <w:bCs/>
          <w:color w:val="000000"/>
          <w:sz w:val="20"/>
          <w:szCs w:val="20"/>
        </w:rPr>
      </w:pPr>
    </w:p>
    <w:p w:rsidR="005003CD" w:rsidRPr="002E63E1" w:rsidRDefault="005003CD" w:rsidP="002C3793">
      <w:pPr>
        <w:shd w:val="clear" w:color="auto" w:fill="FFFFFF"/>
        <w:rPr>
          <w:rFonts w:ascii="Arial" w:hAnsi="Arial" w:cs="Arial"/>
          <w:b/>
          <w:bCs/>
          <w:color w:val="000000"/>
          <w:sz w:val="20"/>
          <w:szCs w:val="20"/>
        </w:rPr>
      </w:pPr>
    </w:p>
    <w:p w:rsidR="005003CD" w:rsidRPr="002E63E1" w:rsidRDefault="005003CD" w:rsidP="002C3793">
      <w:p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_________________________________</w:t>
      </w:r>
    </w:p>
    <w:p w:rsidR="005003CD" w:rsidRPr="00B76F25" w:rsidRDefault="005003CD" w:rsidP="002C3793">
      <w:pPr>
        <w:shd w:val="clear" w:color="auto" w:fill="FFFFFF"/>
        <w:jc w:val="center"/>
        <w:rPr>
          <w:rFonts w:ascii="Arial" w:hAnsi="Arial" w:cs="Arial"/>
          <w:sz w:val="14"/>
          <w:szCs w:val="14"/>
        </w:rPr>
      </w:pPr>
      <w:r w:rsidRPr="00B76F25">
        <w:rPr>
          <w:rFonts w:ascii="Arial" w:hAnsi="Arial" w:cs="Arial"/>
          <w:bCs/>
          <w:color w:val="000000"/>
          <w:sz w:val="14"/>
          <w:szCs w:val="14"/>
        </w:rPr>
        <w:t>NOME:</w:t>
      </w:r>
    </w:p>
    <w:p w:rsidR="005003CD" w:rsidRPr="00B76F25" w:rsidRDefault="005003CD" w:rsidP="002C3793">
      <w:pPr>
        <w:shd w:val="clear" w:color="auto" w:fill="FFFFFF"/>
        <w:jc w:val="center"/>
        <w:rPr>
          <w:rFonts w:ascii="Arial" w:hAnsi="Arial" w:cs="Arial"/>
          <w:sz w:val="14"/>
          <w:szCs w:val="14"/>
        </w:rPr>
      </w:pPr>
      <w:r w:rsidRPr="00B76F25">
        <w:rPr>
          <w:rFonts w:ascii="Arial" w:hAnsi="Arial" w:cs="Arial"/>
          <w:bCs/>
          <w:color w:val="000000"/>
          <w:sz w:val="14"/>
          <w:szCs w:val="14"/>
        </w:rPr>
        <w:t>RG:</w:t>
      </w:r>
    </w:p>
    <w:p w:rsidR="005003CD" w:rsidRPr="00B76F25" w:rsidRDefault="005003CD" w:rsidP="002C3793">
      <w:pPr>
        <w:shd w:val="clear" w:color="auto" w:fill="FFFFFF"/>
        <w:jc w:val="center"/>
        <w:rPr>
          <w:rFonts w:ascii="Arial" w:hAnsi="Arial" w:cs="Arial"/>
          <w:sz w:val="14"/>
          <w:szCs w:val="14"/>
        </w:rPr>
      </w:pPr>
      <w:r w:rsidRPr="00B76F25">
        <w:rPr>
          <w:rFonts w:ascii="Arial" w:hAnsi="Arial" w:cs="Arial"/>
          <w:bCs/>
          <w:color w:val="000000"/>
          <w:sz w:val="14"/>
          <w:szCs w:val="14"/>
        </w:rPr>
        <w:t>CPF:</w:t>
      </w:r>
    </w:p>
    <w:p w:rsidR="005003CD" w:rsidRPr="00B76F25" w:rsidRDefault="005003CD" w:rsidP="00B76F25">
      <w:pPr>
        <w:tabs>
          <w:tab w:val="left" w:pos="-3240"/>
        </w:tabs>
        <w:jc w:val="center"/>
        <w:rPr>
          <w:rFonts w:ascii="Arial" w:hAnsi="Arial" w:cs="Arial"/>
          <w:sz w:val="14"/>
          <w:szCs w:val="14"/>
        </w:rPr>
      </w:pPr>
      <w:r w:rsidRPr="00B76F25">
        <w:rPr>
          <w:rFonts w:ascii="Arial" w:hAnsi="Arial" w:cs="Arial"/>
          <w:bCs/>
          <w:color w:val="000000"/>
          <w:sz w:val="14"/>
          <w:szCs w:val="14"/>
        </w:rPr>
        <w:t>CARGO:</w:t>
      </w:r>
    </w:p>
    <w:p w:rsidR="000B0A38" w:rsidRPr="00B76F25" w:rsidRDefault="000B0A38" w:rsidP="002C3793">
      <w:pPr>
        <w:pageBreakBefore/>
        <w:tabs>
          <w:tab w:val="left" w:pos="-3240"/>
        </w:tabs>
        <w:jc w:val="center"/>
        <w:rPr>
          <w:rFonts w:ascii="Arial" w:hAnsi="Arial" w:cs="Arial"/>
          <w:b/>
          <w:bCs/>
          <w:sz w:val="14"/>
          <w:szCs w:val="14"/>
        </w:rPr>
        <w:sectPr w:rsidR="000B0A38" w:rsidRPr="00B76F25" w:rsidSect="00D31CBE">
          <w:pgSz w:w="16838" w:h="11906" w:orient="landscape" w:code="9"/>
          <w:pgMar w:top="1701" w:right="678" w:bottom="851" w:left="851" w:header="284" w:footer="0" w:gutter="0"/>
          <w:cols w:space="708"/>
          <w:docGrid w:linePitch="360"/>
        </w:sectPr>
      </w:pPr>
    </w:p>
    <w:p w:rsidR="00217CB1" w:rsidRPr="000878F1" w:rsidRDefault="00217CB1" w:rsidP="002C3793">
      <w:pPr>
        <w:pStyle w:val="Ttulo1"/>
        <w:spacing w:before="0"/>
        <w:jc w:val="center"/>
        <w:rPr>
          <w:rFonts w:ascii="Arial" w:hAnsi="Arial" w:cs="Arial"/>
          <w:color w:val="auto"/>
          <w:sz w:val="20"/>
          <w:szCs w:val="20"/>
        </w:rPr>
      </w:pPr>
      <w:bookmarkStart w:id="85" w:name="_Toc217109602"/>
      <w:r w:rsidRPr="000878F1">
        <w:rPr>
          <w:rFonts w:ascii="Arial" w:hAnsi="Arial" w:cs="Arial"/>
          <w:bCs w:val="0"/>
          <w:color w:val="auto"/>
          <w:sz w:val="20"/>
          <w:szCs w:val="20"/>
        </w:rPr>
        <w:lastRenderedPageBreak/>
        <w:t>ANEXO VII</w:t>
      </w:r>
      <w:bookmarkEnd w:id="85"/>
    </w:p>
    <w:p w:rsidR="00217CB1" w:rsidRPr="000878F1" w:rsidRDefault="00217CB1" w:rsidP="002C3793">
      <w:pPr>
        <w:pStyle w:val="Ttulo4"/>
        <w:numPr>
          <w:ilvl w:val="3"/>
          <w:numId w:val="3"/>
        </w:numPr>
        <w:spacing w:before="0" w:after="0"/>
        <w:jc w:val="center"/>
        <w:rPr>
          <w:rFonts w:ascii="Arial" w:hAnsi="Arial" w:cs="Arial"/>
          <w:sz w:val="20"/>
          <w:szCs w:val="20"/>
        </w:rPr>
      </w:pPr>
      <w:r w:rsidRPr="000878F1">
        <w:rPr>
          <w:rFonts w:ascii="Arial" w:hAnsi="Arial" w:cs="Arial"/>
          <w:bCs w:val="0"/>
          <w:sz w:val="20"/>
          <w:szCs w:val="20"/>
        </w:rPr>
        <w:t xml:space="preserve">CONCORRÊNCIA PRESENCIAL Nº </w:t>
      </w:r>
      <w:r w:rsidR="008B79FF">
        <w:rPr>
          <w:rFonts w:ascii="Arial" w:hAnsi="Arial" w:cs="Arial"/>
          <w:bCs w:val="0"/>
          <w:sz w:val="20"/>
          <w:szCs w:val="20"/>
        </w:rPr>
        <w:t>003/2026</w:t>
      </w:r>
    </w:p>
    <w:p w:rsidR="00217CB1" w:rsidRPr="000878F1" w:rsidRDefault="008B79FF" w:rsidP="002C3793">
      <w:pPr>
        <w:tabs>
          <w:tab w:val="left" w:pos="-3240"/>
        </w:tabs>
        <w:jc w:val="center"/>
        <w:rPr>
          <w:rFonts w:ascii="Arial" w:hAnsi="Arial" w:cs="Arial"/>
          <w:b/>
          <w:sz w:val="20"/>
          <w:szCs w:val="20"/>
        </w:rPr>
      </w:pPr>
      <w:r>
        <w:rPr>
          <w:rFonts w:ascii="Arial" w:eastAsia="Arial Unicode MS" w:hAnsi="Arial" w:cs="Arial"/>
          <w:b/>
          <w:sz w:val="20"/>
          <w:szCs w:val="20"/>
        </w:rPr>
        <w:t>Processo Administrativo nº 005/2026</w:t>
      </w:r>
    </w:p>
    <w:p w:rsidR="00217CB1" w:rsidRPr="008202D4" w:rsidRDefault="00217CB1" w:rsidP="002C3793">
      <w:pPr>
        <w:tabs>
          <w:tab w:val="left" w:pos="-3240"/>
        </w:tabs>
        <w:jc w:val="center"/>
        <w:rPr>
          <w:rFonts w:ascii="Arial" w:hAnsi="Arial" w:cs="Arial"/>
          <w:b/>
          <w:bCs/>
          <w:sz w:val="20"/>
          <w:szCs w:val="20"/>
        </w:rPr>
      </w:pPr>
    </w:p>
    <w:p w:rsidR="008202D4" w:rsidRPr="008202D4" w:rsidRDefault="008202D4" w:rsidP="002C3793">
      <w:pPr>
        <w:tabs>
          <w:tab w:val="left" w:pos="-3240"/>
        </w:tabs>
        <w:jc w:val="center"/>
        <w:rPr>
          <w:rFonts w:ascii="Arial" w:hAnsi="Arial" w:cs="Arial"/>
          <w:b/>
          <w:bCs/>
          <w:sz w:val="20"/>
          <w:szCs w:val="20"/>
        </w:rPr>
      </w:pPr>
      <w:r w:rsidRPr="008202D4">
        <w:rPr>
          <w:rFonts w:ascii="Arial" w:hAnsi="Arial" w:cs="Arial"/>
          <w:b/>
          <w:bCs/>
          <w:sz w:val="20"/>
          <w:szCs w:val="20"/>
        </w:rPr>
        <w:t>FÓRMULAS EXEMPLIFICATIVAS, PARA FINS DE ATENDIMENTO AO DISPOSTO NOS ITENS: “</w:t>
      </w:r>
      <w:proofErr w:type="gramStart"/>
      <w:r w:rsidRPr="008202D4">
        <w:rPr>
          <w:rFonts w:ascii="Arial" w:hAnsi="Arial" w:cs="Arial"/>
          <w:b/>
          <w:bCs/>
          <w:sz w:val="20"/>
          <w:szCs w:val="20"/>
        </w:rPr>
        <w:t>D.</w:t>
      </w:r>
      <w:proofErr w:type="gramEnd"/>
      <w:r w:rsidRPr="008202D4">
        <w:rPr>
          <w:rFonts w:ascii="Arial" w:hAnsi="Arial" w:cs="Arial"/>
          <w:b/>
          <w:bCs/>
          <w:sz w:val="20"/>
          <w:szCs w:val="20"/>
        </w:rPr>
        <w:t>1” E “D.2”, DA ALÍNEA “D”, DO SUBITEM 11.1., DO ITEM 11 DO ANEXO VII-A, DA INSTRUÇÃO NORMATIVA SEGES/MPDG Nº 5, DE 26 DE MAIO DE 2017</w:t>
      </w:r>
    </w:p>
    <w:p w:rsidR="008202D4" w:rsidRDefault="008202D4" w:rsidP="002C3793">
      <w:pPr>
        <w:tabs>
          <w:tab w:val="left" w:pos="-3240"/>
        </w:tabs>
        <w:jc w:val="center"/>
        <w:rPr>
          <w:rFonts w:ascii="Arial" w:hAnsi="Arial" w:cs="Arial"/>
          <w:bCs/>
          <w:sz w:val="20"/>
          <w:szCs w:val="20"/>
        </w:rPr>
      </w:pPr>
    </w:p>
    <w:p w:rsidR="00217CB1" w:rsidRPr="002E63E1" w:rsidRDefault="00217CB1" w:rsidP="002C3793">
      <w:pPr>
        <w:tabs>
          <w:tab w:val="left" w:pos="-3240"/>
        </w:tabs>
        <w:jc w:val="center"/>
        <w:rPr>
          <w:rFonts w:ascii="Arial" w:hAnsi="Arial" w:cs="Arial"/>
          <w:sz w:val="20"/>
          <w:szCs w:val="20"/>
        </w:rPr>
      </w:pPr>
      <w:r>
        <w:rPr>
          <w:rFonts w:ascii="Arial" w:hAnsi="Arial" w:cs="Arial"/>
          <w:bCs/>
          <w:sz w:val="20"/>
          <w:szCs w:val="20"/>
        </w:rPr>
        <w:t>Apêndice da</w:t>
      </w:r>
      <w:r w:rsidRPr="002E63E1">
        <w:rPr>
          <w:rFonts w:ascii="Arial" w:hAnsi="Arial" w:cs="Arial"/>
          <w:b/>
          <w:bCs/>
          <w:sz w:val="20"/>
          <w:szCs w:val="20"/>
        </w:rPr>
        <w:t xml:space="preserve"> </w:t>
      </w:r>
      <w:r w:rsidRPr="00D269F5">
        <w:rPr>
          <w:rFonts w:ascii="Arial" w:hAnsi="Arial" w:cs="Arial"/>
          <w:b/>
          <w:bCs/>
          <w:sz w:val="20"/>
          <w:szCs w:val="20"/>
        </w:rPr>
        <w:t>DECLARAÇÃO DE CONTRATOS FIRMADOS COM A INICIATIVA PRIVADA E A ADMINISTRAÇÃO PÚBLICA</w:t>
      </w:r>
    </w:p>
    <w:p w:rsidR="00217CB1" w:rsidRPr="002E63E1" w:rsidRDefault="00217CB1" w:rsidP="002C3793">
      <w:pPr>
        <w:pStyle w:val="Default"/>
        <w:jc w:val="center"/>
        <w:rPr>
          <w:bCs/>
          <w:i/>
          <w:sz w:val="20"/>
          <w:szCs w:val="20"/>
        </w:rPr>
      </w:pPr>
      <w:r w:rsidRPr="002E63E1">
        <w:rPr>
          <w:bCs/>
          <w:i/>
          <w:sz w:val="20"/>
          <w:szCs w:val="20"/>
        </w:rPr>
        <w:t>(Este anexo é um modelo e deve ser feito preferencialmente em papel timbrado do licitante)</w:t>
      </w:r>
    </w:p>
    <w:p w:rsidR="00217CB1" w:rsidRPr="002E63E1" w:rsidRDefault="00217CB1" w:rsidP="002C3793">
      <w:pPr>
        <w:pStyle w:val="Default"/>
        <w:jc w:val="center"/>
        <w:rPr>
          <w:bCs/>
          <w:i/>
          <w:sz w:val="20"/>
          <w:szCs w:val="20"/>
        </w:rPr>
      </w:pPr>
      <w:r w:rsidRPr="002E63E1">
        <w:rPr>
          <w:bCs/>
          <w:i/>
          <w:color w:val="auto"/>
          <w:sz w:val="20"/>
          <w:szCs w:val="20"/>
          <w:u w:val="single"/>
        </w:rPr>
        <w:t xml:space="preserve">(Deverá ser apresentado no momento do Credenciamento, </w:t>
      </w:r>
      <w:r w:rsidRPr="002E63E1">
        <w:rPr>
          <w:b/>
          <w:bCs/>
          <w:i/>
          <w:color w:val="auto"/>
          <w:sz w:val="20"/>
          <w:szCs w:val="20"/>
          <w:u w:val="single"/>
        </w:rPr>
        <w:t>fora</w:t>
      </w:r>
      <w:r w:rsidRPr="002E63E1">
        <w:rPr>
          <w:bCs/>
          <w:i/>
          <w:color w:val="auto"/>
          <w:sz w:val="20"/>
          <w:szCs w:val="20"/>
          <w:u w:val="single"/>
        </w:rPr>
        <w:t xml:space="preserve"> dos Envelopes:</w:t>
      </w:r>
      <w:r>
        <w:rPr>
          <w:bCs/>
          <w:i/>
          <w:color w:val="auto"/>
          <w:sz w:val="20"/>
          <w:szCs w:val="20"/>
          <w:u w:val="single"/>
        </w:rPr>
        <w:t xml:space="preserve"> </w:t>
      </w:r>
      <w:r w:rsidRPr="002E63E1">
        <w:rPr>
          <w:bCs/>
          <w:i/>
          <w:color w:val="auto"/>
          <w:sz w:val="20"/>
          <w:szCs w:val="20"/>
          <w:u w:val="single"/>
        </w:rPr>
        <w:t xml:space="preserve">nº </w:t>
      </w:r>
      <w:r>
        <w:rPr>
          <w:bCs/>
          <w:i/>
          <w:color w:val="auto"/>
          <w:sz w:val="20"/>
          <w:szCs w:val="20"/>
          <w:u w:val="single"/>
        </w:rPr>
        <w:t>1</w:t>
      </w:r>
      <w:r w:rsidRPr="002E63E1">
        <w:rPr>
          <w:bCs/>
          <w:i/>
          <w:color w:val="auto"/>
          <w:sz w:val="20"/>
          <w:szCs w:val="20"/>
          <w:u w:val="single"/>
        </w:rPr>
        <w:t xml:space="preserve"> – Documentos de Habilitação</w:t>
      </w:r>
      <w:r>
        <w:rPr>
          <w:bCs/>
          <w:i/>
          <w:color w:val="auto"/>
          <w:sz w:val="20"/>
          <w:szCs w:val="20"/>
          <w:u w:val="single"/>
        </w:rPr>
        <w:t xml:space="preserve"> e</w:t>
      </w:r>
      <w:r w:rsidRPr="002E63E1">
        <w:rPr>
          <w:bCs/>
          <w:i/>
          <w:color w:val="auto"/>
          <w:sz w:val="20"/>
          <w:szCs w:val="20"/>
          <w:u w:val="single"/>
        </w:rPr>
        <w:t xml:space="preserve"> nº </w:t>
      </w:r>
      <w:r>
        <w:rPr>
          <w:bCs/>
          <w:i/>
          <w:color w:val="auto"/>
          <w:sz w:val="20"/>
          <w:szCs w:val="20"/>
          <w:u w:val="single"/>
        </w:rPr>
        <w:t>2</w:t>
      </w:r>
      <w:r w:rsidRPr="002E63E1">
        <w:rPr>
          <w:bCs/>
          <w:i/>
          <w:color w:val="auto"/>
          <w:sz w:val="20"/>
          <w:szCs w:val="20"/>
          <w:u w:val="single"/>
        </w:rPr>
        <w:t xml:space="preserve"> – Proposta Comercial</w:t>
      </w:r>
      <w:proofErr w:type="gramStart"/>
      <w:r w:rsidRPr="002E63E1">
        <w:rPr>
          <w:bCs/>
          <w:i/>
          <w:color w:val="auto"/>
          <w:sz w:val="20"/>
          <w:szCs w:val="20"/>
          <w:u w:val="single"/>
        </w:rPr>
        <w:t>)</w:t>
      </w:r>
      <w:proofErr w:type="gramEnd"/>
    </w:p>
    <w:p w:rsidR="00AE55FD" w:rsidRPr="004C0FEE" w:rsidRDefault="00AE55FD" w:rsidP="002C3793">
      <w:pPr>
        <w:pStyle w:val="Default"/>
        <w:jc w:val="center"/>
        <w:rPr>
          <w:color w:val="auto"/>
          <w:sz w:val="20"/>
          <w:szCs w:val="20"/>
        </w:rPr>
      </w:pPr>
    </w:p>
    <w:p w:rsidR="00AE55FD" w:rsidRPr="004C0FEE" w:rsidRDefault="00AE55FD" w:rsidP="002C3793">
      <w:pPr>
        <w:pStyle w:val="EditalNumerado"/>
        <w:tabs>
          <w:tab w:val="left" w:pos="708"/>
        </w:tabs>
        <w:spacing w:after="0"/>
        <w:ind w:left="0" w:firstLine="0"/>
        <w:jc w:val="center"/>
        <w:rPr>
          <w:bCs/>
        </w:rPr>
      </w:pPr>
    </w:p>
    <w:p w:rsidR="00AE55FD" w:rsidRPr="002E63E1" w:rsidRDefault="00AE55FD" w:rsidP="002C3793">
      <w:pPr>
        <w:pStyle w:val="EditalNumerado"/>
        <w:tabs>
          <w:tab w:val="left" w:pos="708"/>
        </w:tabs>
        <w:spacing w:after="0"/>
        <w:ind w:left="708" w:firstLine="0"/>
      </w:pPr>
      <w:r w:rsidRPr="002E63E1">
        <w:rPr>
          <w:b/>
        </w:rPr>
        <w:t xml:space="preserve">CONCORRÊNCIA PRESENCIAL Nº: </w:t>
      </w:r>
      <w:r w:rsidR="008B79FF">
        <w:rPr>
          <w:b/>
        </w:rPr>
        <w:t>003/2026</w:t>
      </w:r>
    </w:p>
    <w:p w:rsidR="00AE55FD" w:rsidRPr="002E63E1" w:rsidRDefault="00AE55FD" w:rsidP="002C3793">
      <w:pPr>
        <w:pStyle w:val="EditalNumerado"/>
        <w:tabs>
          <w:tab w:val="left" w:pos="708"/>
        </w:tabs>
        <w:spacing w:after="0"/>
        <w:ind w:left="708" w:firstLine="0"/>
      </w:pPr>
      <w:r w:rsidRPr="002E63E1">
        <w:rPr>
          <w:b/>
        </w:rPr>
        <w:t>PROPONENTE:</w:t>
      </w:r>
    </w:p>
    <w:p w:rsidR="00AE55FD" w:rsidRPr="002E63E1" w:rsidRDefault="00AE55FD" w:rsidP="002C3793">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AE55FD" w:rsidRPr="002E63E1" w:rsidRDefault="00AE55FD" w:rsidP="002C3793">
      <w:pPr>
        <w:pStyle w:val="EditalNumerado"/>
        <w:tabs>
          <w:tab w:val="left" w:pos="708"/>
        </w:tabs>
        <w:spacing w:after="0"/>
        <w:ind w:left="708" w:firstLine="0"/>
      </w:pPr>
      <w:r w:rsidRPr="002E63E1">
        <w:rPr>
          <w:b/>
        </w:rPr>
        <w:t>ENDEREÇO:</w:t>
      </w:r>
    </w:p>
    <w:p w:rsidR="00AE55FD" w:rsidRPr="002E63E1" w:rsidRDefault="00AE55FD" w:rsidP="002C3793">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AE55FD" w:rsidRPr="002E63E1" w:rsidRDefault="00AE55FD" w:rsidP="002C3793">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AE55FD" w:rsidRPr="002E63E1" w:rsidRDefault="00AE55FD" w:rsidP="002C3793">
      <w:pPr>
        <w:pStyle w:val="EditalNumerado"/>
        <w:tabs>
          <w:tab w:val="left" w:pos="708"/>
        </w:tabs>
        <w:spacing w:after="0"/>
        <w:ind w:left="0" w:firstLine="0"/>
        <w:rPr>
          <w:b/>
          <w:bCs/>
        </w:rPr>
      </w:pPr>
    </w:p>
    <w:p w:rsidR="00AE55FD" w:rsidRPr="002E63E1" w:rsidRDefault="00AE55FD" w:rsidP="002C3793">
      <w:pPr>
        <w:pStyle w:val="Default"/>
        <w:rPr>
          <w:bCs/>
          <w:sz w:val="20"/>
          <w:szCs w:val="20"/>
        </w:rPr>
      </w:pPr>
    </w:p>
    <w:p w:rsidR="00AE55FD" w:rsidRPr="002E63E1" w:rsidRDefault="00AE55FD" w:rsidP="002C3793">
      <w:pPr>
        <w:pStyle w:val="Default"/>
        <w:jc w:val="both"/>
        <w:rPr>
          <w:sz w:val="20"/>
          <w:szCs w:val="20"/>
        </w:rPr>
      </w:pPr>
      <w:r w:rsidRPr="002E63E1">
        <w:rPr>
          <w:bCs/>
          <w:sz w:val="20"/>
          <w:szCs w:val="20"/>
        </w:rPr>
        <w:t xml:space="preserve"> </w:t>
      </w:r>
      <w:r w:rsidRPr="002E63E1">
        <w:rPr>
          <w:bCs/>
          <w:sz w:val="20"/>
          <w:szCs w:val="20"/>
        </w:rPr>
        <w:tab/>
      </w:r>
      <w:r w:rsidRPr="002E63E1">
        <w:rPr>
          <w:sz w:val="20"/>
          <w:szCs w:val="20"/>
        </w:rPr>
        <w:t xml:space="preserve">Atendendo as exigências do edital da licitação em epígrafe, a proponente </w:t>
      </w:r>
      <w:proofErr w:type="gramStart"/>
      <w:r w:rsidRPr="002E63E1">
        <w:rPr>
          <w:sz w:val="20"/>
          <w:szCs w:val="20"/>
        </w:rPr>
        <w:t>supra qualificada</w:t>
      </w:r>
      <w:proofErr w:type="gramEnd"/>
      <w:r w:rsidRPr="002E63E1">
        <w:rPr>
          <w:sz w:val="20"/>
          <w:szCs w:val="20"/>
        </w:rPr>
        <w:t xml:space="preserve"> </w:t>
      </w:r>
      <w:r w:rsidR="00371EE5">
        <w:rPr>
          <w:b/>
          <w:sz w:val="20"/>
          <w:szCs w:val="20"/>
        </w:rPr>
        <w:t>APRESENTA</w:t>
      </w:r>
      <w:r w:rsidRPr="002E63E1">
        <w:rPr>
          <w:sz w:val="20"/>
          <w:szCs w:val="20"/>
        </w:rPr>
        <w:t xml:space="preserve"> </w:t>
      </w:r>
      <w:r w:rsidR="00371EE5">
        <w:rPr>
          <w:sz w:val="20"/>
          <w:szCs w:val="20"/>
        </w:rPr>
        <w:t xml:space="preserve">as </w:t>
      </w:r>
      <w:r w:rsidRPr="00634AE5">
        <w:rPr>
          <w:sz w:val="20"/>
          <w:szCs w:val="20"/>
        </w:rPr>
        <w:t xml:space="preserve">seguintes </w:t>
      </w:r>
      <w:r w:rsidR="00371EE5">
        <w:rPr>
          <w:sz w:val="20"/>
          <w:szCs w:val="20"/>
        </w:rPr>
        <w:t xml:space="preserve">fórmulas, referente os </w:t>
      </w:r>
      <w:r w:rsidRPr="00634AE5">
        <w:rPr>
          <w:sz w:val="20"/>
          <w:szCs w:val="20"/>
        </w:rPr>
        <w:t>contratos firmados com a iniciativa privada e a administração</w:t>
      </w:r>
      <w:r>
        <w:rPr>
          <w:sz w:val="20"/>
          <w:szCs w:val="20"/>
        </w:rPr>
        <w:t xml:space="preserve"> </w:t>
      </w:r>
      <w:r w:rsidRPr="00634AE5">
        <w:rPr>
          <w:sz w:val="20"/>
          <w:szCs w:val="20"/>
        </w:rPr>
        <w:t>pública</w:t>
      </w:r>
      <w:r>
        <w:rPr>
          <w:sz w:val="20"/>
          <w:szCs w:val="20"/>
        </w:rPr>
        <w:t xml:space="preserve">, conforme art. 69, § 3º da </w:t>
      </w:r>
      <w:r w:rsidRPr="002E63E1">
        <w:rPr>
          <w:color w:val="auto"/>
          <w:sz w:val="20"/>
          <w:szCs w:val="20"/>
        </w:rPr>
        <w:t>Lei nº 14.133/2021</w:t>
      </w:r>
      <w:r w:rsidRPr="002E63E1">
        <w:rPr>
          <w:sz w:val="20"/>
          <w:szCs w:val="20"/>
        </w:rPr>
        <w:t>:</w:t>
      </w:r>
    </w:p>
    <w:p w:rsidR="004C0FEE" w:rsidRPr="004C0FEE" w:rsidRDefault="004C0FEE" w:rsidP="002C3793">
      <w:pPr>
        <w:pStyle w:val="EditalNumerado"/>
        <w:tabs>
          <w:tab w:val="left" w:pos="708"/>
        </w:tabs>
        <w:spacing w:after="0"/>
        <w:ind w:left="0" w:firstLine="0"/>
        <w:jc w:val="center"/>
        <w:rPr>
          <w:bCs/>
        </w:rPr>
      </w:pPr>
    </w:p>
    <w:p w:rsidR="009C144E" w:rsidRPr="00061B9F" w:rsidRDefault="009C144E" w:rsidP="002C3793">
      <w:pPr>
        <w:pStyle w:val="Default"/>
        <w:ind w:firstLine="708"/>
        <w:jc w:val="both"/>
        <w:rPr>
          <w:b/>
          <w:bCs/>
          <w:smallCaps/>
          <w:sz w:val="20"/>
          <w:szCs w:val="20"/>
          <w:u w:val="single"/>
        </w:rPr>
      </w:pPr>
      <w:r w:rsidRPr="00061B9F">
        <w:rPr>
          <w:b/>
          <w:bCs/>
          <w:smallCaps/>
          <w:sz w:val="20"/>
          <w:szCs w:val="20"/>
          <w:u w:val="single"/>
        </w:rPr>
        <w:t>Fórmula de Cálculo</w:t>
      </w:r>
      <w:r w:rsidR="00094076" w:rsidRPr="00061B9F">
        <w:rPr>
          <w:b/>
          <w:bCs/>
          <w:smallCaps/>
          <w:sz w:val="20"/>
          <w:szCs w:val="20"/>
          <w:u w:val="single"/>
        </w:rPr>
        <w:t xml:space="preserve"> de Patrimônio Líquido</w:t>
      </w:r>
      <w:r w:rsidR="00DD5681" w:rsidRPr="00061B9F">
        <w:rPr>
          <w:b/>
          <w:bCs/>
          <w:smallCaps/>
          <w:sz w:val="20"/>
          <w:szCs w:val="20"/>
          <w:u w:val="single"/>
        </w:rPr>
        <w:t xml:space="preserve"> é Igual ou Superior a 1/12 (Um Doze Avos)</w:t>
      </w:r>
      <w:r w:rsidRPr="00061B9F">
        <w:rPr>
          <w:b/>
          <w:bCs/>
          <w:smallCaps/>
          <w:sz w:val="20"/>
          <w:szCs w:val="20"/>
          <w:u w:val="single"/>
        </w:rPr>
        <w:t>:</w:t>
      </w:r>
    </w:p>
    <w:p w:rsidR="009C144E" w:rsidRDefault="009C144E" w:rsidP="002C3793">
      <w:pPr>
        <w:pStyle w:val="Default"/>
        <w:ind w:firstLine="708"/>
        <w:jc w:val="both"/>
        <w:rPr>
          <w:bCs/>
          <w:sz w:val="20"/>
          <w:szCs w:val="20"/>
        </w:rPr>
      </w:pPr>
    </w:p>
    <w:p w:rsidR="00F20808" w:rsidRDefault="00F20808" w:rsidP="002C3793">
      <w:pPr>
        <w:pStyle w:val="Default"/>
        <w:ind w:firstLine="708"/>
        <w:jc w:val="both"/>
        <w:rPr>
          <w:bCs/>
          <w:sz w:val="20"/>
          <w:szCs w:val="20"/>
        </w:rPr>
      </w:pPr>
      <w:r w:rsidRPr="00F20808">
        <w:rPr>
          <w:bCs/>
          <w:sz w:val="20"/>
          <w:szCs w:val="20"/>
        </w:rPr>
        <w:t>Cálculo demonstrativo visando comprovar que o patrimônio líquido é igual ou superior</w:t>
      </w:r>
      <w:r>
        <w:rPr>
          <w:bCs/>
          <w:sz w:val="20"/>
          <w:szCs w:val="20"/>
        </w:rPr>
        <w:t xml:space="preserve"> </w:t>
      </w:r>
      <w:r w:rsidRPr="00F20808">
        <w:rPr>
          <w:bCs/>
          <w:sz w:val="20"/>
          <w:szCs w:val="20"/>
        </w:rPr>
        <w:t>a 1/12 (um doze avos) do valor dos contratos firmados com a Administração Pública</w:t>
      </w:r>
      <w:r>
        <w:rPr>
          <w:bCs/>
          <w:sz w:val="20"/>
          <w:szCs w:val="20"/>
        </w:rPr>
        <w:t xml:space="preserve"> </w:t>
      </w:r>
      <w:r w:rsidRPr="00F20808">
        <w:rPr>
          <w:bCs/>
          <w:sz w:val="20"/>
          <w:szCs w:val="20"/>
        </w:rPr>
        <w:t>e com a iniciativa privada.</w:t>
      </w:r>
    </w:p>
    <w:p w:rsidR="00F20808" w:rsidRDefault="00F20808" w:rsidP="002C3793">
      <w:pPr>
        <w:pStyle w:val="Default"/>
        <w:jc w:val="both"/>
        <w:rPr>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7"/>
        <w:gridCol w:w="4609"/>
      </w:tblGrid>
      <w:tr w:rsidR="001A2DBC" w:rsidTr="00A34130">
        <w:tc>
          <w:tcPr>
            <w:tcW w:w="4747" w:type="dxa"/>
            <w:tcBorders>
              <w:bottom w:val="single" w:sz="4" w:space="0" w:color="auto"/>
            </w:tcBorders>
            <w:vAlign w:val="center"/>
          </w:tcPr>
          <w:p w:rsidR="001A2DBC" w:rsidRDefault="001A2DBC" w:rsidP="002C3793">
            <w:pPr>
              <w:pStyle w:val="Default"/>
              <w:jc w:val="right"/>
              <w:rPr>
                <w:bCs/>
                <w:sz w:val="20"/>
                <w:szCs w:val="20"/>
              </w:rPr>
            </w:pPr>
            <w:r>
              <w:rPr>
                <w:bCs/>
                <w:sz w:val="20"/>
                <w:szCs w:val="20"/>
              </w:rPr>
              <w:t>Valor do Patrimônio Líquido x 12</w:t>
            </w:r>
          </w:p>
        </w:tc>
        <w:tc>
          <w:tcPr>
            <w:tcW w:w="4609" w:type="dxa"/>
            <w:vMerge w:val="restart"/>
            <w:vAlign w:val="center"/>
          </w:tcPr>
          <w:p w:rsidR="001A2DBC" w:rsidRDefault="001A2DBC" w:rsidP="002C3793">
            <w:pPr>
              <w:pStyle w:val="Default"/>
              <w:jc w:val="both"/>
              <w:rPr>
                <w:bCs/>
                <w:sz w:val="20"/>
                <w:szCs w:val="20"/>
              </w:rPr>
            </w:pPr>
            <w:r>
              <w:rPr>
                <w:bCs/>
                <w:sz w:val="20"/>
                <w:szCs w:val="20"/>
              </w:rPr>
              <w:t>&gt; 1</w:t>
            </w:r>
          </w:p>
        </w:tc>
      </w:tr>
      <w:tr w:rsidR="001A2DBC" w:rsidTr="00A34130">
        <w:tc>
          <w:tcPr>
            <w:tcW w:w="4747" w:type="dxa"/>
            <w:tcBorders>
              <w:top w:val="single" w:sz="4" w:space="0" w:color="auto"/>
            </w:tcBorders>
            <w:vAlign w:val="center"/>
          </w:tcPr>
          <w:p w:rsidR="001A2DBC" w:rsidRDefault="001A2DBC" w:rsidP="002C3793">
            <w:pPr>
              <w:pStyle w:val="Default"/>
              <w:jc w:val="right"/>
              <w:rPr>
                <w:bCs/>
                <w:sz w:val="20"/>
                <w:szCs w:val="20"/>
              </w:rPr>
            </w:pPr>
            <w:r>
              <w:rPr>
                <w:bCs/>
                <w:sz w:val="20"/>
                <w:szCs w:val="20"/>
              </w:rPr>
              <w:t>Valor total dos Contratos</w:t>
            </w:r>
            <w:r w:rsidR="00D03F8B" w:rsidRPr="00D03F8B">
              <w:rPr>
                <w:bCs/>
                <w:sz w:val="20"/>
                <w:szCs w:val="20"/>
                <w:vertAlign w:val="superscript"/>
              </w:rPr>
              <w:t>2</w:t>
            </w:r>
          </w:p>
        </w:tc>
        <w:tc>
          <w:tcPr>
            <w:tcW w:w="4609" w:type="dxa"/>
            <w:vMerge/>
            <w:vAlign w:val="center"/>
          </w:tcPr>
          <w:p w:rsidR="001A2DBC" w:rsidRDefault="001A2DBC" w:rsidP="002C3793">
            <w:pPr>
              <w:pStyle w:val="Default"/>
              <w:jc w:val="both"/>
              <w:rPr>
                <w:bCs/>
                <w:sz w:val="20"/>
                <w:szCs w:val="20"/>
              </w:rPr>
            </w:pPr>
          </w:p>
        </w:tc>
      </w:tr>
    </w:tbl>
    <w:p w:rsidR="009C144E" w:rsidRDefault="009C144E" w:rsidP="002C3793">
      <w:pPr>
        <w:pStyle w:val="Default"/>
        <w:ind w:firstLine="708"/>
        <w:jc w:val="both"/>
        <w:rPr>
          <w:bCs/>
          <w:sz w:val="20"/>
          <w:szCs w:val="20"/>
        </w:rPr>
      </w:pPr>
    </w:p>
    <w:p w:rsidR="00D03F8B" w:rsidRDefault="00A34130" w:rsidP="002C3793">
      <w:pPr>
        <w:pStyle w:val="Default"/>
        <w:ind w:firstLine="708"/>
        <w:jc w:val="both"/>
        <w:rPr>
          <w:bCs/>
          <w:sz w:val="20"/>
          <w:szCs w:val="20"/>
        </w:rPr>
      </w:pPr>
      <w:r w:rsidRPr="00A34130">
        <w:rPr>
          <w:b/>
          <w:bCs/>
          <w:sz w:val="20"/>
          <w:szCs w:val="20"/>
        </w:rPr>
        <w:t>Observaç</w:t>
      </w:r>
      <w:r w:rsidR="00D03F8B">
        <w:rPr>
          <w:b/>
          <w:bCs/>
          <w:sz w:val="20"/>
          <w:szCs w:val="20"/>
        </w:rPr>
        <w:t>ões</w:t>
      </w:r>
      <w:r w:rsidRPr="00A34130">
        <w:rPr>
          <w:b/>
          <w:bCs/>
          <w:sz w:val="20"/>
          <w:szCs w:val="20"/>
        </w:rPr>
        <w:t>:</w:t>
      </w:r>
    </w:p>
    <w:p w:rsidR="00F20808" w:rsidRDefault="00D03F8B" w:rsidP="002C3793">
      <w:pPr>
        <w:pStyle w:val="Default"/>
        <w:ind w:firstLine="708"/>
        <w:jc w:val="both"/>
        <w:rPr>
          <w:bCs/>
          <w:sz w:val="20"/>
          <w:szCs w:val="20"/>
        </w:rPr>
      </w:pPr>
      <w:r w:rsidRPr="00D03F8B">
        <w:rPr>
          <w:b/>
          <w:bCs/>
          <w:sz w:val="20"/>
          <w:szCs w:val="20"/>
        </w:rPr>
        <w:t>1.</w:t>
      </w:r>
      <w:r>
        <w:rPr>
          <w:bCs/>
          <w:sz w:val="20"/>
          <w:szCs w:val="20"/>
        </w:rPr>
        <w:t xml:space="preserve"> </w:t>
      </w:r>
      <w:r w:rsidR="00A34130" w:rsidRPr="00A34130">
        <w:rPr>
          <w:bCs/>
          <w:sz w:val="20"/>
          <w:szCs w:val="20"/>
        </w:rPr>
        <w:t xml:space="preserve">Esse resultado deverá ser superior a </w:t>
      </w:r>
      <w:proofErr w:type="gramStart"/>
      <w:r w:rsidR="00A34130" w:rsidRPr="00A34130">
        <w:rPr>
          <w:bCs/>
          <w:sz w:val="20"/>
          <w:szCs w:val="20"/>
        </w:rPr>
        <w:t>1</w:t>
      </w:r>
      <w:proofErr w:type="gramEnd"/>
      <w:r w:rsidR="00A34130" w:rsidRPr="00A34130">
        <w:rPr>
          <w:bCs/>
          <w:sz w:val="20"/>
          <w:szCs w:val="20"/>
        </w:rPr>
        <w:t>.</w:t>
      </w:r>
    </w:p>
    <w:p w:rsidR="00D03F8B" w:rsidRDefault="00D03F8B" w:rsidP="002C3793">
      <w:pPr>
        <w:pStyle w:val="Default"/>
        <w:ind w:firstLine="708"/>
        <w:jc w:val="both"/>
        <w:rPr>
          <w:bCs/>
          <w:sz w:val="20"/>
          <w:szCs w:val="20"/>
        </w:rPr>
      </w:pPr>
      <w:r w:rsidRPr="00D03F8B">
        <w:rPr>
          <w:b/>
          <w:bCs/>
          <w:sz w:val="20"/>
          <w:szCs w:val="20"/>
        </w:rPr>
        <w:t>2.</w:t>
      </w:r>
      <w:r>
        <w:rPr>
          <w:bCs/>
          <w:sz w:val="20"/>
          <w:szCs w:val="20"/>
        </w:rPr>
        <w:t xml:space="preserve"> </w:t>
      </w:r>
      <w:r w:rsidRPr="00D03F8B">
        <w:rPr>
          <w:bCs/>
          <w:sz w:val="20"/>
          <w:szCs w:val="20"/>
        </w:rPr>
        <w:t xml:space="preserve">Considera-se o valor </w:t>
      </w:r>
      <w:r w:rsidRPr="008E6F1B">
        <w:rPr>
          <w:b/>
          <w:bCs/>
          <w:sz w:val="20"/>
          <w:szCs w:val="20"/>
        </w:rPr>
        <w:t>remanescente</w:t>
      </w:r>
      <w:r w:rsidRPr="00D03F8B">
        <w:rPr>
          <w:bCs/>
          <w:sz w:val="20"/>
          <w:szCs w:val="20"/>
        </w:rPr>
        <w:t xml:space="preserve"> do contrato, </w:t>
      </w:r>
      <w:r w:rsidRPr="008E6F1B">
        <w:rPr>
          <w:b/>
          <w:bCs/>
          <w:sz w:val="20"/>
          <w:szCs w:val="20"/>
        </w:rPr>
        <w:t>excluindo o já executado</w:t>
      </w:r>
      <w:r>
        <w:rPr>
          <w:bCs/>
          <w:sz w:val="20"/>
          <w:szCs w:val="20"/>
        </w:rPr>
        <w:t>.</w:t>
      </w:r>
    </w:p>
    <w:p w:rsidR="00094076" w:rsidRDefault="00094076" w:rsidP="002C3793">
      <w:pPr>
        <w:pStyle w:val="Default"/>
        <w:ind w:firstLine="708"/>
        <w:jc w:val="both"/>
        <w:rPr>
          <w:bCs/>
          <w:sz w:val="20"/>
          <w:szCs w:val="20"/>
        </w:rPr>
      </w:pPr>
    </w:p>
    <w:p w:rsidR="00094076" w:rsidRPr="00061B9F" w:rsidRDefault="00094076" w:rsidP="002C3793">
      <w:pPr>
        <w:pStyle w:val="Default"/>
        <w:ind w:firstLine="708"/>
        <w:jc w:val="both"/>
        <w:rPr>
          <w:b/>
          <w:bCs/>
          <w:smallCaps/>
          <w:sz w:val="20"/>
          <w:szCs w:val="20"/>
          <w:u w:val="single"/>
        </w:rPr>
      </w:pPr>
      <w:r w:rsidRPr="00061B9F">
        <w:rPr>
          <w:b/>
          <w:bCs/>
          <w:smallCaps/>
          <w:sz w:val="20"/>
          <w:szCs w:val="20"/>
          <w:u w:val="single"/>
        </w:rPr>
        <w:t xml:space="preserve">Fórmula de Cálculo de </w:t>
      </w:r>
      <w:r w:rsidR="00DD5681" w:rsidRPr="00061B9F">
        <w:rPr>
          <w:b/>
          <w:bCs/>
          <w:smallCaps/>
          <w:sz w:val="20"/>
          <w:szCs w:val="20"/>
          <w:u w:val="single"/>
        </w:rPr>
        <w:t>Variação de Percentual do Valor Total em Relação à Receita Bruta</w:t>
      </w:r>
      <w:r w:rsidRPr="00061B9F">
        <w:rPr>
          <w:b/>
          <w:bCs/>
          <w:smallCaps/>
          <w:sz w:val="20"/>
          <w:szCs w:val="20"/>
          <w:u w:val="single"/>
        </w:rPr>
        <w:t>:</w:t>
      </w:r>
    </w:p>
    <w:p w:rsidR="00094076" w:rsidRDefault="00094076" w:rsidP="002C3793">
      <w:pPr>
        <w:pStyle w:val="Default"/>
        <w:ind w:firstLine="708"/>
        <w:jc w:val="both"/>
        <w:rPr>
          <w:bCs/>
          <w:sz w:val="20"/>
          <w:szCs w:val="20"/>
        </w:rPr>
      </w:pPr>
    </w:p>
    <w:p w:rsidR="00094076" w:rsidRDefault="00475250" w:rsidP="002C3793">
      <w:pPr>
        <w:pStyle w:val="Default"/>
        <w:ind w:firstLine="708"/>
        <w:jc w:val="both"/>
        <w:rPr>
          <w:bCs/>
          <w:sz w:val="20"/>
          <w:szCs w:val="20"/>
        </w:rPr>
      </w:pPr>
      <w:r w:rsidRPr="00475250">
        <w:rPr>
          <w:bCs/>
          <w:sz w:val="20"/>
          <w:szCs w:val="20"/>
        </w:rPr>
        <w:t>Cálculo demonstrativo da variação percentual do valor total constante na</w:t>
      </w:r>
      <w:r>
        <w:rPr>
          <w:bCs/>
          <w:sz w:val="20"/>
          <w:szCs w:val="20"/>
        </w:rPr>
        <w:t xml:space="preserve"> </w:t>
      </w:r>
      <w:r w:rsidRPr="00475250">
        <w:rPr>
          <w:bCs/>
          <w:sz w:val="20"/>
          <w:szCs w:val="20"/>
        </w:rPr>
        <w:t>declaração de contratos firmados com a iniciativa privada e com a Administração</w:t>
      </w:r>
      <w:r>
        <w:rPr>
          <w:bCs/>
          <w:sz w:val="20"/>
          <w:szCs w:val="20"/>
        </w:rPr>
        <w:t xml:space="preserve"> </w:t>
      </w:r>
      <w:r w:rsidRPr="00475250">
        <w:rPr>
          <w:bCs/>
          <w:sz w:val="20"/>
          <w:szCs w:val="20"/>
        </w:rPr>
        <w:t>Pública em relação à receita bruta</w:t>
      </w:r>
      <w:r w:rsidR="00094076" w:rsidRPr="00F20808">
        <w:rPr>
          <w:bCs/>
          <w:sz w:val="20"/>
          <w:szCs w:val="20"/>
        </w:rPr>
        <w:t>.</w:t>
      </w:r>
    </w:p>
    <w:p w:rsidR="00094076" w:rsidRDefault="00094076" w:rsidP="002C3793">
      <w:pPr>
        <w:pStyle w:val="Default"/>
        <w:jc w:val="both"/>
        <w:rPr>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7"/>
        <w:gridCol w:w="4609"/>
      </w:tblGrid>
      <w:tr w:rsidR="00094076" w:rsidTr="00094076">
        <w:tc>
          <w:tcPr>
            <w:tcW w:w="4747" w:type="dxa"/>
            <w:tcBorders>
              <w:bottom w:val="single" w:sz="4" w:space="0" w:color="auto"/>
            </w:tcBorders>
            <w:vAlign w:val="center"/>
          </w:tcPr>
          <w:p w:rsidR="00094076" w:rsidRDefault="00A33941" w:rsidP="002C3793">
            <w:pPr>
              <w:pStyle w:val="Default"/>
              <w:jc w:val="right"/>
              <w:rPr>
                <w:bCs/>
                <w:sz w:val="20"/>
                <w:szCs w:val="20"/>
              </w:rPr>
            </w:pPr>
            <w:r>
              <w:rPr>
                <w:bCs/>
                <w:sz w:val="20"/>
                <w:szCs w:val="20"/>
              </w:rPr>
              <w:t>(Valor da receita bruta - Valor total dos Contratos)</w:t>
            </w:r>
          </w:p>
        </w:tc>
        <w:tc>
          <w:tcPr>
            <w:tcW w:w="4609" w:type="dxa"/>
            <w:vMerge w:val="restart"/>
            <w:vAlign w:val="center"/>
          </w:tcPr>
          <w:p w:rsidR="00094076" w:rsidRDefault="00A33941" w:rsidP="002C3793">
            <w:pPr>
              <w:pStyle w:val="Default"/>
              <w:jc w:val="both"/>
              <w:rPr>
                <w:bCs/>
                <w:sz w:val="20"/>
                <w:szCs w:val="20"/>
              </w:rPr>
            </w:pPr>
            <w:r>
              <w:rPr>
                <w:bCs/>
                <w:sz w:val="20"/>
                <w:szCs w:val="20"/>
              </w:rPr>
              <w:t>x</w:t>
            </w:r>
            <w:r w:rsidR="00094076">
              <w:rPr>
                <w:bCs/>
                <w:sz w:val="20"/>
                <w:szCs w:val="20"/>
              </w:rPr>
              <w:t xml:space="preserve"> 1</w:t>
            </w:r>
            <w:r>
              <w:rPr>
                <w:bCs/>
                <w:sz w:val="20"/>
                <w:szCs w:val="20"/>
              </w:rPr>
              <w:t>00 =</w:t>
            </w:r>
          </w:p>
        </w:tc>
      </w:tr>
      <w:tr w:rsidR="00094076" w:rsidTr="00094076">
        <w:tc>
          <w:tcPr>
            <w:tcW w:w="4747" w:type="dxa"/>
            <w:tcBorders>
              <w:top w:val="single" w:sz="4" w:space="0" w:color="auto"/>
            </w:tcBorders>
            <w:vAlign w:val="center"/>
          </w:tcPr>
          <w:p w:rsidR="00094076" w:rsidRDefault="00A33941" w:rsidP="002C3793">
            <w:pPr>
              <w:pStyle w:val="Default"/>
              <w:jc w:val="right"/>
              <w:rPr>
                <w:bCs/>
                <w:sz w:val="20"/>
                <w:szCs w:val="20"/>
              </w:rPr>
            </w:pPr>
            <w:r>
              <w:rPr>
                <w:bCs/>
                <w:sz w:val="20"/>
                <w:szCs w:val="20"/>
              </w:rPr>
              <w:t>Valor da receita bruta</w:t>
            </w:r>
          </w:p>
        </w:tc>
        <w:tc>
          <w:tcPr>
            <w:tcW w:w="4609" w:type="dxa"/>
            <w:vMerge/>
            <w:vAlign w:val="center"/>
          </w:tcPr>
          <w:p w:rsidR="00094076" w:rsidRDefault="00094076" w:rsidP="002C3793">
            <w:pPr>
              <w:pStyle w:val="Default"/>
              <w:jc w:val="both"/>
              <w:rPr>
                <w:bCs/>
                <w:sz w:val="20"/>
                <w:szCs w:val="20"/>
              </w:rPr>
            </w:pPr>
          </w:p>
        </w:tc>
      </w:tr>
    </w:tbl>
    <w:p w:rsidR="00094076" w:rsidRDefault="00094076" w:rsidP="002C3793">
      <w:pPr>
        <w:pStyle w:val="Default"/>
        <w:ind w:firstLine="708"/>
        <w:jc w:val="both"/>
        <w:rPr>
          <w:bCs/>
          <w:sz w:val="20"/>
          <w:szCs w:val="20"/>
        </w:rPr>
      </w:pPr>
    </w:p>
    <w:p w:rsidR="00094076" w:rsidRDefault="00094076" w:rsidP="002C3793">
      <w:pPr>
        <w:pStyle w:val="Default"/>
        <w:ind w:firstLine="708"/>
        <w:jc w:val="both"/>
        <w:rPr>
          <w:bCs/>
          <w:sz w:val="20"/>
          <w:szCs w:val="20"/>
        </w:rPr>
      </w:pPr>
      <w:r w:rsidRPr="00A34130">
        <w:rPr>
          <w:b/>
          <w:bCs/>
          <w:sz w:val="20"/>
          <w:szCs w:val="20"/>
        </w:rPr>
        <w:t>Observação:</w:t>
      </w:r>
      <w:r>
        <w:rPr>
          <w:bCs/>
          <w:sz w:val="20"/>
          <w:szCs w:val="20"/>
        </w:rPr>
        <w:t xml:space="preserve"> </w:t>
      </w:r>
      <w:r w:rsidR="00EB1F09" w:rsidRPr="00606E29">
        <w:rPr>
          <w:bCs/>
          <w:sz w:val="20"/>
          <w:szCs w:val="20"/>
        </w:rPr>
        <w:t>Caso a diferença entre a receita bruta discriminada na Demonstração do Resultado do</w:t>
      </w:r>
      <w:r w:rsidR="00EB1F09">
        <w:rPr>
          <w:bCs/>
          <w:sz w:val="20"/>
          <w:szCs w:val="20"/>
        </w:rPr>
        <w:t xml:space="preserve"> </w:t>
      </w:r>
      <w:r w:rsidR="00EB1F09" w:rsidRPr="00606E29">
        <w:rPr>
          <w:bCs/>
          <w:sz w:val="20"/>
          <w:szCs w:val="20"/>
        </w:rPr>
        <w:t>Exercício (DRE) e a declaração apresentada seja maior que 10% (dez por cento)</w:t>
      </w:r>
      <w:r w:rsidR="00EB1F09">
        <w:rPr>
          <w:bCs/>
          <w:sz w:val="20"/>
          <w:szCs w:val="20"/>
        </w:rPr>
        <w:t xml:space="preserve"> </w:t>
      </w:r>
      <w:r w:rsidR="00EB1F09" w:rsidRPr="00606E29">
        <w:rPr>
          <w:bCs/>
          <w:sz w:val="20"/>
          <w:szCs w:val="20"/>
        </w:rPr>
        <w:t>positivo ou negativo em relação à receita bruta, o licitante deverá apresentar</w:t>
      </w:r>
      <w:r w:rsidR="00EB1F09">
        <w:rPr>
          <w:bCs/>
          <w:sz w:val="20"/>
          <w:szCs w:val="20"/>
        </w:rPr>
        <w:t xml:space="preserve"> </w:t>
      </w:r>
      <w:r w:rsidR="00EB1F09" w:rsidRPr="00606E29">
        <w:rPr>
          <w:bCs/>
          <w:sz w:val="20"/>
          <w:szCs w:val="20"/>
        </w:rPr>
        <w:t>justificativas</w:t>
      </w:r>
      <w:r w:rsidR="00EB1F09">
        <w:rPr>
          <w:bCs/>
          <w:sz w:val="20"/>
          <w:szCs w:val="20"/>
        </w:rPr>
        <w:t>:</w:t>
      </w:r>
    </w:p>
    <w:p w:rsidR="00F20808" w:rsidRPr="00F20808" w:rsidRDefault="00F20808" w:rsidP="002C3793">
      <w:pPr>
        <w:pStyle w:val="Default"/>
        <w:ind w:firstLine="708"/>
        <w:jc w:val="both"/>
        <w:rPr>
          <w:bCs/>
          <w:sz w:val="20"/>
          <w:szCs w:val="20"/>
        </w:rPr>
      </w:pPr>
    </w:p>
    <w:p w:rsidR="006A5620" w:rsidRDefault="003B33DA" w:rsidP="002C3793">
      <w:pPr>
        <w:pStyle w:val="Default"/>
        <w:ind w:firstLine="708"/>
        <w:jc w:val="both"/>
        <w:rPr>
          <w:bCs/>
          <w:sz w:val="20"/>
          <w:szCs w:val="20"/>
        </w:rPr>
      </w:pPr>
      <w:r w:rsidRPr="00616C4F">
        <w:rPr>
          <w:b/>
          <w:bCs/>
          <w:sz w:val="20"/>
          <w:szCs w:val="20"/>
        </w:rPr>
        <w:t>JUSTIFICATIVAS:</w:t>
      </w:r>
      <w:r w:rsidR="006A5620">
        <w:rPr>
          <w:bCs/>
          <w:sz w:val="20"/>
          <w:szCs w:val="20"/>
        </w:rPr>
        <w:t xml:space="preserve"> ______________________________________________________________</w:t>
      </w:r>
    </w:p>
    <w:p w:rsidR="003B33DA" w:rsidRDefault="006A5620" w:rsidP="002C3793">
      <w:pPr>
        <w:pStyle w:val="Default"/>
        <w:jc w:val="both"/>
        <w:rPr>
          <w:bCs/>
          <w:sz w:val="20"/>
          <w:szCs w:val="20"/>
        </w:rPr>
      </w:pPr>
      <w:r>
        <w:rPr>
          <w:bCs/>
          <w:sz w:val="20"/>
          <w:szCs w:val="20"/>
        </w:rPr>
        <w:t>____</w:t>
      </w:r>
      <w:r w:rsidR="003B33DA">
        <w:rPr>
          <w:bCs/>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B33DA" w:rsidRDefault="003B33DA" w:rsidP="002C3793">
      <w:pPr>
        <w:pStyle w:val="Default"/>
        <w:ind w:firstLine="708"/>
        <w:jc w:val="both"/>
        <w:rPr>
          <w:sz w:val="20"/>
          <w:szCs w:val="20"/>
        </w:rPr>
      </w:pPr>
    </w:p>
    <w:p w:rsidR="00623EED" w:rsidRPr="002E63E1" w:rsidRDefault="00623EED" w:rsidP="002C3793">
      <w:pPr>
        <w:jc w:val="right"/>
        <w:rPr>
          <w:rFonts w:ascii="Arial" w:hAnsi="Arial" w:cs="Arial"/>
          <w:sz w:val="20"/>
          <w:szCs w:val="20"/>
        </w:rPr>
      </w:pPr>
      <w:r w:rsidRPr="002E63E1">
        <w:rPr>
          <w:rFonts w:ascii="Arial" w:hAnsi="Arial" w:cs="Arial"/>
          <w:sz w:val="20"/>
          <w:szCs w:val="20"/>
        </w:rPr>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AE1E17">
        <w:rPr>
          <w:rFonts w:ascii="Arial" w:hAnsi="Arial" w:cs="Arial"/>
          <w:sz w:val="20"/>
          <w:szCs w:val="20"/>
        </w:rPr>
        <w:t>2026</w:t>
      </w:r>
      <w:r w:rsidRPr="002E63E1">
        <w:rPr>
          <w:rFonts w:ascii="Arial" w:hAnsi="Arial" w:cs="Arial"/>
          <w:sz w:val="20"/>
          <w:szCs w:val="20"/>
        </w:rPr>
        <w:t>.</w:t>
      </w:r>
    </w:p>
    <w:p w:rsidR="00623EED" w:rsidRPr="002E63E1" w:rsidRDefault="00623EED" w:rsidP="002C3793">
      <w:pPr>
        <w:rPr>
          <w:rFonts w:ascii="Arial" w:hAnsi="Arial" w:cs="Arial"/>
          <w:sz w:val="20"/>
          <w:szCs w:val="20"/>
        </w:rPr>
      </w:pPr>
    </w:p>
    <w:p w:rsidR="00623EED" w:rsidRPr="002E63E1" w:rsidRDefault="00623EED" w:rsidP="002C3793">
      <w:pPr>
        <w:shd w:val="clear" w:color="auto" w:fill="FFFFFF"/>
        <w:jc w:val="center"/>
        <w:rPr>
          <w:rFonts w:ascii="Arial" w:hAnsi="Arial" w:cs="Arial"/>
          <w:b/>
          <w:bCs/>
          <w:color w:val="000000"/>
          <w:sz w:val="20"/>
          <w:szCs w:val="20"/>
        </w:rPr>
      </w:pPr>
    </w:p>
    <w:p w:rsidR="00623EED" w:rsidRPr="002E63E1" w:rsidRDefault="00623EED" w:rsidP="002C3793">
      <w:pPr>
        <w:shd w:val="clear" w:color="auto" w:fill="FFFFFF"/>
        <w:rPr>
          <w:rFonts w:ascii="Arial" w:hAnsi="Arial" w:cs="Arial"/>
          <w:b/>
          <w:bCs/>
          <w:color w:val="000000"/>
          <w:sz w:val="20"/>
          <w:szCs w:val="20"/>
        </w:rPr>
      </w:pPr>
    </w:p>
    <w:p w:rsidR="00623EED" w:rsidRPr="002E63E1" w:rsidRDefault="00623EED" w:rsidP="002C3793">
      <w:p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_________________________________</w:t>
      </w:r>
    </w:p>
    <w:p w:rsidR="00623EED" w:rsidRPr="004E1951" w:rsidRDefault="00623EED" w:rsidP="002C3793">
      <w:pPr>
        <w:shd w:val="clear" w:color="auto" w:fill="FFFFFF"/>
        <w:jc w:val="center"/>
        <w:rPr>
          <w:rFonts w:ascii="Arial" w:hAnsi="Arial" w:cs="Arial"/>
          <w:sz w:val="14"/>
          <w:szCs w:val="14"/>
        </w:rPr>
      </w:pPr>
      <w:r w:rsidRPr="004E1951">
        <w:rPr>
          <w:rFonts w:ascii="Arial" w:hAnsi="Arial" w:cs="Arial"/>
          <w:bCs/>
          <w:color w:val="000000"/>
          <w:sz w:val="14"/>
          <w:szCs w:val="14"/>
        </w:rPr>
        <w:t>NOME:</w:t>
      </w:r>
    </w:p>
    <w:p w:rsidR="00623EED" w:rsidRPr="004E1951" w:rsidRDefault="00623EED" w:rsidP="002C3793">
      <w:pPr>
        <w:shd w:val="clear" w:color="auto" w:fill="FFFFFF"/>
        <w:jc w:val="center"/>
        <w:rPr>
          <w:rFonts w:ascii="Arial" w:hAnsi="Arial" w:cs="Arial"/>
          <w:sz w:val="14"/>
          <w:szCs w:val="14"/>
        </w:rPr>
      </w:pPr>
      <w:r w:rsidRPr="004E1951">
        <w:rPr>
          <w:rFonts w:ascii="Arial" w:hAnsi="Arial" w:cs="Arial"/>
          <w:bCs/>
          <w:color w:val="000000"/>
          <w:sz w:val="14"/>
          <w:szCs w:val="14"/>
        </w:rPr>
        <w:t>RG:</w:t>
      </w:r>
    </w:p>
    <w:p w:rsidR="00623EED" w:rsidRPr="004E1951" w:rsidRDefault="00623EED" w:rsidP="002C3793">
      <w:pPr>
        <w:shd w:val="clear" w:color="auto" w:fill="FFFFFF"/>
        <w:jc w:val="center"/>
        <w:rPr>
          <w:rFonts w:ascii="Arial" w:hAnsi="Arial" w:cs="Arial"/>
          <w:sz w:val="14"/>
          <w:szCs w:val="14"/>
        </w:rPr>
      </w:pPr>
      <w:r w:rsidRPr="004E1951">
        <w:rPr>
          <w:rFonts w:ascii="Arial" w:hAnsi="Arial" w:cs="Arial"/>
          <w:bCs/>
          <w:color w:val="000000"/>
          <w:sz w:val="14"/>
          <w:szCs w:val="14"/>
        </w:rPr>
        <w:t>CPF:</w:t>
      </w:r>
    </w:p>
    <w:p w:rsidR="00623EED" w:rsidRPr="004E1951" w:rsidRDefault="00623EED" w:rsidP="002C3793">
      <w:pPr>
        <w:tabs>
          <w:tab w:val="left" w:pos="-3240"/>
        </w:tabs>
        <w:jc w:val="center"/>
        <w:rPr>
          <w:rFonts w:ascii="Arial" w:hAnsi="Arial" w:cs="Arial"/>
          <w:bCs/>
          <w:color w:val="000000"/>
          <w:sz w:val="14"/>
          <w:szCs w:val="14"/>
        </w:rPr>
      </w:pPr>
      <w:r w:rsidRPr="004E1951">
        <w:rPr>
          <w:rFonts w:ascii="Arial" w:hAnsi="Arial" w:cs="Arial"/>
          <w:bCs/>
          <w:color w:val="000000"/>
          <w:sz w:val="14"/>
          <w:szCs w:val="14"/>
        </w:rPr>
        <w:t>CARGO:</w:t>
      </w:r>
    </w:p>
    <w:p w:rsidR="00623EED" w:rsidRDefault="00623EED"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1F228B" w:rsidRDefault="001F228B" w:rsidP="002C3793">
      <w:pPr>
        <w:tabs>
          <w:tab w:val="left" w:pos="-3240"/>
        </w:tabs>
        <w:rPr>
          <w:rFonts w:ascii="Arial" w:hAnsi="Arial" w:cs="Arial"/>
          <w:sz w:val="20"/>
          <w:szCs w:val="20"/>
        </w:rPr>
      </w:pPr>
    </w:p>
    <w:p w:rsidR="00524964" w:rsidRPr="001F228B" w:rsidRDefault="00524964" w:rsidP="002C3793">
      <w:pPr>
        <w:pStyle w:val="Ttulo1"/>
        <w:spacing w:before="0"/>
        <w:jc w:val="center"/>
        <w:rPr>
          <w:rFonts w:ascii="Arial" w:hAnsi="Arial" w:cs="Arial"/>
          <w:color w:val="auto"/>
          <w:sz w:val="20"/>
          <w:szCs w:val="20"/>
        </w:rPr>
      </w:pPr>
      <w:bookmarkStart w:id="86" w:name="_Toc217109603"/>
      <w:r w:rsidRPr="001F228B">
        <w:rPr>
          <w:rFonts w:ascii="Arial" w:hAnsi="Arial" w:cs="Arial"/>
          <w:bCs w:val="0"/>
          <w:color w:val="auto"/>
          <w:sz w:val="20"/>
          <w:szCs w:val="20"/>
        </w:rPr>
        <w:lastRenderedPageBreak/>
        <w:t>ANEXO V</w:t>
      </w:r>
      <w:r w:rsidR="00CD084B" w:rsidRPr="001F228B">
        <w:rPr>
          <w:rFonts w:ascii="Arial" w:hAnsi="Arial" w:cs="Arial"/>
          <w:bCs w:val="0"/>
          <w:color w:val="auto"/>
          <w:sz w:val="20"/>
          <w:szCs w:val="20"/>
        </w:rPr>
        <w:t>I</w:t>
      </w:r>
      <w:r w:rsidR="00EC18DB" w:rsidRPr="001F228B">
        <w:rPr>
          <w:rFonts w:ascii="Arial" w:hAnsi="Arial" w:cs="Arial"/>
          <w:bCs w:val="0"/>
          <w:color w:val="auto"/>
          <w:sz w:val="20"/>
          <w:szCs w:val="20"/>
        </w:rPr>
        <w:t>I</w:t>
      </w:r>
      <w:r w:rsidR="005003CD" w:rsidRPr="001F228B">
        <w:rPr>
          <w:rFonts w:ascii="Arial" w:hAnsi="Arial" w:cs="Arial"/>
          <w:bCs w:val="0"/>
          <w:color w:val="auto"/>
          <w:sz w:val="20"/>
          <w:szCs w:val="20"/>
        </w:rPr>
        <w:t>I</w:t>
      </w:r>
      <w:bookmarkEnd w:id="86"/>
    </w:p>
    <w:p w:rsidR="000172C5" w:rsidRPr="002E63E1" w:rsidRDefault="000172C5" w:rsidP="002C3793">
      <w:pPr>
        <w:pStyle w:val="Ttulo4"/>
        <w:numPr>
          <w:ilvl w:val="3"/>
          <w:numId w:val="3"/>
        </w:numPr>
        <w:spacing w:before="0" w:after="0"/>
        <w:jc w:val="center"/>
        <w:rPr>
          <w:rFonts w:ascii="Arial" w:hAnsi="Arial" w:cs="Arial"/>
          <w:sz w:val="20"/>
          <w:szCs w:val="20"/>
        </w:rPr>
      </w:pPr>
      <w:r w:rsidRPr="002E63E1">
        <w:rPr>
          <w:rFonts w:ascii="Arial" w:hAnsi="Arial" w:cs="Arial"/>
          <w:bCs w:val="0"/>
          <w:sz w:val="20"/>
          <w:szCs w:val="20"/>
        </w:rPr>
        <w:t xml:space="preserve">CONCORRÊNCIA PRESENCIAL Nº </w:t>
      </w:r>
      <w:r w:rsidR="008B79FF">
        <w:rPr>
          <w:rFonts w:ascii="Arial" w:hAnsi="Arial" w:cs="Arial"/>
          <w:bCs w:val="0"/>
          <w:sz w:val="20"/>
          <w:szCs w:val="20"/>
        </w:rPr>
        <w:t>003/2026</w:t>
      </w:r>
    </w:p>
    <w:p w:rsidR="00524964" w:rsidRPr="002E63E1" w:rsidRDefault="008B79FF" w:rsidP="002C3793">
      <w:pPr>
        <w:tabs>
          <w:tab w:val="left" w:pos="-3240"/>
        </w:tabs>
        <w:jc w:val="center"/>
        <w:rPr>
          <w:rFonts w:ascii="Arial" w:hAnsi="Arial" w:cs="Arial"/>
          <w:sz w:val="20"/>
          <w:szCs w:val="20"/>
        </w:rPr>
      </w:pPr>
      <w:r>
        <w:rPr>
          <w:rFonts w:ascii="Arial" w:eastAsia="Arial Unicode MS" w:hAnsi="Arial" w:cs="Arial"/>
          <w:b/>
          <w:sz w:val="20"/>
          <w:szCs w:val="20"/>
        </w:rPr>
        <w:t>Processo Administrativo nº 005/2026</w:t>
      </w:r>
    </w:p>
    <w:p w:rsidR="00524964" w:rsidRPr="002E63E1" w:rsidRDefault="00524964" w:rsidP="002C3793">
      <w:pPr>
        <w:tabs>
          <w:tab w:val="left" w:pos="-3240"/>
        </w:tabs>
        <w:jc w:val="center"/>
        <w:rPr>
          <w:rFonts w:ascii="Arial" w:hAnsi="Arial" w:cs="Arial"/>
          <w:b/>
          <w:bCs/>
          <w:sz w:val="20"/>
          <w:szCs w:val="20"/>
        </w:rPr>
      </w:pPr>
    </w:p>
    <w:p w:rsidR="00F537F3" w:rsidRPr="002E63E1" w:rsidRDefault="00F537F3" w:rsidP="002C3793">
      <w:pPr>
        <w:jc w:val="center"/>
        <w:rPr>
          <w:rFonts w:ascii="Arial" w:hAnsi="Arial" w:cs="Arial"/>
          <w:sz w:val="20"/>
          <w:szCs w:val="20"/>
        </w:rPr>
      </w:pPr>
      <w:r w:rsidRPr="002E63E1">
        <w:rPr>
          <w:rFonts w:ascii="Arial" w:hAnsi="Arial" w:cs="Arial"/>
          <w:sz w:val="20"/>
          <w:szCs w:val="20"/>
        </w:rPr>
        <w:t>Modelo de</w:t>
      </w:r>
      <w:r w:rsidRPr="002E63E1">
        <w:rPr>
          <w:rFonts w:ascii="Arial" w:hAnsi="Arial" w:cs="Arial"/>
          <w:b/>
          <w:sz w:val="20"/>
          <w:szCs w:val="20"/>
        </w:rPr>
        <w:t xml:space="preserve"> PROPOSTA COMERCIAL</w:t>
      </w:r>
    </w:p>
    <w:p w:rsidR="000E063F" w:rsidRPr="002E63E1" w:rsidRDefault="000E063F" w:rsidP="002C3793">
      <w:pPr>
        <w:pStyle w:val="Default"/>
        <w:jc w:val="center"/>
        <w:rPr>
          <w:bCs/>
          <w:i/>
          <w:sz w:val="20"/>
          <w:szCs w:val="20"/>
        </w:rPr>
      </w:pPr>
      <w:r w:rsidRPr="002E63E1">
        <w:rPr>
          <w:bCs/>
          <w:i/>
          <w:sz w:val="20"/>
          <w:szCs w:val="20"/>
        </w:rPr>
        <w:t>(Este anexo é um modelo e deve ser feito preferencialmente em papel timbrado do licitante)</w:t>
      </w:r>
    </w:p>
    <w:p w:rsidR="000E063F" w:rsidRPr="002E63E1" w:rsidRDefault="000E063F" w:rsidP="002C3793">
      <w:pPr>
        <w:pStyle w:val="Default"/>
        <w:jc w:val="center"/>
        <w:rPr>
          <w:bCs/>
          <w:i/>
          <w:sz w:val="20"/>
          <w:szCs w:val="20"/>
        </w:rPr>
      </w:pPr>
      <w:r w:rsidRPr="002E63E1">
        <w:rPr>
          <w:bCs/>
          <w:i/>
          <w:sz w:val="20"/>
          <w:szCs w:val="20"/>
          <w:u w:val="single"/>
        </w:rPr>
        <w:t xml:space="preserve">(Deverá ser apresentado </w:t>
      </w:r>
      <w:r w:rsidRPr="002E63E1">
        <w:rPr>
          <w:b/>
          <w:bCs/>
          <w:i/>
          <w:sz w:val="20"/>
          <w:szCs w:val="20"/>
          <w:u w:val="single"/>
        </w:rPr>
        <w:t>dentro</w:t>
      </w:r>
      <w:r w:rsidRPr="002E63E1">
        <w:rPr>
          <w:bCs/>
          <w:i/>
          <w:sz w:val="20"/>
          <w:szCs w:val="20"/>
          <w:u w:val="single"/>
        </w:rPr>
        <w:t xml:space="preserve"> do Envelope nº </w:t>
      </w:r>
      <w:r w:rsidR="004D1A0B">
        <w:rPr>
          <w:bCs/>
          <w:i/>
          <w:sz w:val="20"/>
          <w:szCs w:val="20"/>
          <w:u w:val="single"/>
        </w:rPr>
        <w:t>2</w:t>
      </w:r>
      <w:r w:rsidRPr="002E63E1">
        <w:rPr>
          <w:bCs/>
          <w:i/>
          <w:sz w:val="20"/>
          <w:szCs w:val="20"/>
          <w:u w:val="single"/>
        </w:rPr>
        <w:t xml:space="preserve"> – Proposta Comercial)</w:t>
      </w:r>
    </w:p>
    <w:p w:rsidR="00F537F3" w:rsidRPr="002E63E1" w:rsidRDefault="00F537F3" w:rsidP="002C3793">
      <w:pPr>
        <w:pStyle w:val="Default"/>
        <w:jc w:val="center"/>
        <w:rPr>
          <w:color w:val="auto"/>
          <w:sz w:val="20"/>
          <w:szCs w:val="20"/>
        </w:rPr>
      </w:pPr>
    </w:p>
    <w:p w:rsidR="00F537F3" w:rsidRPr="002E63E1" w:rsidRDefault="00F537F3" w:rsidP="002C3793">
      <w:pPr>
        <w:pStyle w:val="EditalNumerado"/>
        <w:tabs>
          <w:tab w:val="left" w:pos="708"/>
        </w:tabs>
        <w:spacing w:after="0"/>
        <w:ind w:left="0" w:firstLine="0"/>
        <w:rPr>
          <w:b/>
          <w:bCs/>
          <w:i/>
        </w:rPr>
      </w:pPr>
    </w:p>
    <w:p w:rsidR="00F537F3" w:rsidRPr="002E63E1" w:rsidRDefault="007F56A7" w:rsidP="002C3793">
      <w:pPr>
        <w:pStyle w:val="EditalNumerado"/>
        <w:tabs>
          <w:tab w:val="left" w:pos="708"/>
        </w:tabs>
        <w:spacing w:after="0"/>
        <w:ind w:left="708" w:firstLine="0"/>
      </w:pPr>
      <w:r w:rsidRPr="002E63E1">
        <w:rPr>
          <w:b/>
        </w:rPr>
        <w:t>CONCORRÊNCIA PRESENCIAL</w:t>
      </w:r>
      <w:r w:rsidR="00522513" w:rsidRPr="002E63E1">
        <w:rPr>
          <w:b/>
        </w:rPr>
        <w:t xml:space="preserve"> Nº: </w:t>
      </w:r>
      <w:r w:rsidR="008B79FF">
        <w:rPr>
          <w:b/>
        </w:rPr>
        <w:t>003/2026</w:t>
      </w:r>
    </w:p>
    <w:p w:rsidR="00F537F3" w:rsidRPr="002E63E1" w:rsidRDefault="00F537F3" w:rsidP="002C3793">
      <w:pPr>
        <w:pStyle w:val="EditalNumerado"/>
        <w:tabs>
          <w:tab w:val="left" w:pos="708"/>
        </w:tabs>
        <w:spacing w:after="0"/>
        <w:ind w:left="708" w:firstLine="0"/>
      </w:pPr>
      <w:r w:rsidRPr="002E63E1">
        <w:rPr>
          <w:b/>
        </w:rPr>
        <w:t>PROPONENTE:</w:t>
      </w:r>
    </w:p>
    <w:p w:rsidR="00F537F3" w:rsidRPr="002E63E1" w:rsidRDefault="00F537F3" w:rsidP="002C3793">
      <w:pPr>
        <w:pStyle w:val="EditalNumerado"/>
        <w:tabs>
          <w:tab w:val="left" w:pos="708"/>
        </w:tabs>
        <w:spacing w:after="0"/>
        <w:ind w:left="708" w:firstLine="0"/>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F537F3" w:rsidRPr="002E63E1" w:rsidRDefault="00F537F3" w:rsidP="002C3793">
      <w:pPr>
        <w:pStyle w:val="EditalNumerado"/>
        <w:tabs>
          <w:tab w:val="left" w:pos="708"/>
        </w:tabs>
        <w:spacing w:after="0"/>
        <w:ind w:left="708" w:firstLine="0"/>
      </w:pPr>
      <w:r w:rsidRPr="002E63E1">
        <w:rPr>
          <w:b/>
        </w:rPr>
        <w:t>ENDEREÇO:</w:t>
      </w:r>
    </w:p>
    <w:p w:rsidR="00F537F3" w:rsidRPr="002E63E1" w:rsidRDefault="00F537F3" w:rsidP="002C3793">
      <w:pPr>
        <w:pStyle w:val="EditalNumerado"/>
        <w:tabs>
          <w:tab w:val="left" w:pos="708"/>
        </w:tabs>
        <w:spacing w:after="0"/>
        <w:ind w:left="708" w:firstLine="0"/>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F537F3" w:rsidRPr="002E63E1" w:rsidRDefault="00F537F3" w:rsidP="002C3793">
      <w:pPr>
        <w:pStyle w:val="EditalNumerado"/>
        <w:tabs>
          <w:tab w:val="left" w:pos="708"/>
        </w:tabs>
        <w:spacing w:after="0"/>
        <w:ind w:left="708" w:firstLine="0"/>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F537F3" w:rsidRPr="002E63E1" w:rsidRDefault="00F537F3" w:rsidP="002C3793">
      <w:pPr>
        <w:tabs>
          <w:tab w:val="left" w:pos="-3240"/>
        </w:tabs>
        <w:jc w:val="center"/>
        <w:rPr>
          <w:rFonts w:ascii="Arial" w:hAnsi="Arial" w:cs="Arial"/>
          <w:sz w:val="20"/>
          <w:szCs w:val="20"/>
        </w:rPr>
      </w:pPr>
      <w:r w:rsidRPr="002E63E1">
        <w:rPr>
          <w:rFonts w:ascii="Arial" w:hAnsi="Arial" w:cs="Arial"/>
          <w:b/>
          <w:bCs/>
          <w:sz w:val="20"/>
          <w:szCs w:val="20"/>
        </w:rPr>
        <w:tab/>
      </w:r>
    </w:p>
    <w:p w:rsidR="00F537F3" w:rsidRPr="002E63E1" w:rsidRDefault="00F537F3" w:rsidP="002C3793">
      <w:pPr>
        <w:pStyle w:val="Default"/>
        <w:ind w:firstLine="708"/>
        <w:jc w:val="both"/>
        <w:rPr>
          <w:color w:val="auto"/>
          <w:sz w:val="20"/>
          <w:szCs w:val="20"/>
        </w:rPr>
      </w:pPr>
      <w:r w:rsidRPr="002E63E1">
        <w:rPr>
          <w:color w:val="auto"/>
          <w:sz w:val="20"/>
          <w:szCs w:val="20"/>
        </w:rPr>
        <w:t xml:space="preserve">Objeto: </w:t>
      </w:r>
      <w:r w:rsidR="00874FC6" w:rsidRPr="002E63E1">
        <w:rPr>
          <w:noProof/>
          <w:sz w:val="20"/>
          <w:szCs w:val="20"/>
        </w:rPr>
        <w:tab/>
      </w:r>
      <w:r w:rsidR="00536366" w:rsidRPr="002E63E1">
        <w:rPr>
          <w:b/>
          <w:sz w:val="20"/>
          <w:szCs w:val="20"/>
        </w:rPr>
        <w:t xml:space="preserve"> </w:t>
      </w:r>
      <w:r w:rsidR="00556FF9" w:rsidRPr="00556FF9">
        <w:rPr>
          <w:b/>
          <w:sz w:val="20"/>
          <w:szCs w:val="20"/>
        </w:rPr>
        <w:t xml:space="preserve">Contratação de empresa especializada para execução de serviços de infraestrutura urbana (implantação de bocas de lobo; dissipador de energia, galerias de águas pluviais, poços de visita e a execução de recomposição asfáltica), em diversas vias públicas no Jardim </w:t>
      </w:r>
      <w:proofErr w:type="spellStart"/>
      <w:r w:rsidR="00556FF9" w:rsidRPr="00556FF9">
        <w:rPr>
          <w:b/>
          <w:sz w:val="20"/>
          <w:szCs w:val="20"/>
        </w:rPr>
        <w:t>Ivanira</w:t>
      </w:r>
      <w:proofErr w:type="spellEnd"/>
      <w:r w:rsidR="00556FF9" w:rsidRPr="00556FF9">
        <w:rPr>
          <w:b/>
          <w:sz w:val="20"/>
          <w:szCs w:val="20"/>
        </w:rPr>
        <w:t xml:space="preserve">; nos termos do Convênio firmado com o Governo do Estado de São Paulo, mediante a Secretaria de Estado de Meio Ambiente, Infraestrutura e </w:t>
      </w:r>
      <w:proofErr w:type="gramStart"/>
      <w:r w:rsidR="00556FF9" w:rsidRPr="00556FF9">
        <w:rPr>
          <w:b/>
          <w:sz w:val="20"/>
          <w:szCs w:val="20"/>
        </w:rPr>
        <w:t>Logística (Desenvolve SP), recurso</w:t>
      </w:r>
      <w:proofErr w:type="gramEnd"/>
      <w:r w:rsidR="00556FF9" w:rsidRPr="00556FF9">
        <w:rPr>
          <w:b/>
          <w:sz w:val="20"/>
          <w:szCs w:val="20"/>
        </w:rPr>
        <w:t xml:space="preserve"> oriundo do FEHIDRO (Fundo Estadual de Recursos Hídricos), Contrato FEHIDRO nº 306/2025 (Empreendimento nº 2025-PP-449), mais contrapartida do Município</w:t>
      </w:r>
      <w:r w:rsidR="00FC3BB7">
        <w:rPr>
          <w:b/>
          <w:sz w:val="20"/>
          <w:szCs w:val="20"/>
        </w:rPr>
        <w:t>;</w:t>
      </w:r>
      <w:r w:rsidR="00D57841">
        <w:rPr>
          <w:b/>
          <w:sz w:val="20"/>
          <w:szCs w:val="20"/>
        </w:rPr>
        <w:t xml:space="preserve"> obra pelo regime de execução indireta, empreitada por preço global (com fornecimento de equipamentos, mão de obra e material pela Contratada)</w:t>
      </w:r>
      <w:r w:rsidR="00CB01C0" w:rsidRPr="002E63E1">
        <w:rPr>
          <w:noProof/>
          <w:sz w:val="20"/>
          <w:szCs w:val="20"/>
        </w:rPr>
        <w:t>;</w:t>
      </w:r>
      <w:r w:rsidR="00874FC6" w:rsidRPr="002E63E1">
        <w:rPr>
          <w:noProof/>
          <w:sz w:val="20"/>
          <w:szCs w:val="20"/>
        </w:rPr>
        <w:t xml:space="preserve"> consoante quantitativos e especificações contidas no </w:t>
      </w:r>
      <w:r w:rsidR="00F8051E" w:rsidRPr="002E63E1">
        <w:rPr>
          <w:noProof/>
          <w:sz w:val="20"/>
          <w:szCs w:val="20"/>
        </w:rPr>
        <w:t>Termo de Referência</w:t>
      </w:r>
      <w:r w:rsidR="00874FC6" w:rsidRPr="002E63E1">
        <w:rPr>
          <w:noProof/>
          <w:sz w:val="20"/>
          <w:szCs w:val="20"/>
        </w:rPr>
        <w:t xml:space="preserve"> constante do </w:t>
      </w:r>
      <w:r w:rsidR="00874FC6" w:rsidRPr="002E63E1">
        <w:rPr>
          <w:b/>
          <w:noProof/>
          <w:sz w:val="20"/>
          <w:szCs w:val="20"/>
        </w:rPr>
        <w:t>Anexo I</w:t>
      </w:r>
      <w:r w:rsidRPr="002E63E1">
        <w:rPr>
          <w:b/>
          <w:color w:val="auto"/>
          <w:sz w:val="20"/>
          <w:szCs w:val="20"/>
        </w:rPr>
        <w:t>.</w:t>
      </w:r>
    </w:p>
    <w:p w:rsidR="00F537F3" w:rsidRPr="002E63E1" w:rsidRDefault="00F537F3" w:rsidP="002C3793">
      <w:pPr>
        <w:pStyle w:val="Default"/>
        <w:jc w:val="both"/>
        <w:rPr>
          <w:b/>
          <w:bCs/>
          <w:color w:val="auto"/>
          <w:sz w:val="20"/>
          <w:szCs w:val="20"/>
        </w:rPr>
      </w:pPr>
    </w:p>
    <w:p w:rsidR="00714270" w:rsidRPr="002E63E1" w:rsidRDefault="00714270" w:rsidP="002C3793">
      <w:pPr>
        <w:pStyle w:val="Default"/>
        <w:jc w:val="both"/>
        <w:rPr>
          <w:b/>
          <w:bCs/>
          <w:color w:val="auto"/>
          <w:sz w:val="20"/>
          <w:szCs w:val="20"/>
        </w:rPr>
      </w:pPr>
    </w:p>
    <w:p w:rsidR="00714270" w:rsidRPr="002E63E1" w:rsidRDefault="00714270" w:rsidP="002C3793">
      <w:pPr>
        <w:pStyle w:val="Default"/>
        <w:rPr>
          <w:bCs/>
          <w:sz w:val="20"/>
          <w:szCs w:val="20"/>
        </w:rPr>
      </w:pPr>
    </w:p>
    <w:p w:rsidR="00714270" w:rsidRPr="002E63E1" w:rsidRDefault="00714270" w:rsidP="002C3793">
      <w:pPr>
        <w:pStyle w:val="Default"/>
        <w:jc w:val="both"/>
        <w:rPr>
          <w:sz w:val="20"/>
          <w:szCs w:val="20"/>
        </w:rPr>
      </w:pPr>
      <w:r w:rsidRPr="002E63E1">
        <w:rPr>
          <w:bCs/>
          <w:sz w:val="20"/>
          <w:szCs w:val="20"/>
        </w:rPr>
        <w:t xml:space="preserve"> </w:t>
      </w:r>
      <w:r w:rsidRPr="002E63E1">
        <w:rPr>
          <w:bCs/>
          <w:sz w:val="20"/>
          <w:szCs w:val="20"/>
        </w:rPr>
        <w:tab/>
        <w:t xml:space="preserve">Em conformidade com as disposições contidas </w:t>
      </w:r>
      <w:r w:rsidRPr="002E63E1">
        <w:rPr>
          <w:sz w:val="20"/>
          <w:szCs w:val="20"/>
        </w:rPr>
        <w:t xml:space="preserve">no item </w:t>
      </w:r>
      <w:r w:rsidR="0086321D">
        <w:rPr>
          <w:sz w:val="20"/>
          <w:szCs w:val="20"/>
        </w:rPr>
        <w:t>1</w:t>
      </w:r>
      <w:r w:rsidR="009F60A7">
        <w:rPr>
          <w:sz w:val="20"/>
          <w:szCs w:val="20"/>
        </w:rPr>
        <w:t>1</w:t>
      </w:r>
      <w:r w:rsidR="009A2992" w:rsidRPr="002E63E1">
        <w:rPr>
          <w:sz w:val="20"/>
          <w:szCs w:val="20"/>
        </w:rPr>
        <w:t xml:space="preserve">.2 e seguintes </w:t>
      </w:r>
      <w:r w:rsidRPr="002E63E1">
        <w:rPr>
          <w:sz w:val="20"/>
          <w:szCs w:val="20"/>
        </w:rPr>
        <w:t xml:space="preserve">do </w:t>
      </w:r>
      <w:r w:rsidR="009A2992" w:rsidRPr="002E63E1">
        <w:rPr>
          <w:sz w:val="20"/>
          <w:szCs w:val="20"/>
        </w:rPr>
        <w:t>E</w:t>
      </w:r>
      <w:r w:rsidRPr="002E63E1">
        <w:rPr>
          <w:sz w:val="20"/>
          <w:szCs w:val="20"/>
        </w:rPr>
        <w:t xml:space="preserve">dital da licitação em epígrafe, a proponente </w:t>
      </w:r>
      <w:proofErr w:type="gramStart"/>
      <w:r w:rsidRPr="002E63E1">
        <w:rPr>
          <w:sz w:val="20"/>
          <w:szCs w:val="20"/>
        </w:rPr>
        <w:t>supra qualificada</w:t>
      </w:r>
      <w:proofErr w:type="gramEnd"/>
      <w:r w:rsidRPr="002E63E1">
        <w:rPr>
          <w:sz w:val="20"/>
          <w:szCs w:val="20"/>
        </w:rPr>
        <w:t>, vem apresentar a Proposta de Preços para execução dos serviços nela referidos conforme segue:</w:t>
      </w:r>
    </w:p>
    <w:p w:rsidR="00974164" w:rsidRPr="002E63E1" w:rsidRDefault="00974164" w:rsidP="002C3793">
      <w:pPr>
        <w:pStyle w:val="Default"/>
        <w:jc w:val="both"/>
        <w:rPr>
          <w:b/>
          <w:bCs/>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
        <w:gridCol w:w="6754"/>
        <w:gridCol w:w="1831"/>
      </w:tblGrid>
      <w:tr w:rsidR="00974164" w:rsidRPr="00EB0B2E" w:rsidTr="00F00F04">
        <w:trPr>
          <w:jc w:val="center"/>
        </w:trPr>
        <w:tc>
          <w:tcPr>
            <w:tcW w:w="750" w:type="dxa"/>
            <w:shd w:val="clear" w:color="auto" w:fill="FFFFFF"/>
            <w:vAlign w:val="center"/>
          </w:tcPr>
          <w:p w:rsidR="00974164" w:rsidRPr="00EB0B2E" w:rsidRDefault="00F00F04" w:rsidP="002C3793">
            <w:pPr>
              <w:jc w:val="center"/>
              <w:rPr>
                <w:rFonts w:ascii="Arial" w:hAnsi="Arial" w:cs="Arial"/>
                <w:b/>
                <w:sz w:val="20"/>
                <w:szCs w:val="20"/>
              </w:rPr>
            </w:pPr>
            <w:r w:rsidRPr="00EB0B2E">
              <w:rPr>
                <w:rFonts w:ascii="Arial" w:hAnsi="Arial" w:cs="Arial"/>
                <w:b/>
                <w:sz w:val="20"/>
                <w:szCs w:val="20"/>
              </w:rPr>
              <w:t>Item</w:t>
            </w:r>
          </w:p>
        </w:tc>
        <w:tc>
          <w:tcPr>
            <w:tcW w:w="6754" w:type="dxa"/>
            <w:shd w:val="clear" w:color="auto" w:fill="FFFFFF"/>
            <w:vAlign w:val="center"/>
          </w:tcPr>
          <w:p w:rsidR="00974164" w:rsidRPr="00EB0B2E" w:rsidRDefault="00F00F04" w:rsidP="002C3793">
            <w:pPr>
              <w:jc w:val="center"/>
              <w:rPr>
                <w:rFonts w:ascii="Arial" w:hAnsi="Arial" w:cs="Arial"/>
                <w:b/>
                <w:sz w:val="20"/>
                <w:szCs w:val="20"/>
              </w:rPr>
            </w:pPr>
            <w:r w:rsidRPr="00EB0B2E">
              <w:rPr>
                <w:rFonts w:ascii="Arial" w:hAnsi="Arial" w:cs="Arial"/>
                <w:b/>
                <w:sz w:val="20"/>
                <w:szCs w:val="20"/>
              </w:rPr>
              <w:t>Descrição</w:t>
            </w:r>
          </w:p>
        </w:tc>
        <w:tc>
          <w:tcPr>
            <w:tcW w:w="1831" w:type="dxa"/>
            <w:shd w:val="clear" w:color="auto" w:fill="FFFFFF"/>
            <w:vAlign w:val="center"/>
          </w:tcPr>
          <w:p w:rsidR="00974164" w:rsidRPr="00EB0B2E" w:rsidRDefault="00F00F04" w:rsidP="002C3793">
            <w:pPr>
              <w:jc w:val="center"/>
              <w:rPr>
                <w:rFonts w:ascii="Arial" w:hAnsi="Arial" w:cs="Arial"/>
                <w:b/>
                <w:sz w:val="20"/>
                <w:szCs w:val="20"/>
              </w:rPr>
            </w:pPr>
            <w:r w:rsidRPr="00EB0B2E">
              <w:rPr>
                <w:rFonts w:ascii="Arial" w:hAnsi="Arial" w:cs="Arial"/>
                <w:b/>
                <w:sz w:val="20"/>
                <w:szCs w:val="20"/>
              </w:rPr>
              <w:t>Valor Global</w:t>
            </w:r>
          </w:p>
        </w:tc>
      </w:tr>
      <w:tr w:rsidR="00974164" w:rsidRPr="00EB0B2E" w:rsidTr="00F00F04">
        <w:trPr>
          <w:trHeight w:val="1389"/>
          <w:jc w:val="center"/>
        </w:trPr>
        <w:tc>
          <w:tcPr>
            <w:tcW w:w="750" w:type="dxa"/>
            <w:shd w:val="clear" w:color="auto" w:fill="auto"/>
            <w:vAlign w:val="center"/>
          </w:tcPr>
          <w:p w:rsidR="00974164" w:rsidRPr="00EB0B2E" w:rsidRDefault="00974164" w:rsidP="002C3793">
            <w:pPr>
              <w:jc w:val="center"/>
              <w:rPr>
                <w:rFonts w:ascii="Arial" w:hAnsi="Arial" w:cs="Arial"/>
                <w:sz w:val="20"/>
                <w:szCs w:val="20"/>
              </w:rPr>
            </w:pPr>
            <w:proofErr w:type="gramStart"/>
            <w:r w:rsidRPr="00EB0B2E">
              <w:rPr>
                <w:rFonts w:ascii="Arial" w:hAnsi="Arial" w:cs="Arial"/>
                <w:sz w:val="20"/>
                <w:szCs w:val="20"/>
              </w:rPr>
              <w:t>1</w:t>
            </w:r>
            <w:proofErr w:type="gramEnd"/>
          </w:p>
        </w:tc>
        <w:tc>
          <w:tcPr>
            <w:tcW w:w="6754" w:type="dxa"/>
            <w:shd w:val="clear" w:color="auto" w:fill="auto"/>
            <w:vAlign w:val="center"/>
          </w:tcPr>
          <w:p w:rsidR="00974164" w:rsidRPr="00EB0B2E" w:rsidRDefault="00556FF9" w:rsidP="002C3793">
            <w:pPr>
              <w:tabs>
                <w:tab w:val="left" w:pos="-3240"/>
              </w:tabs>
              <w:jc w:val="both"/>
              <w:rPr>
                <w:rFonts w:ascii="Arial" w:hAnsi="Arial" w:cs="Arial"/>
                <w:sz w:val="20"/>
                <w:szCs w:val="20"/>
              </w:rPr>
            </w:pPr>
            <w:r w:rsidRPr="00556FF9">
              <w:rPr>
                <w:rFonts w:ascii="Arial" w:hAnsi="Arial" w:cs="Arial"/>
                <w:b/>
                <w:sz w:val="20"/>
                <w:szCs w:val="20"/>
              </w:rPr>
              <w:t xml:space="preserve">Contratação de empresa especializada para execução de serviços de infraestrutura urbana (implantação de bocas de lobo; dissipador de energia, galerias de águas pluviais, poços de visita e a execução de recomposição asfáltica), em diversas vias públicas no Jardim </w:t>
            </w:r>
            <w:proofErr w:type="spellStart"/>
            <w:r w:rsidRPr="00556FF9">
              <w:rPr>
                <w:rFonts w:ascii="Arial" w:hAnsi="Arial" w:cs="Arial"/>
                <w:b/>
                <w:sz w:val="20"/>
                <w:szCs w:val="20"/>
              </w:rPr>
              <w:t>Ivanira</w:t>
            </w:r>
            <w:proofErr w:type="spellEnd"/>
            <w:r w:rsidRPr="00556FF9">
              <w:rPr>
                <w:rFonts w:ascii="Arial" w:hAnsi="Arial" w:cs="Arial"/>
                <w:b/>
                <w:sz w:val="20"/>
                <w:szCs w:val="20"/>
              </w:rPr>
              <w:t xml:space="preserve">; nos termos do Convênio firmado com o Governo do Estado de São Paulo, mediante a Secretaria de Estado de Meio Ambiente, Infraestrutura e </w:t>
            </w:r>
            <w:proofErr w:type="gramStart"/>
            <w:r w:rsidRPr="00556FF9">
              <w:rPr>
                <w:rFonts w:ascii="Arial" w:hAnsi="Arial" w:cs="Arial"/>
                <w:b/>
                <w:sz w:val="20"/>
                <w:szCs w:val="20"/>
              </w:rPr>
              <w:t>Logística (Desenvolve SP), recurso</w:t>
            </w:r>
            <w:proofErr w:type="gramEnd"/>
            <w:r w:rsidRPr="00556FF9">
              <w:rPr>
                <w:rFonts w:ascii="Arial" w:hAnsi="Arial" w:cs="Arial"/>
                <w:b/>
                <w:sz w:val="20"/>
                <w:szCs w:val="20"/>
              </w:rPr>
              <w:t xml:space="preserve"> oriundo do FEHIDRO (Fundo Estadual de Recursos Hídricos), Contrato FEHIDRO nº 306/2025 (Empreendimento nº 2025-PP-449), mais contrapartida do Município</w:t>
            </w:r>
            <w:r w:rsidR="00FC3BB7">
              <w:rPr>
                <w:rFonts w:ascii="Arial" w:hAnsi="Arial" w:cs="Arial"/>
                <w:b/>
                <w:sz w:val="20"/>
                <w:szCs w:val="20"/>
              </w:rPr>
              <w:t>;</w:t>
            </w:r>
            <w:r w:rsidR="00D57841">
              <w:rPr>
                <w:rFonts w:ascii="Arial" w:hAnsi="Arial" w:cs="Arial"/>
                <w:b/>
                <w:sz w:val="20"/>
                <w:szCs w:val="20"/>
              </w:rPr>
              <w:t xml:space="preserve"> obra pelo regime de execução indireta, empreitada por preço global (com fornecimento de equipamentos, mão de obra e material pela Contratada)</w:t>
            </w:r>
            <w:r w:rsidR="00974164" w:rsidRPr="00EB0B2E">
              <w:rPr>
                <w:rFonts w:ascii="Arial" w:hAnsi="Arial" w:cs="Arial"/>
                <w:sz w:val="20"/>
                <w:szCs w:val="20"/>
              </w:rPr>
              <w:t>, nos termos da: Planilha Orçamentária, Cronograma Físico-Financeiro, Memorial Descritivo e Projetos, constantes d</w:t>
            </w:r>
            <w:r w:rsidR="00974164" w:rsidRPr="00EB0B2E">
              <w:rPr>
                <w:rFonts w:ascii="Arial" w:hAnsi="Arial" w:cs="Arial"/>
                <w:color w:val="000000"/>
                <w:sz w:val="20"/>
                <w:szCs w:val="20"/>
              </w:rPr>
              <w:t xml:space="preserve">o </w:t>
            </w:r>
            <w:r w:rsidR="00974164" w:rsidRPr="00EB0B2E">
              <w:rPr>
                <w:rFonts w:ascii="Arial" w:hAnsi="Arial" w:cs="Arial"/>
                <w:b/>
                <w:color w:val="000000"/>
                <w:sz w:val="20"/>
                <w:szCs w:val="20"/>
              </w:rPr>
              <w:t>Anexo I</w:t>
            </w:r>
            <w:r w:rsidR="00974164" w:rsidRPr="00EB0B2E">
              <w:rPr>
                <w:rFonts w:ascii="Arial" w:hAnsi="Arial" w:cs="Arial"/>
                <w:sz w:val="20"/>
                <w:szCs w:val="20"/>
              </w:rPr>
              <w:t>.</w:t>
            </w:r>
          </w:p>
        </w:tc>
        <w:tc>
          <w:tcPr>
            <w:tcW w:w="1831" w:type="dxa"/>
            <w:shd w:val="clear" w:color="auto" w:fill="auto"/>
            <w:vAlign w:val="center"/>
          </w:tcPr>
          <w:p w:rsidR="00974164" w:rsidRPr="00EB0B2E" w:rsidRDefault="00974164" w:rsidP="002C3793">
            <w:pPr>
              <w:jc w:val="center"/>
              <w:rPr>
                <w:rFonts w:ascii="Arial" w:hAnsi="Arial" w:cs="Arial"/>
                <w:sz w:val="20"/>
                <w:szCs w:val="20"/>
              </w:rPr>
            </w:pPr>
          </w:p>
        </w:tc>
      </w:tr>
    </w:tbl>
    <w:p w:rsidR="007267E9" w:rsidRPr="002E63E1" w:rsidRDefault="007267E9" w:rsidP="002C3793">
      <w:pPr>
        <w:rPr>
          <w:rFonts w:ascii="Arial" w:hAnsi="Arial" w:cs="Arial"/>
        </w:rPr>
      </w:pPr>
    </w:p>
    <w:p w:rsidR="00F537F3" w:rsidRPr="002E63E1" w:rsidRDefault="00596F02" w:rsidP="002C3793">
      <w:pPr>
        <w:pStyle w:val="Default"/>
        <w:ind w:firstLine="708"/>
        <w:jc w:val="both"/>
        <w:rPr>
          <w:color w:val="auto"/>
          <w:sz w:val="20"/>
          <w:szCs w:val="20"/>
        </w:rPr>
      </w:pPr>
      <w:r w:rsidRPr="002E63E1">
        <w:rPr>
          <w:b/>
          <w:sz w:val="20"/>
          <w:szCs w:val="20"/>
        </w:rPr>
        <w:t>Declara</w:t>
      </w:r>
      <w:r w:rsidR="0004772D" w:rsidRPr="002E63E1">
        <w:rPr>
          <w:b/>
          <w:sz w:val="20"/>
          <w:szCs w:val="20"/>
        </w:rPr>
        <w:t>:</w:t>
      </w:r>
      <w:r w:rsidR="0004772D" w:rsidRPr="002E63E1">
        <w:rPr>
          <w:color w:val="auto"/>
          <w:sz w:val="20"/>
          <w:szCs w:val="20"/>
        </w:rPr>
        <w:t xml:space="preserve"> </w:t>
      </w:r>
      <w:r w:rsidRPr="002E63E1">
        <w:rPr>
          <w:color w:val="auto"/>
          <w:sz w:val="20"/>
          <w:szCs w:val="20"/>
        </w:rPr>
        <w:t>Q</w:t>
      </w:r>
      <w:r w:rsidR="00F537F3" w:rsidRPr="002E63E1">
        <w:rPr>
          <w:color w:val="auto"/>
          <w:sz w:val="20"/>
          <w:szCs w:val="20"/>
        </w:rPr>
        <w:t>ue no preço proposto, estão inclusos todos os custos</w:t>
      </w:r>
      <w:r w:rsidR="007E0327" w:rsidRPr="002E63E1">
        <w:rPr>
          <w:color w:val="auto"/>
          <w:sz w:val="20"/>
          <w:szCs w:val="20"/>
        </w:rPr>
        <w:t xml:space="preserve"> operacionais</w:t>
      </w:r>
      <w:r w:rsidR="00F537F3" w:rsidRPr="002E63E1">
        <w:rPr>
          <w:color w:val="auto"/>
          <w:sz w:val="20"/>
          <w:szCs w:val="20"/>
        </w:rPr>
        <w:t xml:space="preserve"> necessários para </w:t>
      </w:r>
      <w:r w:rsidR="007E0327" w:rsidRPr="002E63E1">
        <w:rPr>
          <w:color w:val="auto"/>
          <w:sz w:val="20"/>
          <w:szCs w:val="20"/>
        </w:rPr>
        <w:t>a</w:t>
      </w:r>
      <w:r w:rsidR="00F537F3" w:rsidRPr="002E63E1">
        <w:rPr>
          <w:color w:val="auto"/>
          <w:sz w:val="20"/>
          <w:szCs w:val="20"/>
        </w:rPr>
        <w:t xml:space="preserve"> </w:t>
      </w:r>
      <w:r w:rsidR="007E0327" w:rsidRPr="002E63E1">
        <w:rPr>
          <w:color w:val="auto"/>
          <w:sz w:val="20"/>
          <w:szCs w:val="20"/>
        </w:rPr>
        <w:t xml:space="preserve">prestação </w:t>
      </w:r>
      <w:r w:rsidR="00F537F3" w:rsidRPr="002E63E1">
        <w:rPr>
          <w:color w:val="auto"/>
          <w:sz w:val="20"/>
          <w:szCs w:val="20"/>
        </w:rPr>
        <w:t xml:space="preserve">do objeto desta licitação, bem como todos os tributos, </w:t>
      </w:r>
      <w:r w:rsidR="007E0327" w:rsidRPr="002E63E1">
        <w:rPr>
          <w:color w:val="auto"/>
          <w:sz w:val="20"/>
          <w:szCs w:val="20"/>
        </w:rPr>
        <w:t xml:space="preserve">mão de obra, materiais, equipamentos, </w:t>
      </w:r>
      <w:r w:rsidR="00F537F3" w:rsidRPr="002E63E1">
        <w:rPr>
          <w:color w:val="auto"/>
          <w:sz w:val="20"/>
          <w:szCs w:val="20"/>
        </w:rPr>
        <w:t>encargos trabalhistas,</w:t>
      </w:r>
      <w:r w:rsidR="007E0327" w:rsidRPr="002E63E1">
        <w:rPr>
          <w:color w:val="auto"/>
          <w:sz w:val="20"/>
          <w:szCs w:val="20"/>
        </w:rPr>
        <w:t xml:space="preserve"> </w:t>
      </w:r>
      <w:r w:rsidR="00F537F3" w:rsidRPr="002E63E1">
        <w:rPr>
          <w:color w:val="auto"/>
          <w:sz w:val="20"/>
          <w:szCs w:val="20"/>
        </w:rPr>
        <w:t>comerciais e quaisquer outras despesas que incidam ou venham a incidir sobre o mesmo, e que influenciem na formação dos preços desta Proposta Comercial.</w:t>
      </w:r>
    </w:p>
    <w:p w:rsidR="00596F02" w:rsidRPr="002E63E1" w:rsidRDefault="00596F02" w:rsidP="002C3793">
      <w:pPr>
        <w:pStyle w:val="Default"/>
        <w:ind w:firstLine="708"/>
        <w:jc w:val="both"/>
        <w:rPr>
          <w:color w:val="auto"/>
          <w:sz w:val="20"/>
          <w:szCs w:val="20"/>
        </w:rPr>
      </w:pPr>
    </w:p>
    <w:p w:rsidR="00596F02" w:rsidRPr="002E63E1" w:rsidRDefault="00596F02" w:rsidP="002C3793">
      <w:pPr>
        <w:pStyle w:val="Default"/>
        <w:ind w:firstLine="708"/>
        <w:jc w:val="both"/>
        <w:rPr>
          <w:color w:val="auto"/>
          <w:sz w:val="20"/>
          <w:szCs w:val="20"/>
        </w:rPr>
      </w:pPr>
      <w:r w:rsidRPr="002E63E1">
        <w:rPr>
          <w:color w:val="auto"/>
          <w:sz w:val="20"/>
          <w:szCs w:val="20"/>
        </w:rPr>
        <w:t>Que se responsabiliza pelas transações efetuadas em seu nome, assumindo como firmes e verdadeiras suas propostas e lances, inclusive os atos praticados diretamente ou por seu repr</w:t>
      </w:r>
      <w:r w:rsidR="00411746" w:rsidRPr="002E63E1">
        <w:rPr>
          <w:color w:val="auto"/>
          <w:sz w:val="20"/>
          <w:szCs w:val="20"/>
        </w:rPr>
        <w:t>esentante</w:t>
      </w:r>
      <w:r w:rsidRPr="002E63E1">
        <w:rPr>
          <w:color w:val="auto"/>
          <w:sz w:val="20"/>
          <w:szCs w:val="20"/>
        </w:rPr>
        <w:t>.</w:t>
      </w:r>
    </w:p>
    <w:p w:rsidR="00596F02" w:rsidRPr="002E63E1" w:rsidRDefault="00596F02" w:rsidP="002C3793">
      <w:pPr>
        <w:pStyle w:val="Default"/>
        <w:ind w:firstLine="708"/>
        <w:jc w:val="both"/>
        <w:rPr>
          <w:color w:val="auto"/>
          <w:sz w:val="20"/>
          <w:szCs w:val="20"/>
        </w:rPr>
      </w:pPr>
    </w:p>
    <w:p w:rsidR="00596F02" w:rsidRDefault="00596F02" w:rsidP="002C3793">
      <w:pPr>
        <w:pStyle w:val="Default"/>
        <w:ind w:firstLine="708"/>
        <w:jc w:val="both"/>
        <w:rPr>
          <w:color w:val="auto"/>
          <w:sz w:val="20"/>
          <w:szCs w:val="20"/>
        </w:rPr>
      </w:pPr>
      <w:r w:rsidRPr="002E63E1">
        <w:rPr>
          <w:color w:val="auto"/>
          <w:sz w:val="20"/>
          <w:szCs w:val="20"/>
        </w:rPr>
        <w:t xml:space="preserve">Que não se enquadra em nenhuma das restrições previstas no item </w:t>
      </w:r>
      <w:r w:rsidR="001A486D" w:rsidRPr="002E63E1">
        <w:rPr>
          <w:color w:val="auto"/>
          <w:sz w:val="20"/>
          <w:szCs w:val="20"/>
        </w:rPr>
        <w:t>4</w:t>
      </w:r>
      <w:r w:rsidRPr="002E63E1">
        <w:rPr>
          <w:color w:val="auto"/>
          <w:sz w:val="20"/>
          <w:szCs w:val="20"/>
        </w:rPr>
        <w:t>.</w:t>
      </w:r>
      <w:r w:rsidR="001A486D" w:rsidRPr="002E63E1">
        <w:rPr>
          <w:color w:val="auto"/>
          <w:sz w:val="20"/>
          <w:szCs w:val="20"/>
        </w:rPr>
        <w:t>3</w:t>
      </w:r>
      <w:r w:rsidRPr="002E63E1">
        <w:rPr>
          <w:color w:val="auto"/>
          <w:sz w:val="20"/>
          <w:szCs w:val="20"/>
        </w:rPr>
        <w:t xml:space="preserve"> e subitens do Edital.</w:t>
      </w:r>
    </w:p>
    <w:p w:rsidR="00EC7DE3" w:rsidRDefault="00EC7DE3" w:rsidP="002C3793">
      <w:pPr>
        <w:pStyle w:val="Default"/>
        <w:ind w:firstLine="708"/>
        <w:jc w:val="both"/>
        <w:rPr>
          <w:color w:val="auto"/>
          <w:sz w:val="20"/>
          <w:szCs w:val="20"/>
        </w:rPr>
      </w:pPr>
    </w:p>
    <w:p w:rsidR="0004772D" w:rsidRDefault="0004772D" w:rsidP="002C3793">
      <w:pPr>
        <w:pStyle w:val="Default"/>
        <w:ind w:firstLine="708"/>
        <w:jc w:val="both"/>
        <w:rPr>
          <w:sz w:val="20"/>
          <w:szCs w:val="20"/>
        </w:rPr>
      </w:pPr>
      <w:r w:rsidRPr="002E63E1">
        <w:rPr>
          <w:b/>
          <w:sz w:val="20"/>
          <w:szCs w:val="20"/>
        </w:rPr>
        <w:lastRenderedPageBreak/>
        <w:t>Valor global da Proposta:</w:t>
      </w:r>
      <w:r w:rsidRPr="002E63E1">
        <w:rPr>
          <w:sz w:val="20"/>
          <w:szCs w:val="20"/>
        </w:rPr>
        <w:t xml:space="preserve"> R$ </w:t>
      </w:r>
      <w:proofErr w:type="gramStart"/>
      <w:r w:rsidRPr="002E63E1">
        <w:rPr>
          <w:sz w:val="20"/>
          <w:szCs w:val="20"/>
        </w:rPr>
        <w:t>XXX.</w:t>
      </w:r>
      <w:proofErr w:type="gramEnd"/>
      <w:r w:rsidRPr="002E63E1">
        <w:rPr>
          <w:sz w:val="20"/>
          <w:szCs w:val="20"/>
        </w:rPr>
        <w:t>XXX,XX (valor por extenso).</w:t>
      </w:r>
    </w:p>
    <w:p w:rsidR="008C2C74" w:rsidRDefault="008C2C74" w:rsidP="002C3793">
      <w:pPr>
        <w:pStyle w:val="Default"/>
        <w:ind w:firstLine="708"/>
        <w:jc w:val="both"/>
        <w:rPr>
          <w:sz w:val="20"/>
          <w:szCs w:val="20"/>
        </w:rPr>
      </w:pPr>
    </w:p>
    <w:p w:rsidR="0004772D" w:rsidRDefault="0004772D" w:rsidP="002C3793">
      <w:pPr>
        <w:pStyle w:val="Default"/>
        <w:ind w:firstLine="708"/>
        <w:jc w:val="both"/>
        <w:rPr>
          <w:sz w:val="20"/>
          <w:szCs w:val="20"/>
        </w:rPr>
      </w:pPr>
      <w:r w:rsidRPr="002E63E1">
        <w:rPr>
          <w:b/>
          <w:sz w:val="20"/>
          <w:szCs w:val="20"/>
        </w:rPr>
        <w:t>Condições de Fornecimento, Critérios de Recebimento e Aceitação do Objeto:</w:t>
      </w:r>
      <w:r w:rsidRPr="002E63E1">
        <w:rPr>
          <w:sz w:val="20"/>
          <w:szCs w:val="20"/>
        </w:rPr>
        <w:t xml:space="preserve"> De acordo com o especificado no </w:t>
      </w:r>
      <w:r w:rsidR="00DB2FB0">
        <w:rPr>
          <w:sz w:val="20"/>
          <w:szCs w:val="20"/>
        </w:rPr>
        <w:t>Anexo II – Termo de Referência</w:t>
      </w:r>
      <w:r w:rsidRPr="002E63E1">
        <w:rPr>
          <w:sz w:val="20"/>
          <w:szCs w:val="20"/>
        </w:rPr>
        <w:t>, do Edital.</w:t>
      </w:r>
    </w:p>
    <w:p w:rsidR="00587B76" w:rsidRDefault="00587B76" w:rsidP="002C3793">
      <w:pPr>
        <w:pStyle w:val="Default"/>
        <w:ind w:firstLine="708"/>
        <w:jc w:val="both"/>
        <w:rPr>
          <w:sz w:val="20"/>
          <w:szCs w:val="20"/>
        </w:rPr>
      </w:pPr>
    </w:p>
    <w:p w:rsidR="0025036A" w:rsidRPr="002E63E1" w:rsidRDefault="0025036A" w:rsidP="002C3793">
      <w:pPr>
        <w:pStyle w:val="PargrafodaLista"/>
        <w:numPr>
          <w:ilvl w:val="0"/>
          <w:numId w:val="3"/>
        </w:numPr>
        <w:jc w:val="both"/>
        <w:rPr>
          <w:rFonts w:ascii="Arial" w:hAnsi="Arial" w:cs="Arial"/>
          <w:sz w:val="20"/>
          <w:szCs w:val="20"/>
        </w:rPr>
      </w:pPr>
      <w:r w:rsidRPr="002E63E1">
        <w:rPr>
          <w:rFonts w:ascii="Arial" w:eastAsia="Arial" w:hAnsi="Arial" w:cs="Arial"/>
          <w:sz w:val="20"/>
          <w:szCs w:val="20"/>
        </w:rPr>
        <w:t xml:space="preserve"> </w:t>
      </w:r>
      <w:r w:rsidRPr="002E63E1">
        <w:rPr>
          <w:rFonts w:ascii="Arial" w:hAnsi="Arial" w:cs="Arial"/>
          <w:sz w:val="20"/>
          <w:szCs w:val="20"/>
        </w:rPr>
        <w:tab/>
      </w:r>
      <w:r w:rsidR="0004772D" w:rsidRPr="002E63E1">
        <w:rPr>
          <w:rFonts w:ascii="Arial" w:hAnsi="Arial" w:cs="Arial"/>
          <w:b/>
          <w:sz w:val="20"/>
          <w:szCs w:val="20"/>
        </w:rPr>
        <w:t>Validade da Proposta Comercial:</w:t>
      </w:r>
      <w:r w:rsidR="0004772D" w:rsidRPr="002E63E1">
        <w:rPr>
          <w:rFonts w:ascii="Arial" w:hAnsi="Arial" w:cs="Arial"/>
          <w:sz w:val="20"/>
          <w:szCs w:val="20"/>
        </w:rPr>
        <w:t xml:space="preserve"> </w:t>
      </w:r>
      <w:r w:rsidRPr="002E63E1">
        <w:rPr>
          <w:rFonts w:ascii="Arial" w:hAnsi="Arial" w:cs="Arial"/>
          <w:sz w:val="20"/>
          <w:szCs w:val="20"/>
        </w:rPr>
        <w:t>O prazo de validade desta proposta é de _____ dias</w:t>
      </w:r>
      <w:r w:rsidRPr="002E63E1">
        <w:rPr>
          <w:rStyle w:val="Caracteresdenotaderodap"/>
          <w:rFonts w:ascii="Arial" w:eastAsia="Arial" w:hAnsi="Arial" w:cs="Arial"/>
          <w:sz w:val="20"/>
          <w:szCs w:val="20"/>
        </w:rPr>
        <w:footnoteReference w:id="2"/>
      </w:r>
      <w:r w:rsidRPr="002E63E1">
        <w:rPr>
          <w:rFonts w:ascii="Arial" w:hAnsi="Arial" w:cs="Arial"/>
          <w:sz w:val="20"/>
          <w:szCs w:val="20"/>
        </w:rPr>
        <w:t>, contados da abertura da proposta.</w:t>
      </w:r>
    </w:p>
    <w:p w:rsidR="0004772D" w:rsidRDefault="0004772D" w:rsidP="002C3793">
      <w:pPr>
        <w:pStyle w:val="PargrafodaLista"/>
        <w:numPr>
          <w:ilvl w:val="2"/>
          <w:numId w:val="3"/>
        </w:numPr>
        <w:ind w:firstLine="709"/>
        <w:jc w:val="both"/>
        <w:rPr>
          <w:rFonts w:ascii="Arial" w:hAnsi="Arial" w:cs="Arial"/>
          <w:sz w:val="20"/>
          <w:szCs w:val="20"/>
        </w:rPr>
      </w:pPr>
      <w:r w:rsidRPr="002E63E1">
        <w:rPr>
          <w:rFonts w:ascii="Arial" w:hAnsi="Arial" w:cs="Arial"/>
          <w:b/>
          <w:sz w:val="20"/>
          <w:szCs w:val="20"/>
        </w:rPr>
        <w:t>Observação:</w:t>
      </w:r>
      <w:r w:rsidRPr="002E63E1">
        <w:rPr>
          <w:rFonts w:ascii="Arial" w:hAnsi="Arial" w:cs="Arial"/>
          <w:sz w:val="20"/>
          <w:szCs w:val="20"/>
        </w:rPr>
        <w:t xml:space="preserve"> A interposição de recurso suspende o prazo de validade da proposta até decisão.</w:t>
      </w:r>
    </w:p>
    <w:p w:rsidR="008C2C74" w:rsidRPr="002E63E1" w:rsidRDefault="008C2C74" w:rsidP="002C3793">
      <w:pPr>
        <w:pStyle w:val="PargrafodaLista"/>
        <w:numPr>
          <w:ilvl w:val="2"/>
          <w:numId w:val="3"/>
        </w:numPr>
        <w:ind w:firstLine="709"/>
        <w:jc w:val="both"/>
        <w:rPr>
          <w:rFonts w:ascii="Arial" w:hAnsi="Arial" w:cs="Arial"/>
          <w:sz w:val="20"/>
          <w:szCs w:val="20"/>
        </w:rPr>
      </w:pPr>
    </w:p>
    <w:p w:rsidR="0025036A" w:rsidRPr="002E63E1" w:rsidRDefault="0025036A" w:rsidP="002C3793">
      <w:pPr>
        <w:pStyle w:val="PargrafodaLista"/>
        <w:numPr>
          <w:ilvl w:val="0"/>
          <w:numId w:val="3"/>
        </w:numPr>
        <w:jc w:val="right"/>
        <w:rPr>
          <w:rFonts w:ascii="Arial" w:hAnsi="Arial" w:cs="Arial"/>
          <w:sz w:val="20"/>
          <w:szCs w:val="20"/>
        </w:rPr>
      </w:pPr>
      <w:r w:rsidRPr="002E63E1">
        <w:rPr>
          <w:rFonts w:ascii="Arial" w:hAnsi="Arial" w:cs="Arial"/>
          <w:sz w:val="20"/>
          <w:szCs w:val="20"/>
        </w:rPr>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AE1E17">
        <w:rPr>
          <w:rFonts w:ascii="Arial" w:hAnsi="Arial" w:cs="Arial"/>
          <w:sz w:val="20"/>
          <w:szCs w:val="20"/>
        </w:rPr>
        <w:t>2026</w:t>
      </w:r>
      <w:r w:rsidRPr="002E63E1">
        <w:rPr>
          <w:rFonts w:ascii="Arial" w:hAnsi="Arial" w:cs="Arial"/>
          <w:sz w:val="20"/>
          <w:szCs w:val="20"/>
        </w:rPr>
        <w:t>.</w:t>
      </w:r>
    </w:p>
    <w:p w:rsidR="0025036A" w:rsidRDefault="0025036A" w:rsidP="002C3793">
      <w:pPr>
        <w:shd w:val="clear" w:color="auto" w:fill="FFFFFF"/>
        <w:jc w:val="both"/>
        <w:rPr>
          <w:rFonts w:ascii="Arial" w:hAnsi="Arial" w:cs="Arial"/>
          <w:b/>
          <w:bCs/>
          <w:color w:val="000000"/>
          <w:sz w:val="20"/>
          <w:szCs w:val="20"/>
        </w:rPr>
      </w:pPr>
    </w:p>
    <w:p w:rsidR="007E5086" w:rsidRDefault="007E5086" w:rsidP="002C3793">
      <w:pPr>
        <w:shd w:val="clear" w:color="auto" w:fill="FFFFFF"/>
        <w:jc w:val="both"/>
        <w:rPr>
          <w:rFonts w:ascii="Arial" w:hAnsi="Arial" w:cs="Arial"/>
          <w:b/>
          <w:bCs/>
          <w:color w:val="000000"/>
          <w:sz w:val="20"/>
          <w:szCs w:val="20"/>
        </w:rPr>
      </w:pPr>
    </w:p>
    <w:p w:rsidR="007E5086" w:rsidRDefault="007E5086" w:rsidP="002C3793">
      <w:pPr>
        <w:shd w:val="clear" w:color="auto" w:fill="FFFFFF"/>
        <w:jc w:val="both"/>
        <w:rPr>
          <w:rFonts w:ascii="Arial" w:hAnsi="Arial" w:cs="Arial"/>
          <w:b/>
          <w:bCs/>
          <w:color w:val="000000"/>
          <w:sz w:val="20"/>
          <w:szCs w:val="20"/>
        </w:rPr>
      </w:pPr>
    </w:p>
    <w:p w:rsidR="007E5086" w:rsidRPr="007E5086" w:rsidRDefault="007E5086" w:rsidP="002C3793">
      <w:pPr>
        <w:shd w:val="clear" w:color="auto" w:fill="FFFFFF"/>
        <w:jc w:val="both"/>
        <w:rPr>
          <w:rFonts w:ascii="Arial" w:hAnsi="Arial" w:cs="Arial"/>
          <w:b/>
          <w:bCs/>
          <w:color w:val="000000"/>
          <w:sz w:val="20"/>
          <w:szCs w:val="20"/>
        </w:rPr>
      </w:pPr>
    </w:p>
    <w:p w:rsidR="0025036A" w:rsidRPr="002E63E1" w:rsidRDefault="0025036A" w:rsidP="002C3793">
      <w:pPr>
        <w:pStyle w:val="PargrafodaLista"/>
        <w:numPr>
          <w:ilvl w:val="0"/>
          <w:numId w:val="3"/>
        </w:numPr>
        <w:shd w:val="clear" w:color="auto" w:fill="FFFFFF"/>
        <w:jc w:val="center"/>
        <w:rPr>
          <w:rFonts w:ascii="Arial" w:hAnsi="Arial" w:cs="Arial"/>
          <w:sz w:val="20"/>
          <w:szCs w:val="20"/>
        </w:rPr>
      </w:pPr>
      <w:r w:rsidRPr="002E63E1">
        <w:rPr>
          <w:rFonts w:ascii="Arial" w:hAnsi="Arial" w:cs="Arial"/>
          <w:bCs/>
          <w:color w:val="000000"/>
          <w:sz w:val="20"/>
          <w:szCs w:val="20"/>
        </w:rPr>
        <w:t>_________________________________</w:t>
      </w:r>
    </w:p>
    <w:p w:rsidR="0025036A" w:rsidRPr="006B40A9" w:rsidRDefault="0025036A" w:rsidP="006B40A9">
      <w:pPr>
        <w:shd w:val="clear" w:color="auto" w:fill="FFFFFF"/>
        <w:jc w:val="center"/>
        <w:rPr>
          <w:rFonts w:ascii="Arial" w:hAnsi="Arial" w:cs="Arial"/>
          <w:sz w:val="14"/>
          <w:szCs w:val="14"/>
        </w:rPr>
      </w:pPr>
      <w:r w:rsidRPr="006B40A9">
        <w:rPr>
          <w:rFonts w:ascii="Arial" w:hAnsi="Arial" w:cs="Arial"/>
          <w:bCs/>
          <w:color w:val="000000"/>
          <w:sz w:val="14"/>
          <w:szCs w:val="14"/>
        </w:rPr>
        <w:t>NOME:</w:t>
      </w:r>
    </w:p>
    <w:p w:rsidR="0025036A" w:rsidRPr="006B40A9" w:rsidRDefault="0025036A" w:rsidP="006B40A9">
      <w:pPr>
        <w:shd w:val="clear" w:color="auto" w:fill="FFFFFF"/>
        <w:jc w:val="center"/>
        <w:rPr>
          <w:rFonts w:ascii="Arial" w:hAnsi="Arial" w:cs="Arial"/>
          <w:sz w:val="14"/>
          <w:szCs w:val="14"/>
        </w:rPr>
      </w:pPr>
      <w:r w:rsidRPr="006B40A9">
        <w:rPr>
          <w:rFonts w:ascii="Arial" w:hAnsi="Arial" w:cs="Arial"/>
          <w:bCs/>
          <w:color w:val="000000"/>
          <w:sz w:val="14"/>
          <w:szCs w:val="14"/>
        </w:rPr>
        <w:t>RG:</w:t>
      </w:r>
    </w:p>
    <w:p w:rsidR="0025036A" w:rsidRPr="006B40A9" w:rsidRDefault="0025036A" w:rsidP="006B40A9">
      <w:pPr>
        <w:shd w:val="clear" w:color="auto" w:fill="FFFFFF"/>
        <w:jc w:val="center"/>
        <w:rPr>
          <w:rFonts w:ascii="Arial" w:hAnsi="Arial" w:cs="Arial"/>
          <w:sz w:val="14"/>
          <w:szCs w:val="14"/>
        </w:rPr>
      </w:pPr>
      <w:r w:rsidRPr="006B40A9">
        <w:rPr>
          <w:rFonts w:ascii="Arial" w:hAnsi="Arial" w:cs="Arial"/>
          <w:bCs/>
          <w:color w:val="000000"/>
          <w:sz w:val="14"/>
          <w:szCs w:val="14"/>
        </w:rPr>
        <w:t>CPF:</w:t>
      </w:r>
    </w:p>
    <w:p w:rsidR="0025036A" w:rsidRPr="006B40A9" w:rsidRDefault="0025036A" w:rsidP="006B40A9">
      <w:pPr>
        <w:tabs>
          <w:tab w:val="left" w:pos="-3240"/>
        </w:tabs>
        <w:jc w:val="center"/>
        <w:rPr>
          <w:rFonts w:ascii="Arial" w:hAnsi="Arial" w:cs="Arial"/>
          <w:sz w:val="14"/>
          <w:szCs w:val="14"/>
        </w:rPr>
      </w:pPr>
      <w:r w:rsidRPr="006B40A9">
        <w:rPr>
          <w:rFonts w:ascii="Arial" w:hAnsi="Arial" w:cs="Arial"/>
          <w:bCs/>
          <w:color w:val="000000"/>
          <w:sz w:val="14"/>
          <w:szCs w:val="14"/>
        </w:rPr>
        <w:t>CARGO:</w:t>
      </w:r>
    </w:p>
    <w:p w:rsidR="0025036A" w:rsidRPr="002E63E1" w:rsidRDefault="0025036A" w:rsidP="002C3793">
      <w:pPr>
        <w:pStyle w:val="PargrafodaLista"/>
        <w:numPr>
          <w:ilvl w:val="0"/>
          <w:numId w:val="3"/>
        </w:numPr>
        <w:jc w:val="center"/>
        <w:rPr>
          <w:rFonts w:ascii="Arial" w:hAnsi="Arial" w:cs="Arial"/>
          <w:b/>
        </w:rPr>
      </w:pPr>
    </w:p>
    <w:p w:rsidR="00BB2D1C" w:rsidRPr="002E63E1" w:rsidRDefault="00BB2D1C" w:rsidP="002C3793">
      <w:pPr>
        <w:jc w:val="both"/>
        <w:rPr>
          <w:rFonts w:ascii="Arial" w:hAnsi="Arial" w:cs="Arial"/>
          <w:b/>
          <w:sz w:val="20"/>
          <w:szCs w:val="20"/>
        </w:rPr>
      </w:pPr>
    </w:p>
    <w:p w:rsidR="009D657A" w:rsidRPr="002E63E1" w:rsidRDefault="009D657A" w:rsidP="002C3793">
      <w:pPr>
        <w:jc w:val="both"/>
        <w:rPr>
          <w:rFonts w:ascii="Arial" w:hAnsi="Arial" w:cs="Arial"/>
          <w:b/>
          <w:sz w:val="20"/>
          <w:szCs w:val="20"/>
        </w:rPr>
      </w:pPr>
    </w:p>
    <w:p w:rsidR="009D657A" w:rsidRPr="002E63E1" w:rsidRDefault="009D657A" w:rsidP="002C3793">
      <w:pPr>
        <w:jc w:val="both"/>
        <w:rPr>
          <w:rFonts w:ascii="Arial" w:hAnsi="Arial" w:cs="Arial"/>
          <w:b/>
          <w:sz w:val="20"/>
          <w:szCs w:val="20"/>
        </w:rPr>
      </w:pPr>
    </w:p>
    <w:p w:rsidR="009D657A" w:rsidRPr="002E63E1" w:rsidRDefault="009D657A" w:rsidP="002C3793">
      <w:pPr>
        <w:jc w:val="both"/>
        <w:rPr>
          <w:rFonts w:ascii="Arial" w:hAnsi="Arial" w:cs="Arial"/>
          <w:b/>
          <w:sz w:val="20"/>
          <w:szCs w:val="20"/>
        </w:rPr>
      </w:pPr>
    </w:p>
    <w:p w:rsidR="00C57B28" w:rsidRPr="002E63E1" w:rsidRDefault="00C57B28" w:rsidP="002C3793">
      <w:pPr>
        <w:jc w:val="both"/>
        <w:rPr>
          <w:rFonts w:ascii="Arial" w:hAnsi="Arial" w:cs="Arial"/>
          <w:b/>
          <w:sz w:val="20"/>
          <w:szCs w:val="20"/>
        </w:rPr>
      </w:pPr>
    </w:p>
    <w:p w:rsidR="00C57B28" w:rsidRPr="002E63E1" w:rsidRDefault="00C57B28" w:rsidP="002C3793">
      <w:pPr>
        <w:jc w:val="both"/>
        <w:rPr>
          <w:rFonts w:ascii="Arial" w:hAnsi="Arial" w:cs="Arial"/>
          <w:b/>
          <w:sz w:val="20"/>
          <w:szCs w:val="20"/>
        </w:rPr>
      </w:pPr>
    </w:p>
    <w:p w:rsidR="00C57B28" w:rsidRPr="002E63E1" w:rsidRDefault="00C57B28" w:rsidP="002C3793">
      <w:pPr>
        <w:jc w:val="both"/>
        <w:rPr>
          <w:rFonts w:ascii="Arial" w:hAnsi="Arial" w:cs="Arial"/>
          <w:b/>
          <w:sz w:val="20"/>
          <w:szCs w:val="20"/>
        </w:rPr>
      </w:pPr>
    </w:p>
    <w:p w:rsidR="00C57B28" w:rsidRPr="002E63E1" w:rsidRDefault="00C57B28" w:rsidP="002C3793">
      <w:pPr>
        <w:jc w:val="both"/>
        <w:rPr>
          <w:rFonts w:ascii="Arial" w:hAnsi="Arial" w:cs="Arial"/>
          <w:b/>
          <w:sz w:val="20"/>
          <w:szCs w:val="20"/>
        </w:rPr>
      </w:pPr>
    </w:p>
    <w:p w:rsidR="00C57B28" w:rsidRPr="002E63E1" w:rsidRDefault="00C57B28" w:rsidP="002C3793">
      <w:pPr>
        <w:jc w:val="both"/>
        <w:rPr>
          <w:rFonts w:ascii="Arial" w:hAnsi="Arial" w:cs="Arial"/>
          <w:b/>
          <w:sz w:val="20"/>
          <w:szCs w:val="20"/>
        </w:rPr>
      </w:pPr>
    </w:p>
    <w:p w:rsidR="00C57B28" w:rsidRPr="002E63E1" w:rsidRDefault="00C57B28" w:rsidP="002C3793">
      <w:pPr>
        <w:jc w:val="both"/>
        <w:rPr>
          <w:rFonts w:ascii="Arial" w:hAnsi="Arial" w:cs="Arial"/>
          <w:b/>
          <w:sz w:val="20"/>
          <w:szCs w:val="20"/>
        </w:rPr>
      </w:pPr>
    </w:p>
    <w:p w:rsidR="007E0327" w:rsidRPr="002E63E1" w:rsidRDefault="007E0327"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Pr="002E63E1" w:rsidRDefault="00D13DB9" w:rsidP="002C3793">
      <w:pPr>
        <w:jc w:val="both"/>
        <w:rPr>
          <w:rFonts w:ascii="Arial" w:hAnsi="Arial" w:cs="Arial"/>
          <w:b/>
          <w:sz w:val="20"/>
          <w:szCs w:val="20"/>
        </w:rPr>
      </w:pPr>
    </w:p>
    <w:p w:rsidR="00D13DB9" w:rsidRDefault="00D13DB9" w:rsidP="002C3793">
      <w:pPr>
        <w:jc w:val="both"/>
        <w:rPr>
          <w:rFonts w:ascii="Arial" w:hAnsi="Arial" w:cs="Arial"/>
          <w:b/>
          <w:sz w:val="20"/>
          <w:szCs w:val="20"/>
        </w:rPr>
      </w:pPr>
    </w:p>
    <w:p w:rsidR="005D0CFD" w:rsidRDefault="005D0CFD" w:rsidP="002C3793">
      <w:pPr>
        <w:jc w:val="both"/>
        <w:rPr>
          <w:rFonts w:ascii="Arial" w:hAnsi="Arial" w:cs="Arial"/>
          <w:b/>
          <w:sz w:val="20"/>
          <w:szCs w:val="20"/>
        </w:rPr>
      </w:pPr>
    </w:p>
    <w:p w:rsidR="005D0CFD" w:rsidRDefault="005D0CFD" w:rsidP="002C3793">
      <w:pPr>
        <w:jc w:val="both"/>
        <w:rPr>
          <w:rFonts w:ascii="Arial" w:hAnsi="Arial" w:cs="Arial"/>
          <w:b/>
          <w:sz w:val="20"/>
          <w:szCs w:val="20"/>
        </w:rPr>
      </w:pPr>
    </w:p>
    <w:p w:rsidR="005D0CFD" w:rsidRDefault="005D0CFD" w:rsidP="002C3793">
      <w:pPr>
        <w:jc w:val="both"/>
        <w:rPr>
          <w:rFonts w:ascii="Arial" w:hAnsi="Arial" w:cs="Arial"/>
          <w:b/>
          <w:sz w:val="20"/>
          <w:szCs w:val="20"/>
        </w:rPr>
      </w:pPr>
    </w:p>
    <w:p w:rsidR="005D0CFD" w:rsidRDefault="005D0CFD" w:rsidP="002C3793">
      <w:pPr>
        <w:jc w:val="both"/>
        <w:rPr>
          <w:rFonts w:ascii="Arial" w:hAnsi="Arial" w:cs="Arial"/>
          <w:b/>
          <w:sz w:val="20"/>
          <w:szCs w:val="20"/>
        </w:rPr>
      </w:pPr>
    </w:p>
    <w:p w:rsidR="005D0CFD" w:rsidRDefault="005D0CFD" w:rsidP="002C3793">
      <w:pPr>
        <w:jc w:val="both"/>
        <w:rPr>
          <w:rFonts w:ascii="Arial" w:hAnsi="Arial" w:cs="Arial"/>
          <w:b/>
          <w:sz w:val="20"/>
          <w:szCs w:val="20"/>
        </w:rPr>
      </w:pPr>
    </w:p>
    <w:p w:rsidR="005D0CFD" w:rsidRDefault="005D0CFD" w:rsidP="002C3793">
      <w:pPr>
        <w:jc w:val="both"/>
        <w:rPr>
          <w:rFonts w:ascii="Arial" w:hAnsi="Arial" w:cs="Arial"/>
          <w:b/>
          <w:sz w:val="20"/>
          <w:szCs w:val="20"/>
        </w:rPr>
      </w:pPr>
    </w:p>
    <w:p w:rsidR="005D0CFD" w:rsidRDefault="005D0CFD" w:rsidP="002C3793">
      <w:pPr>
        <w:jc w:val="both"/>
        <w:rPr>
          <w:rFonts w:ascii="Arial" w:hAnsi="Arial" w:cs="Arial"/>
          <w:b/>
          <w:sz w:val="20"/>
          <w:szCs w:val="20"/>
        </w:rPr>
      </w:pPr>
    </w:p>
    <w:p w:rsidR="005D0CFD" w:rsidRDefault="005D0CFD" w:rsidP="002C3793">
      <w:pPr>
        <w:jc w:val="both"/>
        <w:rPr>
          <w:rFonts w:ascii="Arial" w:hAnsi="Arial" w:cs="Arial"/>
          <w:b/>
          <w:sz w:val="20"/>
          <w:szCs w:val="20"/>
        </w:rPr>
      </w:pPr>
    </w:p>
    <w:p w:rsidR="005D0CFD" w:rsidRDefault="005D0CFD" w:rsidP="002C3793">
      <w:pPr>
        <w:jc w:val="both"/>
        <w:rPr>
          <w:rFonts w:ascii="Arial" w:hAnsi="Arial" w:cs="Arial"/>
          <w:b/>
          <w:sz w:val="20"/>
          <w:szCs w:val="20"/>
        </w:rPr>
      </w:pPr>
    </w:p>
    <w:p w:rsidR="008C28E1" w:rsidRDefault="008C28E1" w:rsidP="002C3793">
      <w:pPr>
        <w:jc w:val="both"/>
        <w:rPr>
          <w:rFonts w:ascii="Arial" w:hAnsi="Arial" w:cs="Arial"/>
          <w:b/>
          <w:sz w:val="20"/>
          <w:szCs w:val="20"/>
        </w:rPr>
      </w:pPr>
    </w:p>
    <w:p w:rsidR="009037B8" w:rsidRPr="008C28E1" w:rsidRDefault="00884642" w:rsidP="002C3793">
      <w:pPr>
        <w:pStyle w:val="Ttulo1"/>
        <w:spacing w:before="0"/>
        <w:jc w:val="center"/>
        <w:rPr>
          <w:rFonts w:ascii="Arial" w:hAnsi="Arial" w:cs="Arial"/>
          <w:color w:val="auto"/>
          <w:sz w:val="20"/>
          <w:szCs w:val="20"/>
        </w:rPr>
      </w:pPr>
      <w:bookmarkStart w:id="87" w:name="_Toc217109604"/>
      <w:r w:rsidRPr="008C28E1">
        <w:rPr>
          <w:rFonts w:ascii="Arial" w:hAnsi="Arial" w:cs="Arial"/>
          <w:color w:val="auto"/>
          <w:sz w:val="20"/>
          <w:szCs w:val="20"/>
        </w:rPr>
        <w:lastRenderedPageBreak/>
        <w:t>ANEXO I</w:t>
      </w:r>
      <w:r w:rsidR="005003CD" w:rsidRPr="008C28E1">
        <w:rPr>
          <w:rFonts w:ascii="Arial" w:hAnsi="Arial" w:cs="Arial"/>
          <w:color w:val="auto"/>
          <w:sz w:val="20"/>
          <w:szCs w:val="20"/>
        </w:rPr>
        <w:t>X</w:t>
      </w:r>
      <w:bookmarkEnd w:id="87"/>
    </w:p>
    <w:p w:rsidR="000172C5" w:rsidRPr="009037B8" w:rsidRDefault="000172C5" w:rsidP="002C3793">
      <w:pPr>
        <w:jc w:val="center"/>
        <w:rPr>
          <w:rFonts w:ascii="Arial" w:hAnsi="Arial" w:cs="Arial"/>
          <w:b/>
          <w:sz w:val="20"/>
          <w:szCs w:val="20"/>
        </w:rPr>
      </w:pPr>
      <w:r w:rsidRPr="009037B8">
        <w:rPr>
          <w:rFonts w:ascii="Arial" w:hAnsi="Arial" w:cs="Arial"/>
          <w:b/>
          <w:bCs/>
          <w:sz w:val="20"/>
          <w:szCs w:val="20"/>
        </w:rPr>
        <w:t xml:space="preserve">CONCORRÊNCIA PRESENCIAL Nº </w:t>
      </w:r>
      <w:r w:rsidR="008B79FF">
        <w:rPr>
          <w:rFonts w:ascii="Arial" w:hAnsi="Arial" w:cs="Arial"/>
          <w:b/>
          <w:bCs/>
          <w:sz w:val="20"/>
          <w:szCs w:val="20"/>
        </w:rPr>
        <w:t>003/2026</w:t>
      </w:r>
    </w:p>
    <w:p w:rsidR="00884642" w:rsidRPr="009037B8" w:rsidRDefault="008B79FF" w:rsidP="002C3793">
      <w:pPr>
        <w:jc w:val="center"/>
        <w:rPr>
          <w:rFonts w:ascii="Arial" w:hAnsi="Arial" w:cs="Arial"/>
          <w:b/>
          <w:bCs/>
          <w:sz w:val="20"/>
          <w:szCs w:val="20"/>
        </w:rPr>
      </w:pPr>
      <w:r>
        <w:rPr>
          <w:rFonts w:ascii="Arial" w:eastAsia="Arial Unicode MS" w:hAnsi="Arial" w:cs="Arial"/>
          <w:b/>
          <w:sz w:val="20"/>
          <w:szCs w:val="20"/>
        </w:rPr>
        <w:t>Processo Administrativo nº 005/2026</w:t>
      </w:r>
    </w:p>
    <w:p w:rsidR="00884642" w:rsidRPr="002E63E1" w:rsidRDefault="00884642" w:rsidP="002C3793">
      <w:pPr>
        <w:jc w:val="center"/>
        <w:rPr>
          <w:rFonts w:ascii="Arial" w:hAnsi="Arial" w:cs="Arial"/>
          <w:b/>
          <w:sz w:val="20"/>
          <w:szCs w:val="20"/>
        </w:rPr>
      </w:pPr>
    </w:p>
    <w:p w:rsidR="00884642" w:rsidRPr="002E63E1" w:rsidRDefault="00884642" w:rsidP="002C3793">
      <w:pPr>
        <w:jc w:val="center"/>
        <w:rPr>
          <w:rFonts w:ascii="Arial" w:hAnsi="Arial" w:cs="Arial"/>
          <w:b/>
          <w:sz w:val="20"/>
          <w:szCs w:val="20"/>
        </w:rPr>
      </w:pPr>
      <w:r w:rsidRPr="002E63E1">
        <w:rPr>
          <w:rFonts w:ascii="Arial" w:hAnsi="Arial" w:cs="Arial"/>
          <w:sz w:val="20"/>
          <w:szCs w:val="20"/>
        </w:rPr>
        <w:t>Modelo de</w:t>
      </w:r>
      <w:r w:rsidRPr="002E63E1">
        <w:rPr>
          <w:rFonts w:ascii="Arial" w:hAnsi="Arial" w:cs="Arial"/>
          <w:b/>
          <w:sz w:val="20"/>
          <w:szCs w:val="20"/>
        </w:rPr>
        <w:t xml:space="preserve"> FORMULÁRIO DE DADOS CADASTRAIS </w:t>
      </w:r>
    </w:p>
    <w:p w:rsidR="00327DB6" w:rsidRPr="002E63E1" w:rsidRDefault="00327DB6" w:rsidP="002C3793">
      <w:pPr>
        <w:pStyle w:val="Default"/>
        <w:jc w:val="center"/>
        <w:rPr>
          <w:bCs/>
          <w:i/>
          <w:sz w:val="20"/>
          <w:szCs w:val="20"/>
        </w:rPr>
      </w:pPr>
      <w:r w:rsidRPr="002E63E1">
        <w:rPr>
          <w:bCs/>
          <w:i/>
          <w:sz w:val="20"/>
          <w:szCs w:val="20"/>
        </w:rPr>
        <w:t>(Este anexo é um modelo e deve ser feito preferencialmente em papel timbrado do licitante)</w:t>
      </w:r>
    </w:p>
    <w:p w:rsidR="00327DB6" w:rsidRPr="002E63E1" w:rsidRDefault="00327DB6" w:rsidP="002C3793">
      <w:pPr>
        <w:pStyle w:val="Default"/>
        <w:jc w:val="center"/>
        <w:rPr>
          <w:color w:val="auto"/>
          <w:sz w:val="20"/>
          <w:szCs w:val="20"/>
        </w:rPr>
      </w:pPr>
      <w:r w:rsidRPr="002E63E1">
        <w:rPr>
          <w:bCs/>
          <w:i/>
          <w:color w:val="auto"/>
          <w:sz w:val="20"/>
          <w:szCs w:val="20"/>
          <w:u w:val="single"/>
        </w:rPr>
        <w:t xml:space="preserve">(Deverá ser apresentado no momento do Credenciamento, </w:t>
      </w:r>
      <w:r w:rsidRPr="002E63E1">
        <w:rPr>
          <w:b/>
          <w:bCs/>
          <w:i/>
          <w:color w:val="auto"/>
          <w:sz w:val="20"/>
          <w:szCs w:val="20"/>
          <w:u w:val="single"/>
        </w:rPr>
        <w:t>fora</w:t>
      </w:r>
      <w:r w:rsidRPr="002E63E1">
        <w:rPr>
          <w:bCs/>
          <w:i/>
          <w:color w:val="auto"/>
          <w:sz w:val="20"/>
          <w:szCs w:val="20"/>
          <w:u w:val="single"/>
        </w:rPr>
        <w:t xml:space="preserve"> dos </w:t>
      </w:r>
      <w:r w:rsidR="004D1A0B" w:rsidRPr="002E63E1">
        <w:rPr>
          <w:bCs/>
          <w:i/>
          <w:color w:val="auto"/>
          <w:sz w:val="20"/>
          <w:szCs w:val="20"/>
          <w:u w:val="single"/>
        </w:rPr>
        <w:t>Envelopes:</w:t>
      </w:r>
      <w:r w:rsidR="004D1A0B">
        <w:rPr>
          <w:bCs/>
          <w:i/>
          <w:color w:val="auto"/>
          <w:sz w:val="20"/>
          <w:szCs w:val="20"/>
          <w:u w:val="single"/>
        </w:rPr>
        <w:t xml:space="preserve"> </w:t>
      </w:r>
      <w:r w:rsidR="004D1A0B" w:rsidRPr="002E63E1">
        <w:rPr>
          <w:bCs/>
          <w:i/>
          <w:color w:val="auto"/>
          <w:sz w:val="20"/>
          <w:szCs w:val="20"/>
          <w:u w:val="single"/>
        </w:rPr>
        <w:t xml:space="preserve">nº </w:t>
      </w:r>
      <w:r w:rsidR="004D1A0B">
        <w:rPr>
          <w:bCs/>
          <w:i/>
          <w:color w:val="auto"/>
          <w:sz w:val="20"/>
          <w:szCs w:val="20"/>
          <w:u w:val="single"/>
        </w:rPr>
        <w:t>1</w:t>
      </w:r>
      <w:r w:rsidR="004D1A0B" w:rsidRPr="002E63E1">
        <w:rPr>
          <w:bCs/>
          <w:i/>
          <w:color w:val="auto"/>
          <w:sz w:val="20"/>
          <w:szCs w:val="20"/>
          <w:u w:val="single"/>
        </w:rPr>
        <w:t xml:space="preserve"> – Documentos de Habilitação</w:t>
      </w:r>
      <w:r w:rsidR="004D1A0B">
        <w:rPr>
          <w:bCs/>
          <w:i/>
          <w:color w:val="auto"/>
          <w:sz w:val="20"/>
          <w:szCs w:val="20"/>
          <w:u w:val="single"/>
        </w:rPr>
        <w:t xml:space="preserve"> e</w:t>
      </w:r>
      <w:r w:rsidR="004D1A0B" w:rsidRPr="002E63E1">
        <w:rPr>
          <w:bCs/>
          <w:i/>
          <w:color w:val="auto"/>
          <w:sz w:val="20"/>
          <w:szCs w:val="20"/>
          <w:u w:val="single"/>
        </w:rPr>
        <w:t xml:space="preserve"> nº </w:t>
      </w:r>
      <w:r w:rsidR="004D1A0B">
        <w:rPr>
          <w:bCs/>
          <w:i/>
          <w:color w:val="auto"/>
          <w:sz w:val="20"/>
          <w:szCs w:val="20"/>
          <w:u w:val="single"/>
        </w:rPr>
        <w:t>2</w:t>
      </w:r>
      <w:r w:rsidR="004D1A0B" w:rsidRPr="002E63E1">
        <w:rPr>
          <w:bCs/>
          <w:i/>
          <w:color w:val="auto"/>
          <w:sz w:val="20"/>
          <w:szCs w:val="20"/>
          <w:u w:val="single"/>
        </w:rPr>
        <w:t xml:space="preserve"> – Proposta Comercial</w:t>
      </w:r>
      <w:proofErr w:type="gramStart"/>
      <w:r w:rsidRPr="002E63E1">
        <w:rPr>
          <w:bCs/>
          <w:i/>
          <w:color w:val="auto"/>
          <w:sz w:val="20"/>
          <w:szCs w:val="20"/>
          <w:u w:val="single"/>
        </w:rPr>
        <w:t>)</w:t>
      </w:r>
      <w:proofErr w:type="gramEnd"/>
    </w:p>
    <w:p w:rsidR="00884642" w:rsidRPr="002E63E1" w:rsidRDefault="00884642" w:rsidP="002C3793">
      <w:pPr>
        <w:pStyle w:val="EditalNumerado"/>
        <w:spacing w:after="0"/>
        <w:ind w:left="705" w:firstLine="0"/>
        <w:jc w:val="center"/>
      </w:pPr>
    </w:p>
    <w:p w:rsidR="00884642" w:rsidRPr="002E63E1" w:rsidRDefault="00884642" w:rsidP="002C3793">
      <w:pPr>
        <w:pStyle w:val="EditalNumerado"/>
        <w:spacing w:after="0"/>
        <w:ind w:left="705" w:firstLine="0"/>
        <w:rPr>
          <w:b/>
        </w:rPr>
      </w:pPr>
    </w:p>
    <w:p w:rsidR="00884642" w:rsidRPr="002E63E1" w:rsidRDefault="00884642" w:rsidP="002C3793">
      <w:pPr>
        <w:pStyle w:val="EditalNumerado"/>
        <w:spacing w:after="0"/>
        <w:ind w:left="705" w:firstLine="0"/>
        <w:rPr>
          <w:b/>
        </w:rPr>
      </w:pPr>
    </w:p>
    <w:p w:rsidR="00884642" w:rsidRPr="002E63E1" w:rsidRDefault="00884642" w:rsidP="002C3793">
      <w:pPr>
        <w:pStyle w:val="EditalNumerado"/>
        <w:spacing w:after="0"/>
        <w:ind w:left="705" w:firstLine="0"/>
        <w:rPr>
          <w:b/>
        </w:rPr>
      </w:pPr>
    </w:p>
    <w:p w:rsidR="00884642" w:rsidRPr="002E63E1" w:rsidRDefault="007F56A7" w:rsidP="002C3793">
      <w:pPr>
        <w:pStyle w:val="EditalNumerado"/>
        <w:spacing w:after="0"/>
        <w:ind w:left="705" w:firstLine="0"/>
        <w:rPr>
          <w:b/>
        </w:rPr>
      </w:pPr>
      <w:r w:rsidRPr="002E63E1">
        <w:rPr>
          <w:b/>
        </w:rPr>
        <w:t>CONCORRÊNCIA PRESENCIAL</w:t>
      </w:r>
      <w:r w:rsidR="00884642" w:rsidRPr="002E63E1">
        <w:rPr>
          <w:b/>
        </w:rPr>
        <w:t xml:space="preserve"> Nº: </w:t>
      </w:r>
      <w:r w:rsidR="008B79FF">
        <w:rPr>
          <w:b/>
        </w:rPr>
        <w:t>003/2026</w:t>
      </w:r>
      <w:r w:rsidR="00884642" w:rsidRPr="002E63E1">
        <w:rPr>
          <w:b/>
        </w:rPr>
        <w:tab/>
      </w:r>
    </w:p>
    <w:p w:rsidR="00884642" w:rsidRPr="002E63E1" w:rsidRDefault="00884642" w:rsidP="002C3793">
      <w:pPr>
        <w:pStyle w:val="EditalNumerado"/>
        <w:spacing w:after="0"/>
        <w:ind w:left="705" w:firstLine="0"/>
        <w:rPr>
          <w:b/>
        </w:rPr>
      </w:pPr>
      <w:r w:rsidRPr="002E63E1">
        <w:rPr>
          <w:b/>
        </w:rPr>
        <w:t>PROPONENTE:</w:t>
      </w:r>
    </w:p>
    <w:p w:rsidR="00884642" w:rsidRPr="002E63E1" w:rsidRDefault="00884642" w:rsidP="002C3793">
      <w:pPr>
        <w:pStyle w:val="EditalNumerado"/>
        <w:spacing w:after="0"/>
        <w:ind w:left="705" w:firstLine="0"/>
        <w:rPr>
          <w:b/>
        </w:rPr>
      </w:pPr>
      <w:r w:rsidRPr="002E63E1">
        <w:rPr>
          <w:b/>
        </w:rPr>
        <w:t>CNPJ Nº:</w:t>
      </w:r>
      <w:r w:rsidRPr="002E63E1">
        <w:rPr>
          <w:b/>
        </w:rPr>
        <w:tab/>
      </w:r>
      <w:r w:rsidRPr="002E63E1">
        <w:rPr>
          <w:b/>
        </w:rPr>
        <w:tab/>
      </w:r>
      <w:r w:rsidRPr="002E63E1">
        <w:rPr>
          <w:b/>
        </w:rPr>
        <w:tab/>
      </w:r>
      <w:r w:rsidRPr="002E63E1">
        <w:rPr>
          <w:b/>
        </w:rPr>
        <w:tab/>
      </w:r>
      <w:r w:rsidRPr="002E63E1">
        <w:rPr>
          <w:b/>
        </w:rPr>
        <w:tab/>
      </w:r>
      <w:r w:rsidRPr="002E63E1">
        <w:rPr>
          <w:b/>
        </w:rPr>
        <w:tab/>
        <w:t>IE Nº:</w:t>
      </w:r>
    </w:p>
    <w:p w:rsidR="00884642" w:rsidRPr="002E63E1" w:rsidRDefault="00884642" w:rsidP="002C3793">
      <w:pPr>
        <w:pStyle w:val="EditalNumerado"/>
        <w:spacing w:after="0"/>
        <w:ind w:left="705" w:firstLine="0"/>
        <w:rPr>
          <w:b/>
        </w:rPr>
      </w:pPr>
      <w:r w:rsidRPr="002E63E1">
        <w:rPr>
          <w:b/>
        </w:rPr>
        <w:t>ENDEREÇO:</w:t>
      </w:r>
    </w:p>
    <w:p w:rsidR="00884642" w:rsidRPr="002E63E1" w:rsidRDefault="00884642" w:rsidP="002C3793">
      <w:pPr>
        <w:pStyle w:val="EditalNumerado"/>
        <w:spacing w:after="0"/>
        <w:ind w:left="705" w:firstLine="0"/>
        <w:rPr>
          <w:b/>
        </w:rPr>
      </w:pPr>
      <w:r w:rsidRPr="002E63E1">
        <w:rPr>
          <w:b/>
        </w:rPr>
        <w:t>BAIRRO:</w:t>
      </w:r>
      <w:r w:rsidRPr="002E63E1">
        <w:rPr>
          <w:b/>
        </w:rPr>
        <w:tab/>
      </w:r>
      <w:r w:rsidRPr="002E63E1">
        <w:rPr>
          <w:b/>
        </w:rPr>
        <w:tab/>
      </w:r>
      <w:r w:rsidRPr="002E63E1">
        <w:rPr>
          <w:b/>
        </w:rPr>
        <w:tab/>
      </w:r>
      <w:r w:rsidRPr="002E63E1">
        <w:rPr>
          <w:b/>
        </w:rPr>
        <w:tab/>
      </w:r>
      <w:r w:rsidRPr="002E63E1">
        <w:rPr>
          <w:b/>
        </w:rPr>
        <w:tab/>
      </w:r>
      <w:r w:rsidRPr="002E63E1">
        <w:rPr>
          <w:b/>
        </w:rPr>
        <w:tab/>
        <w:t>CIDADE:</w:t>
      </w:r>
    </w:p>
    <w:p w:rsidR="00884642" w:rsidRPr="002E63E1" w:rsidRDefault="00884642" w:rsidP="002C3793">
      <w:pPr>
        <w:pStyle w:val="EditalNumerado"/>
        <w:spacing w:after="0"/>
        <w:ind w:left="705" w:firstLine="0"/>
        <w:rPr>
          <w:b/>
        </w:rPr>
      </w:pPr>
      <w:r w:rsidRPr="002E63E1">
        <w:rPr>
          <w:b/>
        </w:rPr>
        <w:t xml:space="preserve">TELEFONE: </w:t>
      </w:r>
      <w:r w:rsidRPr="002E63E1">
        <w:rPr>
          <w:b/>
        </w:rPr>
        <w:tab/>
      </w:r>
      <w:r w:rsidRPr="002E63E1">
        <w:rPr>
          <w:b/>
        </w:rPr>
        <w:tab/>
      </w:r>
      <w:r w:rsidRPr="002E63E1">
        <w:rPr>
          <w:b/>
        </w:rPr>
        <w:tab/>
      </w:r>
      <w:r w:rsidRPr="002E63E1">
        <w:rPr>
          <w:b/>
        </w:rPr>
        <w:tab/>
      </w:r>
      <w:r w:rsidRPr="002E63E1">
        <w:rPr>
          <w:b/>
        </w:rPr>
        <w:tab/>
      </w:r>
      <w:r w:rsidRPr="002E63E1">
        <w:rPr>
          <w:b/>
        </w:rPr>
        <w:tab/>
        <w:t>E-MAIL:</w:t>
      </w:r>
    </w:p>
    <w:p w:rsidR="00884642" w:rsidRPr="002E63E1" w:rsidRDefault="00884642" w:rsidP="002C3793">
      <w:pPr>
        <w:pStyle w:val="Default"/>
        <w:jc w:val="both"/>
        <w:rPr>
          <w:bCs/>
          <w:sz w:val="20"/>
          <w:szCs w:val="20"/>
        </w:rPr>
      </w:pPr>
    </w:p>
    <w:p w:rsidR="00884642" w:rsidRPr="002E63E1" w:rsidRDefault="00884642" w:rsidP="002C3793">
      <w:pPr>
        <w:pStyle w:val="Default"/>
        <w:jc w:val="both"/>
        <w:rPr>
          <w:bCs/>
          <w:sz w:val="20"/>
          <w:szCs w:val="20"/>
        </w:rPr>
      </w:pPr>
    </w:p>
    <w:p w:rsidR="00884642" w:rsidRPr="002E63E1" w:rsidRDefault="00884642" w:rsidP="002C3793">
      <w:pPr>
        <w:pStyle w:val="Default"/>
        <w:jc w:val="both"/>
        <w:rPr>
          <w:sz w:val="20"/>
          <w:szCs w:val="20"/>
        </w:rPr>
      </w:pPr>
      <w:r w:rsidRPr="002E63E1">
        <w:rPr>
          <w:bCs/>
          <w:sz w:val="20"/>
          <w:szCs w:val="20"/>
        </w:rPr>
        <w:t xml:space="preserve"> </w:t>
      </w:r>
      <w:r w:rsidRPr="002E63E1">
        <w:rPr>
          <w:bCs/>
          <w:sz w:val="20"/>
          <w:szCs w:val="20"/>
        </w:rPr>
        <w:tab/>
      </w:r>
      <w:r w:rsidRPr="002E63E1">
        <w:rPr>
          <w:b/>
          <w:sz w:val="20"/>
          <w:szCs w:val="20"/>
        </w:rPr>
        <w:t>1.</w:t>
      </w:r>
      <w:r w:rsidRPr="002E63E1">
        <w:rPr>
          <w:sz w:val="20"/>
          <w:szCs w:val="20"/>
        </w:rPr>
        <w:t xml:space="preserve"> Atendendo as exigências do edital da licitação em epígrafe, a proponente </w:t>
      </w:r>
      <w:proofErr w:type="gramStart"/>
      <w:r w:rsidRPr="002E63E1">
        <w:rPr>
          <w:sz w:val="20"/>
          <w:szCs w:val="20"/>
        </w:rPr>
        <w:t>supra qualificada</w:t>
      </w:r>
      <w:proofErr w:type="gramEnd"/>
      <w:r w:rsidRPr="002E63E1">
        <w:rPr>
          <w:sz w:val="20"/>
          <w:szCs w:val="20"/>
        </w:rPr>
        <w:t xml:space="preserve"> </w:t>
      </w:r>
      <w:r w:rsidRPr="002E63E1">
        <w:rPr>
          <w:b/>
          <w:sz w:val="20"/>
          <w:szCs w:val="20"/>
        </w:rPr>
        <w:t>DECLARA</w:t>
      </w:r>
      <w:r w:rsidRPr="002E63E1">
        <w:rPr>
          <w:sz w:val="20"/>
          <w:szCs w:val="20"/>
        </w:rPr>
        <w:t xml:space="preserve"> as seguintes informações:</w:t>
      </w:r>
    </w:p>
    <w:p w:rsidR="00884642" w:rsidRPr="002E63E1" w:rsidRDefault="00884642" w:rsidP="002C3793">
      <w:pPr>
        <w:pStyle w:val="Default"/>
        <w:jc w:val="both"/>
        <w:rPr>
          <w:bCs/>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proofErr w:type="gramStart"/>
            <w:r w:rsidRPr="002E63E1">
              <w:rPr>
                <w:rFonts w:ascii="Arial" w:hAnsi="Arial" w:cs="Arial"/>
                <w:b/>
                <w:color w:val="000000"/>
                <w:sz w:val="20"/>
                <w:szCs w:val="20"/>
              </w:rPr>
              <w:t>1</w:t>
            </w:r>
            <w:proofErr w:type="gramEnd"/>
            <w:r w:rsidRPr="002E63E1">
              <w:rPr>
                <w:rFonts w:ascii="Arial" w:hAnsi="Arial" w:cs="Arial"/>
                <w:b/>
                <w:color w:val="000000"/>
                <w:sz w:val="20"/>
                <w:szCs w:val="20"/>
              </w:rPr>
              <w:t>) Dados da Empresa:</w:t>
            </w:r>
            <w:r w:rsidRPr="002E63E1">
              <w:rPr>
                <w:rFonts w:ascii="Arial" w:hAnsi="Arial" w:cs="Arial"/>
                <w:color w:val="000000"/>
                <w:sz w:val="20"/>
                <w:szCs w:val="20"/>
              </w:rPr>
              <w:t xml:space="preserve">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Razão Social: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CNPJ/MF: </w:t>
            </w:r>
          </w:p>
        </w:tc>
        <w:tc>
          <w:tcPr>
            <w:tcW w:w="4820" w:type="dxa"/>
            <w:gridSpan w:val="3"/>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Inscrição Estadual: </w:t>
            </w:r>
          </w:p>
        </w:tc>
      </w:tr>
      <w:tr w:rsidR="00884642" w:rsidRPr="002E63E1" w:rsidTr="00F32873">
        <w:tc>
          <w:tcPr>
            <w:tcW w:w="6237"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Endereço: </w:t>
            </w:r>
          </w:p>
        </w:tc>
        <w:tc>
          <w:tcPr>
            <w:tcW w:w="3119"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Número: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Bairro: </w:t>
            </w:r>
          </w:p>
        </w:tc>
        <w:tc>
          <w:tcPr>
            <w:tcW w:w="4820" w:type="dxa"/>
            <w:gridSpan w:val="3"/>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Complemento: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3119"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Estado: </w:t>
            </w:r>
          </w:p>
        </w:tc>
        <w:tc>
          <w:tcPr>
            <w:tcW w:w="1701"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CEP: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Telefone </w:t>
            </w:r>
            <w:proofErr w:type="gramStart"/>
            <w:r w:rsidRPr="002E63E1">
              <w:rPr>
                <w:rFonts w:ascii="Arial" w:hAnsi="Arial" w:cs="Arial"/>
                <w:color w:val="000000"/>
                <w:sz w:val="20"/>
                <w:szCs w:val="20"/>
              </w:rPr>
              <w:t>1</w:t>
            </w:r>
            <w:proofErr w:type="gramEnd"/>
            <w:r w:rsidRPr="002E63E1">
              <w:rPr>
                <w:rFonts w:ascii="Arial" w:hAnsi="Arial" w:cs="Arial"/>
                <w:color w:val="000000"/>
                <w:sz w:val="20"/>
                <w:szCs w:val="20"/>
              </w:rPr>
              <w:t xml:space="preserve">: ( ) </w:t>
            </w:r>
          </w:p>
        </w:tc>
        <w:tc>
          <w:tcPr>
            <w:tcW w:w="4820" w:type="dxa"/>
            <w:gridSpan w:val="3"/>
            <w:shd w:val="clear" w:color="auto" w:fill="auto"/>
            <w:vAlign w:val="center"/>
          </w:tcPr>
          <w:p w:rsidR="00884642" w:rsidRPr="002E63E1" w:rsidRDefault="009D6817" w:rsidP="002C3793">
            <w:pPr>
              <w:jc w:val="both"/>
              <w:rPr>
                <w:rFonts w:ascii="Arial" w:hAnsi="Arial" w:cs="Arial"/>
                <w:color w:val="000000"/>
                <w:sz w:val="20"/>
                <w:szCs w:val="20"/>
              </w:rPr>
            </w:pPr>
            <w:proofErr w:type="gramStart"/>
            <w:r>
              <w:rPr>
                <w:rFonts w:ascii="Arial" w:hAnsi="Arial" w:cs="Arial"/>
                <w:color w:val="000000"/>
                <w:sz w:val="20"/>
                <w:szCs w:val="20"/>
              </w:rPr>
              <w:t>Whats</w:t>
            </w:r>
            <w:r w:rsidR="006359F0">
              <w:rPr>
                <w:rFonts w:ascii="Arial" w:hAnsi="Arial" w:cs="Arial"/>
                <w:color w:val="000000"/>
                <w:sz w:val="20"/>
                <w:szCs w:val="20"/>
              </w:rPr>
              <w:t>A</w:t>
            </w:r>
            <w:r>
              <w:rPr>
                <w:rFonts w:ascii="Arial" w:hAnsi="Arial" w:cs="Arial"/>
                <w:color w:val="000000"/>
                <w:sz w:val="20"/>
                <w:szCs w:val="20"/>
              </w:rPr>
              <w:t>pp</w:t>
            </w:r>
            <w:proofErr w:type="gramEnd"/>
            <w:r w:rsidR="00A46276">
              <w:rPr>
                <w:rFonts w:ascii="Arial" w:hAnsi="Arial" w:cs="Arial"/>
                <w:color w:val="000000"/>
                <w:sz w:val="20"/>
                <w:szCs w:val="20"/>
              </w:rPr>
              <w:t>®</w:t>
            </w:r>
            <w:r w:rsidR="00884642" w:rsidRPr="002E63E1">
              <w:rPr>
                <w:rFonts w:ascii="Arial" w:hAnsi="Arial" w:cs="Arial"/>
                <w:color w:val="000000"/>
                <w:sz w:val="20"/>
                <w:szCs w:val="20"/>
              </w:rPr>
              <w:t xml:space="preserve">: ( )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E-mail: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E-mail para </w:t>
            </w:r>
            <w:r w:rsidR="00423668">
              <w:rPr>
                <w:rFonts w:ascii="Arial" w:hAnsi="Arial" w:cs="Arial"/>
                <w:color w:val="000000"/>
                <w:sz w:val="20"/>
                <w:szCs w:val="20"/>
              </w:rPr>
              <w:t>Assuntos da Licitação</w:t>
            </w:r>
            <w:r w:rsidRPr="002E63E1">
              <w:rPr>
                <w:rFonts w:ascii="Arial" w:hAnsi="Arial" w:cs="Arial"/>
                <w:color w:val="000000"/>
                <w:sz w:val="20"/>
                <w:szCs w:val="20"/>
              </w:rPr>
              <w:t xml:space="preserve">: </w:t>
            </w:r>
          </w:p>
        </w:tc>
      </w:tr>
    </w:tbl>
    <w:p w:rsidR="00884642" w:rsidRPr="002E63E1" w:rsidRDefault="00884642" w:rsidP="002C3793">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proofErr w:type="gramStart"/>
            <w:r w:rsidRPr="002E63E1">
              <w:rPr>
                <w:rFonts w:ascii="Arial" w:hAnsi="Arial" w:cs="Arial"/>
                <w:b/>
                <w:color w:val="000000"/>
                <w:sz w:val="20"/>
                <w:szCs w:val="20"/>
              </w:rPr>
              <w:t>2</w:t>
            </w:r>
            <w:proofErr w:type="gramEnd"/>
            <w:r w:rsidRPr="002E63E1">
              <w:rPr>
                <w:rFonts w:ascii="Arial" w:hAnsi="Arial" w:cs="Arial"/>
                <w:b/>
                <w:color w:val="000000"/>
                <w:sz w:val="20"/>
                <w:szCs w:val="20"/>
              </w:rPr>
              <w:t>) Dados do Representante/Procurador Participante da Sessão Pública:</w:t>
            </w:r>
            <w:r w:rsidRPr="002E63E1">
              <w:rPr>
                <w:rFonts w:ascii="Arial" w:hAnsi="Arial" w:cs="Arial"/>
                <w:color w:val="000000"/>
                <w:sz w:val="20"/>
                <w:szCs w:val="20"/>
              </w:rPr>
              <w:t xml:space="preserve">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RG/SSP: </w:t>
            </w:r>
          </w:p>
        </w:tc>
        <w:tc>
          <w:tcPr>
            <w:tcW w:w="4820" w:type="dxa"/>
            <w:gridSpan w:val="3"/>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Cargo/Função: </w:t>
            </w:r>
          </w:p>
        </w:tc>
      </w:tr>
      <w:tr w:rsidR="00884642" w:rsidRPr="002E63E1" w:rsidTr="00F32873">
        <w:tc>
          <w:tcPr>
            <w:tcW w:w="6237"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Endereço: </w:t>
            </w:r>
          </w:p>
        </w:tc>
        <w:tc>
          <w:tcPr>
            <w:tcW w:w="3119"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Número: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Bairro: </w:t>
            </w:r>
          </w:p>
        </w:tc>
        <w:tc>
          <w:tcPr>
            <w:tcW w:w="4820" w:type="dxa"/>
            <w:gridSpan w:val="3"/>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Complemento: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3119"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Estado: </w:t>
            </w:r>
          </w:p>
        </w:tc>
        <w:tc>
          <w:tcPr>
            <w:tcW w:w="1701"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CEP: </w:t>
            </w:r>
          </w:p>
        </w:tc>
      </w:tr>
      <w:tr w:rsidR="00A46276" w:rsidRPr="002E63E1" w:rsidTr="00F32873">
        <w:tc>
          <w:tcPr>
            <w:tcW w:w="4536" w:type="dxa"/>
            <w:shd w:val="clear" w:color="auto" w:fill="auto"/>
            <w:vAlign w:val="center"/>
          </w:tcPr>
          <w:p w:rsidR="00A46276" w:rsidRPr="002E63E1" w:rsidRDefault="00A46276" w:rsidP="002C3793">
            <w:pPr>
              <w:jc w:val="both"/>
              <w:rPr>
                <w:rFonts w:ascii="Arial" w:hAnsi="Arial" w:cs="Arial"/>
                <w:color w:val="000000"/>
                <w:sz w:val="20"/>
                <w:szCs w:val="20"/>
              </w:rPr>
            </w:pPr>
            <w:r w:rsidRPr="002E63E1">
              <w:rPr>
                <w:rFonts w:ascii="Arial" w:hAnsi="Arial" w:cs="Arial"/>
                <w:color w:val="000000"/>
                <w:sz w:val="20"/>
                <w:szCs w:val="20"/>
              </w:rPr>
              <w:t xml:space="preserve">Telefone </w:t>
            </w:r>
            <w:proofErr w:type="gramStart"/>
            <w:r w:rsidRPr="002E63E1">
              <w:rPr>
                <w:rFonts w:ascii="Arial" w:hAnsi="Arial" w:cs="Arial"/>
                <w:color w:val="000000"/>
                <w:sz w:val="20"/>
                <w:szCs w:val="20"/>
              </w:rPr>
              <w:t>1</w:t>
            </w:r>
            <w:proofErr w:type="gramEnd"/>
            <w:r w:rsidRPr="002E63E1">
              <w:rPr>
                <w:rFonts w:ascii="Arial" w:hAnsi="Arial" w:cs="Arial"/>
                <w:color w:val="000000"/>
                <w:sz w:val="20"/>
                <w:szCs w:val="20"/>
              </w:rPr>
              <w:t xml:space="preserve">: ( ) </w:t>
            </w:r>
          </w:p>
        </w:tc>
        <w:tc>
          <w:tcPr>
            <w:tcW w:w="4820" w:type="dxa"/>
            <w:gridSpan w:val="3"/>
            <w:shd w:val="clear" w:color="auto" w:fill="auto"/>
            <w:vAlign w:val="center"/>
          </w:tcPr>
          <w:p w:rsidR="00A46276" w:rsidRPr="002E63E1" w:rsidRDefault="00A46276" w:rsidP="002C3793">
            <w:pPr>
              <w:jc w:val="both"/>
              <w:rPr>
                <w:rFonts w:ascii="Arial" w:hAnsi="Arial" w:cs="Arial"/>
                <w:color w:val="000000"/>
                <w:sz w:val="20"/>
                <w:szCs w:val="20"/>
              </w:rPr>
            </w:pPr>
            <w:proofErr w:type="gramStart"/>
            <w:r>
              <w:rPr>
                <w:rFonts w:ascii="Arial" w:hAnsi="Arial" w:cs="Arial"/>
                <w:color w:val="000000"/>
                <w:sz w:val="20"/>
                <w:szCs w:val="20"/>
              </w:rPr>
              <w:t>WhatsApp</w:t>
            </w:r>
            <w:proofErr w:type="gramEnd"/>
            <w:r>
              <w:rPr>
                <w:rFonts w:ascii="Arial" w:hAnsi="Arial" w:cs="Arial"/>
                <w:color w:val="000000"/>
                <w:sz w:val="20"/>
                <w:szCs w:val="20"/>
              </w:rPr>
              <w:t>®</w:t>
            </w:r>
            <w:r w:rsidRPr="002E63E1">
              <w:rPr>
                <w:rFonts w:ascii="Arial" w:hAnsi="Arial" w:cs="Arial"/>
                <w:color w:val="000000"/>
                <w:sz w:val="20"/>
                <w:szCs w:val="20"/>
              </w:rPr>
              <w:t xml:space="preserve">: ( )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E-mail: </w:t>
            </w:r>
          </w:p>
        </w:tc>
      </w:tr>
    </w:tbl>
    <w:p w:rsidR="00ED70EA" w:rsidRPr="002E63E1" w:rsidRDefault="00ED70EA" w:rsidP="002C3793">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proofErr w:type="gramStart"/>
            <w:r w:rsidRPr="002E63E1">
              <w:rPr>
                <w:rFonts w:ascii="Arial" w:hAnsi="Arial" w:cs="Arial"/>
                <w:b/>
                <w:color w:val="000000"/>
                <w:sz w:val="20"/>
                <w:szCs w:val="20"/>
              </w:rPr>
              <w:t>3</w:t>
            </w:r>
            <w:proofErr w:type="gramEnd"/>
            <w:r w:rsidRPr="002E63E1">
              <w:rPr>
                <w:rFonts w:ascii="Arial" w:hAnsi="Arial" w:cs="Arial"/>
                <w:b/>
                <w:color w:val="000000"/>
                <w:sz w:val="20"/>
                <w:szCs w:val="20"/>
              </w:rPr>
              <w:t xml:space="preserve">) Dados do Representante/Procurador que Assinará </w:t>
            </w:r>
            <w:r w:rsidR="001B5F3E" w:rsidRPr="002E63E1">
              <w:rPr>
                <w:rFonts w:ascii="Arial" w:hAnsi="Arial" w:cs="Arial"/>
                <w:b/>
                <w:color w:val="000000"/>
                <w:sz w:val="20"/>
                <w:szCs w:val="20"/>
              </w:rPr>
              <w:t>o</w:t>
            </w:r>
            <w:r w:rsidR="00C4761B" w:rsidRPr="002E63E1">
              <w:rPr>
                <w:rFonts w:ascii="Arial" w:hAnsi="Arial" w:cs="Arial"/>
                <w:b/>
                <w:color w:val="000000"/>
                <w:sz w:val="20"/>
                <w:szCs w:val="20"/>
              </w:rPr>
              <w:t xml:space="preserve"> </w:t>
            </w:r>
            <w:r w:rsidR="001B5F3E" w:rsidRPr="002E63E1">
              <w:rPr>
                <w:rFonts w:ascii="Arial" w:hAnsi="Arial" w:cs="Arial"/>
                <w:b/>
                <w:color w:val="000000"/>
                <w:sz w:val="20"/>
                <w:szCs w:val="20"/>
              </w:rPr>
              <w:t>Contrato</w:t>
            </w:r>
            <w:r w:rsidRPr="002E63E1">
              <w:rPr>
                <w:rFonts w:ascii="Arial" w:hAnsi="Arial" w:cs="Arial"/>
                <w:b/>
                <w:color w:val="000000"/>
                <w:sz w:val="20"/>
                <w:szCs w:val="20"/>
              </w:rPr>
              <w:t>:</w:t>
            </w:r>
            <w:r w:rsidRPr="002E63E1">
              <w:rPr>
                <w:rFonts w:ascii="Arial" w:hAnsi="Arial" w:cs="Arial"/>
                <w:color w:val="000000"/>
                <w:sz w:val="20"/>
                <w:szCs w:val="20"/>
              </w:rPr>
              <w:t xml:space="preserve">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Data de nascimento: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RG/SSP: </w:t>
            </w:r>
          </w:p>
        </w:tc>
        <w:tc>
          <w:tcPr>
            <w:tcW w:w="4820" w:type="dxa"/>
            <w:gridSpan w:val="3"/>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Cargo/Função: </w:t>
            </w:r>
          </w:p>
        </w:tc>
      </w:tr>
      <w:tr w:rsidR="00884642" w:rsidRPr="002E63E1" w:rsidTr="00F32873">
        <w:tc>
          <w:tcPr>
            <w:tcW w:w="6237"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Endereço: </w:t>
            </w:r>
          </w:p>
        </w:tc>
        <w:tc>
          <w:tcPr>
            <w:tcW w:w="3119"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Número: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Bairro: </w:t>
            </w:r>
          </w:p>
        </w:tc>
        <w:tc>
          <w:tcPr>
            <w:tcW w:w="4820" w:type="dxa"/>
            <w:gridSpan w:val="3"/>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Complemento: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3119"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Estado: </w:t>
            </w:r>
          </w:p>
        </w:tc>
        <w:tc>
          <w:tcPr>
            <w:tcW w:w="1701"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CEP: </w:t>
            </w:r>
          </w:p>
        </w:tc>
      </w:tr>
      <w:tr w:rsidR="00A46276" w:rsidRPr="002E63E1" w:rsidTr="00F32873">
        <w:tc>
          <w:tcPr>
            <w:tcW w:w="4536" w:type="dxa"/>
            <w:shd w:val="clear" w:color="auto" w:fill="auto"/>
            <w:vAlign w:val="center"/>
          </w:tcPr>
          <w:p w:rsidR="00A46276" w:rsidRPr="002E63E1" w:rsidRDefault="00A46276" w:rsidP="002C3793">
            <w:pPr>
              <w:jc w:val="both"/>
              <w:rPr>
                <w:rFonts w:ascii="Arial" w:hAnsi="Arial" w:cs="Arial"/>
                <w:color w:val="000000"/>
                <w:sz w:val="20"/>
                <w:szCs w:val="20"/>
              </w:rPr>
            </w:pPr>
            <w:r w:rsidRPr="002E63E1">
              <w:rPr>
                <w:rFonts w:ascii="Arial" w:hAnsi="Arial" w:cs="Arial"/>
                <w:color w:val="000000"/>
                <w:sz w:val="20"/>
                <w:szCs w:val="20"/>
              </w:rPr>
              <w:t xml:space="preserve">Telefone </w:t>
            </w:r>
            <w:proofErr w:type="gramStart"/>
            <w:r w:rsidRPr="002E63E1">
              <w:rPr>
                <w:rFonts w:ascii="Arial" w:hAnsi="Arial" w:cs="Arial"/>
                <w:color w:val="000000"/>
                <w:sz w:val="20"/>
                <w:szCs w:val="20"/>
              </w:rPr>
              <w:t>1</w:t>
            </w:r>
            <w:proofErr w:type="gramEnd"/>
            <w:r w:rsidRPr="002E63E1">
              <w:rPr>
                <w:rFonts w:ascii="Arial" w:hAnsi="Arial" w:cs="Arial"/>
                <w:color w:val="000000"/>
                <w:sz w:val="20"/>
                <w:szCs w:val="20"/>
              </w:rPr>
              <w:t xml:space="preserve">: ( ) </w:t>
            </w:r>
          </w:p>
        </w:tc>
        <w:tc>
          <w:tcPr>
            <w:tcW w:w="4820" w:type="dxa"/>
            <w:gridSpan w:val="3"/>
            <w:shd w:val="clear" w:color="auto" w:fill="auto"/>
            <w:vAlign w:val="center"/>
          </w:tcPr>
          <w:p w:rsidR="00A46276" w:rsidRPr="002E63E1" w:rsidRDefault="00A46276" w:rsidP="002C3793">
            <w:pPr>
              <w:jc w:val="both"/>
              <w:rPr>
                <w:rFonts w:ascii="Arial" w:hAnsi="Arial" w:cs="Arial"/>
                <w:color w:val="000000"/>
                <w:sz w:val="20"/>
                <w:szCs w:val="20"/>
              </w:rPr>
            </w:pPr>
            <w:proofErr w:type="gramStart"/>
            <w:r>
              <w:rPr>
                <w:rFonts w:ascii="Arial" w:hAnsi="Arial" w:cs="Arial"/>
                <w:color w:val="000000"/>
                <w:sz w:val="20"/>
                <w:szCs w:val="20"/>
              </w:rPr>
              <w:t>WhatsApp</w:t>
            </w:r>
            <w:proofErr w:type="gramEnd"/>
            <w:r>
              <w:rPr>
                <w:rFonts w:ascii="Arial" w:hAnsi="Arial" w:cs="Arial"/>
                <w:color w:val="000000"/>
                <w:sz w:val="20"/>
                <w:szCs w:val="20"/>
              </w:rPr>
              <w:t>®</w:t>
            </w:r>
            <w:r w:rsidRPr="002E63E1">
              <w:rPr>
                <w:rFonts w:ascii="Arial" w:hAnsi="Arial" w:cs="Arial"/>
                <w:color w:val="000000"/>
                <w:sz w:val="20"/>
                <w:szCs w:val="20"/>
              </w:rPr>
              <w:t xml:space="preserve">: ( )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E-mail (corporativo):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E-mail (particular): </w:t>
            </w:r>
          </w:p>
        </w:tc>
      </w:tr>
    </w:tbl>
    <w:p w:rsidR="00ED70EA" w:rsidRPr="002E63E1" w:rsidRDefault="00ED70EA" w:rsidP="002C3793">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proofErr w:type="gramStart"/>
            <w:r w:rsidRPr="002E63E1">
              <w:rPr>
                <w:rFonts w:ascii="Arial" w:hAnsi="Arial" w:cs="Arial"/>
                <w:b/>
                <w:color w:val="000000"/>
                <w:sz w:val="20"/>
                <w:szCs w:val="20"/>
              </w:rPr>
              <w:t>4</w:t>
            </w:r>
            <w:proofErr w:type="gramEnd"/>
            <w:r w:rsidRPr="002E63E1">
              <w:rPr>
                <w:rFonts w:ascii="Arial" w:hAnsi="Arial" w:cs="Arial"/>
                <w:b/>
                <w:color w:val="000000"/>
                <w:sz w:val="20"/>
                <w:szCs w:val="20"/>
              </w:rPr>
              <w:t xml:space="preserve">) Endereço e Contato para Envio </w:t>
            </w:r>
            <w:r w:rsidR="00C7362A" w:rsidRPr="002E63E1">
              <w:rPr>
                <w:rFonts w:ascii="Arial" w:hAnsi="Arial" w:cs="Arial"/>
                <w:b/>
                <w:color w:val="000000"/>
                <w:sz w:val="20"/>
                <w:szCs w:val="20"/>
              </w:rPr>
              <w:t>d</w:t>
            </w:r>
            <w:r w:rsidR="001B5F3E" w:rsidRPr="002E63E1">
              <w:rPr>
                <w:rFonts w:ascii="Arial" w:hAnsi="Arial" w:cs="Arial"/>
                <w:b/>
                <w:color w:val="000000"/>
                <w:sz w:val="20"/>
                <w:szCs w:val="20"/>
              </w:rPr>
              <w:t>o</w:t>
            </w:r>
            <w:r w:rsidR="00C7362A" w:rsidRPr="002E63E1">
              <w:rPr>
                <w:rFonts w:ascii="Arial" w:hAnsi="Arial" w:cs="Arial"/>
                <w:b/>
                <w:color w:val="000000"/>
                <w:sz w:val="20"/>
                <w:szCs w:val="20"/>
              </w:rPr>
              <w:t xml:space="preserve"> </w:t>
            </w:r>
            <w:r w:rsidR="001B5F3E" w:rsidRPr="002E63E1">
              <w:rPr>
                <w:rFonts w:ascii="Arial" w:hAnsi="Arial" w:cs="Arial"/>
                <w:b/>
                <w:color w:val="000000"/>
                <w:sz w:val="20"/>
                <w:szCs w:val="20"/>
              </w:rPr>
              <w:t xml:space="preserve">Contrato </w:t>
            </w:r>
            <w:r w:rsidRPr="002E63E1">
              <w:rPr>
                <w:rFonts w:ascii="Arial" w:hAnsi="Arial" w:cs="Arial"/>
                <w:b/>
                <w:color w:val="000000"/>
                <w:sz w:val="20"/>
                <w:szCs w:val="20"/>
              </w:rPr>
              <w:t>para Assinatura:</w:t>
            </w:r>
            <w:r w:rsidRPr="002E63E1">
              <w:rPr>
                <w:rFonts w:ascii="Arial" w:hAnsi="Arial" w:cs="Arial"/>
                <w:color w:val="000000"/>
                <w:sz w:val="20"/>
                <w:szCs w:val="20"/>
              </w:rPr>
              <w:t xml:space="preserve">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RG/SSP: </w:t>
            </w:r>
          </w:p>
        </w:tc>
        <w:tc>
          <w:tcPr>
            <w:tcW w:w="4820" w:type="dxa"/>
            <w:gridSpan w:val="3"/>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lastRenderedPageBreak/>
              <w:t xml:space="preserve">Cargo/Função: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Setor Responsável:</w:t>
            </w:r>
          </w:p>
        </w:tc>
      </w:tr>
      <w:tr w:rsidR="00884642" w:rsidRPr="002E63E1" w:rsidTr="00F32873">
        <w:tc>
          <w:tcPr>
            <w:tcW w:w="6237"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Endereço: </w:t>
            </w:r>
          </w:p>
        </w:tc>
        <w:tc>
          <w:tcPr>
            <w:tcW w:w="3119"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Número: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Bairro: </w:t>
            </w:r>
          </w:p>
        </w:tc>
        <w:tc>
          <w:tcPr>
            <w:tcW w:w="4820" w:type="dxa"/>
            <w:gridSpan w:val="3"/>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Complemento: </w:t>
            </w:r>
          </w:p>
        </w:tc>
      </w:tr>
      <w:tr w:rsidR="00884642" w:rsidRPr="002E63E1" w:rsidTr="00F32873">
        <w:tc>
          <w:tcPr>
            <w:tcW w:w="4536"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3119"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Estado: </w:t>
            </w:r>
          </w:p>
        </w:tc>
        <w:tc>
          <w:tcPr>
            <w:tcW w:w="1701"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CEP: </w:t>
            </w:r>
          </w:p>
        </w:tc>
      </w:tr>
      <w:tr w:rsidR="00A46276" w:rsidRPr="002E63E1" w:rsidTr="00F32873">
        <w:tc>
          <w:tcPr>
            <w:tcW w:w="4536" w:type="dxa"/>
            <w:shd w:val="clear" w:color="auto" w:fill="auto"/>
            <w:vAlign w:val="center"/>
          </w:tcPr>
          <w:p w:rsidR="00A46276" w:rsidRPr="002E63E1" w:rsidRDefault="00A46276" w:rsidP="002C3793">
            <w:pPr>
              <w:jc w:val="both"/>
              <w:rPr>
                <w:rFonts w:ascii="Arial" w:hAnsi="Arial" w:cs="Arial"/>
                <w:color w:val="000000"/>
                <w:sz w:val="20"/>
                <w:szCs w:val="20"/>
              </w:rPr>
            </w:pPr>
            <w:r w:rsidRPr="002E63E1">
              <w:rPr>
                <w:rFonts w:ascii="Arial" w:hAnsi="Arial" w:cs="Arial"/>
                <w:color w:val="000000"/>
                <w:sz w:val="20"/>
                <w:szCs w:val="20"/>
              </w:rPr>
              <w:t xml:space="preserve">Telefone </w:t>
            </w:r>
            <w:proofErr w:type="gramStart"/>
            <w:r w:rsidRPr="002E63E1">
              <w:rPr>
                <w:rFonts w:ascii="Arial" w:hAnsi="Arial" w:cs="Arial"/>
                <w:color w:val="000000"/>
                <w:sz w:val="20"/>
                <w:szCs w:val="20"/>
              </w:rPr>
              <w:t>1</w:t>
            </w:r>
            <w:proofErr w:type="gramEnd"/>
            <w:r w:rsidRPr="002E63E1">
              <w:rPr>
                <w:rFonts w:ascii="Arial" w:hAnsi="Arial" w:cs="Arial"/>
                <w:color w:val="000000"/>
                <w:sz w:val="20"/>
                <w:szCs w:val="20"/>
              </w:rPr>
              <w:t>: ( )</w:t>
            </w:r>
          </w:p>
        </w:tc>
        <w:tc>
          <w:tcPr>
            <w:tcW w:w="4820" w:type="dxa"/>
            <w:gridSpan w:val="3"/>
            <w:shd w:val="clear" w:color="auto" w:fill="auto"/>
            <w:vAlign w:val="center"/>
          </w:tcPr>
          <w:p w:rsidR="00A46276" w:rsidRPr="002E63E1" w:rsidRDefault="00A46276" w:rsidP="002C3793">
            <w:pPr>
              <w:jc w:val="both"/>
              <w:rPr>
                <w:rFonts w:ascii="Arial" w:hAnsi="Arial" w:cs="Arial"/>
                <w:color w:val="000000"/>
                <w:sz w:val="20"/>
                <w:szCs w:val="20"/>
              </w:rPr>
            </w:pPr>
            <w:proofErr w:type="gramStart"/>
            <w:r>
              <w:rPr>
                <w:rFonts w:ascii="Arial" w:hAnsi="Arial" w:cs="Arial"/>
                <w:color w:val="000000"/>
                <w:sz w:val="20"/>
                <w:szCs w:val="20"/>
              </w:rPr>
              <w:t>WhatsApp</w:t>
            </w:r>
            <w:proofErr w:type="gramEnd"/>
            <w:r>
              <w:rPr>
                <w:rFonts w:ascii="Arial" w:hAnsi="Arial" w:cs="Arial"/>
                <w:color w:val="000000"/>
                <w:sz w:val="20"/>
                <w:szCs w:val="20"/>
              </w:rPr>
              <w:t>®</w:t>
            </w:r>
            <w:r w:rsidRPr="002E63E1">
              <w:rPr>
                <w:rFonts w:ascii="Arial" w:hAnsi="Arial" w:cs="Arial"/>
                <w:color w:val="000000"/>
                <w:sz w:val="20"/>
                <w:szCs w:val="20"/>
              </w:rPr>
              <w:t xml:space="preserve">: ( ) </w:t>
            </w:r>
          </w:p>
        </w:tc>
      </w:tr>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E-mail: </w:t>
            </w:r>
          </w:p>
        </w:tc>
      </w:tr>
    </w:tbl>
    <w:p w:rsidR="00884642" w:rsidRPr="002E63E1" w:rsidRDefault="00884642" w:rsidP="002C3793">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560"/>
        <w:gridCol w:w="1559"/>
        <w:gridCol w:w="3119"/>
      </w:tblGrid>
      <w:tr w:rsidR="00884642" w:rsidRPr="002E63E1" w:rsidTr="00F32873">
        <w:tc>
          <w:tcPr>
            <w:tcW w:w="9356" w:type="dxa"/>
            <w:gridSpan w:val="4"/>
            <w:shd w:val="clear" w:color="auto" w:fill="auto"/>
            <w:vAlign w:val="center"/>
          </w:tcPr>
          <w:p w:rsidR="00884642" w:rsidRPr="002E63E1" w:rsidRDefault="00884642" w:rsidP="002C3793">
            <w:pPr>
              <w:jc w:val="both"/>
              <w:rPr>
                <w:rFonts w:ascii="Arial" w:hAnsi="Arial" w:cs="Arial"/>
                <w:color w:val="000000"/>
                <w:sz w:val="20"/>
                <w:szCs w:val="20"/>
              </w:rPr>
            </w:pPr>
            <w:proofErr w:type="gramStart"/>
            <w:r w:rsidRPr="002E63E1">
              <w:rPr>
                <w:rFonts w:ascii="Arial" w:hAnsi="Arial" w:cs="Arial"/>
                <w:b/>
                <w:color w:val="000000"/>
                <w:sz w:val="20"/>
                <w:szCs w:val="20"/>
              </w:rPr>
              <w:t>5</w:t>
            </w:r>
            <w:proofErr w:type="gramEnd"/>
            <w:r w:rsidRPr="002E63E1">
              <w:rPr>
                <w:rFonts w:ascii="Arial" w:hAnsi="Arial" w:cs="Arial"/>
                <w:b/>
                <w:color w:val="000000"/>
                <w:sz w:val="20"/>
                <w:szCs w:val="20"/>
              </w:rPr>
              <w:t>) Dados Bancários para Pagamento:</w:t>
            </w:r>
            <w:r w:rsidRPr="002E63E1">
              <w:rPr>
                <w:rFonts w:ascii="Arial" w:hAnsi="Arial" w:cs="Arial"/>
                <w:color w:val="000000"/>
                <w:sz w:val="20"/>
                <w:szCs w:val="20"/>
              </w:rPr>
              <w:t xml:space="preserve"> </w:t>
            </w:r>
          </w:p>
        </w:tc>
      </w:tr>
      <w:tr w:rsidR="00884642" w:rsidRPr="002E63E1" w:rsidTr="00F32873">
        <w:tc>
          <w:tcPr>
            <w:tcW w:w="4678"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Banco: </w:t>
            </w:r>
          </w:p>
        </w:tc>
        <w:tc>
          <w:tcPr>
            <w:tcW w:w="4678"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N.º do Banco</w:t>
            </w:r>
            <w:r w:rsidR="00E1692D" w:rsidRPr="002E63E1">
              <w:rPr>
                <w:rFonts w:ascii="Arial" w:hAnsi="Arial" w:cs="Arial"/>
                <w:color w:val="000000"/>
                <w:sz w:val="20"/>
                <w:szCs w:val="20"/>
              </w:rPr>
              <w:t xml:space="preserve"> (</w:t>
            </w:r>
            <w:proofErr w:type="gramStart"/>
            <w:r w:rsidR="00E1692D" w:rsidRPr="002E63E1">
              <w:rPr>
                <w:rFonts w:ascii="Arial" w:hAnsi="Arial" w:cs="Arial"/>
                <w:color w:val="000000"/>
                <w:sz w:val="20"/>
                <w:szCs w:val="20"/>
              </w:rPr>
              <w:t>Febraban</w:t>
            </w:r>
            <w:proofErr w:type="gramEnd"/>
            <w:r w:rsidR="00E1692D" w:rsidRPr="002E63E1">
              <w:rPr>
                <w:rFonts w:ascii="Arial" w:hAnsi="Arial" w:cs="Arial"/>
                <w:color w:val="000000"/>
                <w:sz w:val="20"/>
                <w:szCs w:val="20"/>
              </w:rPr>
              <w:t>)</w:t>
            </w:r>
            <w:r w:rsidRPr="002E63E1">
              <w:rPr>
                <w:rFonts w:ascii="Arial" w:hAnsi="Arial" w:cs="Arial"/>
                <w:color w:val="000000"/>
                <w:sz w:val="20"/>
                <w:szCs w:val="20"/>
              </w:rPr>
              <w:t xml:space="preserve">: </w:t>
            </w:r>
          </w:p>
        </w:tc>
      </w:tr>
      <w:tr w:rsidR="00884642" w:rsidRPr="002E63E1" w:rsidTr="00F32873">
        <w:tc>
          <w:tcPr>
            <w:tcW w:w="311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Agência: </w:t>
            </w:r>
          </w:p>
        </w:tc>
        <w:tc>
          <w:tcPr>
            <w:tcW w:w="3119"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Tipo de Conta: </w:t>
            </w:r>
          </w:p>
        </w:tc>
        <w:tc>
          <w:tcPr>
            <w:tcW w:w="3119"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N.º da Conta: </w:t>
            </w:r>
          </w:p>
        </w:tc>
      </w:tr>
      <w:tr w:rsidR="00884642" w:rsidRPr="002E63E1" w:rsidTr="00F32873">
        <w:tc>
          <w:tcPr>
            <w:tcW w:w="4678"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Cidade: </w:t>
            </w:r>
          </w:p>
        </w:tc>
        <w:tc>
          <w:tcPr>
            <w:tcW w:w="4678" w:type="dxa"/>
            <w:gridSpan w:val="2"/>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Estado: </w:t>
            </w:r>
          </w:p>
        </w:tc>
      </w:tr>
    </w:tbl>
    <w:p w:rsidR="00884642" w:rsidRPr="002E63E1" w:rsidRDefault="00884642" w:rsidP="002C3793">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678"/>
      </w:tblGrid>
      <w:tr w:rsidR="00884642" w:rsidRPr="002E63E1" w:rsidTr="00F32873">
        <w:tc>
          <w:tcPr>
            <w:tcW w:w="9356" w:type="dxa"/>
            <w:gridSpan w:val="2"/>
            <w:shd w:val="clear" w:color="auto" w:fill="auto"/>
            <w:vAlign w:val="center"/>
          </w:tcPr>
          <w:p w:rsidR="00884642" w:rsidRPr="002E63E1" w:rsidRDefault="00884642" w:rsidP="002C3793">
            <w:pPr>
              <w:jc w:val="both"/>
              <w:rPr>
                <w:rFonts w:ascii="Arial" w:hAnsi="Arial" w:cs="Arial"/>
                <w:color w:val="000000"/>
                <w:sz w:val="20"/>
                <w:szCs w:val="20"/>
              </w:rPr>
            </w:pPr>
            <w:proofErr w:type="gramStart"/>
            <w:r w:rsidRPr="002E63E1">
              <w:rPr>
                <w:rFonts w:ascii="Arial" w:hAnsi="Arial" w:cs="Arial"/>
                <w:b/>
                <w:color w:val="000000"/>
                <w:sz w:val="20"/>
                <w:szCs w:val="20"/>
              </w:rPr>
              <w:t>6</w:t>
            </w:r>
            <w:proofErr w:type="gramEnd"/>
            <w:r w:rsidRPr="002E63E1">
              <w:rPr>
                <w:rFonts w:ascii="Arial" w:hAnsi="Arial" w:cs="Arial"/>
                <w:b/>
                <w:color w:val="000000"/>
                <w:sz w:val="20"/>
                <w:szCs w:val="20"/>
              </w:rPr>
              <w:t>) Quadro Societário:</w:t>
            </w:r>
            <w:r w:rsidRPr="002E63E1">
              <w:rPr>
                <w:rFonts w:ascii="Arial" w:hAnsi="Arial" w:cs="Arial"/>
                <w:color w:val="000000"/>
                <w:sz w:val="20"/>
                <w:szCs w:val="20"/>
              </w:rPr>
              <w:t xml:space="preserve"> </w:t>
            </w:r>
          </w:p>
        </w:tc>
      </w:tr>
      <w:tr w:rsidR="00884642" w:rsidRPr="002E63E1" w:rsidTr="00F32873">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CPF/CNPJ: </w:t>
            </w:r>
          </w:p>
        </w:tc>
      </w:tr>
      <w:tr w:rsidR="00884642" w:rsidRPr="002E63E1" w:rsidTr="00F32873">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Nome: </w:t>
            </w:r>
          </w:p>
        </w:tc>
        <w:tc>
          <w:tcPr>
            <w:tcW w:w="4678" w:type="dxa"/>
            <w:shd w:val="clear" w:color="auto" w:fill="auto"/>
            <w:vAlign w:val="center"/>
          </w:tcPr>
          <w:p w:rsidR="00884642" w:rsidRPr="002E63E1" w:rsidRDefault="00884642" w:rsidP="002C3793">
            <w:pPr>
              <w:jc w:val="both"/>
              <w:rPr>
                <w:rFonts w:ascii="Arial" w:hAnsi="Arial" w:cs="Arial"/>
                <w:color w:val="000000"/>
                <w:sz w:val="20"/>
                <w:szCs w:val="20"/>
              </w:rPr>
            </w:pPr>
            <w:r w:rsidRPr="002E63E1">
              <w:rPr>
                <w:rFonts w:ascii="Arial" w:hAnsi="Arial" w:cs="Arial"/>
                <w:color w:val="000000"/>
                <w:sz w:val="20"/>
                <w:szCs w:val="20"/>
              </w:rPr>
              <w:t xml:space="preserve">CPF/CNPJ: </w:t>
            </w:r>
          </w:p>
        </w:tc>
      </w:tr>
    </w:tbl>
    <w:p w:rsidR="00884642" w:rsidRPr="002E63E1" w:rsidRDefault="00884642" w:rsidP="002C3793">
      <w:pPr>
        <w:pStyle w:val="Default"/>
        <w:ind w:firstLine="708"/>
        <w:rPr>
          <w:sz w:val="20"/>
          <w:szCs w:val="20"/>
        </w:rPr>
      </w:pPr>
    </w:p>
    <w:p w:rsidR="00884642" w:rsidRPr="002E63E1" w:rsidRDefault="00884642" w:rsidP="002C3793">
      <w:pPr>
        <w:pStyle w:val="Default"/>
        <w:ind w:firstLine="708"/>
        <w:jc w:val="both"/>
        <w:rPr>
          <w:sz w:val="20"/>
          <w:szCs w:val="20"/>
        </w:rPr>
      </w:pPr>
      <w:r w:rsidRPr="002E63E1">
        <w:rPr>
          <w:b/>
          <w:sz w:val="20"/>
          <w:szCs w:val="20"/>
        </w:rPr>
        <w:t xml:space="preserve">2. </w:t>
      </w:r>
      <w:r w:rsidRPr="002E63E1">
        <w:rPr>
          <w:sz w:val="20"/>
          <w:szCs w:val="20"/>
        </w:rPr>
        <w:t xml:space="preserve">São verdadeiras as informações aqui prestadas, sobre as quais assumimos todas as responsabilidades, </w:t>
      </w:r>
      <w:proofErr w:type="gramStart"/>
      <w:r w:rsidRPr="002E63E1">
        <w:rPr>
          <w:sz w:val="20"/>
          <w:szCs w:val="20"/>
        </w:rPr>
        <w:t>sob pena</w:t>
      </w:r>
      <w:proofErr w:type="gramEnd"/>
      <w:r w:rsidRPr="002E63E1">
        <w:rPr>
          <w:sz w:val="20"/>
          <w:szCs w:val="20"/>
        </w:rPr>
        <w:t xml:space="preserve"> de incorrer nas sanções previstas no art. 299 do Código Penal.</w:t>
      </w:r>
    </w:p>
    <w:p w:rsidR="00884642" w:rsidRPr="002E63E1" w:rsidRDefault="00884642" w:rsidP="002C3793">
      <w:pPr>
        <w:jc w:val="both"/>
        <w:rPr>
          <w:rFonts w:ascii="Arial" w:hAnsi="Arial" w:cs="Arial"/>
          <w:color w:val="000000"/>
          <w:sz w:val="20"/>
          <w:szCs w:val="20"/>
        </w:rPr>
      </w:pPr>
    </w:p>
    <w:p w:rsidR="00884642" w:rsidRPr="002E63E1" w:rsidRDefault="00884642" w:rsidP="002C3793">
      <w:pPr>
        <w:ind w:firstLine="708"/>
        <w:jc w:val="both"/>
        <w:rPr>
          <w:rFonts w:ascii="Arial" w:hAnsi="Arial" w:cs="Arial"/>
          <w:color w:val="000000"/>
          <w:sz w:val="20"/>
          <w:szCs w:val="20"/>
        </w:rPr>
      </w:pPr>
      <w:r w:rsidRPr="002E63E1">
        <w:rPr>
          <w:rFonts w:ascii="Arial" w:hAnsi="Arial" w:cs="Arial"/>
          <w:b/>
          <w:sz w:val="20"/>
          <w:szCs w:val="20"/>
        </w:rPr>
        <w:t xml:space="preserve">3. </w:t>
      </w:r>
      <w:r w:rsidRPr="002E63E1">
        <w:rPr>
          <w:rFonts w:ascii="Arial" w:hAnsi="Arial" w:cs="Arial"/>
          <w:b/>
          <w:color w:val="000000"/>
          <w:sz w:val="20"/>
          <w:szCs w:val="20"/>
          <w:u w:val="single"/>
        </w:rPr>
        <w:t>Observação:</w:t>
      </w:r>
      <w:r w:rsidRPr="002E63E1">
        <w:rPr>
          <w:rFonts w:ascii="Arial" w:hAnsi="Arial" w:cs="Arial"/>
          <w:color w:val="000000"/>
          <w:sz w:val="20"/>
          <w:szCs w:val="20"/>
        </w:rPr>
        <w:t xml:space="preserve"> É indispensável </w:t>
      </w:r>
      <w:proofErr w:type="gramStart"/>
      <w:r w:rsidRPr="002E63E1">
        <w:rPr>
          <w:rFonts w:ascii="Arial" w:hAnsi="Arial" w:cs="Arial"/>
          <w:color w:val="000000"/>
          <w:sz w:val="20"/>
          <w:szCs w:val="20"/>
        </w:rPr>
        <w:t>a</w:t>
      </w:r>
      <w:proofErr w:type="gramEnd"/>
      <w:r w:rsidRPr="002E63E1">
        <w:rPr>
          <w:rFonts w:ascii="Arial" w:hAnsi="Arial" w:cs="Arial"/>
          <w:color w:val="000000"/>
          <w:sz w:val="20"/>
          <w:szCs w:val="20"/>
        </w:rPr>
        <w:t xml:space="preserve"> </w:t>
      </w:r>
      <w:r w:rsidRPr="002E63E1">
        <w:rPr>
          <w:rFonts w:ascii="Arial" w:hAnsi="Arial" w:cs="Arial"/>
          <w:b/>
          <w:color w:val="000000"/>
          <w:sz w:val="20"/>
          <w:szCs w:val="20"/>
        </w:rPr>
        <w:t>apresentação completa (preenchimento de todos os dados) do documento em epígrafe</w:t>
      </w:r>
      <w:r w:rsidRPr="002E63E1">
        <w:rPr>
          <w:rFonts w:ascii="Arial" w:hAnsi="Arial" w:cs="Arial"/>
          <w:color w:val="000000"/>
          <w:sz w:val="20"/>
          <w:szCs w:val="20"/>
        </w:rPr>
        <w:t xml:space="preserve">, tendo em vista a necessidade de prestar informações junto ao Egrégio Tribunal de Contas do Estado de São Paulo, via </w:t>
      </w:r>
      <w:proofErr w:type="spellStart"/>
      <w:r w:rsidRPr="002E63E1">
        <w:rPr>
          <w:rFonts w:ascii="Arial" w:hAnsi="Arial" w:cs="Arial"/>
          <w:color w:val="000000"/>
          <w:sz w:val="20"/>
          <w:szCs w:val="20"/>
        </w:rPr>
        <w:t>Audesp</w:t>
      </w:r>
      <w:proofErr w:type="spellEnd"/>
      <w:r w:rsidRPr="002E63E1">
        <w:rPr>
          <w:rFonts w:ascii="Arial" w:hAnsi="Arial" w:cs="Arial"/>
          <w:color w:val="000000"/>
          <w:sz w:val="20"/>
          <w:szCs w:val="20"/>
        </w:rPr>
        <w:t xml:space="preserve"> (Auditoria Eletrônica de Órgãos Públicos) – Fase IV Licitações e Contratos. Caso a licitante não apresente o documento em questão o Município de Álvares Machado fica isento das possíveis sanções que o TCESP poderá aplicar na </w:t>
      </w:r>
      <w:r w:rsidR="00B35210" w:rsidRPr="002E63E1">
        <w:rPr>
          <w:rFonts w:ascii="Arial" w:hAnsi="Arial" w:cs="Arial"/>
          <w:color w:val="000000"/>
          <w:sz w:val="20"/>
          <w:szCs w:val="20"/>
        </w:rPr>
        <w:t>Contratada</w:t>
      </w:r>
      <w:r w:rsidRPr="002E63E1">
        <w:rPr>
          <w:rFonts w:ascii="Arial" w:hAnsi="Arial" w:cs="Arial"/>
          <w:color w:val="000000"/>
          <w:sz w:val="20"/>
          <w:szCs w:val="20"/>
        </w:rPr>
        <w:t xml:space="preserve">, sendo </w:t>
      </w:r>
      <w:r w:rsidRPr="002E63E1">
        <w:rPr>
          <w:rFonts w:ascii="Arial" w:hAnsi="Arial" w:cs="Arial"/>
          <w:b/>
          <w:color w:val="000000"/>
          <w:sz w:val="20"/>
          <w:szCs w:val="20"/>
        </w:rPr>
        <w:t xml:space="preserve">primordialmente necessária </w:t>
      </w:r>
      <w:r w:rsidRPr="002E63E1">
        <w:rPr>
          <w:rFonts w:ascii="Arial" w:hAnsi="Arial" w:cs="Arial"/>
          <w:b/>
          <w:color w:val="000000"/>
          <w:sz w:val="20"/>
          <w:szCs w:val="20"/>
          <w:u w:val="single"/>
        </w:rPr>
        <w:t xml:space="preserve">a devida indicação do Representante/Procurador que Assinará </w:t>
      </w:r>
      <w:r w:rsidR="001B5F3E" w:rsidRPr="002E63E1">
        <w:rPr>
          <w:rFonts w:ascii="Arial" w:hAnsi="Arial" w:cs="Arial"/>
          <w:b/>
          <w:color w:val="000000"/>
          <w:sz w:val="20"/>
          <w:szCs w:val="20"/>
          <w:u w:val="single"/>
        </w:rPr>
        <w:t>o</w:t>
      </w:r>
      <w:r w:rsidRPr="002E63E1">
        <w:rPr>
          <w:rFonts w:ascii="Arial" w:hAnsi="Arial" w:cs="Arial"/>
          <w:b/>
          <w:color w:val="000000"/>
          <w:sz w:val="20"/>
          <w:szCs w:val="20"/>
          <w:u w:val="single"/>
        </w:rPr>
        <w:t xml:space="preserve"> </w:t>
      </w:r>
      <w:r w:rsidR="001B5F3E" w:rsidRPr="002E63E1">
        <w:rPr>
          <w:rFonts w:ascii="Arial" w:hAnsi="Arial" w:cs="Arial"/>
          <w:b/>
          <w:color w:val="000000"/>
          <w:sz w:val="20"/>
          <w:szCs w:val="20"/>
          <w:u w:val="single"/>
        </w:rPr>
        <w:t>Contrato</w:t>
      </w:r>
      <w:r w:rsidRPr="002E63E1">
        <w:rPr>
          <w:rFonts w:ascii="Arial" w:hAnsi="Arial" w:cs="Arial"/>
          <w:b/>
          <w:color w:val="000000"/>
          <w:sz w:val="20"/>
          <w:szCs w:val="20"/>
        </w:rPr>
        <w:t xml:space="preserve">, para </w:t>
      </w:r>
      <w:r w:rsidRPr="002E63E1">
        <w:rPr>
          <w:rFonts w:ascii="Arial" w:hAnsi="Arial" w:cs="Arial"/>
          <w:b/>
          <w:color w:val="000000"/>
          <w:sz w:val="20"/>
          <w:szCs w:val="20"/>
          <w:u w:val="single"/>
        </w:rPr>
        <w:t>evitar divergência</w:t>
      </w:r>
      <w:r w:rsidRPr="002E63E1">
        <w:rPr>
          <w:rFonts w:ascii="Arial" w:hAnsi="Arial" w:cs="Arial"/>
          <w:b/>
          <w:color w:val="000000"/>
          <w:sz w:val="20"/>
          <w:szCs w:val="20"/>
        </w:rPr>
        <w:t xml:space="preserve"> com os esclarecimentos/informações remetidos ao TCESP</w:t>
      </w:r>
      <w:r w:rsidRPr="002E63E1">
        <w:rPr>
          <w:rFonts w:ascii="Arial" w:hAnsi="Arial" w:cs="Arial"/>
          <w:color w:val="000000"/>
          <w:sz w:val="20"/>
          <w:szCs w:val="20"/>
        </w:rPr>
        <w:t>.</w:t>
      </w:r>
    </w:p>
    <w:p w:rsidR="00884642" w:rsidRPr="002E63E1" w:rsidRDefault="00884642" w:rsidP="002C3793">
      <w:pPr>
        <w:rPr>
          <w:rFonts w:ascii="Arial" w:hAnsi="Arial" w:cs="Arial"/>
          <w:sz w:val="20"/>
          <w:szCs w:val="20"/>
        </w:rPr>
      </w:pPr>
    </w:p>
    <w:p w:rsidR="00884642" w:rsidRPr="002E63E1" w:rsidRDefault="00884642" w:rsidP="002C3793">
      <w:pPr>
        <w:ind w:firstLine="708"/>
        <w:jc w:val="right"/>
        <w:rPr>
          <w:rFonts w:ascii="Arial" w:hAnsi="Arial" w:cs="Arial"/>
          <w:sz w:val="20"/>
          <w:szCs w:val="20"/>
        </w:rPr>
      </w:pPr>
      <w:r w:rsidRPr="002E63E1">
        <w:rPr>
          <w:rFonts w:ascii="Arial" w:hAnsi="Arial" w:cs="Arial"/>
          <w:sz w:val="20"/>
          <w:szCs w:val="20"/>
        </w:rPr>
        <w:t>_______________</w:t>
      </w:r>
      <w:proofErr w:type="gramStart"/>
      <w:r w:rsidRPr="002E63E1">
        <w:rPr>
          <w:rFonts w:ascii="Arial" w:hAnsi="Arial" w:cs="Arial"/>
          <w:sz w:val="20"/>
          <w:szCs w:val="20"/>
        </w:rPr>
        <w:t xml:space="preserve"> ,</w:t>
      </w:r>
      <w:proofErr w:type="gramEnd"/>
      <w:r w:rsidRPr="002E63E1">
        <w:rPr>
          <w:rFonts w:ascii="Arial" w:hAnsi="Arial" w:cs="Arial"/>
          <w:sz w:val="20"/>
          <w:szCs w:val="20"/>
        </w:rPr>
        <w:t xml:space="preserve"> ___ de ________ </w:t>
      </w:r>
      <w:proofErr w:type="spellStart"/>
      <w:r w:rsidRPr="002E63E1">
        <w:rPr>
          <w:rFonts w:ascii="Arial" w:hAnsi="Arial" w:cs="Arial"/>
          <w:sz w:val="20"/>
          <w:szCs w:val="20"/>
        </w:rPr>
        <w:t>de</w:t>
      </w:r>
      <w:proofErr w:type="spellEnd"/>
      <w:r w:rsidRPr="002E63E1">
        <w:rPr>
          <w:rFonts w:ascii="Arial" w:hAnsi="Arial" w:cs="Arial"/>
          <w:sz w:val="20"/>
          <w:szCs w:val="20"/>
        </w:rPr>
        <w:t xml:space="preserve"> </w:t>
      </w:r>
      <w:r w:rsidR="00AE1E17">
        <w:rPr>
          <w:rFonts w:ascii="Arial" w:hAnsi="Arial" w:cs="Arial"/>
          <w:sz w:val="20"/>
          <w:szCs w:val="20"/>
        </w:rPr>
        <w:t>2026</w:t>
      </w:r>
      <w:r w:rsidRPr="002E63E1">
        <w:rPr>
          <w:rFonts w:ascii="Arial" w:hAnsi="Arial" w:cs="Arial"/>
          <w:sz w:val="20"/>
          <w:szCs w:val="20"/>
        </w:rPr>
        <w:t>.</w:t>
      </w:r>
    </w:p>
    <w:p w:rsidR="00884642" w:rsidRPr="002E63E1" w:rsidRDefault="00884642" w:rsidP="002C3793">
      <w:pPr>
        <w:rPr>
          <w:rFonts w:ascii="Arial" w:hAnsi="Arial" w:cs="Arial"/>
          <w:sz w:val="20"/>
          <w:szCs w:val="20"/>
        </w:rPr>
      </w:pPr>
    </w:p>
    <w:p w:rsidR="00884642" w:rsidRPr="002E63E1" w:rsidRDefault="00884642" w:rsidP="002C3793">
      <w:pPr>
        <w:rPr>
          <w:rFonts w:ascii="Arial" w:hAnsi="Arial" w:cs="Arial"/>
          <w:sz w:val="20"/>
          <w:szCs w:val="20"/>
        </w:rPr>
      </w:pPr>
    </w:p>
    <w:p w:rsidR="00884642" w:rsidRPr="002E63E1" w:rsidRDefault="00884642" w:rsidP="002C3793">
      <w:pPr>
        <w:rPr>
          <w:rFonts w:ascii="Arial" w:hAnsi="Arial" w:cs="Arial"/>
          <w:sz w:val="20"/>
          <w:szCs w:val="20"/>
        </w:rPr>
      </w:pPr>
    </w:p>
    <w:p w:rsidR="00884642" w:rsidRPr="002E63E1" w:rsidRDefault="00884642" w:rsidP="002C3793">
      <w:pPr>
        <w:shd w:val="clear" w:color="auto" w:fill="FFFFFF"/>
        <w:jc w:val="center"/>
        <w:rPr>
          <w:rFonts w:ascii="Arial" w:hAnsi="Arial" w:cs="Arial"/>
          <w:bCs/>
          <w:color w:val="000000"/>
          <w:sz w:val="20"/>
          <w:szCs w:val="20"/>
        </w:rPr>
      </w:pPr>
      <w:r w:rsidRPr="002E63E1">
        <w:rPr>
          <w:rFonts w:ascii="Arial" w:hAnsi="Arial" w:cs="Arial"/>
          <w:bCs/>
          <w:color w:val="000000"/>
          <w:sz w:val="20"/>
          <w:szCs w:val="20"/>
        </w:rPr>
        <w:t>_________________________________</w:t>
      </w:r>
    </w:p>
    <w:p w:rsidR="00884642" w:rsidRPr="008C28E1" w:rsidRDefault="00884642" w:rsidP="002C3793">
      <w:pPr>
        <w:shd w:val="clear" w:color="auto" w:fill="FFFFFF"/>
        <w:jc w:val="center"/>
        <w:rPr>
          <w:rFonts w:ascii="Arial" w:hAnsi="Arial" w:cs="Arial"/>
          <w:bCs/>
          <w:color w:val="000000"/>
          <w:sz w:val="14"/>
          <w:szCs w:val="14"/>
        </w:rPr>
      </w:pPr>
      <w:r w:rsidRPr="008C28E1">
        <w:rPr>
          <w:rFonts w:ascii="Arial" w:hAnsi="Arial" w:cs="Arial"/>
          <w:bCs/>
          <w:color w:val="000000"/>
          <w:sz w:val="14"/>
          <w:szCs w:val="14"/>
        </w:rPr>
        <w:t>NOME:</w:t>
      </w:r>
    </w:p>
    <w:p w:rsidR="00884642" w:rsidRPr="008C28E1" w:rsidRDefault="00884642" w:rsidP="002C3793">
      <w:pPr>
        <w:shd w:val="clear" w:color="auto" w:fill="FFFFFF"/>
        <w:jc w:val="center"/>
        <w:rPr>
          <w:rFonts w:ascii="Arial" w:hAnsi="Arial" w:cs="Arial"/>
          <w:bCs/>
          <w:color w:val="000000"/>
          <w:sz w:val="14"/>
          <w:szCs w:val="14"/>
        </w:rPr>
      </w:pPr>
      <w:r w:rsidRPr="008C28E1">
        <w:rPr>
          <w:rFonts w:ascii="Arial" w:hAnsi="Arial" w:cs="Arial"/>
          <w:bCs/>
          <w:color w:val="000000"/>
          <w:sz w:val="14"/>
          <w:szCs w:val="14"/>
        </w:rPr>
        <w:t>RG:</w:t>
      </w:r>
    </w:p>
    <w:p w:rsidR="00884642" w:rsidRPr="008C28E1" w:rsidRDefault="00884642" w:rsidP="002C3793">
      <w:pPr>
        <w:shd w:val="clear" w:color="auto" w:fill="FFFFFF"/>
        <w:jc w:val="center"/>
        <w:rPr>
          <w:rFonts w:ascii="Arial" w:hAnsi="Arial" w:cs="Arial"/>
          <w:bCs/>
          <w:color w:val="000000"/>
          <w:sz w:val="14"/>
          <w:szCs w:val="14"/>
        </w:rPr>
      </w:pPr>
      <w:r w:rsidRPr="008C28E1">
        <w:rPr>
          <w:rFonts w:ascii="Arial" w:hAnsi="Arial" w:cs="Arial"/>
          <w:bCs/>
          <w:color w:val="000000"/>
          <w:sz w:val="14"/>
          <w:szCs w:val="14"/>
        </w:rPr>
        <w:t>CPF:</w:t>
      </w:r>
    </w:p>
    <w:p w:rsidR="00884642" w:rsidRPr="008C28E1" w:rsidRDefault="00884642" w:rsidP="002C3793">
      <w:pPr>
        <w:tabs>
          <w:tab w:val="left" w:pos="-3240"/>
        </w:tabs>
        <w:jc w:val="center"/>
        <w:rPr>
          <w:rFonts w:ascii="Arial" w:hAnsi="Arial" w:cs="Arial"/>
          <w:bCs/>
          <w:i/>
          <w:color w:val="000000"/>
          <w:sz w:val="14"/>
          <w:szCs w:val="14"/>
        </w:rPr>
      </w:pPr>
      <w:r w:rsidRPr="008C28E1">
        <w:rPr>
          <w:rFonts w:ascii="Arial" w:hAnsi="Arial" w:cs="Arial"/>
          <w:bCs/>
          <w:color w:val="000000"/>
          <w:sz w:val="14"/>
          <w:szCs w:val="14"/>
        </w:rPr>
        <w:t>CARGO:</w:t>
      </w:r>
      <w:r w:rsidR="008C28E1" w:rsidRPr="008C28E1">
        <w:rPr>
          <w:rFonts w:ascii="Arial" w:hAnsi="Arial" w:cs="Arial"/>
          <w:bCs/>
          <w:color w:val="000000"/>
          <w:sz w:val="14"/>
          <w:szCs w:val="14"/>
        </w:rPr>
        <w:t xml:space="preserve"> </w:t>
      </w:r>
    </w:p>
    <w:sectPr w:rsidR="00884642" w:rsidRPr="008C28E1" w:rsidSect="00D31CBE">
      <w:pgSz w:w="11906" w:h="16838" w:code="9"/>
      <w:pgMar w:top="737" w:right="851" w:bottom="851" w:left="1701"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5C38" w:rsidRDefault="008D5C38" w:rsidP="00A42259">
      <w:r>
        <w:separator/>
      </w:r>
    </w:p>
  </w:endnote>
  <w:endnote w:type="continuationSeparator" w:id="0">
    <w:p w:rsidR="008D5C38" w:rsidRDefault="008D5C38" w:rsidP="00A42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TE245BDC0t0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Serifa BT">
    <w:altName w:val="Cambria Math"/>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00000003" w:usb1="1000204A"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C38" w:rsidRPr="00C41E62" w:rsidRDefault="008D5C38">
    <w:pPr>
      <w:pStyle w:val="Rodap"/>
      <w:jc w:val="center"/>
      <w:rPr>
        <w:sz w:val="16"/>
        <w:szCs w:val="16"/>
      </w:rPr>
    </w:pPr>
  </w:p>
  <w:p w:rsidR="008D5C38" w:rsidRDefault="008D5C38" w:rsidP="00C41E62">
    <w:pPr>
      <w:pStyle w:val="Rodap"/>
      <w:pBdr>
        <w:top w:val="thinThickSmallGap" w:sz="24" w:space="0" w:color="622423" w:themeColor="accent2" w:themeShade="7F"/>
      </w:pBdr>
      <w:jc w:val="center"/>
      <w:rPr>
        <w:sz w:val="18"/>
        <w:szCs w:val="18"/>
      </w:rPr>
    </w:pPr>
    <w:r>
      <w:rPr>
        <w:sz w:val="18"/>
        <w:szCs w:val="18"/>
      </w:rPr>
      <w:t>“</w:t>
    </w:r>
    <w:r w:rsidRPr="005617A2">
      <w:rPr>
        <w:sz w:val="18"/>
        <w:szCs w:val="18"/>
      </w:rPr>
      <w:t>DIGA NÃO</w:t>
    </w:r>
    <w:r>
      <w:rPr>
        <w:sz w:val="18"/>
        <w:szCs w:val="18"/>
      </w:rPr>
      <w:t xml:space="preserve"> À</w:t>
    </w:r>
    <w:r w:rsidRPr="005617A2">
      <w:rPr>
        <w:sz w:val="18"/>
        <w:szCs w:val="18"/>
      </w:rPr>
      <w:t>S DROGAS</w:t>
    </w:r>
    <w:r>
      <w:rPr>
        <w:sz w:val="18"/>
        <w:szCs w:val="18"/>
      </w:rPr>
      <w:t xml:space="preserve"> E PEDOFILIA”, DENUNCIE! TELEFONES: </w:t>
    </w:r>
    <w:r w:rsidRPr="005617A2">
      <w:rPr>
        <w:sz w:val="18"/>
        <w:szCs w:val="18"/>
      </w:rPr>
      <w:t>190 PLANTÕES 24 h POR DIA</w:t>
    </w:r>
  </w:p>
  <w:p w:rsidR="008D5C38" w:rsidRDefault="008D5C38" w:rsidP="00C41E62">
    <w:pPr>
      <w:pStyle w:val="Rodap"/>
      <w:pBdr>
        <w:top w:val="thinThickSmallGap" w:sz="24" w:space="0" w:color="622423" w:themeColor="accent2" w:themeShade="7F"/>
      </w:pBdr>
      <w:jc w:val="center"/>
      <w:rPr>
        <w:sz w:val="18"/>
        <w:szCs w:val="18"/>
      </w:rPr>
    </w:pPr>
    <w:r w:rsidRPr="005617A2">
      <w:rPr>
        <w:sz w:val="18"/>
        <w:szCs w:val="18"/>
      </w:rPr>
      <w:t>Observação: A den</w:t>
    </w:r>
    <w:r>
      <w:rPr>
        <w:sz w:val="18"/>
        <w:szCs w:val="18"/>
      </w:rPr>
      <w:t>ú</w:t>
    </w:r>
    <w:r w:rsidRPr="005617A2">
      <w:rPr>
        <w:sz w:val="18"/>
        <w:szCs w:val="18"/>
      </w:rPr>
      <w:t>ncia pode ser anônima</w:t>
    </w:r>
  </w:p>
  <w:p w:rsidR="008D5C38" w:rsidRPr="007A4E2E" w:rsidRDefault="008D5C38">
    <w:pPr>
      <w:pStyle w:val="Rodap"/>
      <w:jc w:val="center"/>
      <w:rPr>
        <w:sz w:val="12"/>
        <w:szCs w:val="12"/>
      </w:rPr>
    </w:pPr>
  </w:p>
  <w:p w:rsidR="008D5C38" w:rsidRDefault="008D5C38">
    <w:pPr>
      <w:pStyle w:val="Rodap"/>
      <w:jc w:val="center"/>
    </w:pPr>
  </w:p>
  <w:p w:rsidR="008D5C38" w:rsidRDefault="008D5C38" w:rsidP="00A42259">
    <w:pPr>
      <w:pStyle w:val="Rodap"/>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C38" w:rsidRPr="00C41E62" w:rsidRDefault="008D5C38">
    <w:pPr>
      <w:pStyle w:val="Rodap"/>
      <w:jc w:val="center"/>
      <w:rPr>
        <w:sz w:val="16"/>
        <w:szCs w:val="16"/>
      </w:rPr>
    </w:pPr>
  </w:p>
  <w:p w:rsidR="008D5C38" w:rsidRDefault="008D5C38" w:rsidP="00C41E62">
    <w:pPr>
      <w:pStyle w:val="Rodap"/>
      <w:pBdr>
        <w:top w:val="thinThickSmallGap" w:sz="24" w:space="0" w:color="622423" w:themeColor="accent2" w:themeShade="7F"/>
      </w:pBdr>
      <w:jc w:val="center"/>
      <w:rPr>
        <w:sz w:val="18"/>
        <w:szCs w:val="18"/>
      </w:rPr>
    </w:pPr>
    <w:r>
      <w:rPr>
        <w:sz w:val="18"/>
        <w:szCs w:val="18"/>
      </w:rPr>
      <w:t>“</w:t>
    </w:r>
    <w:r w:rsidRPr="005617A2">
      <w:rPr>
        <w:sz w:val="18"/>
        <w:szCs w:val="18"/>
      </w:rPr>
      <w:t>DIGA NÃO</w:t>
    </w:r>
    <w:r>
      <w:rPr>
        <w:sz w:val="18"/>
        <w:szCs w:val="18"/>
      </w:rPr>
      <w:t xml:space="preserve"> À</w:t>
    </w:r>
    <w:r w:rsidRPr="005617A2">
      <w:rPr>
        <w:sz w:val="18"/>
        <w:szCs w:val="18"/>
      </w:rPr>
      <w:t>S DROGAS</w:t>
    </w:r>
    <w:r>
      <w:rPr>
        <w:sz w:val="18"/>
        <w:szCs w:val="18"/>
      </w:rPr>
      <w:t xml:space="preserve"> E PEDOFILIA”, DENUNCIE! TELEFONES: </w:t>
    </w:r>
    <w:r w:rsidRPr="005617A2">
      <w:rPr>
        <w:sz w:val="18"/>
        <w:szCs w:val="18"/>
      </w:rPr>
      <w:t>190 PLANTÕES 24 h POR DIA</w:t>
    </w:r>
  </w:p>
  <w:p w:rsidR="008D5C38" w:rsidRDefault="008D5C38" w:rsidP="00C41E62">
    <w:pPr>
      <w:pStyle w:val="Rodap"/>
      <w:pBdr>
        <w:top w:val="thinThickSmallGap" w:sz="24" w:space="0" w:color="622423" w:themeColor="accent2" w:themeShade="7F"/>
      </w:pBdr>
      <w:jc w:val="center"/>
      <w:rPr>
        <w:sz w:val="18"/>
        <w:szCs w:val="18"/>
      </w:rPr>
    </w:pPr>
    <w:r w:rsidRPr="005617A2">
      <w:rPr>
        <w:sz w:val="18"/>
        <w:szCs w:val="18"/>
      </w:rPr>
      <w:t>Observação: A den</w:t>
    </w:r>
    <w:r>
      <w:rPr>
        <w:sz w:val="18"/>
        <w:szCs w:val="18"/>
      </w:rPr>
      <w:t>ú</w:t>
    </w:r>
    <w:r w:rsidRPr="005617A2">
      <w:rPr>
        <w:sz w:val="18"/>
        <w:szCs w:val="18"/>
      </w:rPr>
      <w:t>ncia pode ser anônima</w:t>
    </w:r>
  </w:p>
  <w:p w:rsidR="008D5C38" w:rsidRPr="007A4E2E" w:rsidRDefault="008D5C38">
    <w:pPr>
      <w:pStyle w:val="Rodap"/>
      <w:jc w:val="center"/>
      <w:rPr>
        <w:sz w:val="12"/>
        <w:szCs w:val="12"/>
      </w:rPr>
    </w:pPr>
  </w:p>
  <w:p w:rsidR="008D5C38" w:rsidRDefault="00CD1EE6">
    <w:pPr>
      <w:pStyle w:val="Rodap"/>
      <w:jc w:val="center"/>
    </w:pPr>
    <w:sdt>
      <w:sdtPr>
        <w:id w:val="1854685702"/>
        <w:docPartObj>
          <w:docPartGallery w:val="Page Numbers (Bottom of Page)"/>
          <w:docPartUnique/>
        </w:docPartObj>
      </w:sdtPr>
      <w:sdtEndPr/>
      <w:sdtContent>
        <w:r w:rsidR="008D5C38">
          <w:fldChar w:fldCharType="begin"/>
        </w:r>
        <w:r w:rsidR="008D5C38">
          <w:instrText>PAGE   \* MERGEFORMAT</w:instrText>
        </w:r>
        <w:r w:rsidR="008D5C38">
          <w:fldChar w:fldCharType="separate"/>
        </w:r>
        <w:r>
          <w:rPr>
            <w:noProof/>
          </w:rPr>
          <w:t>89</w:t>
        </w:r>
        <w:r w:rsidR="008D5C38">
          <w:fldChar w:fldCharType="end"/>
        </w:r>
        <w:r w:rsidR="008D5C38">
          <w:t>/89</w:t>
        </w:r>
      </w:sdtContent>
    </w:sdt>
  </w:p>
  <w:p w:rsidR="008D5C38" w:rsidRDefault="008D5C38" w:rsidP="00A42259">
    <w:pPr>
      <w:pStyle w:val="Rodap"/>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5C38" w:rsidRDefault="008D5C38" w:rsidP="00A42259">
      <w:r>
        <w:separator/>
      </w:r>
    </w:p>
  </w:footnote>
  <w:footnote w:type="continuationSeparator" w:id="0">
    <w:p w:rsidR="008D5C38" w:rsidRDefault="008D5C38" w:rsidP="00A42259">
      <w:r>
        <w:continuationSeparator/>
      </w:r>
    </w:p>
  </w:footnote>
  <w:footnote w:id="1">
    <w:p w:rsidR="008D5C38" w:rsidRPr="00C55465" w:rsidRDefault="008D5C38" w:rsidP="0007275D">
      <w:pPr>
        <w:pStyle w:val="Textodenotaderodap"/>
        <w:rPr>
          <w:rFonts w:asciiTheme="majorHAnsi" w:hAnsiTheme="majorHAnsi"/>
        </w:rPr>
      </w:pPr>
      <w:r w:rsidRPr="00C55465">
        <w:rPr>
          <w:rStyle w:val="Caracteresdenotaderodap"/>
          <w:rFonts w:asciiTheme="majorHAnsi" w:eastAsia="Arial" w:hAnsiTheme="majorHAnsi"/>
        </w:rPr>
        <w:footnoteRef/>
      </w:r>
      <w:r w:rsidRPr="00C55465">
        <w:rPr>
          <w:rFonts w:asciiTheme="majorHAnsi" w:eastAsia="Arial" w:hAnsiTheme="majorHAnsi" w:cs="Arial"/>
          <w:sz w:val="16"/>
          <w:szCs w:val="16"/>
        </w:rPr>
        <w:t xml:space="preserve"> </w:t>
      </w:r>
      <w:r w:rsidRPr="00C55465">
        <w:rPr>
          <w:rFonts w:asciiTheme="majorHAnsi" w:hAnsiTheme="majorHAnsi" w:cs="Arial"/>
          <w:sz w:val="16"/>
          <w:szCs w:val="16"/>
        </w:rPr>
        <w:t>Facultativo. Indicar quando já constituído, informando, inclusive, o endereço eletrônico.</w:t>
      </w:r>
    </w:p>
  </w:footnote>
  <w:footnote w:id="2">
    <w:p w:rsidR="008D5C38" w:rsidRPr="00C55465" w:rsidRDefault="008D5C38" w:rsidP="00C55465">
      <w:pPr>
        <w:pStyle w:val="Textodenotaderodap"/>
        <w:rPr>
          <w:rFonts w:asciiTheme="majorHAnsi" w:hAnsiTheme="majorHAnsi"/>
        </w:rPr>
      </w:pPr>
      <w:r w:rsidRPr="00C55465">
        <w:rPr>
          <w:rStyle w:val="Caracteresdenotaderodap"/>
          <w:rFonts w:asciiTheme="majorHAnsi" w:eastAsia="Arial" w:hAnsiTheme="majorHAnsi"/>
        </w:rPr>
        <w:footnoteRef/>
      </w:r>
      <w:r w:rsidRPr="00C55465">
        <w:rPr>
          <w:rFonts w:asciiTheme="majorHAnsi" w:eastAsia="Arial" w:hAnsiTheme="majorHAnsi" w:cs="Arial"/>
          <w:sz w:val="16"/>
          <w:szCs w:val="16"/>
        </w:rPr>
        <w:t xml:space="preserve"> </w:t>
      </w:r>
      <w:r w:rsidRPr="00C55465">
        <w:rPr>
          <w:rFonts w:asciiTheme="majorHAnsi" w:hAnsiTheme="majorHAnsi" w:cs="Arial"/>
          <w:sz w:val="16"/>
          <w:szCs w:val="16"/>
        </w:rPr>
        <w:t xml:space="preserve">A validade da proposta não poderá ser inferior a </w:t>
      </w:r>
      <w:r>
        <w:rPr>
          <w:rFonts w:asciiTheme="majorHAnsi" w:hAnsiTheme="majorHAnsi" w:cs="Arial"/>
          <w:sz w:val="16"/>
          <w:szCs w:val="16"/>
        </w:rPr>
        <w:t>6</w:t>
      </w:r>
      <w:r w:rsidRPr="00C55465">
        <w:rPr>
          <w:rFonts w:asciiTheme="majorHAnsi" w:hAnsiTheme="majorHAnsi" w:cs="Arial"/>
          <w:sz w:val="16"/>
          <w:szCs w:val="16"/>
        </w:rPr>
        <w:t xml:space="preserve">0 dias de acordo com item </w:t>
      </w:r>
      <w:r>
        <w:rPr>
          <w:rFonts w:asciiTheme="majorHAnsi" w:hAnsiTheme="majorHAnsi" w:cs="Arial"/>
          <w:sz w:val="16"/>
          <w:szCs w:val="16"/>
        </w:rPr>
        <w:t>11</w:t>
      </w:r>
      <w:r w:rsidRPr="00C55465">
        <w:rPr>
          <w:rFonts w:asciiTheme="majorHAnsi" w:hAnsiTheme="majorHAnsi" w:cs="Arial"/>
          <w:sz w:val="16"/>
          <w:szCs w:val="16"/>
        </w:rPr>
        <w:t>.</w:t>
      </w:r>
      <w:r>
        <w:rPr>
          <w:rFonts w:asciiTheme="majorHAnsi" w:hAnsiTheme="majorHAnsi" w:cs="Arial"/>
          <w:sz w:val="16"/>
          <w:szCs w:val="16"/>
        </w:rPr>
        <w:t>12.1 do Edital</w:t>
      </w:r>
      <w:r w:rsidRPr="00C55465">
        <w:rPr>
          <w:rFonts w:asciiTheme="majorHAnsi" w:hAnsiTheme="majorHAnsi" w:cs="Arial"/>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5C38" w:rsidRDefault="008D5C38" w:rsidP="00D9378F">
    <w:pPr>
      <w:pStyle w:val="Cabealho"/>
      <w:jc w:val="center"/>
      <w:rPr>
        <w:rFonts w:ascii="Arial" w:hAnsi="Arial"/>
        <w:sz w:val="16"/>
        <w:szCs w:val="16"/>
      </w:rPr>
    </w:pPr>
    <w:r>
      <w:rPr>
        <w:rFonts w:ascii="Arial" w:hAnsi="Arial"/>
        <w:b/>
        <w:i/>
        <w:noProof/>
        <w:sz w:val="34"/>
        <w:lang w:eastAsia="pt-BR"/>
      </w:rPr>
      <w:drawing>
        <wp:inline distT="0" distB="0" distL="0" distR="0" wp14:anchorId="3774DFF8" wp14:editId="19C0EEF5">
          <wp:extent cx="5739396" cy="758954"/>
          <wp:effectExtent l="0" t="0" r="0" b="3175"/>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r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39396" cy="758954"/>
                  </a:xfrm>
                  <a:prstGeom prst="rect">
                    <a:avLst/>
                  </a:prstGeom>
                </pic:spPr>
              </pic:pic>
            </a:graphicData>
          </a:graphic>
        </wp:inline>
      </w:drawing>
    </w:r>
  </w:p>
  <w:p w:rsidR="008D5C38" w:rsidRPr="00D024F0" w:rsidRDefault="008D5C38" w:rsidP="00D9378F">
    <w:pPr>
      <w:pStyle w:val="Cabealho"/>
      <w:jc w:val="center"/>
      <w:rPr>
        <w:rFonts w:ascii="Arial" w:hAnsi="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1"/>
      <w:lvlText w:val=""/>
      <w:lvlJc w:val="left"/>
      <w:pPr>
        <w:tabs>
          <w:tab w:val="num" w:pos="1492"/>
        </w:tabs>
        <w:ind w:left="1492"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2"/>
    <w:multiLevelType w:val="multilevel"/>
    <w:tmpl w:val="00000002"/>
    <w:name w:val="WW8Num2"/>
    <w:lvl w:ilvl="0">
      <w:start w:val="13"/>
      <w:numFmt w:val="decimal"/>
      <w:lvlText w:val="%1"/>
      <w:lvlJc w:val="left"/>
      <w:pPr>
        <w:tabs>
          <w:tab w:val="num" w:pos="0"/>
        </w:tabs>
        <w:ind w:left="302" w:hanging="756"/>
      </w:pPr>
      <w:rPr>
        <w:lang w:val="pt-PT" w:bidi="pt-PT"/>
      </w:rPr>
    </w:lvl>
    <w:lvl w:ilvl="1">
      <w:start w:val="1"/>
      <w:numFmt w:val="decimal"/>
      <w:lvlText w:val="%1.%2"/>
      <w:lvlJc w:val="left"/>
      <w:pPr>
        <w:tabs>
          <w:tab w:val="num" w:pos="0"/>
        </w:tabs>
        <w:ind w:left="302" w:hanging="756"/>
      </w:pPr>
      <w:rPr>
        <w:lang w:val="pt-PT" w:bidi="pt-PT"/>
      </w:rPr>
    </w:lvl>
    <w:lvl w:ilvl="2">
      <w:start w:val="1"/>
      <w:numFmt w:val="decimal"/>
      <w:lvlText w:val="%1.%2.%3."/>
      <w:lvlJc w:val="left"/>
      <w:pPr>
        <w:tabs>
          <w:tab w:val="num" w:pos="0"/>
        </w:tabs>
        <w:ind w:left="302" w:hanging="756"/>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6"/>
      </w:pPr>
      <w:rPr>
        <w:rFonts w:ascii="Liberation Serif" w:hAnsi="Liberation Serif" w:cs="Liberation Serif" w:hint="default"/>
        <w:lang w:val="pt-PT" w:bidi="pt-PT"/>
      </w:rPr>
    </w:lvl>
    <w:lvl w:ilvl="4">
      <w:numFmt w:val="bullet"/>
      <w:lvlText w:val="•"/>
      <w:lvlJc w:val="left"/>
      <w:pPr>
        <w:tabs>
          <w:tab w:val="num" w:pos="0"/>
        </w:tabs>
        <w:ind w:left="4118" w:hanging="756"/>
      </w:pPr>
      <w:rPr>
        <w:rFonts w:ascii="Liberation Serif" w:hAnsi="Liberation Serif" w:cs="Liberation Serif" w:hint="default"/>
        <w:lang w:val="pt-PT" w:bidi="pt-PT"/>
      </w:rPr>
    </w:lvl>
    <w:lvl w:ilvl="5">
      <w:numFmt w:val="bullet"/>
      <w:lvlText w:val="•"/>
      <w:lvlJc w:val="left"/>
      <w:pPr>
        <w:tabs>
          <w:tab w:val="num" w:pos="0"/>
        </w:tabs>
        <w:ind w:left="5073" w:hanging="756"/>
      </w:pPr>
      <w:rPr>
        <w:rFonts w:ascii="Liberation Serif" w:hAnsi="Liberation Serif" w:cs="Liberation Serif" w:hint="default"/>
        <w:lang w:val="pt-PT" w:bidi="pt-PT"/>
      </w:rPr>
    </w:lvl>
    <w:lvl w:ilvl="6">
      <w:numFmt w:val="bullet"/>
      <w:lvlText w:val="•"/>
      <w:lvlJc w:val="left"/>
      <w:pPr>
        <w:tabs>
          <w:tab w:val="num" w:pos="0"/>
        </w:tabs>
        <w:ind w:left="6027" w:hanging="756"/>
      </w:pPr>
      <w:rPr>
        <w:rFonts w:ascii="Liberation Serif" w:hAnsi="Liberation Serif" w:cs="Liberation Serif" w:hint="default"/>
        <w:lang w:val="pt-PT" w:bidi="pt-PT"/>
      </w:rPr>
    </w:lvl>
    <w:lvl w:ilvl="7">
      <w:numFmt w:val="bullet"/>
      <w:lvlText w:val="•"/>
      <w:lvlJc w:val="left"/>
      <w:pPr>
        <w:tabs>
          <w:tab w:val="num" w:pos="0"/>
        </w:tabs>
        <w:ind w:left="6982" w:hanging="756"/>
      </w:pPr>
      <w:rPr>
        <w:rFonts w:ascii="Liberation Serif" w:hAnsi="Liberation Serif" w:cs="Liberation Serif" w:hint="default"/>
        <w:lang w:val="pt-PT" w:bidi="pt-PT"/>
      </w:rPr>
    </w:lvl>
    <w:lvl w:ilvl="8">
      <w:numFmt w:val="bullet"/>
      <w:lvlText w:val="•"/>
      <w:lvlJc w:val="left"/>
      <w:pPr>
        <w:tabs>
          <w:tab w:val="num" w:pos="0"/>
        </w:tabs>
        <w:ind w:left="7937" w:hanging="756"/>
      </w:pPr>
      <w:rPr>
        <w:rFonts w:ascii="Liberation Serif" w:hAnsi="Liberation Serif" w:cs="Liberation Serif" w:hint="default"/>
        <w:lang w:val="pt-PT" w:bidi="pt-PT"/>
      </w:rPr>
    </w:lvl>
  </w:abstractNum>
  <w:abstractNum w:abstractNumId="3">
    <w:nsid w:val="00000003"/>
    <w:multiLevelType w:val="singleLevel"/>
    <w:tmpl w:val="00000003"/>
    <w:name w:val="WW8Num3"/>
    <w:lvl w:ilvl="0">
      <w:start w:val="1"/>
      <w:numFmt w:val="lowerLetter"/>
      <w:lvlText w:val="%1)"/>
      <w:lvlJc w:val="left"/>
      <w:pPr>
        <w:tabs>
          <w:tab w:val="num" w:pos="0"/>
        </w:tabs>
        <w:ind w:left="561" w:hanging="259"/>
      </w:pPr>
      <w:rPr>
        <w:rFonts w:ascii="Arial" w:eastAsia="Arial" w:hAnsi="Arial" w:cs="Arial" w:hint="default"/>
        <w:b/>
        <w:w w:val="100"/>
        <w:sz w:val="20"/>
        <w:szCs w:val="22"/>
        <w:lang w:val="pt-PT" w:bidi="pt-PT"/>
      </w:rPr>
    </w:lvl>
  </w:abstractNum>
  <w:abstractNum w:abstractNumId="4">
    <w:nsid w:val="00000004"/>
    <w:multiLevelType w:val="multilevel"/>
    <w:tmpl w:val="00000004"/>
    <w:name w:val="WW8Num4"/>
    <w:lvl w:ilvl="0">
      <w:start w:val="16"/>
      <w:numFmt w:val="decimal"/>
      <w:lvlText w:val="%1"/>
      <w:lvlJc w:val="left"/>
      <w:pPr>
        <w:tabs>
          <w:tab w:val="num" w:pos="0"/>
        </w:tabs>
        <w:ind w:left="791" w:hanging="490"/>
      </w:pPr>
      <w:rPr>
        <w:lang w:val="pt-PT" w:bidi="pt-PT"/>
      </w:rPr>
    </w:lvl>
    <w:lvl w:ilvl="1">
      <w:start w:val="3"/>
      <w:numFmt w:val="decimal"/>
      <w:lvlText w:val="%1.%2"/>
      <w:lvlJc w:val="left"/>
      <w:pPr>
        <w:tabs>
          <w:tab w:val="num" w:pos="0"/>
        </w:tabs>
        <w:ind w:left="791" w:hanging="490"/>
      </w:pPr>
      <w:rPr>
        <w:rFonts w:ascii="Arial" w:eastAsia="Arial" w:hAnsi="Arial" w:cs="Arial" w:hint="default"/>
        <w:b/>
        <w:bCs/>
        <w:spacing w:val="-1"/>
        <w:w w:val="100"/>
        <w:sz w:val="20"/>
        <w:szCs w:val="22"/>
        <w:lang w:val="pt-PT" w:bidi="pt-PT"/>
      </w:rPr>
    </w:lvl>
    <w:lvl w:ilvl="2">
      <w:start w:val="1"/>
      <w:numFmt w:val="decimal"/>
      <w:lvlText w:val="%1.%2.%3."/>
      <w:lvlJc w:val="left"/>
      <w:pPr>
        <w:tabs>
          <w:tab w:val="num" w:pos="0"/>
        </w:tabs>
        <w:ind w:left="302" w:hanging="773"/>
      </w:pPr>
      <w:rPr>
        <w:rFonts w:ascii="Arial" w:eastAsia="Arial" w:hAnsi="Arial" w:cs="Arial" w:hint="default"/>
        <w:b/>
        <w:bCs/>
        <w:spacing w:val="-3"/>
        <w:w w:val="100"/>
        <w:sz w:val="20"/>
        <w:szCs w:val="22"/>
        <w:lang w:val="pt-PT" w:bidi="pt-PT"/>
      </w:rPr>
    </w:lvl>
    <w:lvl w:ilvl="3">
      <w:start w:val="1"/>
      <w:numFmt w:val="decimal"/>
      <w:lvlText w:val="%1.%2.%3.%4."/>
      <w:lvlJc w:val="left"/>
      <w:pPr>
        <w:tabs>
          <w:tab w:val="num" w:pos="0"/>
        </w:tabs>
        <w:ind w:left="302" w:hanging="992"/>
      </w:pPr>
      <w:rPr>
        <w:rFonts w:ascii="Arial" w:eastAsia="Arial" w:hAnsi="Arial" w:cs="Arial" w:hint="default"/>
        <w:b/>
        <w:bCs/>
        <w:spacing w:val="-3"/>
        <w:w w:val="100"/>
        <w:sz w:val="20"/>
        <w:szCs w:val="22"/>
        <w:lang w:val="pt-PT" w:bidi="pt-PT"/>
      </w:rPr>
    </w:lvl>
    <w:lvl w:ilvl="4">
      <w:numFmt w:val="bullet"/>
      <w:lvlText w:val="•"/>
      <w:lvlJc w:val="left"/>
      <w:pPr>
        <w:tabs>
          <w:tab w:val="num" w:pos="0"/>
        </w:tabs>
        <w:ind w:left="3815" w:hanging="992"/>
      </w:pPr>
      <w:rPr>
        <w:rFonts w:ascii="Liberation Serif" w:hAnsi="Liberation Serif" w:cs="Liberation Serif" w:hint="default"/>
        <w:lang w:val="pt-PT" w:bidi="pt-PT"/>
      </w:rPr>
    </w:lvl>
    <w:lvl w:ilvl="5">
      <w:numFmt w:val="bullet"/>
      <w:lvlText w:val="•"/>
      <w:lvlJc w:val="left"/>
      <w:pPr>
        <w:tabs>
          <w:tab w:val="num" w:pos="0"/>
        </w:tabs>
        <w:ind w:left="4820" w:hanging="992"/>
      </w:pPr>
      <w:rPr>
        <w:rFonts w:ascii="Liberation Serif" w:hAnsi="Liberation Serif" w:cs="Liberation Serif" w:hint="default"/>
        <w:lang w:val="pt-PT" w:bidi="pt-PT"/>
      </w:rPr>
    </w:lvl>
    <w:lvl w:ilvl="6">
      <w:numFmt w:val="bullet"/>
      <w:lvlText w:val="•"/>
      <w:lvlJc w:val="left"/>
      <w:pPr>
        <w:tabs>
          <w:tab w:val="num" w:pos="0"/>
        </w:tabs>
        <w:ind w:left="5825" w:hanging="992"/>
      </w:pPr>
      <w:rPr>
        <w:rFonts w:ascii="Liberation Serif" w:hAnsi="Liberation Serif" w:cs="Liberation Serif" w:hint="default"/>
        <w:lang w:val="pt-PT" w:bidi="pt-PT"/>
      </w:rPr>
    </w:lvl>
    <w:lvl w:ilvl="7">
      <w:numFmt w:val="bullet"/>
      <w:lvlText w:val="•"/>
      <w:lvlJc w:val="left"/>
      <w:pPr>
        <w:tabs>
          <w:tab w:val="num" w:pos="0"/>
        </w:tabs>
        <w:ind w:left="6830" w:hanging="992"/>
      </w:pPr>
      <w:rPr>
        <w:rFonts w:ascii="Liberation Serif" w:hAnsi="Liberation Serif" w:cs="Liberation Serif" w:hint="default"/>
        <w:lang w:val="pt-PT" w:bidi="pt-PT"/>
      </w:rPr>
    </w:lvl>
    <w:lvl w:ilvl="8">
      <w:numFmt w:val="bullet"/>
      <w:lvlText w:val="•"/>
      <w:lvlJc w:val="left"/>
      <w:pPr>
        <w:tabs>
          <w:tab w:val="num" w:pos="0"/>
        </w:tabs>
        <w:ind w:left="7836" w:hanging="992"/>
      </w:pPr>
      <w:rPr>
        <w:rFonts w:ascii="Liberation Serif" w:hAnsi="Liberation Serif" w:cs="Liberation Serif" w:hint="default"/>
        <w:lang w:val="pt-PT" w:bidi="pt-PT"/>
      </w:rPr>
    </w:lvl>
  </w:abstractNum>
  <w:abstractNum w:abstractNumId="5">
    <w:nsid w:val="00000005"/>
    <w:multiLevelType w:val="singleLevel"/>
    <w:tmpl w:val="00000005"/>
    <w:name w:val="WW8Num5"/>
    <w:lvl w:ilvl="0">
      <w:start w:val="1"/>
      <w:numFmt w:val="lowerLetter"/>
      <w:lvlText w:val="%1)"/>
      <w:lvlJc w:val="left"/>
      <w:pPr>
        <w:tabs>
          <w:tab w:val="num" w:pos="0"/>
        </w:tabs>
        <w:ind w:left="662" w:hanging="360"/>
      </w:pPr>
      <w:rPr>
        <w:rFonts w:ascii="Arial" w:eastAsia="Arial" w:hAnsi="Arial" w:cs="Arial" w:hint="default"/>
        <w:b/>
        <w:bCs/>
        <w:spacing w:val="-1"/>
        <w:w w:val="100"/>
        <w:sz w:val="20"/>
        <w:szCs w:val="20"/>
        <w:lang w:val="pt-PT" w:bidi="pt-PT"/>
      </w:rPr>
    </w:lvl>
  </w:abstractNum>
  <w:abstractNum w:abstractNumId="6">
    <w:nsid w:val="00000006"/>
    <w:multiLevelType w:val="multilevel"/>
    <w:tmpl w:val="00000006"/>
    <w:name w:val="WW8Num6"/>
    <w:lvl w:ilvl="0">
      <w:start w:val="17"/>
      <w:numFmt w:val="decimal"/>
      <w:lvlText w:val="%1"/>
      <w:lvlJc w:val="left"/>
      <w:pPr>
        <w:tabs>
          <w:tab w:val="num" w:pos="0"/>
        </w:tabs>
        <w:ind w:left="302" w:hanging="752"/>
      </w:pPr>
      <w:rPr>
        <w:lang w:val="pt-PT" w:bidi="pt-PT"/>
      </w:rPr>
    </w:lvl>
    <w:lvl w:ilvl="1">
      <w:start w:val="1"/>
      <w:numFmt w:val="decimal"/>
      <w:lvlText w:val="%1.%2"/>
      <w:lvlJc w:val="left"/>
      <w:pPr>
        <w:tabs>
          <w:tab w:val="num" w:pos="0"/>
        </w:tabs>
        <w:ind w:left="302" w:hanging="752"/>
      </w:pPr>
      <w:rPr>
        <w:lang w:val="pt-PT" w:bidi="pt-PT"/>
      </w:rPr>
    </w:lvl>
    <w:lvl w:ilvl="2">
      <w:start w:val="1"/>
      <w:numFmt w:val="decimal"/>
      <w:lvlText w:val="%1.%2.%3."/>
      <w:lvlJc w:val="left"/>
      <w:pPr>
        <w:tabs>
          <w:tab w:val="num" w:pos="0"/>
        </w:tabs>
        <w:ind w:left="302" w:hanging="752"/>
      </w:pPr>
      <w:rPr>
        <w:rFonts w:ascii="Arial" w:eastAsia="Arial" w:hAnsi="Arial" w:cs="Arial" w:hint="default"/>
        <w:b/>
        <w:bCs/>
        <w:spacing w:val="-3"/>
        <w:w w:val="100"/>
        <w:sz w:val="20"/>
        <w:szCs w:val="22"/>
        <w:lang w:val="pt-PT" w:bidi="pt-PT"/>
      </w:rPr>
    </w:lvl>
    <w:lvl w:ilvl="3">
      <w:start w:val="1"/>
      <w:numFmt w:val="decimal"/>
      <w:lvlText w:val="%1.%2.%3.%4."/>
      <w:lvlJc w:val="left"/>
      <w:pPr>
        <w:tabs>
          <w:tab w:val="num" w:pos="0"/>
        </w:tabs>
        <w:ind w:left="1504" w:hanging="936"/>
      </w:pPr>
      <w:rPr>
        <w:rFonts w:ascii="Arial" w:eastAsia="Arial" w:hAnsi="Arial" w:cs="Arial" w:hint="default"/>
        <w:b/>
        <w:bCs/>
        <w:spacing w:val="-3"/>
        <w:w w:val="100"/>
        <w:sz w:val="20"/>
        <w:szCs w:val="22"/>
        <w:lang w:val="pt-PT" w:bidi="pt-PT"/>
      </w:rPr>
    </w:lvl>
    <w:lvl w:ilvl="4">
      <w:start w:val="1"/>
      <w:numFmt w:val="decimal"/>
      <w:lvlText w:val="%1.%2.%3.%4.%5."/>
      <w:lvlJc w:val="left"/>
      <w:pPr>
        <w:tabs>
          <w:tab w:val="num" w:pos="0"/>
        </w:tabs>
        <w:ind w:left="302" w:hanging="1112"/>
      </w:pPr>
      <w:rPr>
        <w:rFonts w:ascii="Arial" w:eastAsia="Arial" w:hAnsi="Arial" w:cs="Arial" w:hint="default"/>
        <w:b/>
        <w:bCs/>
        <w:spacing w:val="-3"/>
        <w:w w:val="100"/>
        <w:sz w:val="20"/>
        <w:szCs w:val="22"/>
        <w:lang w:val="pt-PT" w:bidi="pt-PT"/>
      </w:rPr>
    </w:lvl>
    <w:lvl w:ilvl="5">
      <w:numFmt w:val="bullet"/>
      <w:lvlText w:val="•"/>
      <w:lvlJc w:val="left"/>
      <w:pPr>
        <w:tabs>
          <w:tab w:val="num" w:pos="0"/>
        </w:tabs>
        <w:ind w:left="5073" w:hanging="1112"/>
      </w:pPr>
      <w:rPr>
        <w:rFonts w:ascii="Liberation Serif" w:hAnsi="Liberation Serif" w:cs="Liberation Serif" w:hint="default"/>
        <w:lang w:val="pt-PT" w:bidi="pt-PT"/>
      </w:rPr>
    </w:lvl>
    <w:lvl w:ilvl="6">
      <w:numFmt w:val="bullet"/>
      <w:lvlText w:val="•"/>
      <w:lvlJc w:val="left"/>
      <w:pPr>
        <w:tabs>
          <w:tab w:val="num" w:pos="0"/>
        </w:tabs>
        <w:ind w:left="6027" w:hanging="1112"/>
      </w:pPr>
      <w:rPr>
        <w:rFonts w:ascii="Liberation Serif" w:hAnsi="Liberation Serif" w:cs="Liberation Serif" w:hint="default"/>
        <w:lang w:val="pt-PT" w:bidi="pt-PT"/>
      </w:rPr>
    </w:lvl>
    <w:lvl w:ilvl="7">
      <w:numFmt w:val="bullet"/>
      <w:lvlText w:val="•"/>
      <w:lvlJc w:val="left"/>
      <w:pPr>
        <w:tabs>
          <w:tab w:val="num" w:pos="0"/>
        </w:tabs>
        <w:ind w:left="6982" w:hanging="1112"/>
      </w:pPr>
      <w:rPr>
        <w:rFonts w:ascii="Liberation Serif" w:hAnsi="Liberation Serif" w:cs="Liberation Serif" w:hint="default"/>
        <w:lang w:val="pt-PT" w:bidi="pt-PT"/>
      </w:rPr>
    </w:lvl>
    <w:lvl w:ilvl="8">
      <w:numFmt w:val="bullet"/>
      <w:lvlText w:val="•"/>
      <w:lvlJc w:val="left"/>
      <w:pPr>
        <w:tabs>
          <w:tab w:val="num" w:pos="0"/>
        </w:tabs>
        <w:ind w:left="7937" w:hanging="1112"/>
      </w:pPr>
      <w:rPr>
        <w:rFonts w:ascii="Liberation Serif" w:hAnsi="Liberation Serif" w:cs="Liberation Serif" w:hint="default"/>
        <w:lang w:val="pt-PT" w:bidi="pt-PT"/>
      </w:rPr>
    </w:lvl>
  </w:abstractNum>
  <w:abstractNum w:abstractNumId="7">
    <w:nsid w:val="00000007"/>
    <w:multiLevelType w:val="multilevel"/>
    <w:tmpl w:val="00000007"/>
    <w:name w:val="WW8Num7"/>
    <w:lvl w:ilvl="0">
      <w:start w:val="15"/>
      <w:numFmt w:val="decimal"/>
      <w:lvlText w:val="%1"/>
      <w:lvlJc w:val="left"/>
      <w:pPr>
        <w:tabs>
          <w:tab w:val="num" w:pos="0"/>
        </w:tabs>
        <w:ind w:left="302" w:hanging="809"/>
      </w:pPr>
      <w:rPr>
        <w:lang w:val="pt-PT" w:bidi="pt-PT"/>
      </w:rPr>
    </w:lvl>
    <w:lvl w:ilvl="1">
      <w:start w:val="9"/>
      <w:numFmt w:val="decimal"/>
      <w:lvlText w:val="%1.%2"/>
      <w:lvlJc w:val="left"/>
      <w:pPr>
        <w:tabs>
          <w:tab w:val="num" w:pos="0"/>
        </w:tabs>
        <w:ind w:left="302" w:hanging="809"/>
      </w:pPr>
      <w:rPr>
        <w:lang w:val="pt-PT" w:bidi="pt-PT"/>
      </w:rPr>
    </w:lvl>
    <w:lvl w:ilvl="2">
      <w:start w:val="1"/>
      <w:numFmt w:val="decimal"/>
      <w:lvlText w:val="%1.%2.%3."/>
      <w:lvlJc w:val="left"/>
      <w:pPr>
        <w:tabs>
          <w:tab w:val="num" w:pos="0"/>
        </w:tabs>
        <w:ind w:left="302" w:hanging="809"/>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809"/>
      </w:pPr>
      <w:rPr>
        <w:rFonts w:ascii="Liberation Serif" w:hAnsi="Liberation Serif" w:cs="Liberation Serif" w:hint="default"/>
        <w:lang w:val="pt-PT" w:bidi="pt-PT"/>
      </w:rPr>
    </w:lvl>
    <w:lvl w:ilvl="4">
      <w:numFmt w:val="bullet"/>
      <w:lvlText w:val="•"/>
      <w:lvlJc w:val="left"/>
      <w:pPr>
        <w:tabs>
          <w:tab w:val="num" w:pos="0"/>
        </w:tabs>
        <w:ind w:left="4118" w:hanging="809"/>
      </w:pPr>
      <w:rPr>
        <w:rFonts w:ascii="Liberation Serif" w:hAnsi="Liberation Serif" w:cs="Liberation Serif" w:hint="default"/>
        <w:lang w:val="pt-PT" w:bidi="pt-PT"/>
      </w:rPr>
    </w:lvl>
    <w:lvl w:ilvl="5">
      <w:numFmt w:val="bullet"/>
      <w:lvlText w:val="•"/>
      <w:lvlJc w:val="left"/>
      <w:pPr>
        <w:tabs>
          <w:tab w:val="num" w:pos="0"/>
        </w:tabs>
        <w:ind w:left="5073" w:hanging="809"/>
      </w:pPr>
      <w:rPr>
        <w:rFonts w:ascii="Liberation Serif" w:hAnsi="Liberation Serif" w:cs="Liberation Serif" w:hint="default"/>
        <w:lang w:val="pt-PT" w:bidi="pt-PT"/>
      </w:rPr>
    </w:lvl>
    <w:lvl w:ilvl="6">
      <w:numFmt w:val="bullet"/>
      <w:lvlText w:val="•"/>
      <w:lvlJc w:val="left"/>
      <w:pPr>
        <w:tabs>
          <w:tab w:val="num" w:pos="0"/>
        </w:tabs>
        <w:ind w:left="6027" w:hanging="809"/>
      </w:pPr>
      <w:rPr>
        <w:rFonts w:ascii="Liberation Serif" w:hAnsi="Liberation Serif" w:cs="Liberation Serif" w:hint="default"/>
        <w:lang w:val="pt-PT" w:bidi="pt-PT"/>
      </w:rPr>
    </w:lvl>
    <w:lvl w:ilvl="7">
      <w:numFmt w:val="bullet"/>
      <w:lvlText w:val="•"/>
      <w:lvlJc w:val="left"/>
      <w:pPr>
        <w:tabs>
          <w:tab w:val="num" w:pos="0"/>
        </w:tabs>
        <w:ind w:left="6982" w:hanging="809"/>
      </w:pPr>
      <w:rPr>
        <w:rFonts w:ascii="Liberation Serif" w:hAnsi="Liberation Serif" w:cs="Liberation Serif" w:hint="default"/>
        <w:lang w:val="pt-PT" w:bidi="pt-PT"/>
      </w:rPr>
    </w:lvl>
    <w:lvl w:ilvl="8">
      <w:numFmt w:val="bullet"/>
      <w:lvlText w:val="•"/>
      <w:lvlJc w:val="left"/>
      <w:pPr>
        <w:tabs>
          <w:tab w:val="num" w:pos="0"/>
        </w:tabs>
        <w:ind w:left="7937" w:hanging="809"/>
      </w:pPr>
      <w:rPr>
        <w:rFonts w:ascii="Liberation Serif" w:hAnsi="Liberation Serif" w:cs="Liberation Serif" w:hint="default"/>
        <w:lang w:val="pt-PT" w:bidi="pt-PT"/>
      </w:rPr>
    </w:lvl>
  </w:abstractNum>
  <w:abstractNum w:abstractNumId="8">
    <w:nsid w:val="00000008"/>
    <w:multiLevelType w:val="multilevel"/>
    <w:tmpl w:val="00000008"/>
    <w:name w:val="WW8Num8"/>
    <w:lvl w:ilvl="0">
      <w:start w:val="17"/>
      <w:numFmt w:val="decimal"/>
      <w:lvlText w:val="%1"/>
      <w:lvlJc w:val="left"/>
      <w:pPr>
        <w:tabs>
          <w:tab w:val="num" w:pos="0"/>
        </w:tabs>
        <w:ind w:left="302" w:hanging="605"/>
      </w:pPr>
      <w:rPr>
        <w:lang w:val="pt-PT" w:bidi="pt-PT"/>
      </w:rPr>
    </w:lvl>
    <w:lvl w:ilvl="1">
      <w:start w:val="2"/>
      <w:numFmt w:val="decimal"/>
      <w:lvlText w:val="%1.%2."/>
      <w:lvlJc w:val="left"/>
      <w:pPr>
        <w:tabs>
          <w:tab w:val="num" w:pos="0"/>
        </w:tabs>
        <w:ind w:left="302" w:hanging="605"/>
      </w:pPr>
      <w:rPr>
        <w:rFonts w:ascii="Arial" w:eastAsia="Arial" w:hAnsi="Arial" w:cs="Arial" w:hint="default"/>
        <w:b/>
        <w:bCs/>
        <w:spacing w:val="-1"/>
        <w:w w:val="100"/>
        <w:sz w:val="20"/>
        <w:szCs w:val="22"/>
        <w:lang w:val="pt-PT" w:bidi="pt-PT"/>
      </w:rPr>
    </w:lvl>
    <w:lvl w:ilvl="2">
      <w:numFmt w:val="bullet"/>
      <w:lvlText w:val="•"/>
      <w:lvlJc w:val="left"/>
      <w:pPr>
        <w:tabs>
          <w:tab w:val="num" w:pos="0"/>
        </w:tabs>
        <w:ind w:left="2209" w:hanging="605"/>
      </w:pPr>
      <w:rPr>
        <w:rFonts w:ascii="Liberation Serif" w:hAnsi="Liberation Serif" w:cs="Liberation Serif" w:hint="default"/>
        <w:lang w:val="pt-PT" w:bidi="pt-PT"/>
      </w:rPr>
    </w:lvl>
    <w:lvl w:ilvl="3">
      <w:numFmt w:val="bullet"/>
      <w:lvlText w:val="•"/>
      <w:lvlJc w:val="left"/>
      <w:pPr>
        <w:tabs>
          <w:tab w:val="num" w:pos="0"/>
        </w:tabs>
        <w:ind w:left="3163" w:hanging="605"/>
      </w:pPr>
      <w:rPr>
        <w:rFonts w:ascii="Liberation Serif" w:hAnsi="Liberation Serif" w:cs="Liberation Serif" w:hint="default"/>
        <w:lang w:val="pt-PT" w:bidi="pt-PT"/>
      </w:rPr>
    </w:lvl>
    <w:lvl w:ilvl="4">
      <w:numFmt w:val="bullet"/>
      <w:lvlText w:val="•"/>
      <w:lvlJc w:val="left"/>
      <w:pPr>
        <w:tabs>
          <w:tab w:val="num" w:pos="0"/>
        </w:tabs>
        <w:ind w:left="4118" w:hanging="605"/>
      </w:pPr>
      <w:rPr>
        <w:rFonts w:ascii="Liberation Serif" w:hAnsi="Liberation Serif" w:cs="Liberation Serif" w:hint="default"/>
        <w:lang w:val="pt-PT" w:bidi="pt-PT"/>
      </w:rPr>
    </w:lvl>
    <w:lvl w:ilvl="5">
      <w:numFmt w:val="bullet"/>
      <w:lvlText w:val="•"/>
      <w:lvlJc w:val="left"/>
      <w:pPr>
        <w:tabs>
          <w:tab w:val="num" w:pos="0"/>
        </w:tabs>
        <w:ind w:left="5073" w:hanging="605"/>
      </w:pPr>
      <w:rPr>
        <w:rFonts w:ascii="Liberation Serif" w:hAnsi="Liberation Serif" w:cs="Liberation Serif" w:hint="default"/>
        <w:lang w:val="pt-PT" w:bidi="pt-PT"/>
      </w:rPr>
    </w:lvl>
    <w:lvl w:ilvl="6">
      <w:numFmt w:val="bullet"/>
      <w:lvlText w:val="•"/>
      <w:lvlJc w:val="left"/>
      <w:pPr>
        <w:tabs>
          <w:tab w:val="num" w:pos="0"/>
        </w:tabs>
        <w:ind w:left="6027" w:hanging="605"/>
      </w:pPr>
      <w:rPr>
        <w:rFonts w:ascii="Liberation Serif" w:hAnsi="Liberation Serif" w:cs="Liberation Serif" w:hint="default"/>
        <w:lang w:val="pt-PT" w:bidi="pt-PT"/>
      </w:rPr>
    </w:lvl>
    <w:lvl w:ilvl="7">
      <w:numFmt w:val="bullet"/>
      <w:lvlText w:val="•"/>
      <w:lvlJc w:val="left"/>
      <w:pPr>
        <w:tabs>
          <w:tab w:val="num" w:pos="0"/>
        </w:tabs>
        <w:ind w:left="6982" w:hanging="605"/>
      </w:pPr>
      <w:rPr>
        <w:rFonts w:ascii="Liberation Serif" w:hAnsi="Liberation Serif" w:cs="Liberation Serif" w:hint="default"/>
        <w:lang w:val="pt-PT" w:bidi="pt-PT"/>
      </w:rPr>
    </w:lvl>
    <w:lvl w:ilvl="8">
      <w:numFmt w:val="bullet"/>
      <w:lvlText w:val="•"/>
      <w:lvlJc w:val="left"/>
      <w:pPr>
        <w:tabs>
          <w:tab w:val="num" w:pos="0"/>
        </w:tabs>
        <w:ind w:left="7937" w:hanging="605"/>
      </w:pPr>
      <w:rPr>
        <w:rFonts w:ascii="Liberation Serif" w:hAnsi="Liberation Serif" w:cs="Liberation Serif" w:hint="default"/>
        <w:lang w:val="pt-PT" w:bidi="pt-PT"/>
      </w:rPr>
    </w:lvl>
  </w:abstractNum>
  <w:abstractNum w:abstractNumId="9">
    <w:nsid w:val="00000009"/>
    <w:multiLevelType w:val="multilevel"/>
    <w:tmpl w:val="00000009"/>
    <w:name w:val="WW8Num9"/>
    <w:lvl w:ilvl="0">
      <w:start w:val="15"/>
      <w:numFmt w:val="decimal"/>
      <w:lvlText w:val="%1"/>
      <w:lvlJc w:val="left"/>
      <w:pPr>
        <w:tabs>
          <w:tab w:val="num" w:pos="0"/>
        </w:tabs>
        <w:ind w:left="302" w:hanging="740"/>
      </w:pPr>
      <w:rPr>
        <w:lang w:val="pt-PT" w:bidi="pt-PT"/>
      </w:rPr>
    </w:lvl>
    <w:lvl w:ilvl="1">
      <w:start w:val="8"/>
      <w:numFmt w:val="decimal"/>
      <w:lvlText w:val="%1.%2"/>
      <w:lvlJc w:val="left"/>
      <w:pPr>
        <w:tabs>
          <w:tab w:val="num" w:pos="0"/>
        </w:tabs>
        <w:ind w:left="302" w:hanging="740"/>
      </w:pPr>
      <w:rPr>
        <w:lang w:val="pt-PT" w:bidi="pt-PT"/>
      </w:rPr>
    </w:lvl>
    <w:lvl w:ilvl="2">
      <w:start w:val="1"/>
      <w:numFmt w:val="decimal"/>
      <w:lvlText w:val="%1.%2.%3."/>
      <w:lvlJc w:val="left"/>
      <w:pPr>
        <w:tabs>
          <w:tab w:val="num" w:pos="0"/>
        </w:tabs>
        <w:ind w:left="302" w:hanging="740"/>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40"/>
      </w:pPr>
      <w:rPr>
        <w:rFonts w:ascii="Liberation Serif" w:hAnsi="Liberation Serif" w:cs="Liberation Serif" w:hint="default"/>
        <w:lang w:val="pt-PT" w:bidi="pt-PT"/>
      </w:rPr>
    </w:lvl>
    <w:lvl w:ilvl="4">
      <w:numFmt w:val="bullet"/>
      <w:lvlText w:val="•"/>
      <w:lvlJc w:val="left"/>
      <w:pPr>
        <w:tabs>
          <w:tab w:val="num" w:pos="0"/>
        </w:tabs>
        <w:ind w:left="4118" w:hanging="740"/>
      </w:pPr>
      <w:rPr>
        <w:rFonts w:ascii="Liberation Serif" w:hAnsi="Liberation Serif" w:cs="Liberation Serif" w:hint="default"/>
        <w:lang w:val="pt-PT" w:bidi="pt-PT"/>
      </w:rPr>
    </w:lvl>
    <w:lvl w:ilvl="5">
      <w:numFmt w:val="bullet"/>
      <w:lvlText w:val="•"/>
      <w:lvlJc w:val="left"/>
      <w:pPr>
        <w:tabs>
          <w:tab w:val="num" w:pos="0"/>
        </w:tabs>
        <w:ind w:left="5073" w:hanging="740"/>
      </w:pPr>
      <w:rPr>
        <w:rFonts w:ascii="Liberation Serif" w:hAnsi="Liberation Serif" w:cs="Liberation Serif" w:hint="default"/>
        <w:lang w:val="pt-PT" w:bidi="pt-PT"/>
      </w:rPr>
    </w:lvl>
    <w:lvl w:ilvl="6">
      <w:numFmt w:val="bullet"/>
      <w:lvlText w:val="•"/>
      <w:lvlJc w:val="left"/>
      <w:pPr>
        <w:tabs>
          <w:tab w:val="num" w:pos="0"/>
        </w:tabs>
        <w:ind w:left="6027" w:hanging="740"/>
      </w:pPr>
      <w:rPr>
        <w:rFonts w:ascii="Liberation Serif" w:hAnsi="Liberation Serif" w:cs="Liberation Serif" w:hint="default"/>
        <w:lang w:val="pt-PT" w:bidi="pt-PT"/>
      </w:rPr>
    </w:lvl>
    <w:lvl w:ilvl="7">
      <w:numFmt w:val="bullet"/>
      <w:lvlText w:val="•"/>
      <w:lvlJc w:val="left"/>
      <w:pPr>
        <w:tabs>
          <w:tab w:val="num" w:pos="0"/>
        </w:tabs>
        <w:ind w:left="6982" w:hanging="740"/>
      </w:pPr>
      <w:rPr>
        <w:rFonts w:ascii="Liberation Serif" w:hAnsi="Liberation Serif" w:cs="Liberation Serif" w:hint="default"/>
        <w:lang w:val="pt-PT" w:bidi="pt-PT"/>
      </w:rPr>
    </w:lvl>
    <w:lvl w:ilvl="8">
      <w:numFmt w:val="bullet"/>
      <w:lvlText w:val="•"/>
      <w:lvlJc w:val="left"/>
      <w:pPr>
        <w:tabs>
          <w:tab w:val="num" w:pos="0"/>
        </w:tabs>
        <w:ind w:left="7937" w:hanging="740"/>
      </w:pPr>
      <w:rPr>
        <w:rFonts w:ascii="Liberation Serif" w:hAnsi="Liberation Serif" w:cs="Liberation Serif" w:hint="default"/>
        <w:lang w:val="pt-PT" w:bidi="pt-PT"/>
      </w:rPr>
    </w:lvl>
  </w:abstractNum>
  <w:abstractNum w:abstractNumId="10">
    <w:nsid w:val="0000000A"/>
    <w:multiLevelType w:val="multilevel"/>
    <w:tmpl w:val="0000000A"/>
    <w:name w:val="WW8Num10"/>
    <w:lvl w:ilvl="0">
      <w:start w:val="14"/>
      <w:numFmt w:val="decimal"/>
      <w:lvlText w:val="%1"/>
      <w:lvlJc w:val="left"/>
      <w:pPr>
        <w:tabs>
          <w:tab w:val="num" w:pos="0"/>
        </w:tabs>
        <w:ind w:left="302" w:hanging="776"/>
      </w:pPr>
      <w:rPr>
        <w:lang w:val="pt-PT" w:bidi="pt-PT"/>
      </w:rPr>
    </w:lvl>
    <w:lvl w:ilvl="1">
      <w:start w:val="6"/>
      <w:numFmt w:val="decimal"/>
      <w:lvlText w:val="%1.%2"/>
      <w:lvlJc w:val="left"/>
      <w:pPr>
        <w:tabs>
          <w:tab w:val="num" w:pos="0"/>
        </w:tabs>
        <w:ind w:left="302" w:hanging="776"/>
      </w:pPr>
      <w:rPr>
        <w:lang w:val="pt-PT" w:bidi="pt-PT"/>
      </w:rPr>
    </w:lvl>
    <w:lvl w:ilvl="2">
      <w:start w:val="1"/>
      <w:numFmt w:val="decimal"/>
      <w:lvlText w:val="%1.%2.%3."/>
      <w:lvlJc w:val="left"/>
      <w:pPr>
        <w:tabs>
          <w:tab w:val="num" w:pos="0"/>
        </w:tabs>
        <w:ind w:left="302" w:hanging="776"/>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76"/>
      </w:pPr>
      <w:rPr>
        <w:rFonts w:ascii="Liberation Serif" w:hAnsi="Liberation Serif" w:cs="Liberation Serif" w:hint="default"/>
        <w:lang w:val="pt-PT" w:bidi="pt-PT"/>
      </w:rPr>
    </w:lvl>
    <w:lvl w:ilvl="4">
      <w:numFmt w:val="bullet"/>
      <w:lvlText w:val="•"/>
      <w:lvlJc w:val="left"/>
      <w:pPr>
        <w:tabs>
          <w:tab w:val="num" w:pos="0"/>
        </w:tabs>
        <w:ind w:left="4118" w:hanging="776"/>
      </w:pPr>
      <w:rPr>
        <w:rFonts w:ascii="Liberation Serif" w:hAnsi="Liberation Serif" w:cs="Liberation Serif" w:hint="default"/>
        <w:lang w:val="pt-PT" w:bidi="pt-PT"/>
      </w:rPr>
    </w:lvl>
    <w:lvl w:ilvl="5">
      <w:numFmt w:val="bullet"/>
      <w:lvlText w:val="•"/>
      <w:lvlJc w:val="left"/>
      <w:pPr>
        <w:tabs>
          <w:tab w:val="num" w:pos="0"/>
        </w:tabs>
        <w:ind w:left="5073" w:hanging="776"/>
      </w:pPr>
      <w:rPr>
        <w:rFonts w:ascii="Liberation Serif" w:hAnsi="Liberation Serif" w:cs="Liberation Serif" w:hint="default"/>
        <w:lang w:val="pt-PT" w:bidi="pt-PT"/>
      </w:rPr>
    </w:lvl>
    <w:lvl w:ilvl="6">
      <w:numFmt w:val="bullet"/>
      <w:lvlText w:val="•"/>
      <w:lvlJc w:val="left"/>
      <w:pPr>
        <w:tabs>
          <w:tab w:val="num" w:pos="0"/>
        </w:tabs>
        <w:ind w:left="6027" w:hanging="776"/>
      </w:pPr>
      <w:rPr>
        <w:rFonts w:ascii="Liberation Serif" w:hAnsi="Liberation Serif" w:cs="Liberation Serif" w:hint="default"/>
        <w:lang w:val="pt-PT" w:bidi="pt-PT"/>
      </w:rPr>
    </w:lvl>
    <w:lvl w:ilvl="7">
      <w:numFmt w:val="bullet"/>
      <w:lvlText w:val="•"/>
      <w:lvlJc w:val="left"/>
      <w:pPr>
        <w:tabs>
          <w:tab w:val="num" w:pos="0"/>
        </w:tabs>
        <w:ind w:left="6982" w:hanging="776"/>
      </w:pPr>
      <w:rPr>
        <w:rFonts w:ascii="Liberation Serif" w:hAnsi="Liberation Serif" w:cs="Liberation Serif" w:hint="default"/>
        <w:lang w:val="pt-PT" w:bidi="pt-PT"/>
      </w:rPr>
    </w:lvl>
    <w:lvl w:ilvl="8">
      <w:numFmt w:val="bullet"/>
      <w:lvlText w:val="•"/>
      <w:lvlJc w:val="left"/>
      <w:pPr>
        <w:tabs>
          <w:tab w:val="num" w:pos="0"/>
        </w:tabs>
        <w:ind w:left="7937" w:hanging="776"/>
      </w:pPr>
      <w:rPr>
        <w:rFonts w:ascii="Liberation Serif" w:hAnsi="Liberation Serif" w:cs="Liberation Serif" w:hint="default"/>
        <w:lang w:val="pt-PT" w:bidi="pt-PT"/>
      </w:rPr>
    </w:lvl>
  </w:abstractNum>
  <w:abstractNum w:abstractNumId="11">
    <w:nsid w:val="0000000B"/>
    <w:multiLevelType w:val="singleLevel"/>
    <w:tmpl w:val="0000000B"/>
    <w:name w:val="WW8Num11"/>
    <w:lvl w:ilvl="0">
      <w:start w:val="1"/>
      <w:numFmt w:val="lowerLetter"/>
      <w:lvlText w:val="%1)"/>
      <w:lvlJc w:val="left"/>
      <w:pPr>
        <w:tabs>
          <w:tab w:val="num" w:pos="0"/>
        </w:tabs>
        <w:ind w:left="662" w:hanging="360"/>
      </w:pPr>
      <w:rPr>
        <w:rFonts w:ascii="Arial" w:eastAsia="Arial" w:hAnsi="Arial" w:cs="Arial" w:hint="default"/>
        <w:b/>
        <w:bCs/>
        <w:spacing w:val="-1"/>
        <w:w w:val="100"/>
        <w:sz w:val="20"/>
        <w:szCs w:val="22"/>
        <w:lang w:val="pt-PT" w:bidi="pt-PT"/>
      </w:rPr>
    </w:lvl>
  </w:abstractNum>
  <w:abstractNum w:abstractNumId="12">
    <w:nsid w:val="0000000C"/>
    <w:multiLevelType w:val="multilevel"/>
    <w:tmpl w:val="0000000C"/>
    <w:name w:val="WW8Num12"/>
    <w:lvl w:ilvl="0">
      <w:start w:val="14"/>
      <w:numFmt w:val="decimal"/>
      <w:lvlText w:val="%1"/>
      <w:lvlJc w:val="left"/>
      <w:pPr>
        <w:tabs>
          <w:tab w:val="num" w:pos="0"/>
        </w:tabs>
        <w:ind w:left="302" w:hanging="740"/>
      </w:pPr>
      <w:rPr>
        <w:lang w:val="pt-PT" w:bidi="pt-PT"/>
      </w:rPr>
    </w:lvl>
    <w:lvl w:ilvl="1">
      <w:start w:val="8"/>
      <w:numFmt w:val="decimal"/>
      <w:lvlText w:val="%1.%2"/>
      <w:lvlJc w:val="left"/>
      <w:pPr>
        <w:tabs>
          <w:tab w:val="num" w:pos="0"/>
        </w:tabs>
        <w:ind w:left="302" w:hanging="740"/>
      </w:pPr>
      <w:rPr>
        <w:lang w:val="pt-PT" w:bidi="pt-PT"/>
      </w:rPr>
    </w:lvl>
    <w:lvl w:ilvl="2">
      <w:start w:val="1"/>
      <w:numFmt w:val="decimal"/>
      <w:lvlText w:val="%1.%2.%3."/>
      <w:lvlJc w:val="left"/>
      <w:pPr>
        <w:tabs>
          <w:tab w:val="num" w:pos="0"/>
        </w:tabs>
        <w:ind w:left="302" w:hanging="740"/>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40"/>
      </w:pPr>
      <w:rPr>
        <w:rFonts w:ascii="Liberation Serif" w:hAnsi="Liberation Serif" w:cs="Liberation Serif" w:hint="default"/>
        <w:lang w:val="pt-PT" w:bidi="pt-PT"/>
      </w:rPr>
    </w:lvl>
    <w:lvl w:ilvl="4">
      <w:numFmt w:val="bullet"/>
      <w:lvlText w:val="•"/>
      <w:lvlJc w:val="left"/>
      <w:pPr>
        <w:tabs>
          <w:tab w:val="num" w:pos="0"/>
        </w:tabs>
        <w:ind w:left="4118" w:hanging="740"/>
      </w:pPr>
      <w:rPr>
        <w:rFonts w:ascii="Liberation Serif" w:hAnsi="Liberation Serif" w:cs="Liberation Serif" w:hint="default"/>
        <w:lang w:val="pt-PT" w:bidi="pt-PT"/>
      </w:rPr>
    </w:lvl>
    <w:lvl w:ilvl="5">
      <w:numFmt w:val="bullet"/>
      <w:lvlText w:val="•"/>
      <w:lvlJc w:val="left"/>
      <w:pPr>
        <w:tabs>
          <w:tab w:val="num" w:pos="0"/>
        </w:tabs>
        <w:ind w:left="5073" w:hanging="740"/>
      </w:pPr>
      <w:rPr>
        <w:rFonts w:ascii="Liberation Serif" w:hAnsi="Liberation Serif" w:cs="Liberation Serif" w:hint="default"/>
        <w:lang w:val="pt-PT" w:bidi="pt-PT"/>
      </w:rPr>
    </w:lvl>
    <w:lvl w:ilvl="6">
      <w:numFmt w:val="bullet"/>
      <w:lvlText w:val="•"/>
      <w:lvlJc w:val="left"/>
      <w:pPr>
        <w:tabs>
          <w:tab w:val="num" w:pos="0"/>
        </w:tabs>
        <w:ind w:left="6027" w:hanging="740"/>
      </w:pPr>
      <w:rPr>
        <w:rFonts w:ascii="Liberation Serif" w:hAnsi="Liberation Serif" w:cs="Liberation Serif" w:hint="default"/>
        <w:lang w:val="pt-PT" w:bidi="pt-PT"/>
      </w:rPr>
    </w:lvl>
    <w:lvl w:ilvl="7">
      <w:numFmt w:val="bullet"/>
      <w:lvlText w:val="•"/>
      <w:lvlJc w:val="left"/>
      <w:pPr>
        <w:tabs>
          <w:tab w:val="num" w:pos="0"/>
        </w:tabs>
        <w:ind w:left="6982" w:hanging="740"/>
      </w:pPr>
      <w:rPr>
        <w:rFonts w:ascii="Liberation Serif" w:hAnsi="Liberation Serif" w:cs="Liberation Serif" w:hint="default"/>
        <w:lang w:val="pt-PT" w:bidi="pt-PT"/>
      </w:rPr>
    </w:lvl>
    <w:lvl w:ilvl="8">
      <w:numFmt w:val="bullet"/>
      <w:lvlText w:val="•"/>
      <w:lvlJc w:val="left"/>
      <w:pPr>
        <w:tabs>
          <w:tab w:val="num" w:pos="0"/>
        </w:tabs>
        <w:ind w:left="7937" w:hanging="740"/>
      </w:pPr>
      <w:rPr>
        <w:rFonts w:ascii="Liberation Serif" w:hAnsi="Liberation Serif" w:cs="Liberation Serif" w:hint="default"/>
        <w:lang w:val="pt-PT" w:bidi="pt-PT"/>
      </w:rPr>
    </w:lvl>
  </w:abstractNum>
  <w:abstractNum w:abstractNumId="13">
    <w:nsid w:val="0000000D"/>
    <w:multiLevelType w:val="multilevel"/>
    <w:tmpl w:val="0000000D"/>
    <w:name w:val="WW8Num13"/>
    <w:lvl w:ilvl="0">
      <w:start w:val="16"/>
      <w:numFmt w:val="decimal"/>
      <w:lvlText w:val="%1"/>
      <w:lvlJc w:val="left"/>
      <w:pPr>
        <w:tabs>
          <w:tab w:val="num" w:pos="0"/>
        </w:tabs>
        <w:ind w:left="302" w:hanging="754"/>
      </w:pPr>
      <w:rPr>
        <w:lang w:val="pt-PT" w:bidi="pt-PT"/>
      </w:rPr>
    </w:lvl>
    <w:lvl w:ilvl="1">
      <w:start w:val="1"/>
      <w:numFmt w:val="decimal"/>
      <w:lvlText w:val="%1.%2"/>
      <w:lvlJc w:val="left"/>
      <w:pPr>
        <w:tabs>
          <w:tab w:val="num" w:pos="0"/>
        </w:tabs>
        <w:ind w:left="302" w:hanging="754"/>
      </w:pPr>
      <w:rPr>
        <w:lang w:val="pt-PT" w:bidi="pt-PT"/>
      </w:rPr>
    </w:lvl>
    <w:lvl w:ilvl="2">
      <w:start w:val="1"/>
      <w:numFmt w:val="decimal"/>
      <w:lvlText w:val="%1.%2.%3."/>
      <w:lvlJc w:val="left"/>
      <w:pPr>
        <w:tabs>
          <w:tab w:val="num" w:pos="0"/>
        </w:tabs>
        <w:ind w:left="302" w:hanging="754"/>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4"/>
      </w:pPr>
      <w:rPr>
        <w:rFonts w:ascii="Liberation Serif" w:hAnsi="Liberation Serif" w:cs="Liberation Serif" w:hint="default"/>
        <w:lang w:val="pt-PT" w:bidi="pt-PT"/>
      </w:rPr>
    </w:lvl>
    <w:lvl w:ilvl="4">
      <w:numFmt w:val="bullet"/>
      <w:lvlText w:val="•"/>
      <w:lvlJc w:val="left"/>
      <w:pPr>
        <w:tabs>
          <w:tab w:val="num" w:pos="0"/>
        </w:tabs>
        <w:ind w:left="4118" w:hanging="754"/>
      </w:pPr>
      <w:rPr>
        <w:rFonts w:ascii="Liberation Serif" w:hAnsi="Liberation Serif" w:cs="Liberation Serif" w:hint="default"/>
        <w:lang w:val="pt-PT" w:bidi="pt-PT"/>
      </w:rPr>
    </w:lvl>
    <w:lvl w:ilvl="5">
      <w:numFmt w:val="bullet"/>
      <w:lvlText w:val="•"/>
      <w:lvlJc w:val="left"/>
      <w:pPr>
        <w:tabs>
          <w:tab w:val="num" w:pos="0"/>
        </w:tabs>
        <w:ind w:left="5073" w:hanging="754"/>
      </w:pPr>
      <w:rPr>
        <w:rFonts w:ascii="Liberation Serif" w:hAnsi="Liberation Serif" w:cs="Liberation Serif" w:hint="default"/>
        <w:lang w:val="pt-PT" w:bidi="pt-PT"/>
      </w:rPr>
    </w:lvl>
    <w:lvl w:ilvl="6">
      <w:numFmt w:val="bullet"/>
      <w:lvlText w:val="•"/>
      <w:lvlJc w:val="left"/>
      <w:pPr>
        <w:tabs>
          <w:tab w:val="num" w:pos="0"/>
        </w:tabs>
        <w:ind w:left="6027" w:hanging="754"/>
      </w:pPr>
      <w:rPr>
        <w:rFonts w:ascii="Liberation Serif" w:hAnsi="Liberation Serif" w:cs="Liberation Serif" w:hint="default"/>
        <w:lang w:val="pt-PT" w:bidi="pt-PT"/>
      </w:rPr>
    </w:lvl>
    <w:lvl w:ilvl="7">
      <w:numFmt w:val="bullet"/>
      <w:lvlText w:val="•"/>
      <w:lvlJc w:val="left"/>
      <w:pPr>
        <w:tabs>
          <w:tab w:val="num" w:pos="0"/>
        </w:tabs>
        <w:ind w:left="6982" w:hanging="754"/>
      </w:pPr>
      <w:rPr>
        <w:rFonts w:ascii="Liberation Serif" w:hAnsi="Liberation Serif" w:cs="Liberation Serif" w:hint="default"/>
        <w:lang w:val="pt-PT" w:bidi="pt-PT"/>
      </w:rPr>
    </w:lvl>
    <w:lvl w:ilvl="8">
      <w:numFmt w:val="bullet"/>
      <w:lvlText w:val="•"/>
      <w:lvlJc w:val="left"/>
      <w:pPr>
        <w:tabs>
          <w:tab w:val="num" w:pos="0"/>
        </w:tabs>
        <w:ind w:left="7937" w:hanging="754"/>
      </w:pPr>
      <w:rPr>
        <w:rFonts w:ascii="Liberation Serif" w:hAnsi="Liberation Serif" w:cs="Liberation Serif" w:hint="default"/>
        <w:lang w:val="pt-PT" w:bidi="pt-PT"/>
      </w:rPr>
    </w:lvl>
  </w:abstractNum>
  <w:abstractNum w:abstractNumId="14">
    <w:nsid w:val="0000000E"/>
    <w:multiLevelType w:val="singleLevel"/>
    <w:tmpl w:val="0000000E"/>
    <w:name w:val="WW8Num14"/>
    <w:lvl w:ilvl="0">
      <w:start w:val="1"/>
      <w:numFmt w:val="lowerLetter"/>
      <w:lvlText w:val="%1)"/>
      <w:lvlJc w:val="left"/>
      <w:pPr>
        <w:tabs>
          <w:tab w:val="num" w:pos="0"/>
        </w:tabs>
        <w:ind w:left="561" w:hanging="259"/>
      </w:pPr>
      <w:rPr>
        <w:rFonts w:ascii="Arial" w:eastAsia="Arial" w:hAnsi="Arial" w:cs="Arial" w:hint="default"/>
        <w:b/>
        <w:w w:val="100"/>
        <w:sz w:val="20"/>
        <w:szCs w:val="22"/>
        <w:lang w:val="pt-PT" w:bidi="pt-PT"/>
      </w:rPr>
    </w:lvl>
  </w:abstractNum>
  <w:abstractNum w:abstractNumId="15">
    <w:nsid w:val="0000000F"/>
    <w:multiLevelType w:val="multilevel"/>
    <w:tmpl w:val="0000000F"/>
    <w:name w:val="WW8Num15"/>
    <w:lvl w:ilvl="0">
      <w:start w:val="15"/>
      <w:numFmt w:val="decimal"/>
      <w:lvlText w:val="%1"/>
      <w:lvlJc w:val="left"/>
      <w:pPr>
        <w:tabs>
          <w:tab w:val="num" w:pos="0"/>
        </w:tabs>
        <w:ind w:left="302" w:hanging="752"/>
      </w:pPr>
      <w:rPr>
        <w:lang w:val="pt-PT" w:bidi="pt-PT"/>
      </w:rPr>
    </w:lvl>
    <w:lvl w:ilvl="1">
      <w:start w:val="2"/>
      <w:numFmt w:val="decimal"/>
      <w:lvlText w:val="%1.%2"/>
      <w:lvlJc w:val="left"/>
      <w:pPr>
        <w:tabs>
          <w:tab w:val="num" w:pos="0"/>
        </w:tabs>
        <w:ind w:left="302" w:hanging="752"/>
      </w:pPr>
      <w:rPr>
        <w:lang w:val="pt-PT" w:bidi="pt-PT"/>
      </w:rPr>
    </w:lvl>
    <w:lvl w:ilvl="2">
      <w:start w:val="1"/>
      <w:numFmt w:val="decimal"/>
      <w:lvlText w:val="%1.%2.%3."/>
      <w:lvlJc w:val="left"/>
      <w:pPr>
        <w:tabs>
          <w:tab w:val="num" w:pos="0"/>
        </w:tabs>
        <w:ind w:left="302" w:hanging="752"/>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2"/>
      </w:pPr>
      <w:rPr>
        <w:rFonts w:ascii="Liberation Serif" w:hAnsi="Liberation Serif" w:cs="Liberation Serif" w:hint="default"/>
        <w:lang w:val="pt-PT" w:bidi="pt-PT"/>
      </w:rPr>
    </w:lvl>
    <w:lvl w:ilvl="4">
      <w:numFmt w:val="bullet"/>
      <w:lvlText w:val="•"/>
      <w:lvlJc w:val="left"/>
      <w:pPr>
        <w:tabs>
          <w:tab w:val="num" w:pos="0"/>
        </w:tabs>
        <w:ind w:left="4118" w:hanging="752"/>
      </w:pPr>
      <w:rPr>
        <w:rFonts w:ascii="Liberation Serif" w:hAnsi="Liberation Serif" w:cs="Liberation Serif" w:hint="default"/>
        <w:lang w:val="pt-PT" w:bidi="pt-PT"/>
      </w:rPr>
    </w:lvl>
    <w:lvl w:ilvl="5">
      <w:numFmt w:val="bullet"/>
      <w:lvlText w:val="•"/>
      <w:lvlJc w:val="left"/>
      <w:pPr>
        <w:tabs>
          <w:tab w:val="num" w:pos="0"/>
        </w:tabs>
        <w:ind w:left="5073" w:hanging="752"/>
      </w:pPr>
      <w:rPr>
        <w:rFonts w:ascii="Liberation Serif" w:hAnsi="Liberation Serif" w:cs="Liberation Serif" w:hint="default"/>
        <w:lang w:val="pt-PT" w:bidi="pt-PT"/>
      </w:rPr>
    </w:lvl>
    <w:lvl w:ilvl="6">
      <w:numFmt w:val="bullet"/>
      <w:lvlText w:val="•"/>
      <w:lvlJc w:val="left"/>
      <w:pPr>
        <w:tabs>
          <w:tab w:val="num" w:pos="0"/>
        </w:tabs>
        <w:ind w:left="6027" w:hanging="752"/>
      </w:pPr>
      <w:rPr>
        <w:rFonts w:ascii="Liberation Serif" w:hAnsi="Liberation Serif" w:cs="Liberation Serif" w:hint="default"/>
        <w:lang w:val="pt-PT" w:bidi="pt-PT"/>
      </w:rPr>
    </w:lvl>
    <w:lvl w:ilvl="7">
      <w:numFmt w:val="bullet"/>
      <w:lvlText w:val="•"/>
      <w:lvlJc w:val="left"/>
      <w:pPr>
        <w:tabs>
          <w:tab w:val="num" w:pos="0"/>
        </w:tabs>
        <w:ind w:left="6982" w:hanging="752"/>
      </w:pPr>
      <w:rPr>
        <w:rFonts w:ascii="Liberation Serif" w:hAnsi="Liberation Serif" w:cs="Liberation Serif" w:hint="default"/>
        <w:lang w:val="pt-PT" w:bidi="pt-PT"/>
      </w:rPr>
    </w:lvl>
    <w:lvl w:ilvl="8">
      <w:numFmt w:val="bullet"/>
      <w:lvlText w:val="•"/>
      <w:lvlJc w:val="left"/>
      <w:pPr>
        <w:tabs>
          <w:tab w:val="num" w:pos="0"/>
        </w:tabs>
        <w:ind w:left="7937" w:hanging="752"/>
      </w:pPr>
      <w:rPr>
        <w:rFonts w:ascii="Liberation Serif" w:hAnsi="Liberation Serif" w:cs="Liberation Serif" w:hint="default"/>
        <w:lang w:val="pt-PT" w:bidi="pt-PT"/>
      </w:rPr>
    </w:lvl>
  </w:abstractNum>
  <w:abstractNum w:abstractNumId="16">
    <w:nsid w:val="00000010"/>
    <w:multiLevelType w:val="singleLevel"/>
    <w:tmpl w:val="00000010"/>
    <w:name w:val="WW8Num16"/>
    <w:lvl w:ilvl="0">
      <w:start w:val="1"/>
      <w:numFmt w:val="lowerLetter"/>
      <w:lvlText w:val="%1)"/>
      <w:lvlJc w:val="left"/>
      <w:pPr>
        <w:tabs>
          <w:tab w:val="num" w:pos="0"/>
        </w:tabs>
        <w:ind w:left="662" w:hanging="360"/>
      </w:pPr>
      <w:rPr>
        <w:rFonts w:ascii="Arial" w:eastAsia="Arial" w:hAnsi="Arial" w:cs="Arial" w:hint="default"/>
        <w:b/>
        <w:bCs/>
        <w:spacing w:val="-1"/>
        <w:w w:val="100"/>
        <w:sz w:val="20"/>
        <w:szCs w:val="22"/>
        <w:lang w:val="pt-PT" w:bidi="pt-PT"/>
      </w:rPr>
    </w:lvl>
  </w:abstractNum>
  <w:abstractNum w:abstractNumId="17">
    <w:nsid w:val="00000011"/>
    <w:multiLevelType w:val="singleLevel"/>
    <w:tmpl w:val="00000011"/>
    <w:name w:val="WW8Num17"/>
    <w:lvl w:ilvl="0">
      <w:start w:val="1"/>
      <w:numFmt w:val="lowerLetter"/>
      <w:lvlText w:val="%1)"/>
      <w:lvlJc w:val="left"/>
      <w:pPr>
        <w:tabs>
          <w:tab w:val="num" w:pos="0"/>
        </w:tabs>
        <w:ind w:left="662" w:hanging="360"/>
      </w:pPr>
      <w:rPr>
        <w:rFonts w:ascii="Arial" w:eastAsia="Arial" w:hAnsi="Arial" w:cs="Arial" w:hint="default"/>
        <w:b/>
        <w:bCs/>
        <w:spacing w:val="-1"/>
        <w:w w:val="100"/>
        <w:sz w:val="20"/>
        <w:szCs w:val="20"/>
        <w:lang w:val="pt-PT" w:bidi="pt-PT"/>
      </w:rPr>
    </w:lvl>
  </w:abstractNum>
  <w:abstractNum w:abstractNumId="18">
    <w:nsid w:val="00000012"/>
    <w:multiLevelType w:val="multilevel"/>
    <w:tmpl w:val="487E8E20"/>
    <w:name w:val="WW8Num18"/>
    <w:lvl w:ilvl="0">
      <w:start w:val="1"/>
      <w:numFmt w:val="lowerLetter"/>
      <w:lvlText w:val="%1)"/>
      <w:lvlJc w:val="left"/>
      <w:pPr>
        <w:tabs>
          <w:tab w:val="num" w:pos="549"/>
        </w:tabs>
        <w:ind w:left="1211" w:hanging="360"/>
      </w:pPr>
      <w:rPr>
        <w:rFonts w:ascii="Arial" w:eastAsia="Arial" w:hAnsi="Arial" w:cs="Arial" w:hint="default"/>
        <w:b/>
        <w:bCs/>
        <w:spacing w:val="-1"/>
        <w:w w:val="100"/>
        <w:sz w:val="20"/>
        <w:szCs w:val="22"/>
        <w:lang w:val="pt-PT" w:bidi="pt-PT"/>
      </w:rPr>
    </w:lvl>
    <w:lvl w:ilvl="1">
      <w:start w:val="1"/>
      <w:numFmt w:val="decimal"/>
      <w:lvlText w:val="%1.%2)"/>
      <w:lvlJc w:val="left"/>
      <w:pPr>
        <w:tabs>
          <w:tab w:val="num" w:pos="549"/>
        </w:tabs>
        <w:ind w:left="1211" w:hanging="476"/>
      </w:pPr>
      <w:rPr>
        <w:rFonts w:ascii="Arial" w:eastAsia="Arial" w:hAnsi="Arial" w:cs="Arial" w:hint="default"/>
        <w:b/>
        <w:bCs/>
        <w:i w:val="0"/>
        <w:w w:val="100"/>
        <w:sz w:val="20"/>
        <w:szCs w:val="22"/>
        <w:lang w:val="pt-PT" w:bidi="pt-PT"/>
      </w:rPr>
    </w:lvl>
    <w:lvl w:ilvl="2">
      <w:numFmt w:val="bullet"/>
      <w:lvlText w:val="•"/>
      <w:lvlJc w:val="left"/>
      <w:pPr>
        <w:tabs>
          <w:tab w:val="num" w:pos="549"/>
        </w:tabs>
        <w:ind w:left="3046" w:hanging="476"/>
      </w:pPr>
      <w:rPr>
        <w:rFonts w:ascii="Liberation Serif" w:hAnsi="Liberation Serif" w:cs="Liberation Serif" w:hint="default"/>
        <w:lang w:val="pt-PT" w:bidi="pt-PT"/>
      </w:rPr>
    </w:lvl>
    <w:lvl w:ilvl="3">
      <w:numFmt w:val="bullet"/>
      <w:lvlText w:val="•"/>
      <w:lvlJc w:val="left"/>
      <w:pPr>
        <w:tabs>
          <w:tab w:val="num" w:pos="549"/>
        </w:tabs>
        <w:ind w:left="3964" w:hanging="476"/>
      </w:pPr>
      <w:rPr>
        <w:rFonts w:ascii="Liberation Serif" w:hAnsi="Liberation Serif" w:cs="Liberation Serif" w:hint="default"/>
        <w:lang w:val="pt-PT" w:bidi="pt-PT"/>
      </w:rPr>
    </w:lvl>
    <w:lvl w:ilvl="4">
      <w:numFmt w:val="bullet"/>
      <w:lvlText w:val="•"/>
      <w:lvlJc w:val="left"/>
      <w:pPr>
        <w:tabs>
          <w:tab w:val="num" w:pos="549"/>
        </w:tabs>
        <w:ind w:left="4883" w:hanging="476"/>
      </w:pPr>
      <w:rPr>
        <w:rFonts w:ascii="Liberation Serif" w:hAnsi="Liberation Serif" w:cs="Liberation Serif" w:hint="default"/>
        <w:lang w:val="pt-PT" w:bidi="pt-PT"/>
      </w:rPr>
    </w:lvl>
    <w:lvl w:ilvl="5">
      <w:numFmt w:val="bullet"/>
      <w:lvlText w:val="•"/>
      <w:lvlJc w:val="left"/>
      <w:pPr>
        <w:tabs>
          <w:tab w:val="num" w:pos="549"/>
        </w:tabs>
        <w:ind w:left="5802" w:hanging="476"/>
      </w:pPr>
      <w:rPr>
        <w:rFonts w:ascii="Liberation Serif" w:hAnsi="Liberation Serif" w:cs="Liberation Serif" w:hint="default"/>
        <w:lang w:val="pt-PT" w:bidi="pt-PT"/>
      </w:rPr>
    </w:lvl>
    <w:lvl w:ilvl="6">
      <w:numFmt w:val="bullet"/>
      <w:lvlText w:val="•"/>
      <w:lvlJc w:val="left"/>
      <w:pPr>
        <w:tabs>
          <w:tab w:val="num" w:pos="549"/>
        </w:tabs>
        <w:ind w:left="6720" w:hanging="476"/>
      </w:pPr>
      <w:rPr>
        <w:rFonts w:ascii="Liberation Serif" w:hAnsi="Liberation Serif" w:cs="Liberation Serif" w:hint="default"/>
        <w:lang w:val="pt-PT" w:bidi="pt-PT"/>
      </w:rPr>
    </w:lvl>
    <w:lvl w:ilvl="7">
      <w:numFmt w:val="bullet"/>
      <w:lvlText w:val="•"/>
      <w:lvlJc w:val="left"/>
      <w:pPr>
        <w:tabs>
          <w:tab w:val="num" w:pos="549"/>
        </w:tabs>
        <w:ind w:left="7639" w:hanging="476"/>
      </w:pPr>
      <w:rPr>
        <w:rFonts w:ascii="Liberation Serif" w:hAnsi="Liberation Serif" w:cs="Liberation Serif" w:hint="default"/>
        <w:lang w:val="pt-PT" w:bidi="pt-PT"/>
      </w:rPr>
    </w:lvl>
    <w:lvl w:ilvl="8">
      <w:numFmt w:val="bullet"/>
      <w:lvlText w:val="•"/>
      <w:lvlJc w:val="left"/>
      <w:pPr>
        <w:tabs>
          <w:tab w:val="num" w:pos="549"/>
        </w:tabs>
        <w:ind w:left="8558" w:hanging="476"/>
      </w:pPr>
      <w:rPr>
        <w:rFonts w:ascii="Liberation Serif" w:hAnsi="Liberation Serif" w:cs="Liberation Serif" w:hint="default"/>
        <w:lang w:val="pt-PT" w:bidi="pt-PT"/>
      </w:rPr>
    </w:lvl>
  </w:abstractNum>
  <w:abstractNum w:abstractNumId="19">
    <w:nsid w:val="00000013"/>
    <w:multiLevelType w:val="multilevel"/>
    <w:tmpl w:val="00000013"/>
    <w:name w:val="WW8Num19"/>
    <w:lvl w:ilvl="0">
      <w:start w:val="1"/>
      <w:numFmt w:val="decimal"/>
      <w:suff w:val="space"/>
      <w:lvlText w:val="%1."/>
      <w:lvlJc w:val="left"/>
      <w:pPr>
        <w:tabs>
          <w:tab w:val="num" w:pos="0"/>
        </w:tabs>
        <w:ind w:left="0" w:firstLine="0"/>
      </w:pPr>
      <w:rPr>
        <w:rFonts w:ascii="Arial" w:hAnsi="Arial" w:cs="Arial" w:hint="default"/>
        <w:b/>
        <w:i w:val="0"/>
        <w:sz w:val="20"/>
      </w:rPr>
    </w:lvl>
    <w:lvl w:ilvl="1">
      <w:start w:val="1"/>
      <w:numFmt w:val="decimal"/>
      <w:suff w:val="space"/>
      <w:lvlText w:val="%1.%2."/>
      <w:lvlJc w:val="left"/>
      <w:pPr>
        <w:tabs>
          <w:tab w:val="num" w:pos="0"/>
        </w:tabs>
        <w:ind w:left="284" w:firstLine="0"/>
      </w:pPr>
      <w:rPr>
        <w:rFonts w:ascii="Arial" w:hAnsi="Arial" w:cs="Arial" w:hint="default"/>
        <w:b/>
        <w:i w:val="0"/>
        <w:color w:val="auto"/>
        <w:sz w:val="20"/>
      </w:rPr>
    </w:lvl>
    <w:lvl w:ilvl="2">
      <w:start w:val="1"/>
      <w:numFmt w:val="decimal"/>
      <w:suff w:val="space"/>
      <w:lvlText w:val="%1.%2.%3."/>
      <w:lvlJc w:val="left"/>
      <w:pPr>
        <w:tabs>
          <w:tab w:val="num" w:pos="0"/>
        </w:tabs>
        <w:ind w:left="720" w:firstLine="0"/>
      </w:pPr>
      <w:rPr>
        <w:rFonts w:ascii="Arial" w:hAnsi="Arial" w:cs="Arial" w:hint="default"/>
        <w:b/>
        <w:i w:val="0"/>
        <w:sz w:val="20"/>
      </w:rPr>
    </w:lvl>
    <w:lvl w:ilvl="3">
      <w:start w:val="1"/>
      <w:numFmt w:val="decimal"/>
      <w:suff w:val="space"/>
      <w:lvlText w:val="%1.%2.%3.%4."/>
      <w:lvlJc w:val="left"/>
      <w:pPr>
        <w:tabs>
          <w:tab w:val="num" w:pos="0"/>
        </w:tabs>
        <w:ind w:left="1077" w:firstLine="3"/>
      </w:pPr>
      <w:rPr>
        <w:rFonts w:ascii="Arial" w:hAnsi="Arial" w:cs="Arial" w:hint="default"/>
        <w:b/>
        <w:i w:val="0"/>
        <w:sz w:val="20"/>
      </w:rPr>
    </w:lvl>
    <w:lvl w:ilvl="4">
      <w:start w:val="1"/>
      <w:numFmt w:val="decimal"/>
      <w:suff w:val="space"/>
      <w:lvlText w:val="%1.%2.%3.%4.%5."/>
      <w:lvlJc w:val="left"/>
      <w:pPr>
        <w:tabs>
          <w:tab w:val="num" w:pos="0"/>
        </w:tabs>
        <w:ind w:left="1440" w:firstLine="0"/>
      </w:pPr>
      <w:rPr>
        <w:rFonts w:ascii="Arial" w:hAnsi="Arial" w:cs="Arial" w:hint="default"/>
        <w:b/>
        <w:i w:val="0"/>
        <w:sz w:val="20"/>
      </w:rPr>
    </w:lvl>
    <w:lvl w:ilvl="5">
      <w:start w:val="1"/>
      <w:numFmt w:val="decimal"/>
      <w:suff w:val="space"/>
      <w:lvlText w:val="%1.%2.%3.%4.%5.%6."/>
      <w:lvlJc w:val="left"/>
      <w:pPr>
        <w:tabs>
          <w:tab w:val="num" w:pos="0"/>
        </w:tabs>
        <w:ind w:left="1797" w:firstLine="3"/>
      </w:pPr>
      <w:rPr>
        <w:rFonts w:ascii="Arial" w:hAnsi="Arial" w:cs="Arial" w:hint="default"/>
        <w:b/>
        <w:i w:val="0"/>
        <w:sz w:val="20"/>
      </w:rPr>
    </w:lvl>
    <w:lvl w:ilvl="6">
      <w:start w:val="1"/>
      <w:numFmt w:val="decimal"/>
      <w:suff w:val="space"/>
      <w:lvlText w:val="%1.%2.%3.%4.%5.%6.%7."/>
      <w:lvlJc w:val="left"/>
      <w:pPr>
        <w:tabs>
          <w:tab w:val="num" w:pos="0"/>
        </w:tabs>
        <w:ind w:left="2160" w:firstLine="0"/>
      </w:pPr>
    </w:lvl>
    <w:lvl w:ilvl="7">
      <w:start w:val="1"/>
      <w:numFmt w:val="decimal"/>
      <w:suff w:val="space"/>
      <w:lvlText w:val="%1.%2.%3.%4.%5.%6.%7.%8."/>
      <w:lvlJc w:val="left"/>
      <w:pPr>
        <w:tabs>
          <w:tab w:val="num" w:pos="0"/>
        </w:tabs>
        <w:ind w:left="2517" w:firstLine="3"/>
      </w:pPr>
    </w:lvl>
    <w:lvl w:ilvl="8">
      <w:start w:val="1"/>
      <w:numFmt w:val="decimal"/>
      <w:suff w:val="space"/>
      <w:lvlText w:val="%1.%2.%3.%4.%5.%6.%7.%8.%9."/>
      <w:lvlJc w:val="left"/>
      <w:pPr>
        <w:tabs>
          <w:tab w:val="num" w:pos="0"/>
        </w:tabs>
        <w:ind w:left="2880" w:firstLine="0"/>
      </w:pPr>
    </w:lvl>
  </w:abstractNum>
  <w:abstractNum w:abstractNumId="20">
    <w:nsid w:val="00000014"/>
    <w:multiLevelType w:val="multilevel"/>
    <w:tmpl w:val="6FB87FCC"/>
    <w:name w:val="WW8Num20"/>
    <w:lvl w:ilvl="0">
      <w:start w:val="6"/>
      <w:numFmt w:val="decimal"/>
      <w:lvlText w:val="%1."/>
      <w:lvlJc w:val="left"/>
      <w:pPr>
        <w:tabs>
          <w:tab w:val="num" w:pos="0"/>
        </w:tabs>
        <w:ind w:left="661" w:hanging="360"/>
      </w:pPr>
      <w:rPr>
        <w:b/>
      </w:rPr>
    </w:lvl>
    <w:lvl w:ilvl="1">
      <w:start w:val="1"/>
      <w:numFmt w:val="decimal"/>
      <w:isLgl/>
      <w:lvlText w:val="%1.%2."/>
      <w:lvlJc w:val="left"/>
      <w:pPr>
        <w:ind w:left="721" w:hanging="420"/>
      </w:pPr>
      <w:rPr>
        <w:rFonts w:hint="default"/>
        <w:b/>
      </w:rPr>
    </w:lvl>
    <w:lvl w:ilvl="2">
      <w:start w:val="1"/>
      <w:numFmt w:val="decimal"/>
      <w:isLgl/>
      <w:lvlText w:val="%1.%2.%3."/>
      <w:lvlJc w:val="left"/>
      <w:pPr>
        <w:ind w:left="1021" w:hanging="720"/>
      </w:pPr>
      <w:rPr>
        <w:rFonts w:hint="default"/>
        <w:b/>
      </w:rPr>
    </w:lvl>
    <w:lvl w:ilvl="3">
      <w:start w:val="1"/>
      <w:numFmt w:val="decimal"/>
      <w:isLgl/>
      <w:lvlText w:val="%1.%2.%3.%4."/>
      <w:lvlJc w:val="left"/>
      <w:pPr>
        <w:ind w:left="1021" w:hanging="720"/>
      </w:pPr>
      <w:rPr>
        <w:rFonts w:hint="default"/>
        <w:b/>
      </w:rPr>
    </w:lvl>
    <w:lvl w:ilvl="4">
      <w:start w:val="1"/>
      <w:numFmt w:val="decimal"/>
      <w:isLgl/>
      <w:lvlText w:val="%1.%2.%3.%4.%5."/>
      <w:lvlJc w:val="left"/>
      <w:pPr>
        <w:ind w:left="1381" w:hanging="1080"/>
      </w:pPr>
      <w:rPr>
        <w:rFonts w:hint="default"/>
        <w:b/>
      </w:rPr>
    </w:lvl>
    <w:lvl w:ilvl="5">
      <w:start w:val="1"/>
      <w:numFmt w:val="decimal"/>
      <w:isLgl/>
      <w:lvlText w:val="%1.%2.%3.%4.%5.%6."/>
      <w:lvlJc w:val="left"/>
      <w:pPr>
        <w:ind w:left="1381" w:hanging="1080"/>
      </w:pPr>
      <w:rPr>
        <w:rFonts w:hint="default"/>
        <w:b/>
      </w:rPr>
    </w:lvl>
    <w:lvl w:ilvl="6">
      <w:start w:val="1"/>
      <w:numFmt w:val="decimal"/>
      <w:isLgl/>
      <w:lvlText w:val="%1.%2.%3.%4.%5.%6.%7."/>
      <w:lvlJc w:val="left"/>
      <w:pPr>
        <w:ind w:left="1741" w:hanging="1440"/>
      </w:pPr>
      <w:rPr>
        <w:rFonts w:hint="default"/>
        <w:b/>
      </w:rPr>
    </w:lvl>
    <w:lvl w:ilvl="7">
      <w:start w:val="1"/>
      <w:numFmt w:val="decimal"/>
      <w:isLgl/>
      <w:lvlText w:val="%1.%2.%3.%4.%5.%6.%7.%8."/>
      <w:lvlJc w:val="left"/>
      <w:pPr>
        <w:ind w:left="1741" w:hanging="1440"/>
      </w:pPr>
      <w:rPr>
        <w:rFonts w:hint="default"/>
        <w:b/>
      </w:rPr>
    </w:lvl>
    <w:lvl w:ilvl="8">
      <w:start w:val="1"/>
      <w:numFmt w:val="decimal"/>
      <w:isLgl/>
      <w:lvlText w:val="%1.%2.%3.%4.%5.%6.%7.%8.%9."/>
      <w:lvlJc w:val="left"/>
      <w:pPr>
        <w:ind w:left="2101" w:hanging="1800"/>
      </w:pPr>
      <w:rPr>
        <w:rFonts w:hint="default"/>
        <w:b/>
      </w:rPr>
    </w:lvl>
  </w:abstractNum>
  <w:abstractNum w:abstractNumId="21">
    <w:nsid w:val="00000015"/>
    <w:multiLevelType w:val="multilevel"/>
    <w:tmpl w:val="00000015"/>
    <w:name w:val="WW8Num21"/>
    <w:lvl w:ilvl="0">
      <w:start w:val="14"/>
      <w:numFmt w:val="decimal"/>
      <w:lvlText w:val="%1"/>
      <w:lvlJc w:val="left"/>
      <w:pPr>
        <w:tabs>
          <w:tab w:val="num" w:pos="0"/>
        </w:tabs>
        <w:ind w:left="302" w:hanging="804"/>
      </w:pPr>
      <w:rPr>
        <w:lang w:val="pt-PT" w:bidi="pt-PT"/>
      </w:rPr>
    </w:lvl>
    <w:lvl w:ilvl="1">
      <w:start w:val="2"/>
      <w:numFmt w:val="decimal"/>
      <w:lvlText w:val="%1.%2"/>
      <w:lvlJc w:val="left"/>
      <w:pPr>
        <w:tabs>
          <w:tab w:val="num" w:pos="0"/>
        </w:tabs>
        <w:ind w:left="302" w:hanging="804"/>
      </w:pPr>
      <w:rPr>
        <w:lang w:val="pt-PT" w:bidi="pt-PT"/>
      </w:rPr>
    </w:lvl>
    <w:lvl w:ilvl="2">
      <w:start w:val="1"/>
      <w:numFmt w:val="decimal"/>
      <w:lvlText w:val="%1.%2.%3."/>
      <w:lvlJc w:val="left"/>
      <w:pPr>
        <w:tabs>
          <w:tab w:val="num" w:pos="0"/>
        </w:tabs>
        <w:ind w:left="302" w:hanging="804"/>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804"/>
      </w:pPr>
      <w:rPr>
        <w:rFonts w:ascii="Liberation Serif" w:hAnsi="Liberation Serif" w:cs="Liberation Serif" w:hint="default"/>
        <w:lang w:val="pt-PT" w:bidi="pt-PT"/>
      </w:rPr>
    </w:lvl>
    <w:lvl w:ilvl="4">
      <w:numFmt w:val="bullet"/>
      <w:lvlText w:val="•"/>
      <w:lvlJc w:val="left"/>
      <w:pPr>
        <w:tabs>
          <w:tab w:val="num" w:pos="0"/>
        </w:tabs>
        <w:ind w:left="4118" w:hanging="804"/>
      </w:pPr>
      <w:rPr>
        <w:rFonts w:ascii="Liberation Serif" w:hAnsi="Liberation Serif" w:cs="Liberation Serif" w:hint="default"/>
        <w:lang w:val="pt-PT" w:bidi="pt-PT"/>
      </w:rPr>
    </w:lvl>
    <w:lvl w:ilvl="5">
      <w:numFmt w:val="bullet"/>
      <w:lvlText w:val="•"/>
      <w:lvlJc w:val="left"/>
      <w:pPr>
        <w:tabs>
          <w:tab w:val="num" w:pos="0"/>
        </w:tabs>
        <w:ind w:left="5073" w:hanging="804"/>
      </w:pPr>
      <w:rPr>
        <w:rFonts w:ascii="Liberation Serif" w:hAnsi="Liberation Serif" w:cs="Liberation Serif" w:hint="default"/>
        <w:lang w:val="pt-PT" w:bidi="pt-PT"/>
      </w:rPr>
    </w:lvl>
    <w:lvl w:ilvl="6">
      <w:numFmt w:val="bullet"/>
      <w:lvlText w:val="•"/>
      <w:lvlJc w:val="left"/>
      <w:pPr>
        <w:tabs>
          <w:tab w:val="num" w:pos="0"/>
        </w:tabs>
        <w:ind w:left="6027" w:hanging="804"/>
      </w:pPr>
      <w:rPr>
        <w:rFonts w:ascii="Liberation Serif" w:hAnsi="Liberation Serif" w:cs="Liberation Serif" w:hint="default"/>
        <w:lang w:val="pt-PT" w:bidi="pt-PT"/>
      </w:rPr>
    </w:lvl>
    <w:lvl w:ilvl="7">
      <w:numFmt w:val="bullet"/>
      <w:lvlText w:val="•"/>
      <w:lvlJc w:val="left"/>
      <w:pPr>
        <w:tabs>
          <w:tab w:val="num" w:pos="0"/>
        </w:tabs>
        <w:ind w:left="6982" w:hanging="804"/>
      </w:pPr>
      <w:rPr>
        <w:rFonts w:ascii="Liberation Serif" w:hAnsi="Liberation Serif" w:cs="Liberation Serif" w:hint="default"/>
        <w:lang w:val="pt-PT" w:bidi="pt-PT"/>
      </w:rPr>
    </w:lvl>
    <w:lvl w:ilvl="8">
      <w:numFmt w:val="bullet"/>
      <w:lvlText w:val="•"/>
      <w:lvlJc w:val="left"/>
      <w:pPr>
        <w:tabs>
          <w:tab w:val="num" w:pos="0"/>
        </w:tabs>
        <w:ind w:left="7937" w:hanging="804"/>
      </w:pPr>
      <w:rPr>
        <w:rFonts w:ascii="Liberation Serif" w:hAnsi="Liberation Serif" w:cs="Liberation Serif" w:hint="default"/>
        <w:lang w:val="pt-PT" w:bidi="pt-PT"/>
      </w:rPr>
    </w:lvl>
  </w:abstractNum>
  <w:abstractNum w:abstractNumId="22">
    <w:nsid w:val="00000016"/>
    <w:multiLevelType w:val="multilevel"/>
    <w:tmpl w:val="00000016"/>
    <w:name w:val="WW8Num22"/>
    <w:lvl w:ilvl="0">
      <w:start w:val="1"/>
      <w:numFmt w:val="none"/>
      <w:suff w:val="nothing"/>
      <w:lvlText w:val=""/>
      <w:lvlJc w:val="left"/>
      <w:pPr>
        <w:tabs>
          <w:tab w:val="num" w:pos="0"/>
        </w:tabs>
        <w:ind w:left="0" w:firstLine="0"/>
      </w:pPr>
      <w:rPr>
        <w:rFonts w:ascii="Arial" w:hAnsi="Arial" w:cs="Times New Roman"/>
        <w:sz w:val="20"/>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23">
    <w:nsid w:val="07916B00"/>
    <w:multiLevelType w:val="hybridMultilevel"/>
    <w:tmpl w:val="3FCAB80C"/>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07A97E39"/>
    <w:multiLevelType w:val="hybridMultilevel"/>
    <w:tmpl w:val="6B38B4BC"/>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25">
    <w:nsid w:val="08B94674"/>
    <w:multiLevelType w:val="hybridMultilevel"/>
    <w:tmpl w:val="88B65508"/>
    <w:lvl w:ilvl="0" w:tplc="04160005">
      <w:start w:val="1"/>
      <w:numFmt w:val="bullet"/>
      <w:lvlText w:val=""/>
      <w:lvlJc w:val="left"/>
      <w:pPr>
        <w:tabs>
          <w:tab w:val="num" w:pos="720"/>
        </w:tabs>
        <w:ind w:left="720" w:hanging="360"/>
      </w:pPr>
      <w:rPr>
        <w:rFonts w:ascii="Wingdings" w:hAnsi="Wingdings" w:hint="default"/>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start w:val="1"/>
      <w:numFmt w:val="bullet"/>
      <w:lvlText w:val=""/>
      <w:lvlJc w:val="left"/>
      <w:pPr>
        <w:tabs>
          <w:tab w:val="num" w:pos="2160"/>
        </w:tabs>
        <w:ind w:left="2160" w:hanging="360"/>
      </w:pPr>
      <w:rPr>
        <w:rFonts w:ascii="Wingdings" w:hAnsi="Wingdings" w:hint="default"/>
      </w:rPr>
    </w:lvl>
    <w:lvl w:ilvl="3" w:tplc="04160001">
      <w:start w:val="1"/>
      <w:numFmt w:val="bullet"/>
      <w:lvlText w:val=""/>
      <w:lvlJc w:val="left"/>
      <w:pPr>
        <w:tabs>
          <w:tab w:val="num" w:pos="2880"/>
        </w:tabs>
        <w:ind w:left="2880" w:hanging="360"/>
      </w:pPr>
      <w:rPr>
        <w:rFonts w:ascii="Symbol" w:hAnsi="Symbol" w:hint="default"/>
      </w:rPr>
    </w:lvl>
    <w:lvl w:ilvl="4" w:tplc="04160003">
      <w:start w:val="1"/>
      <w:numFmt w:val="bullet"/>
      <w:lvlText w:val="o"/>
      <w:lvlJc w:val="left"/>
      <w:pPr>
        <w:tabs>
          <w:tab w:val="num" w:pos="3600"/>
        </w:tabs>
        <w:ind w:left="3600" w:hanging="360"/>
      </w:pPr>
      <w:rPr>
        <w:rFonts w:ascii="Courier New" w:hAnsi="Courier New" w:cs="Courier New" w:hint="default"/>
      </w:rPr>
    </w:lvl>
    <w:lvl w:ilvl="5" w:tplc="04160005">
      <w:start w:val="1"/>
      <w:numFmt w:val="bullet"/>
      <w:lvlText w:val=""/>
      <w:lvlJc w:val="left"/>
      <w:pPr>
        <w:tabs>
          <w:tab w:val="num" w:pos="4320"/>
        </w:tabs>
        <w:ind w:left="4320" w:hanging="360"/>
      </w:pPr>
      <w:rPr>
        <w:rFonts w:ascii="Wingdings" w:hAnsi="Wingdings" w:hint="default"/>
      </w:rPr>
    </w:lvl>
    <w:lvl w:ilvl="6" w:tplc="04160001">
      <w:start w:val="1"/>
      <w:numFmt w:val="bullet"/>
      <w:lvlText w:val=""/>
      <w:lvlJc w:val="left"/>
      <w:pPr>
        <w:tabs>
          <w:tab w:val="num" w:pos="5040"/>
        </w:tabs>
        <w:ind w:left="5040" w:hanging="360"/>
      </w:pPr>
      <w:rPr>
        <w:rFonts w:ascii="Symbol" w:hAnsi="Symbol" w:hint="default"/>
      </w:rPr>
    </w:lvl>
    <w:lvl w:ilvl="7" w:tplc="04160003">
      <w:start w:val="1"/>
      <w:numFmt w:val="bullet"/>
      <w:lvlText w:val="o"/>
      <w:lvlJc w:val="left"/>
      <w:pPr>
        <w:tabs>
          <w:tab w:val="num" w:pos="5760"/>
        </w:tabs>
        <w:ind w:left="5760" w:hanging="360"/>
      </w:pPr>
      <w:rPr>
        <w:rFonts w:ascii="Courier New" w:hAnsi="Courier New" w:cs="Courier New" w:hint="default"/>
      </w:rPr>
    </w:lvl>
    <w:lvl w:ilvl="8" w:tplc="04160005">
      <w:start w:val="1"/>
      <w:numFmt w:val="bullet"/>
      <w:lvlText w:val=""/>
      <w:lvlJc w:val="left"/>
      <w:pPr>
        <w:tabs>
          <w:tab w:val="num" w:pos="6480"/>
        </w:tabs>
        <w:ind w:left="6480" w:hanging="360"/>
      </w:pPr>
      <w:rPr>
        <w:rFonts w:ascii="Wingdings" w:hAnsi="Wingdings" w:hint="default"/>
      </w:rPr>
    </w:lvl>
  </w:abstractNum>
  <w:abstractNum w:abstractNumId="26">
    <w:nsid w:val="0B975EB6"/>
    <w:multiLevelType w:val="hybridMultilevel"/>
    <w:tmpl w:val="6B1EE4BE"/>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27">
    <w:nsid w:val="0D2618D0"/>
    <w:multiLevelType w:val="hybridMultilevel"/>
    <w:tmpl w:val="1D7A1B24"/>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28">
    <w:nsid w:val="0EC966D7"/>
    <w:multiLevelType w:val="hybridMultilevel"/>
    <w:tmpl w:val="1B445EDA"/>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nsid w:val="0F8E64BA"/>
    <w:multiLevelType w:val="hybridMultilevel"/>
    <w:tmpl w:val="E32EE932"/>
    <w:lvl w:ilvl="0" w:tplc="58C4F45A">
      <w:start w:val="2"/>
      <w:numFmt w:val="bullet"/>
      <w:lvlText w:val=""/>
      <w:lvlJc w:val="left"/>
      <w:pPr>
        <w:ind w:left="420" w:hanging="360"/>
      </w:pPr>
      <w:rPr>
        <w:rFonts w:ascii="Symbol" w:eastAsiaTheme="minorHAnsi" w:hAnsi="Symbol" w:cs="Times New Roman" w:hint="default"/>
        <w:sz w:val="24"/>
      </w:rPr>
    </w:lvl>
    <w:lvl w:ilvl="1" w:tplc="04160003" w:tentative="1">
      <w:start w:val="1"/>
      <w:numFmt w:val="bullet"/>
      <w:lvlText w:val="o"/>
      <w:lvlJc w:val="left"/>
      <w:pPr>
        <w:ind w:left="1140" w:hanging="360"/>
      </w:pPr>
      <w:rPr>
        <w:rFonts w:ascii="Courier New" w:hAnsi="Courier New" w:cs="Courier New" w:hint="default"/>
      </w:rPr>
    </w:lvl>
    <w:lvl w:ilvl="2" w:tplc="04160005" w:tentative="1">
      <w:start w:val="1"/>
      <w:numFmt w:val="bullet"/>
      <w:lvlText w:val=""/>
      <w:lvlJc w:val="left"/>
      <w:pPr>
        <w:ind w:left="1860" w:hanging="360"/>
      </w:pPr>
      <w:rPr>
        <w:rFonts w:ascii="Wingdings" w:hAnsi="Wingdings" w:hint="default"/>
      </w:rPr>
    </w:lvl>
    <w:lvl w:ilvl="3" w:tplc="04160001" w:tentative="1">
      <w:start w:val="1"/>
      <w:numFmt w:val="bullet"/>
      <w:lvlText w:val=""/>
      <w:lvlJc w:val="left"/>
      <w:pPr>
        <w:ind w:left="2580" w:hanging="360"/>
      </w:pPr>
      <w:rPr>
        <w:rFonts w:ascii="Symbol" w:hAnsi="Symbol" w:hint="default"/>
      </w:rPr>
    </w:lvl>
    <w:lvl w:ilvl="4" w:tplc="04160003" w:tentative="1">
      <w:start w:val="1"/>
      <w:numFmt w:val="bullet"/>
      <w:lvlText w:val="o"/>
      <w:lvlJc w:val="left"/>
      <w:pPr>
        <w:ind w:left="3300" w:hanging="360"/>
      </w:pPr>
      <w:rPr>
        <w:rFonts w:ascii="Courier New" w:hAnsi="Courier New" w:cs="Courier New" w:hint="default"/>
      </w:rPr>
    </w:lvl>
    <w:lvl w:ilvl="5" w:tplc="04160005" w:tentative="1">
      <w:start w:val="1"/>
      <w:numFmt w:val="bullet"/>
      <w:lvlText w:val=""/>
      <w:lvlJc w:val="left"/>
      <w:pPr>
        <w:ind w:left="4020" w:hanging="360"/>
      </w:pPr>
      <w:rPr>
        <w:rFonts w:ascii="Wingdings" w:hAnsi="Wingdings" w:hint="default"/>
      </w:rPr>
    </w:lvl>
    <w:lvl w:ilvl="6" w:tplc="04160001" w:tentative="1">
      <w:start w:val="1"/>
      <w:numFmt w:val="bullet"/>
      <w:lvlText w:val=""/>
      <w:lvlJc w:val="left"/>
      <w:pPr>
        <w:ind w:left="4740" w:hanging="360"/>
      </w:pPr>
      <w:rPr>
        <w:rFonts w:ascii="Symbol" w:hAnsi="Symbol" w:hint="default"/>
      </w:rPr>
    </w:lvl>
    <w:lvl w:ilvl="7" w:tplc="04160003" w:tentative="1">
      <w:start w:val="1"/>
      <w:numFmt w:val="bullet"/>
      <w:lvlText w:val="o"/>
      <w:lvlJc w:val="left"/>
      <w:pPr>
        <w:ind w:left="5460" w:hanging="360"/>
      </w:pPr>
      <w:rPr>
        <w:rFonts w:ascii="Courier New" w:hAnsi="Courier New" w:cs="Courier New" w:hint="default"/>
      </w:rPr>
    </w:lvl>
    <w:lvl w:ilvl="8" w:tplc="04160005" w:tentative="1">
      <w:start w:val="1"/>
      <w:numFmt w:val="bullet"/>
      <w:lvlText w:val=""/>
      <w:lvlJc w:val="left"/>
      <w:pPr>
        <w:ind w:left="6180" w:hanging="360"/>
      </w:pPr>
      <w:rPr>
        <w:rFonts w:ascii="Wingdings" w:hAnsi="Wingdings" w:hint="default"/>
      </w:rPr>
    </w:lvl>
  </w:abstractNum>
  <w:abstractNum w:abstractNumId="30">
    <w:nsid w:val="147E4DCC"/>
    <w:multiLevelType w:val="hybridMultilevel"/>
    <w:tmpl w:val="8A902A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pStyle w:val="Ttulo4"/>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pStyle w:val="Ttulo6"/>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nsid w:val="18D148C9"/>
    <w:multiLevelType w:val="hybridMultilevel"/>
    <w:tmpl w:val="3C5AC868"/>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32">
    <w:nsid w:val="1A35233F"/>
    <w:multiLevelType w:val="hybridMultilevel"/>
    <w:tmpl w:val="9DB82F0E"/>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33">
    <w:nsid w:val="1D5C100D"/>
    <w:multiLevelType w:val="multilevel"/>
    <w:tmpl w:val="5A82BCE0"/>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922"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3AF752EC"/>
    <w:multiLevelType w:val="hybridMultilevel"/>
    <w:tmpl w:val="F2564D86"/>
    <w:lvl w:ilvl="0" w:tplc="04160001">
      <w:start w:val="1"/>
      <w:numFmt w:val="bullet"/>
      <w:lvlText w:val=""/>
      <w:lvlJc w:val="left"/>
      <w:pPr>
        <w:ind w:left="1424" w:hanging="360"/>
      </w:pPr>
      <w:rPr>
        <w:rFonts w:ascii="Symbol" w:hAnsi="Symbol" w:hint="default"/>
      </w:rPr>
    </w:lvl>
    <w:lvl w:ilvl="1" w:tplc="04160003" w:tentative="1">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35">
    <w:nsid w:val="3B167C5B"/>
    <w:multiLevelType w:val="hybridMultilevel"/>
    <w:tmpl w:val="23584010"/>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6">
    <w:nsid w:val="3BAF68B3"/>
    <w:multiLevelType w:val="hybridMultilevel"/>
    <w:tmpl w:val="DACAF68E"/>
    <w:lvl w:ilvl="0" w:tplc="04160005">
      <w:start w:val="1"/>
      <w:numFmt w:val="bullet"/>
      <w:lvlText w:val=""/>
      <w:lvlJc w:val="left"/>
      <w:pPr>
        <w:ind w:left="1424" w:hanging="360"/>
      </w:pPr>
      <w:rPr>
        <w:rFonts w:ascii="Wingdings" w:hAnsi="Wingdings" w:hint="default"/>
      </w:rPr>
    </w:lvl>
    <w:lvl w:ilvl="1" w:tplc="04160003">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37">
    <w:nsid w:val="3C205163"/>
    <w:multiLevelType w:val="hybridMultilevel"/>
    <w:tmpl w:val="FAFC2F1C"/>
    <w:lvl w:ilvl="0" w:tplc="04160005">
      <w:start w:val="1"/>
      <w:numFmt w:val="bullet"/>
      <w:lvlText w:val=""/>
      <w:lvlJc w:val="left"/>
      <w:pPr>
        <w:ind w:left="1424" w:hanging="360"/>
      </w:pPr>
      <w:rPr>
        <w:rFonts w:ascii="Wingdings" w:hAnsi="Wingdings" w:hint="default"/>
      </w:rPr>
    </w:lvl>
    <w:lvl w:ilvl="1" w:tplc="04160003" w:tentative="1">
      <w:start w:val="1"/>
      <w:numFmt w:val="bullet"/>
      <w:lvlText w:val="o"/>
      <w:lvlJc w:val="left"/>
      <w:pPr>
        <w:ind w:left="2144" w:hanging="360"/>
      </w:pPr>
      <w:rPr>
        <w:rFonts w:ascii="Courier New" w:hAnsi="Courier New" w:cs="Courier New" w:hint="default"/>
      </w:rPr>
    </w:lvl>
    <w:lvl w:ilvl="2" w:tplc="04160005" w:tentative="1">
      <w:start w:val="1"/>
      <w:numFmt w:val="bullet"/>
      <w:lvlText w:val=""/>
      <w:lvlJc w:val="left"/>
      <w:pPr>
        <w:ind w:left="2864" w:hanging="360"/>
      </w:pPr>
      <w:rPr>
        <w:rFonts w:ascii="Wingdings" w:hAnsi="Wingdings" w:hint="default"/>
      </w:rPr>
    </w:lvl>
    <w:lvl w:ilvl="3" w:tplc="04160001" w:tentative="1">
      <w:start w:val="1"/>
      <w:numFmt w:val="bullet"/>
      <w:lvlText w:val=""/>
      <w:lvlJc w:val="left"/>
      <w:pPr>
        <w:ind w:left="3584" w:hanging="360"/>
      </w:pPr>
      <w:rPr>
        <w:rFonts w:ascii="Symbol" w:hAnsi="Symbol" w:hint="default"/>
      </w:rPr>
    </w:lvl>
    <w:lvl w:ilvl="4" w:tplc="04160003" w:tentative="1">
      <w:start w:val="1"/>
      <w:numFmt w:val="bullet"/>
      <w:lvlText w:val="o"/>
      <w:lvlJc w:val="left"/>
      <w:pPr>
        <w:ind w:left="4304" w:hanging="360"/>
      </w:pPr>
      <w:rPr>
        <w:rFonts w:ascii="Courier New" w:hAnsi="Courier New" w:cs="Courier New" w:hint="default"/>
      </w:rPr>
    </w:lvl>
    <w:lvl w:ilvl="5" w:tplc="04160005" w:tentative="1">
      <w:start w:val="1"/>
      <w:numFmt w:val="bullet"/>
      <w:lvlText w:val=""/>
      <w:lvlJc w:val="left"/>
      <w:pPr>
        <w:ind w:left="5024" w:hanging="360"/>
      </w:pPr>
      <w:rPr>
        <w:rFonts w:ascii="Wingdings" w:hAnsi="Wingdings" w:hint="default"/>
      </w:rPr>
    </w:lvl>
    <w:lvl w:ilvl="6" w:tplc="04160001" w:tentative="1">
      <w:start w:val="1"/>
      <w:numFmt w:val="bullet"/>
      <w:lvlText w:val=""/>
      <w:lvlJc w:val="left"/>
      <w:pPr>
        <w:ind w:left="5744" w:hanging="360"/>
      </w:pPr>
      <w:rPr>
        <w:rFonts w:ascii="Symbol" w:hAnsi="Symbol" w:hint="default"/>
      </w:rPr>
    </w:lvl>
    <w:lvl w:ilvl="7" w:tplc="04160003" w:tentative="1">
      <w:start w:val="1"/>
      <w:numFmt w:val="bullet"/>
      <w:lvlText w:val="o"/>
      <w:lvlJc w:val="left"/>
      <w:pPr>
        <w:ind w:left="6464" w:hanging="360"/>
      </w:pPr>
      <w:rPr>
        <w:rFonts w:ascii="Courier New" w:hAnsi="Courier New" w:cs="Courier New" w:hint="default"/>
      </w:rPr>
    </w:lvl>
    <w:lvl w:ilvl="8" w:tplc="04160005" w:tentative="1">
      <w:start w:val="1"/>
      <w:numFmt w:val="bullet"/>
      <w:lvlText w:val=""/>
      <w:lvlJc w:val="left"/>
      <w:pPr>
        <w:ind w:left="7184" w:hanging="360"/>
      </w:pPr>
      <w:rPr>
        <w:rFonts w:ascii="Wingdings" w:hAnsi="Wingdings" w:hint="default"/>
      </w:rPr>
    </w:lvl>
  </w:abstractNum>
  <w:abstractNum w:abstractNumId="38">
    <w:nsid w:val="4A863E00"/>
    <w:multiLevelType w:val="hybridMultilevel"/>
    <w:tmpl w:val="D8FA85D0"/>
    <w:lvl w:ilvl="0" w:tplc="AE208708">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9">
    <w:nsid w:val="4C7C0861"/>
    <w:multiLevelType w:val="hybridMultilevel"/>
    <w:tmpl w:val="9F32C494"/>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0">
    <w:nsid w:val="58A169FA"/>
    <w:multiLevelType w:val="hybridMultilevel"/>
    <w:tmpl w:val="E0628DAC"/>
    <w:lvl w:ilvl="0" w:tplc="04160013">
      <w:start w:val="1"/>
      <w:numFmt w:val="upperRoman"/>
      <w:lvlText w:val="%1."/>
      <w:lvlJc w:val="right"/>
      <w:pPr>
        <w:ind w:left="1140" w:hanging="360"/>
      </w:pPr>
    </w:lvl>
    <w:lvl w:ilvl="1" w:tplc="04160019" w:tentative="1">
      <w:start w:val="1"/>
      <w:numFmt w:val="lowerLetter"/>
      <w:lvlText w:val="%2."/>
      <w:lvlJc w:val="left"/>
      <w:pPr>
        <w:ind w:left="1860" w:hanging="360"/>
      </w:pPr>
    </w:lvl>
    <w:lvl w:ilvl="2" w:tplc="0416001B" w:tentative="1">
      <w:start w:val="1"/>
      <w:numFmt w:val="lowerRoman"/>
      <w:lvlText w:val="%3."/>
      <w:lvlJc w:val="right"/>
      <w:pPr>
        <w:ind w:left="2580" w:hanging="180"/>
      </w:pPr>
    </w:lvl>
    <w:lvl w:ilvl="3" w:tplc="0416000F" w:tentative="1">
      <w:start w:val="1"/>
      <w:numFmt w:val="decimal"/>
      <w:lvlText w:val="%4."/>
      <w:lvlJc w:val="left"/>
      <w:pPr>
        <w:ind w:left="3300" w:hanging="360"/>
      </w:pPr>
    </w:lvl>
    <w:lvl w:ilvl="4" w:tplc="04160019" w:tentative="1">
      <w:start w:val="1"/>
      <w:numFmt w:val="lowerLetter"/>
      <w:lvlText w:val="%5."/>
      <w:lvlJc w:val="left"/>
      <w:pPr>
        <w:ind w:left="4020" w:hanging="360"/>
      </w:pPr>
    </w:lvl>
    <w:lvl w:ilvl="5" w:tplc="0416001B" w:tentative="1">
      <w:start w:val="1"/>
      <w:numFmt w:val="lowerRoman"/>
      <w:lvlText w:val="%6."/>
      <w:lvlJc w:val="right"/>
      <w:pPr>
        <w:ind w:left="4740" w:hanging="180"/>
      </w:pPr>
    </w:lvl>
    <w:lvl w:ilvl="6" w:tplc="0416000F" w:tentative="1">
      <w:start w:val="1"/>
      <w:numFmt w:val="decimal"/>
      <w:lvlText w:val="%7."/>
      <w:lvlJc w:val="left"/>
      <w:pPr>
        <w:ind w:left="5460" w:hanging="360"/>
      </w:pPr>
    </w:lvl>
    <w:lvl w:ilvl="7" w:tplc="04160019" w:tentative="1">
      <w:start w:val="1"/>
      <w:numFmt w:val="lowerLetter"/>
      <w:lvlText w:val="%8."/>
      <w:lvlJc w:val="left"/>
      <w:pPr>
        <w:ind w:left="6180" w:hanging="360"/>
      </w:pPr>
    </w:lvl>
    <w:lvl w:ilvl="8" w:tplc="0416001B" w:tentative="1">
      <w:start w:val="1"/>
      <w:numFmt w:val="lowerRoman"/>
      <w:lvlText w:val="%9."/>
      <w:lvlJc w:val="right"/>
      <w:pPr>
        <w:ind w:left="6900" w:hanging="180"/>
      </w:pPr>
    </w:lvl>
  </w:abstractNum>
  <w:abstractNum w:abstractNumId="41">
    <w:nsid w:val="5BAD3C93"/>
    <w:multiLevelType w:val="hybridMultilevel"/>
    <w:tmpl w:val="0A40952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nsid w:val="5F20269F"/>
    <w:multiLevelType w:val="hybridMultilevel"/>
    <w:tmpl w:val="AD005A24"/>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3">
    <w:nsid w:val="66E9366D"/>
    <w:multiLevelType w:val="hybridMultilevel"/>
    <w:tmpl w:val="1E341D6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nsid w:val="6A4531B5"/>
    <w:multiLevelType w:val="hybridMultilevel"/>
    <w:tmpl w:val="32EE34C4"/>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45">
    <w:nsid w:val="6A563D99"/>
    <w:multiLevelType w:val="hybridMultilevel"/>
    <w:tmpl w:val="1A28E798"/>
    <w:lvl w:ilvl="0" w:tplc="4724BDF6">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46">
    <w:nsid w:val="7CFD3BD3"/>
    <w:multiLevelType w:val="hybridMultilevel"/>
    <w:tmpl w:val="77C2BF4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30"/>
  </w:num>
  <w:num w:numId="2">
    <w:abstractNumId w:val="45"/>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6"/>
    </w:lvlOverride>
  </w:num>
  <w:num w:numId="5">
    <w:abstractNumId w:val="3"/>
    <w:lvlOverride w:ilvl="0">
      <w:startOverride w:val="1"/>
    </w:lvlOverride>
  </w:num>
  <w:num w:numId="6">
    <w:abstractNumId w:val="14"/>
    <w:lvlOverride w:ilvl="0">
      <w:startOverride w:val="1"/>
    </w:lvlOverride>
  </w:num>
  <w:num w:numId="7">
    <w:abstractNumId w:val="2"/>
    <w:lvlOverride w:ilvl="0">
      <w:startOverride w:val="13"/>
    </w:lvlOverride>
    <w:lvlOverride w:ilvl="1">
      <w:startOverride w:val="1"/>
    </w:lvlOverride>
    <w:lvlOverride w:ilvl="2">
      <w:startOverride w:val="1"/>
    </w:lvlOverride>
    <w:lvlOverride w:ilvl="3"/>
    <w:lvlOverride w:ilvl="4"/>
    <w:lvlOverride w:ilvl="5"/>
    <w:lvlOverride w:ilvl="6"/>
    <w:lvlOverride w:ilvl="7"/>
    <w:lvlOverride w:ilvl="8"/>
  </w:num>
  <w:num w:numId="8">
    <w:abstractNumId w:val="21"/>
    <w:lvlOverride w:ilvl="0">
      <w:startOverride w:val="14"/>
    </w:lvlOverride>
    <w:lvlOverride w:ilvl="1">
      <w:startOverride w:val="2"/>
    </w:lvlOverride>
    <w:lvlOverride w:ilvl="2">
      <w:startOverride w:val="1"/>
    </w:lvlOverride>
    <w:lvlOverride w:ilvl="3"/>
    <w:lvlOverride w:ilvl="4"/>
    <w:lvlOverride w:ilvl="5"/>
    <w:lvlOverride w:ilvl="6"/>
    <w:lvlOverride w:ilvl="7"/>
    <w:lvlOverride w:ilvl="8"/>
  </w:num>
  <w:num w:numId="9">
    <w:abstractNumId w:val="10"/>
    <w:lvlOverride w:ilvl="0">
      <w:startOverride w:val="14"/>
    </w:lvlOverride>
    <w:lvlOverride w:ilvl="1">
      <w:startOverride w:val="6"/>
    </w:lvlOverride>
    <w:lvlOverride w:ilvl="2">
      <w:startOverride w:val="1"/>
    </w:lvlOverride>
    <w:lvlOverride w:ilvl="3"/>
    <w:lvlOverride w:ilvl="4"/>
    <w:lvlOverride w:ilvl="5"/>
    <w:lvlOverride w:ilvl="6"/>
    <w:lvlOverride w:ilvl="7"/>
    <w:lvlOverride w:ilvl="8"/>
  </w:num>
  <w:num w:numId="10">
    <w:abstractNumId w:val="12"/>
    <w:lvlOverride w:ilvl="0">
      <w:startOverride w:val="14"/>
    </w:lvlOverride>
    <w:lvlOverride w:ilvl="1">
      <w:startOverride w:val="8"/>
    </w:lvlOverride>
    <w:lvlOverride w:ilvl="2">
      <w:startOverride w:val="1"/>
    </w:lvlOverride>
    <w:lvlOverride w:ilvl="3"/>
    <w:lvlOverride w:ilvl="4"/>
    <w:lvlOverride w:ilvl="5"/>
    <w:lvlOverride w:ilvl="6"/>
    <w:lvlOverride w:ilvl="7"/>
    <w:lvlOverride w:ilvl="8"/>
  </w:num>
  <w:num w:numId="11">
    <w:abstractNumId w:val="11"/>
    <w:lvlOverride w:ilvl="0">
      <w:startOverride w:val="1"/>
    </w:lvlOverride>
  </w:num>
  <w:num w:numId="12">
    <w:abstractNumId w:val="5"/>
    <w:lvlOverride w:ilvl="0">
      <w:startOverride w:val="1"/>
    </w:lvlOverride>
  </w:num>
  <w:num w:numId="13">
    <w:abstractNumId w:val="18"/>
    <w:lvlOverride w:ilvl="0">
      <w:startOverride w:val="1"/>
    </w:lvlOverride>
    <w:lvlOverride w:ilvl="1">
      <w:startOverride w:val="1"/>
    </w:lvlOverride>
    <w:lvlOverride w:ilvl="2"/>
    <w:lvlOverride w:ilvl="3"/>
    <w:lvlOverride w:ilvl="4"/>
    <w:lvlOverride w:ilvl="5"/>
    <w:lvlOverride w:ilvl="6"/>
    <w:lvlOverride w:ilvl="7"/>
    <w:lvlOverride w:ilvl="8"/>
  </w:num>
  <w:num w:numId="14">
    <w:abstractNumId w:val="16"/>
    <w:lvlOverride w:ilvl="0">
      <w:startOverride w:val="1"/>
    </w:lvlOverride>
  </w:num>
  <w:num w:numId="15">
    <w:abstractNumId w:val="39"/>
  </w:num>
  <w:num w:numId="16">
    <w:abstractNumId w:val="33"/>
  </w:num>
  <w:num w:numId="17">
    <w:abstractNumId w:val="25"/>
  </w:num>
  <w:num w:numId="18">
    <w:abstractNumId w:val="25"/>
  </w:num>
  <w:num w:numId="19">
    <w:abstractNumId w:val="38"/>
  </w:num>
  <w:num w:numId="20">
    <w:abstractNumId w:val="43"/>
  </w:num>
  <w:num w:numId="21">
    <w:abstractNumId w:val="44"/>
  </w:num>
  <w:num w:numId="22">
    <w:abstractNumId w:val="0"/>
  </w:num>
  <w:num w:numId="23">
    <w:abstractNumId w:val="1"/>
  </w:num>
  <w:num w:numId="24">
    <w:abstractNumId w:val="2"/>
  </w:num>
  <w:num w:numId="25">
    <w:abstractNumId w:val="3"/>
  </w:num>
  <w:num w:numId="26">
    <w:abstractNumId w:val="4"/>
  </w:num>
  <w:num w:numId="27">
    <w:abstractNumId w:val="5"/>
  </w:num>
  <w:num w:numId="28">
    <w:abstractNumId w:val="34"/>
  </w:num>
  <w:num w:numId="29">
    <w:abstractNumId w:val="40"/>
  </w:num>
  <w:num w:numId="30">
    <w:abstractNumId w:val="23"/>
  </w:num>
  <w:num w:numId="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46"/>
  </w:num>
  <w:num w:numId="34">
    <w:abstractNumId w:val="41"/>
  </w:num>
  <w:num w:numId="35">
    <w:abstractNumId w:val="42"/>
  </w:num>
  <w:num w:numId="36">
    <w:abstractNumId w:val="29"/>
  </w:num>
  <w:num w:numId="37">
    <w:abstractNumId w:val="28"/>
  </w:num>
  <w:num w:numId="38">
    <w:abstractNumId w:val="35"/>
  </w:num>
  <w:num w:numId="39">
    <w:abstractNumId w:val="31"/>
  </w:num>
  <w:num w:numId="40">
    <w:abstractNumId w:val="24"/>
  </w:num>
  <w:num w:numId="41">
    <w:abstractNumId w:val="26"/>
  </w:num>
  <w:num w:numId="42">
    <w:abstractNumId w:val="36"/>
  </w:num>
  <w:num w:numId="43">
    <w:abstractNumId w:val="27"/>
  </w:num>
  <w:num w:numId="44">
    <w:abstractNumId w:val="32"/>
  </w:num>
  <w:num w:numId="45">
    <w:abstractNumId w:val="3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proofState w:spelling="clean" w:grammar="clean"/>
  <w:defaultTabStop w:val="708"/>
  <w:hyphenationZone w:val="425"/>
  <w:characterSpacingControl w:val="doNotCompress"/>
  <w:hdrShapeDefaults>
    <o:shapedefaults v:ext="edit" spidmax="1433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259"/>
    <w:rsid w:val="00000996"/>
    <w:rsid w:val="00001C5D"/>
    <w:rsid w:val="00002E15"/>
    <w:rsid w:val="00003046"/>
    <w:rsid w:val="00003711"/>
    <w:rsid w:val="0000385B"/>
    <w:rsid w:val="0000387A"/>
    <w:rsid w:val="00003991"/>
    <w:rsid w:val="00003DAC"/>
    <w:rsid w:val="00004BEA"/>
    <w:rsid w:val="00005276"/>
    <w:rsid w:val="00005979"/>
    <w:rsid w:val="00005A71"/>
    <w:rsid w:val="00006D63"/>
    <w:rsid w:val="000075D6"/>
    <w:rsid w:val="00007AC5"/>
    <w:rsid w:val="00010116"/>
    <w:rsid w:val="00010893"/>
    <w:rsid w:val="00010F14"/>
    <w:rsid w:val="000110C9"/>
    <w:rsid w:val="0001185D"/>
    <w:rsid w:val="00011DB9"/>
    <w:rsid w:val="00011FEC"/>
    <w:rsid w:val="0001217C"/>
    <w:rsid w:val="00012374"/>
    <w:rsid w:val="0001240B"/>
    <w:rsid w:val="00012485"/>
    <w:rsid w:val="0001284C"/>
    <w:rsid w:val="00012EEB"/>
    <w:rsid w:val="00012FEC"/>
    <w:rsid w:val="0001427E"/>
    <w:rsid w:val="000145D5"/>
    <w:rsid w:val="00014916"/>
    <w:rsid w:val="00014BA1"/>
    <w:rsid w:val="00014CF9"/>
    <w:rsid w:val="000156FA"/>
    <w:rsid w:val="000162EF"/>
    <w:rsid w:val="00016386"/>
    <w:rsid w:val="00016608"/>
    <w:rsid w:val="00016CD6"/>
    <w:rsid w:val="00016EE9"/>
    <w:rsid w:val="00017011"/>
    <w:rsid w:val="00017137"/>
    <w:rsid w:val="00017169"/>
    <w:rsid w:val="00017263"/>
    <w:rsid w:val="000172C5"/>
    <w:rsid w:val="00017D10"/>
    <w:rsid w:val="00020A61"/>
    <w:rsid w:val="00020AF2"/>
    <w:rsid w:val="00020B6C"/>
    <w:rsid w:val="00020DB6"/>
    <w:rsid w:val="00021632"/>
    <w:rsid w:val="0002172F"/>
    <w:rsid w:val="00021AE3"/>
    <w:rsid w:val="00022D23"/>
    <w:rsid w:val="00022E0D"/>
    <w:rsid w:val="00022E50"/>
    <w:rsid w:val="00024095"/>
    <w:rsid w:val="000245D7"/>
    <w:rsid w:val="00025AC5"/>
    <w:rsid w:val="0002656E"/>
    <w:rsid w:val="00027011"/>
    <w:rsid w:val="000270C9"/>
    <w:rsid w:val="00032023"/>
    <w:rsid w:val="00032461"/>
    <w:rsid w:val="00032A94"/>
    <w:rsid w:val="000341E3"/>
    <w:rsid w:val="000343F2"/>
    <w:rsid w:val="00034713"/>
    <w:rsid w:val="00034D36"/>
    <w:rsid w:val="000353AD"/>
    <w:rsid w:val="000356F0"/>
    <w:rsid w:val="00035E30"/>
    <w:rsid w:val="00035F2C"/>
    <w:rsid w:val="00036020"/>
    <w:rsid w:val="000361CC"/>
    <w:rsid w:val="000361DE"/>
    <w:rsid w:val="00036635"/>
    <w:rsid w:val="00036F2E"/>
    <w:rsid w:val="00037118"/>
    <w:rsid w:val="00037835"/>
    <w:rsid w:val="00040293"/>
    <w:rsid w:val="000407ED"/>
    <w:rsid w:val="00040E82"/>
    <w:rsid w:val="0004173A"/>
    <w:rsid w:val="000417F3"/>
    <w:rsid w:val="00041A08"/>
    <w:rsid w:val="00042436"/>
    <w:rsid w:val="0004255F"/>
    <w:rsid w:val="00042D44"/>
    <w:rsid w:val="00044633"/>
    <w:rsid w:val="0004707D"/>
    <w:rsid w:val="000471B8"/>
    <w:rsid w:val="0004721B"/>
    <w:rsid w:val="0004772D"/>
    <w:rsid w:val="00050761"/>
    <w:rsid w:val="0005153A"/>
    <w:rsid w:val="00051B8F"/>
    <w:rsid w:val="00052072"/>
    <w:rsid w:val="00052374"/>
    <w:rsid w:val="00052731"/>
    <w:rsid w:val="00054423"/>
    <w:rsid w:val="0005452E"/>
    <w:rsid w:val="000545F6"/>
    <w:rsid w:val="00054631"/>
    <w:rsid w:val="0005508F"/>
    <w:rsid w:val="0005592C"/>
    <w:rsid w:val="000568E2"/>
    <w:rsid w:val="0005733C"/>
    <w:rsid w:val="000600F0"/>
    <w:rsid w:val="000601B7"/>
    <w:rsid w:val="000603E8"/>
    <w:rsid w:val="0006110E"/>
    <w:rsid w:val="00061529"/>
    <w:rsid w:val="000618C4"/>
    <w:rsid w:val="00061B9F"/>
    <w:rsid w:val="00061F5B"/>
    <w:rsid w:val="000620A1"/>
    <w:rsid w:val="00062447"/>
    <w:rsid w:val="000625F5"/>
    <w:rsid w:val="00063439"/>
    <w:rsid w:val="0006368E"/>
    <w:rsid w:val="00063766"/>
    <w:rsid w:val="00063A42"/>
    <w:rsid w:val="00064A1B"/>
    <w:rsid w:val="00064FD9"/>
    <w:rsid w:val="000658C7"/>
    <w:rsid w:val="0006606B"/>
    <w:rsid w:val="000660A0"/>
    <w:rsid w:val="00066616"/>
    <w:rsid w:val="00066C50"/>
    <w:rsid w:val="00066E67"/>
    <w:rsid w:val="00067F1E"/>
    <w:rsid w:val="0007021B"/>
    <w:rsid w:val="0007049C"/>
    <w:rsid w:val="00071862"/>
    <w:rsid w:val="00071966"/>
    <w:rsid w:val="0007220F"/>
    <w:rsid w:val="000724BE"/>
    <w:rsid w:val="00072680"/>
    <w:rsid w:val="0007271B"/>
    <w:rsid w:val="0007275D"/>
    <w:rsid w:val="00072828"/>
    <w:rsid w:val="00072A15"/>
    <w:rsid w:val="00072CE0"/>
    <w:rsid w:val="00072E2A"/>
    <w:rsid w:val="00072EBC"/>
    <w:rsid w:val="0007304F"/>
    <w:rsid w:val="000732A3"/>
    <w:rsid w:val="00073EDC"/>
    <w:rsid w:val="00073F5E"/>
    <w:rsid w:val="0007458C"/>
    <w:rsid w:val="00074797"/>
    <w:rsid w:val="00074EE8"/>
    <w:rsid w:val="00074FB9"/>
    <w:rsid w:val="00075C3D"/>
    <w:rsid w:val="00077386"/>
    <w:rsid w:val="00077C86"/>
    <w:rsid w:val="00080303"/>
    <w:rsid w:val="000808D7"/>
    <w:rsid w:val="00080994"/>
    <w:rsid w:val="00080B7B"/>
    <w:rsid w:val="00081187"/>
    <w:rsid w:val="00082394"/>
    <w:rsid w:val="00082E58"/>
    <w:rsid w:val="000832E6"/>
    <w:rsid w:val="00083914"/>
    <w:rsid w:val="00084407"/>
    <w:rsid w:val="00084475"/>
    <w:rsid w:val="00084A8E"/>
    <w:rsid w:val="000856E0"/>
    <w:rsid w:val="00085CE5"/>
    <w:rsid w:val="00085EEB"/>
    <w:rsid w:val="00086040"/>
    <w:rsid w:val="00086850"/>
    <w:rsid w:val="00086891"/>
    <w:rsid w:val="000873AE"/>
    <w:rsid w:val="000877B5"/>
    <w:rsid w:val="000878F1"/>
    <w:rsid w:val="00090263"/>
    <w:rsid w:val="00090B2B"/>
    <w:rsid w:val="000910AE"/>
    <w:rsid w:val="000913A9"/>
    <w:rsid w:val="000913DC"/>
    <w:rsid w:val="0009169C"/>
    <w:rsid w:val="00092527"/>
    <w:rsid w:val="00092E3B"/>
    <w:rsid w:val="00093829"/>
    <w:rsid w:val="00094076"/>
    <w:rsid w:val="00094167"/>
    <w:rsid w:val="00094A94"/>
    <w:rsid w:val="00094BED"/>
    <w:rsid w:val="0009534D"/>
    <w:rsid w:val="0009535F"/>
    <w:rsid w:val="00095364"/>
    <w:rsid w:val="00095836"/>
    <w:rsid w:val="00095D12"/>
    <w:rsid w:val="000968B8"/>
    <w:rsid w:val="00096D2C"/>
    <w:rsid w:val="00097960"/>
    <w:rsid w:val="000A0085"/>
    <w:rsid w:val="000A01BD"/>
    <w:rsid w:val="000A1747"/>
    <w:rsid w:val="000A174B"/>
    <w:rsid w:val="000A1763"/>
    <w:rsid w:val="000A22F7"/>
    <w:rsid w:val="000A2568"/>
    <w:rsid w:val="000A259A"/>
    <w:rsid w:val="000A289A"/>
    <w:rsid w:val="000A2993"/>
    <w:rsid w:val="000A34FB"/>
    <w:rsid w:val="000A357A"/>
    <w:rsid w:val="000A381A"/>
    <w:rsid w:val="000A4004"/>
    <w:rsid w:val="000A687E"/>
    <w:rsid w:val="000A6E30"/>
    <w:rsid w:val="000A70A0"/>
    <w:rsid w:val="000A711B"/>
    <w:rsid w:val="000A7B36"/>
    <w:rsid w:val="000A7E2D"/>
    <w:rsid w:val="000A7F44"/>
    <w:rsid w:val="000B03E9"/>
    <w:rsid w:val="000B05E9"/>
    <w:rsid w:val="000B0A38"/>
    <w:rsid w:val="000B0C34"/>
    <w:rsid w:val="000B0FA2"/>
    <w:rsid w:val="000B1423"/>
    <w:rsid w:val="000B1CF4"/>
    <w:rsid w:val="000B2D5F"/>
    <w:rsid w:val="000B33D3"/>
    <w:rsid w:val="000B3647"/>
    <w:rsid w:val="000B453B"/>
    <w:rsid w:val="000B453F"/>
    <w:rsid w:val="000B4D68"/>
    <w:rsid w:val="000B55FA"/>
    <w:rsid w:val="000B63E9"/>
    <w:rsid w:val="000B7502"/>
    <w:rsid w:val="000B7851"/>
    <w:rsid w:val="000B7C96"/>
    <w:rsid w:val="000B7F13"/>
    <w:rsid w:val="000C0440"/>
    <w:rsid w:val="000C04A9"/>
    <w:rsid w:val="000C0582"/>
    <w:rsid w:val="000C062B"/>
    <w:rsid w:val="000C0B6B"/>
    <w:rsid w:val="000C14D1"/>
    <w:rsid w:val="000C1502"/>
    <w:rsid w:val="000C1625"/>
    <w:rsid w:val="000C175C"/>
    <w:rsid w:val="000C20B7"/>
    <w:rsid w:val="000C2522"/>
    <w:rsid w:val="000C2717"/>
    <w:rsid w:val="000C3BC0"/>
    <w:rsid w:val="000C3E87"/>
    <w:rsid w:val="000C41B9"/>
    <w:rsid w:val="000C41FD"/>
    <w:rsid w:val="000C49FF"/>
    <w:rsid w:val="000C5566"/>
    <w:rsid w:val="000C6B64"/>
    <w:rsid w:val="000C70C4"/>
    <w:rsid w:val="000C7532"/>
    <w:rsid w:val="000C7606"/>
    <w:rsid w:val="000D006D"/>
    <w:rsid w:val="000D09A9"/>
    <w:rsid w:val="000D0B49"/>
    <w:rsid w:val="000D113F"/>
    <w:rsid w:val="000D1742"/>
    <w:rsid w:val="000D1D8F"/>
    <w:rsid w:val="000D2194"/>
    <w:rsid w:val="000D3041"/>
    <w:rsid w:val="000D35ED"/>
    <w:rsid w:val="000D3992"/>
    <w:rsid w:val="000D3B2F"/>
    <w:rsid w:val="000D3D78"/>
    <w:rsid w:val="000D405B"/>
    <w:rsid w:val="000D4FEA"/>
    <w:rsid w:val="000D5999"/>
    <w:rsid w:val="000D5F16"/>
    <w:rsid w:val="000D629D"/>
    <w:rsid w:val="000D67A4"/>
    <w:rsid w:val="000D6D79"/>
    <w:rsid w:val="000D71D4"/>
    <w:rsid w:val="000D7508"/>
    <w:rsid w:val="000E02EC"/>
    <w:rsid w:val="000E063F"/>
    <w:rsid w:val="000E0666"/>
    <w:rsid w:val="000E0850"/>
    <w:rsid w:val="000E1091"/>
    <w:rsid w:val="000E145A"/>
    <w:rsid w:val="000E1773"/>
    <w:rsid w:val="000E1CAE"/>
    <w:rsid w:val="000E2239"/>
    <w:rsid w:val="000E351B"/>
    <w:rsid w:val="000E3685"/>
    <w:rsid w:val="000E36C6"/>
    <w:rsid w:val="000E3DF1"/>
    <w:rsid w:val="000E4BB6"/>
    <w:rsid w:val="000E4DDA"/>
    <w:rsid w:val="000E5D52"/>
    <w:rsid w:val="000E5F3F"/>
    <w:rsid w:val="000E61D2"/>
    <w:rsid w:val="000E64E7"/>
    <w:rsid w:val="000E6817"/>
    <w:rsid w:val="000E6AE0"/>
    <w:rsid w:val="000E7262"/>
    <w:rsid w:val="000E7A2D"/>
    <w:rsid w:val="000E7CBE"/>
    <w:rsid w:val="000E7FEA"/>
    <w:rsid w:val="000F000C"/>
    <w:rsid w:val="000F01A4"/>
    <w:rsid w:val="000F0D8A"/>
    <w:rsid w:val="000F0DF7"/>
    <w:rsid w:val="000F0F4F"/>
    <w:rsid w:val="000F0FB3"/>
    <w:rsid w:val="000F10FC"/>
    <w:rsid w:val="000F1C22"/>
    <w:rsid w:val="000F1D57"/>
    <w:rsid w:val="000F2542"/>
    <w:rsid w:val="000F2FA6"/>
    <w:rsid w:val="000F331D"/>
    <w:rsid w:val="000F3AAC"/>
    <w:rsid w:val="000F439F"/>
    <w:rsid w:val="000F497C"/>
    <w:rsid w:val="000F49D8"/>
    <w:rsid w:val="000F4B99"/>
    <w:rsid w:val="000F5078"/>
    <w:rsid w:val="000F55D6"/>
    <w:rsid w:val="000F60DB"/>
    <w:rsid w:val="000F62F9"/>
    <w:rsid w:val="000F63D8"/>
    <w:rsid w:val="000F6651"/>
    <w:rsid w:val="000F6E2C"/>
    <w:rsid w:val="000F6EED"/>
    <w:rsid w:val="000F6F3D"/>
    <w:rsid w:val="000F718C"/>
    <w:rsid w:val="000F7817"/>
    <w:rsid w:val="000F79FB"/>
    <w:rsid w:val="000F7C6D"/>
    <w:rsid w:val="00100A87"/>
    <w:rsid w:val="00100BA3"/>
    <w:rsid w:val="00101141"/>
    <w:rsid w:val="00101893"/>
    <w:rsid w:val="00101A1B"/>
    <w:rsid w:val="00101E90"/>
    <w:rsid w:val="001021A3"/>
    <w:rsid w:val="00102EF2"/>
    <w:rsid w:val="00104033"/>
    <w:rsid w:val="001043FF"/>
    <w:rsid w:val="00104430"/>
    <w:rsid w:val="00104A9E"/>
    <w:rsid w:val="00104F7B"/>
    <w:rsid w:val="00105586"/>
    <w:rsid w:val="0010638A"/>
    <w:rsid w:val="001068C3"/>
    <w:rsid w:val="00106E79"/>
    <w:rsid w:val="00106FEF"/>
    <w:rsid w:val="00107901"/>
    <w:rsid w:val="00107DCA"/>
    <w:rsid w:val="00110235"/>
    <w:rsid w:val="001109E8"/>
    <w:rsid w:val="00110BE9"/>
    <w:rsid w:val="00110DE9"/>
    <w:rsid w:val="00111163"/>
    <w:rsid w:val="001111AE"/>
    <w:rsid w:val="00111F1C"/>
    <w:rsid w:val="00112308"/>
    <w:rsid w:val="001126DC"/>
    <w:rsid w:val="00112E25"/>
    <w:rsid w:val="00113803"/>
    <w:rsid w:val="001139AA"/>
    <w:rsid w:val="00114C4D"/>
    <w:rsid w:val="0011568A"/>
    <w:rsid w:val="00115C3D"/>
    <w:rsid w:val="001162BE"/>
    <w:rsid w:val="00117452"/>
    <w:rsid w:val="00117F67"/>
    <w:rsid w:val="00120477"/>
    <w:rsid w:val="001207B6"/>
    <w:rsid w:val="0012169D"/>
    <w:rsid w:val="0012244E"/>
    <w:rsid w:val="0012262A"/>
    <w:rsid w:val="00122675"/>
    <w:rsid w:val="00122918"/>
    <w:rsid w:val="00122D1C"/>
    <w:rsid w:val="001230A1"/>
    <w:rsid w:val="00124209"/>
    <w:rsid w:val="0012491C"/>
    <w:rsid w:val="00124B22"/>
    <w:rsid w:val="00124BB4"/>
    <w:rsid w:val="00125CA2"/>
    <w:rsid w:val="00125F2D"/>
    <w:rsid w:val="00125FB5"/>
    <w:rsid w:val="0012702C"/>
    <w:rsid w:val="001270A2"/>
    <w:rsid w:val="001276F2"/>
    <w:rsid w:val="00127E37"/>
    <w:rsid w:val="0013080B"/>
    <w:rsid w:val="00130CA1"/>
    <w:rsid w:val="00130E00"/>
    <w:rsid w:val="00131228"/>
    <w:rsid w:val="001314CA"/>
    <w:rsid w:val="0013197C"/>
    <w:rsid w:val="00131F85"/>
    <w:rsid w:val="0013294E"/>
    <w:rsid w:val="001343B5"/>
    <w:rsid w:val="00134857"/>
    <w:rsid w:val="00134E26"/>
    <w:rsid w:val="0013504C"/>
    <w:rsid w:val="00135E09"/>
    <w:rsid w:val="00135F4C"/>
    <w:rsid w:val="00136E06"/>
    <w:rsid w:val="00136E55"/>
    <w:rsid w:val="00137063"/>
    <w:rsid w:val="00137654"/>
    <w:rsid w:val="00137A9C"/>
    <w:rsid w:val="00140B51"/>
    <w:rsid w:val="00141353"/>
    <w:rsid w:val="00141926"/>
    <w:rsid w:val="00141A01"/>
    <w:rsid w:val="00141CFC"/>
    <w:rsid w:val="00141E45"/>
    <w:rsid w:val="001428DB"/>
    <w:rsid w:val="00142B4D"/>
    <w:rsid w:val="00143D3E"/>
    <w:rsid w:val="00144597"/>
    <w:rsid w:val="00144C31"/>
    <w:rsid w:val="0014543A"/>
    <w:rsid w:val="00145C55"/>
    <w:rsid w:val="001472EA"/>
    <w:rsid w:val="001473C4"/>
    <w:rsid w:val="00147730"/>
    <w:rsid w:val="00147934"/>
    <w:rsid w:val="00147DA9"/>
    <w:rsid w:val="00150433"/>
    <w:rsid w:val="00150803"/>
    <w:rsid w:val="00150C34"/>
    <w:rsid w:val="00150F21"/>
    <w:rsid w:val="00151285"/>
    <w:rsid w:val="001516D3"/>
    <w:rsid w:val="00151D81"/>
    <w:rsid w:val="0015274D"/>
    <w:rsid w:val="00152BD0"/>
    <w:rsid w:val="00153F58"/>
    <w:rsid w:val="00153F97"/>
    <w:rsid w:val="00154416"/>
    <w:rsid w:val="001549A2"/>
    <w:rsid w:val="001549D8"/>
    <w:rsid w:val="00154BDD"/>
    <w:rsid w:val="00156973"/>
    <w:rsid w:val="00156B11"/>
    <w:rsid w:val="00156B23"/>
    <w:rsid w:val="00156D11"/>
    <w:rsid w:val="00156D46"/>
    <w:rsid w:val="001572C9"/>
    <w:rsid w:val="001574DB"/>
    <w:rsid w:val="001578D1"/>
    <w:rsid w:val="00157982"/>
    <w:rsid w:val="00157B97"/>
    <w:rsid w:val="0016004E"/>
    <w:rsid w:val="001606FF"/>
    <w:rsid w:val="0016075C"/>
    <w:rsid w:val="00160CA4"/>
    <w:rsid w:val="0016132E"/>
    <w:rsid w:val="00161736"/>
    <w:rsid w:val="00161AFF"/>
    <w:rsid w:val="00162F06"/>
    <w:rsid w:val="00163610"/>
    <w:rsid w:val="0016390D"/>
    <w:rsid w:val="00164493"/>
    <w:rsid w:val="001658C5"/>
    <w:rsid w:val="001660FF"/>
    <w:rsid w:val="001674F5"/>
    <w:rsid w:val="00167711"/>
    <w:rsid w:val="0017077C"/>
    <w:rsid w:val="00170A3E"/>
    <w:rsid w:val="00170A83"/>
    <w:rsid w:val="001712B6"/>
    <w:rsid w:val="00171575"/>
    <w:rsid w:val="00171AC2"/>
    <w:rsid w:val="001723A9"/>
    <w:rsid w:val="00173BE2"/>
    <w:rsid w:val="001747D9"/>
    <w:rsid w:val="0017483B"/>
    <w:rsid w:val="00174AEC"/>
    <w:rsid w:val="00174B4F"/>
    <w:rsid w:val="0017524C"/>
    <w:rsid w:val="00175688"/>
    <w:rsid w:val="00175A22"/>
    <w:rsid w:val="00175C26"/>
    <w:rsid w:val="00175D5B"/>
    <w:rsid w:val="00176079"/>
    <w:rsid w:val="00176C1C"/>
    <w:rsid w:val="00176CF9"/>
    <w:rsid w:val="00177000"/>
    <w:rsid w:val="0017752E"/>
    <w:rsid w:val="00177924"/>
    <w:rsid w:val="0018018F"/>
    <w:rsid w:val="00182421"/>
    <w:rsid w:val="00182678"/>
    <w:rsid w:val="00182D25"/>
    <w:rsid w:val="00182DE1"/>
    <w:rsid w:val="00182FC4"/>
    <w:rsid w:val="001831D2"/>
    <w:rsid w:val="00183B40"/>
    <w:rsid w:val="00183BA4"/>
    <w:rsid w:val="00184BE0"/>
    <w:rsid w:val="00184D43"/>
    <w:rsid w:val="00185196"/>
    <w:rsid w:val="00185E2B"/>
    <w:rsid w:val="00185E32"/>
    <w:rsid w:val="00186288"/>
    <w:rsid w:val="00187015"/>
    <w:rsid w:val="00187771"/>
    <w:rsid w:val="00187B3E"/>
    <w:rsid w:val="00187E59"/>
    <w:rsid w:val="001905AC"/>
    <w:rsid w:val="00190A27"/>
    <w:rsid w:val="00191404"/>
    <w:rsid w:val="0019244E"/>
    <w:rsid w:val="00192494"/>
    <w:rsid w:val="0019257F"/>
    <w:rsid w:val="00192BE7"/>
    <w:rsid w:val="001939EC"/>
    <w:rsid w:val="00193A16"/>
    <w:rsid w:val="00193D5B"/>
    <w:rsid w:val="00194CD6"/>
    <w:rsid w:val="00194FE1"/>
    <w:rsid w:val="001957DC"/>
    <w:rsid w:val="0019580B"/>
    <w:rsid w:val="00195DD0"/>
    <w:rsid w:val="0019626D"/>
    <w:rsid w:val="001966A3"/>
    <w:rsid w:val="00196C43"/>
    <w:rsid w:val="00196D88"/>
    <w:rsid w:val="00197022"/>
    <w:rsid w:val="001975B6"/>
    <w:rsid w:val="001A01C7"/>
    <w:rsid w:val="001A03C1"/>
    <w:rsid w:val="001A0CC2"/>
    <w:rsid w:val="001A28A3"/>
    <w:rsid w:val="001A2DBC"/>
    <w:rsid w:val="001A31CB"/>
    <w:rsid w:val="001A3A23"/>
    <w:rsid w:val="001A3CE3"/>
    <w:rsid w:val="001A3E83"/>
    <w:rsid w:val="001A42B5"/>
    <w:rsid w:val="001A4685"/>
    <w:rsid w:val="001A486D"/>
    <w:rsid w:val="001A48A1"/>
    <w:rsid w:val="001A4DB5"/>
    <w:rsid w:val="001A56D8"/>
    <w:rsid w:val="001A5A08"/>
    <w:rsid w:val="001A6572"/>
    <w:rsid w:val="001A7499"/>
    <w:rsid w:val="001A7A27"/>
    <w:rsid w:val="001B1039"/>
    <w:rsid w:val="001B126B"/>
    <w:rsid w:val="001B15C8"/>
    <w:rsid w:val="001B1B05"/>
    <w:rsid w:val="001B27F1"/>
    <w:rsid w:val="001B375C"/>
    <w:rsid w:val="001B3CF1"/>
    <w:rsid w:val="001B49D0"/>
    <w:rsid w:val="001B534B"/>
    <w:rsid w:val="001B5A59"/>
    <w:rsid w:val="001B5CF3"/>
    <w:rsid w:val="001B5F3E"/>
    <w:rsid w:val="001B6AE3"/>
    <w:rsid w:val="001B6EA7"/>
    <w:rsid w:val="001B78BB"/>
    <w:rsid w:val="001C42FF"/>
    <w:rsid w:val="001C461C"/>
    <w:rsid w:val="001C4AE5"/>
    <w:rsid w:val="001C4C06"/>
    <w:rsid w:val="001C4F15"/>
    <w:rsid w:val="001C547C"/>
    <w:rsid w:val="001C569C"/>
    <w:rsid w:val="001C58B5"/>
    <w:rsid w:val="001C598A"/>
    <w:rsid w:val="001C614A"/>
    <w:rsid w:val="001C6803"/>
    <w:rsid w:val="001C689D"/>
    <w:rsid w:val="001C6E3D"/>
    <w:rsid w:val="001C7D07"/>
    <w:rsid w:val="001C7EA6"/>
    <w:rsid w:val="001D0237"/>
    <w:rsid w:val="001D0EA3"/>
    <w:rsid w:val="001D11C1"/>
    <w:rsid w:val="001D162A"/>
    <w:rsid w:val="001D170B"/>
    <w:rsid w:val="001D179C"/>
    <w:rsid w:val="001D1CF7"/>
    <w:rsid w:val="001D2598"/>
    <w:rsid w:val="001D2C64"/>
    <w:rsid w:val="001D3CCC"/>
    <w:rsid w:val="001D3F18"/>
    <w:rsid w:val="001D4705"/>
    <w:rsid w:val="001D59B7"/>
    <w:rsid w:val="001D5FDB"/>
    <w:rsid w:val="001D61B6"/>
    <w:rsid w:val="001D6F69"/>
    <w:rsid w:val="001D7915"/>
    <w:rsid w:val="001E050A"/>
    <w:rsid w:val="001E11E1"/>
    <w:rsid w:val="001E13B4"/>
    <w:rsid w:val="001E173A"/>
    <w:rsid w:val="001E1A5C"/>
    <w:rsid w:val="001E1DC3"/>
    <w:rsid w:val="001E20E2"/>
    <w:rsid w:val="001E227D"/>
    <w:rsid w:val="001E25AC"/>
    <w:rsid w:val="001E2D6A"/>
    <w:rsid w:val="001E353B"/>
    <w:rsid w:val="001E3868"/>
    <w:rsid w:val="001E463B"/>
    <w:rsid w:val="001E47ED"/>
    <w:rsid w:val="001E4A05"/>
    <w:rsid w:val="001E5211"/>
    <w:rsid w:val="001E56C5"/>
    <w:rsid w:val="001E5B8B"/>
    <w:rsid w:val="001E5D5B"/>
    <w:rsid w:val="001E5DCC"/>
    <w:rsid w:val="001E643C"/>
    <w:rsid w:val="001E6EC2"/>
    <w:rsid w:val="001F03FB"/>
    <w:rsid w:val="001F0FBB"/>
    <w:rsid w:val="001F1EA6"/>
    <w:rsid w:val="001F228B"/>
    <w:rsid w:val="001F264F"/>
    <w:rsid w:val="001F2F4C"/>
    <w:rsid w:val="001F302F"/>
    <w:rsid w:val="001F4263"/>
    <w:rsid w:val="001F5361"/>
    <w:rsid w:val="001F572A"/>
    <w:rsid w:val="001F5AE8"/>
    <w:rsid w:val="001F5BCA"/>
    <w:rsid w:val="001F60CD"/>
    <w:rsid w:val="001F658F"/>
    <w:rsid w:val="001F6F3C"/>
    <w:rsid w:val="002003EE"/>
    <w:rsid w:val="002007E7"/>
    <w:rsid w:val="00200C17"/>
    <w:rsid w:val="002010C6"/>
    <w:rsid w:val="0020344C"/>
    <w:rsid w:val="00203625"/>
    <w:rsid w:val="002047F7"/>
    <w:rsid w:val="00204873"/>
    <w:rsid w:val="00204EA4"/>
    <w:rsid w:val="002052F5"/>
    <w:rsid w:val="00205400"/>
    <w:rsid w:val="002064B4"/>
    <w:rsid w:val="002065F7"/>
    <w:rsid w:val="00206A8B"/>
    <w:rsid w:val="0020737C"/>
    <w:rsid w:val="00210FAA"/>
    <w:rsid w:val="00211AE3"/>
    <w:rsid w:val="002121D1"/>
    <w:rsid w:val="002125C2"/>
    <w:rsid w:val="0021376F"/>
    <w:rsid w:val="00214236"/>
    <w:rsid w:val="00214924"/>
    <w:rsid w:val="00214C49"/>
    <w:rsid w:val="00215184"/>
    <w:rsid w:val="002154CA"/>
    <w:rsid w:val="002161A9"/>
    <w:rsid w:val="00217027"/>
    <w:rsid w:val="002172DD"/>
    <w:rsid w:val="00217370"/>
    <w:rsid w:val="00217461"/>
    <w:rsid w:val="00217CB1"/>
    <w:rsid w:val="00217D09"/>
    <w:rsid w:val="00221A33"/>
    <w:rsid w:val="00221F55"/>
    <w:rsid w:val="0022245D"/>
    <w:rsid w:val="00222673"/>
    <w:rsid w:val="00222A4D"/>
    <w:rsid w:val="00222A57"/>
    <w:rsid w:val="00222ABA"/>
    <w:rsid w:val="0022356E"/>
    <w:rsid w:val="00223E0E"/>
    <w:rsid w:val="00223E43"/>
    <w:rsid w:val="00223ED0"/>
    <w:rsid w:val="00224434"/>
    <w:rsid w:val="0022475F"/>
    <w:rsid w:val="00224C74"/>
    <w:rsid w:val="00224F74"/>
    <w:rsid w:val="002255C4"/>
    <w:rsid w:val="0022582E"/>
    <w:rsid w:val="00225C70"/>
    <w:rsid w:val="002263A3"/>
    <w:rsid w:val="002267EC"/>
    <w:rsid w:val="00226B29"/>
    <w:rsid w:val="00226B44"/>
    <w:rsid w:val="00226EBE"/>
    <w:rsid w:val="00226F23"/>
    <w:rsid w:val="00226F48"/>
    <w:rsid w:val="0022707D"/>
    <w:rsid w:val="0022715F"/>
    <w:rsid w:val="002273EE"/>
    <w:rsid w:val="002276FA"/>
    <w:rsid w:val="00227D92"/>
    <w:rsid w:val="00227F18"/>
    <w:rsid w:val="002300A8"/>
    <w:rsid w:val="00230B39"/>
    <w:rsid w:val="002310C3"/>
    <w:rsid w:val="0023145A"/>
    <w:rsid w:val="00233BA8"/>
    <w:rsid w:val="0023419C"/>
    <w:rsid w:val="00235D11"/>
    <w:rsid w:val="00235EF8"/>
    <w:rsid w:val="00236208"/>
    <w:rsid w:val="00236548"/>
    <w:rsid w:val="002366A2"/>
    <w:rsid w:val="00236AC9"/>
    <w:rsid w:val="00236B08"/>
    <w:rsid w:val="00236DFF"/>
    <w:rsid w:val="0023708E"/>
    <w:rsid w:val="0023797D"/>
    <w:rsid w:val="00237DCC"/>
    <w:rsid w:val="002407E4"/>
    <w:rsid w:val="00240CF1"/>
    <w:rsid w:val="00240DF0"/>
    <w:rsid w:val="00241419"/>
    <w:rsid w:val="00241786"/>
    <w:rsid w:val="00241B64"/>
    <w:rsid w:val="002420A7"/>
    <w:rsid w:val="00242ECB"/>
    <w:rsid w:val="00242FB7"/>
    <w:rsid w:val="00243AE0"/>
    <w:rsid w:val="00243BE3"/>
    <w:rsid w:val="00243D1A"/>
    <w:rsid w:val="00243ED9"/>
    <w:rsid w:val="0024468E"/>
    <w:rsid w:val="002447DB"/>
    <w:rsid w:val="00244F75"/>
    <w:rsid w:val="00245218"/>
    <w:rsid w:val="00245786"/>
    <w:rsid w:val="002461AC"/>
    <w:rsid w:val="00246380"/>
    <w:rsid w:val="00247146"/>
    <w:rsid w:val="002472DB"/>
    <w:rsid w:val="00247593"/>
    <w:rsid w:val="00247A4C"/>
    <w:rsid w:val="00247C11"/>
    <w:rsid w:val="00250314"/>
    <w:rsid w:val="0025036A"/>
    <w:rsid w:val="00251045"/>
    <w:rsid w:val="002512BD"/>
    <w:rsid w:val="002514E1"/>
    <w:rsid w:val="002516AA"/>
    <w:rsid w:val="002519DA"/>
    <w:rsid w:val="0025270F"/>
    <w:rsid w:val="00252C92"/>
    <w:rsid w:val="00253AD6"/>
    <w:rsid w:val="00254D86"/>
    <w:rsid w:val="0025538F"/>
    <w:rsid w:val="00255753"/>
    <w:rsid w:val="002557AB"/>
    <w:rsid w:val="00255DE9"/>
    <w:rsid w:val="00257320"/>
    <w:rsid w:val="00260897"/>
    <w:rsid w:val="002609E8"/>
    <w:rsid w:val="00260AC0"/>
    <w:rsid w:val="00261193"/>
    <w:rsid w:val="00261F6B"/>
    <w:rsid w:val="0026289E"/>
    <w:rsid w:val="002632E4"/>
    <w:rsid w:val="002637EF"/>
    <w:rsid w:val="00263E98"/>
    <w:rsid w:val="002641A6"/>
    <w:rsid w:val="00264527"/>
    <w:rsid w:val="00264956"/>
    <w:rsid w:val="0026507C"/>
    <w:rsid w:val="002657C9"/>
    <w:rsid w:val="002658FA"/>
    <w:rsid w:val="00265DC3"/>
    <w:rsid w:val="00265DF7"/>
    <w:rsid w:val="002664B2"/>
    <w:rsid w:val="00266B0A"/>
    <w:rsid w:val="00270539"/>
    <w:rsid w:val="002711DC"/>
    <w:rsid w:val="00271893"/>
    <w:rsid w:val="002718F7"/>
    <w:rsid w:val="00272173"/>
    <w:rsid w:val="002727C0"/>
    <w:rsid w:val="00272E04"/>
    <w:rsid w:val="00273087"/>
    <w:rsid w:val="002731E1"/>
    <w:rsid w:val="00273C69"/>
    <w:rsid w:val="00274304"/>
    <w:rsid w:val="00274D88"/>
    <w:rsid w:val="002754DA"/>
    <w:rsid w:val="00275615"/>
    <w:rsid w:val="0027579F"/>
    <w:rsid w:val="0027595B"/>
    <w:rsid w:val="0027649F"/>
    <w:rsid w:val="00276CB3"/>
    <w:rsid w:val="002803E3"/>
    <w:rsid w:val="00280BC2"/>
    <w:rsid w:val="00280D2F"/>
    <w:rsid w:val="0028153D"/>
    <w:rsid w:val="002815D1"/>
    <w:rsid w:val="00281784"/>
    <w:rsid w:val="002821B4"/>
    <w:rsid w:val="002822AA"/>
    <w:rsid w:val="00282511"/>
    <w:rsid w:val="00282582"/>
    <w:rsid w:val="00282CBB"/>
    <w:rsid w:val="002830AA"/>
    <w:rsid w:val="002831B0"/>
    <w:rsid w:val="0028340D"/>
    <w:rsid w:val="00283417"/>
    <w:rsid w:val="00283550"/>
    <w:rsid w:val="0028381C"/>
    <w:rsid w:val="002842D9"/>
    <w:rsid w:val="002854F1"/>
    <w:rsid w:val="0028566D"/>
    <w:rsid w:val="00285FB4"/>
    <w:rsid w:val="002864C0"/>
    <w:rsid w:val="00286927"/>
    <w:rsid w:val="00287532"/>
    <w:rsid w:val="00287DC1"/>
    <w:rsid w:val="00287F00"/>
    <w:rsid w:val="002905D8"/>
    <w:rsid w:val="0029149A"/>
    <w:rsid w:val="002919DB"/>
    <w:rsid w:val="00291E69"/>
    <w:rsid w:val="00292ED5"/>
    <w:rsid w:val="0029349E"/>
    <w:rsid w:val="00293675"/>
    <w:rsid w:val="00294352"/>
    <w:rsid w:val="00294BFF"/>
    <w:rsid w:val="00295FC5"/>
    <w:rsid w:val="0029612E"/>
    <w:rsid w:val="00296327"/>
    <w:rsid w:val="0029668A"/>
    <w:rsid w:val="0029727A"/>
    <w:rsid w:val="002977CE"/>
    <w:rsid w:val="00297B91"/>
    <w:rsid w:val="002A0166"/>
    <w:rsid w:val="002A03F8"/>
    <w:rsid w:val="002A05D0"/>
    <w:rsid w:val="002A08B4"/>
    <w:rsid w:val="002A2489"/>
    <w:rsid w:val="002A3459"/>
    <w:rsid w:val="002A3DAE"/>
    <w:rsid w:val="002A3FB0"/>
    <w:rsid w:val="002A4082"/>
    <w:rsid w:val="002A4C34"/>
    <w:rsid w:val="002A52F3"/>
    <w:rsid w:val="002A559D"/>
    <w:rsid w:val="002A57C0"/>
    <w:rsid w:val="002A5B21"/>
    <w:rsid w:val="002A5CAC"/>
    <w:rsid w:val="002A6952"/>
    <w:rsid w:val="002A6B80"/>
    <w:rsid w:val="002A6C11"/>
    <w:rsid w:val="002A6D7D"/>
    <w:rsid w:val="002A6EA6"/>
    <w:rsid w:val="002A7888"/>
    <w:rsid w:val="002A7AC0"/>
    <w:rsid w:val="002B0300"/>
    <w:rsid w:val="002B0787"/>
    <w:rsid w:val="002B0A96"/>
    <w:rsid w:val="002B0AE3"/>
    <w:rsid w:val="002B0B45"/>
    <w:rsid w:val="002B0DD9"/>
    <w:rsid w:val="002B183A"/>
    <w:rsid w:val="002B1D22"/>
    <w:rsid w:val="002B1F4E"/>
    <w:rsid w:val="002B2A1C"/>
    <w:rsid w:val="002B2D8D"/>
    <w:rsid w:val="002B2E8E"/>
    <w:rsid w:val="002B32B6"/>
    <w:rsid w:val="002B4576"/>
    <w:rsid w:val="002B488D"/>
    <w:rsid w:val="002B5683"/>
    <w:rsid w:val="002B6633"/>
    <w:rsid w:val="002B6913"/>
    <w:rsid w:val="002B69A8"/>
    <w:rsid w:val="002B7232"/>
    <w:rsid w:val="002B78AD"/>
    <w:rsid w:val="002C02C4"/>
    <w:rsid w:val="002C0554"/>
    <w:rsid w:val="002C0B77"/>
    <w:rsid w:val="002C0C35"/>
    <w:rsid w:val="002C0F54"/>
    <w:rsid w:val="002C150E"/>
    <w:rsid w:val="002C1DC2"/>
    <w:rsid w:val="002C2308"/>
    <w:rsid w:val="002C275D"/>
    <w:rsid w:val="002C3793"/>
    <w:rsid w:val="002C3CFC"/>
    <w:rsid w:val="002C4E76"/>
    <w:rsid w:val="002C59F6"/>
    <w:rsid w:val="002C5DB9"/>
    <w:rsid w:val="002C5F1F"/>
    <w:rsid w:val="002C6088"/>
    <w:rsid w:val="002C6BEC"/>
    <w:rsid w:val="002C6BFE"/>
    <w:rsid w:val="002C7644"/>
    <w:rsid w:val="002D0834"/>
    <w:rsid w:val="002D12D0"/>
    <w:rsid w:val="002D18BB"/>
    <w:rsid w:val="002D1AAD"/>
    <w:rsid w:val="002D1F10"/>
    <w:rsid w:val="002D1F4E"/>
    <w:rsid w:val="002D21D4"/>
    <w:rsid w:val="002D23A3"/>
    <w:rsid w:val="002D2859"/>
    <w:rsid w:val="002D2D08"/>
    <w:rsid w:val="002D316F"/>
    <w:rsid w:val="002D4796"/>
    <w:rsid w:val="002D47D9"/>
    <w:rsid w:val="002D4918"/>
    <w:rsid w:val="002D59EB"/>
    <w:rsid w:val="002D5DAC"/>
    <w:rsid w:val="002D5F60"/>
    <w:rsid w:val="002D6037"/>
    <w:rsid w:val="002D6E6A"/>
    <w:rsid w:val="002D7005"/>
    <w:rsid w:val="002D70EE"/>
    <w:rsid w:val="002D71B1"/>
    <w:rsid w:val="002D7CBC"/>
    <w:rsid w:val="002E07CE"/>
    <w:rsid w:val="002E26F1"/>
    <w:rsid w:val="002E2834"/>
    <w:rsid w:val="002E3310"/>
    <w:rsid w:val="002E34D6"/>
    <w:rsid w:val="002E3711"/>
    <w:rsid w:val="002E411E"/>
    <w:rsid w:val="002E42BB"/>
    <w:rsid w:val="002E4442"/>
    <w:rsid w:val="002E5A98"/>
    <w:rsid w:val="002E5E63"/>
    <w:rsid w:val="002E6126"/>
    <w:rsid w:val="002E63E1"/>
    <w:rsid w:val="002E6F88"/>
    <w:rsid w:val="002E73B9"/>
    <w:rsid w:val="002E742D"/>
    <w:rsid w:val="002F0377"/>
    <w:rsid w:val="002F093D"/>
    <w:rsid w:val="002F1625"/>
    <w:rsid w:val="002F1641"/>
    <w:rsid w:val="002F1B75"/>
    <w:rsid w:val="002F1E2D"/>
    <w:rsid w:val="002F2AB2"/>
    <w:rsid w:val="002F2BAD"/>
    <w:rsid w:val="002F3722"/>
    <w:rsid w:val="002F3CF8"/>
    <w:rsid w:val="002F3D68"/>
    <w:rsid w:val="002F3F01"/>
    <w:rsid w:val="002F4042"/>
    <w:rsid w:val="002F4CDA"/>
    <w:rsid w:val="002F5064"/>
    <w:rsid w:val="002F50B1"/>
    <w:rsid w:val="002F5FF3"/>
    <w:rsid w:val="002F658F"/>
    <w:rsid w:val="002F797C"/>
    <w:rsid w:val="002F7C0C"/>
    <w:rsid w:val="00300655"/>
    <w:rsid w:val="00300B85"/>
    <w:rsid w:val="00300E04"/>
    <w:rsid w:val="00300E17"/>
    <w:rsid w:val="003019D5"/>
    <w:rsid w:val="0030278A"/>
    <w:rsid w:val="003036FB"/>
    <w:rsid w:val="0030619E"/>
    <w:rsid w:val="0030649E"/>
    <w:rsid w:val="0030664E"/>
    <w:rsid w:val="00306B7A"/>
    <w:rsid w:val="0030735A"/>
    <w:rsid w:val="003078C0"/>
    <w:rsid w:val="003101A2"/>
    <w:rsid w:val="003102D9"/>
    <w:rsid w:val="00310949"/>
    <w:rsid w:val="00310C6D"/>
    <w:rsid w:val="00310CE8"/>
    <w:rsid w:val="00310D34"/>
    <w:rsid w:val="00310E9D"/>
    <w:rsid w:val="00311128"/>
    <w:rsid w:val="0031141D"/>
    <w:rsid w:val="00312EC3"/>
    <w:rsid w:val="003138DD"/>
    <w:rsid w:val="00313D09"/>
    <w:rsid w:val="00314045"/>
    <w:rsid w:val="00314C8B"/>
    <w:rsid w:val="00314CBD"/>
    <w:rsid w:val="0031571E"/>
    <w:rsid w:val="00315755"/>
    <w:rsid w:val="00315C63"/>
    <w:rsid w:val="00315DCF"/>
    <w:rsid w:val="003161CF"/>
    <w:rsid w:val="00316225"/>
    <w:rsid w:val="00316503"/>
    <w:rsid w:val="0031653B"/>
    <w:rsid w:val="003165A7"/>
    <w:rsid w:val="00317CF2"/>
    <w:rsid w:val="00317EA7"/>
    <w:rsid w:val="00317FF7"/>
    <w:rsid w:val="003223C6"/>
    <w:rsid w:val="0032363E"/>
    <w:rsid w:val="00323774"/>
    <w:rsid w:val="00323F6F"/>
    <w:rsid w:val="00324AFF"/>
    <w:rsid w:val="00324E66"/>
    <w:rsid w:val="003251D3"/>
    <w:rsid w:val="00326388"/>
    <w:rsid w:val="00327448"/>
    <w:rsid w:val="0032789A"/>
    <w:rsid w:val="00327DB6"/>
    <w:rsid w:val="00327F03"/>
    <w:rsid w:val="00330A0C"/>
    <w:rsid w:val="0033129D"/>
    <w:rsid w:val="0033187A"/>
    <w:rsid w:val="003321B3"/>
    <w:rsid w:val="003327F8"/>
    <w:rsid w:val="00332EC0"/>
    <w:rsid w:val="00334BA8"/>
    <w:rsid w:val="00334EBE"/>
    <w:rsid w:val="00335690"/>
    <w:rsid w:val="0033578C"/>
    <w:rsid w:val="003368D6"/>
    <w:rsid w:val="00337673"/>
    <w:rsid w:val="00337724"/>
    <w:rsid w:val="0033777F"/>
    <w:rsid w:val="00337F2D"/>
    <w:rsid w:val="00341224"/>
    <w:rsid w:val="003421B1"/>
    <w:rsid w:val="00342768"/>
    <w:rsid w:val="00342D82"/>
    <w:rsid w:val="003435A9"/>
    <w:rsid w:val="00343B25"/>
    <w:rsid w:val="00343FC8"/>
    <w:rsid w:val="00345169"/>
    <w:rsid w:val="00345884"/>
    <w:rsid w:val="00345B75"/>
    <w:rsid w:val="00345BE7"/>
    <w:rsid w:val="003468E7"/>
    <w:rsid w:val="003477B1"/>
    <w:rsid w:val="00350025"/>
    <w:rsid w:val="0035013B"/>
    <w:rsid w:val="0035020F"/>
    <w:rsid w:val="003518E7"/>
    <w:rsid w:val="00351E66"/>
    <w:rsid w:val="0035237C"/>
    <w:rsid w:val="00352A38"/>
    <w:rsid w:val="00352C07"/>
    <w:rsid w:val="00352FC9"/>
    <w:rsid w:val="003530E9"/>
    <w:rsid w:val="0035312F"/>
    <w:rsid w:val="0035357D"/>
    <w:rsid w:val="00354857"/>
    <w:rsid w:val="00354A9E"/>
    <w:rsid w:val="00354D1D"/>
    <w:rsid w:val="00354E43"/>
    <w:rsid w:val="00355223"/>
    <w:rsid w:val="00355A7A"/>
    <w:rsid w:val="00355B57"/>
    <w:rsid w:val="00356250"/>
    <w:rsid w:val="00356956"/>
    <w:rsid w:val="0035698C"/>
    <w:rsid w:val="003569FB"/>
    <w:rsid w:val="00356C00"/>
    <w:rsid w:val="0035781D"/>
    <w:rsid w:val="00357DC3"/>
    <w:rsid w:val="00357FF4"/>
    <w:rsid w:val="00360644"/>
    <w:rsid w:val="00360C3D"/>
    <w:rsid w:val="0036101D"/>
    <w:rsid w:val="00361BD4"/>
    <w:rsid w:val="00361EA7"/>
    <w:rsid w:val="00362092"/>
    <w:rsid w:val="003621EF"/>
    <w:rsid w:val="00362CC5"/>
    <w:rsid w:val="0036360C"/>
    <w:rsid w:val="00363EE0"/>
    <w:rsid w:val="0036480D"/>
    <w:rsid w:val="00364AB8"/>
    <w:rsid w:val="00364AC7"/>
    <w:rsid w:val="0036692A"/>
    <w:rsid w:val="00366BF0"/>
    <w:rsid w:val="0036757D"/>
    <w:rsid w:val="00370D57"/>
    <w:rsid w:val="0037174D"/>
    <w:rsid w:val="00371EE5"/>
    <w:rsid w:val="003723A9"/>
    <w:rsid w:val="0037312E"/>
    <w:rsid w:val="003742CE"/>
    <w:rsid w:val="00374675"/>
    <w:rsid w:val="00374A6A"/>
    <w:rsid w:val="0037556B"/>
    <w:rsid w:val="00375B18"/>
    <w:rsid w:val="00376110"/>
    <w:rsid w:val="00376A43"/>
    <w:rsid w:val="00376C94"/>
    <w:rsid w:val="00376D34"/>
    <w:rsid w:val="0037715C"/>
    <w:rsid w:val="003772B3"/>
    <w:rsid w:val="00377D7C"/>
    <w:rsid w:val="00380089"/>
    <w:rsid w:val="00380114"/>
    <w:rsid w:val="003801EF"/>
    <w:rsid w:val="003802E6"/>
    <w:rsid w:val="00380514"/>
    <w:rsid w:val="0038094E"/>
    <w:rsid w:val="00381316"/>
    <w:rsid w:val="00381414"/>
    <w:rsid w:val="00381545"/>
    <w:rsid w:val="0038231E"/>
    <w:rsid w:val="003824E6"/>
    <w:rsid w:val="00382641"/>
    <w:rsid w:val="00382E23"/>
    <w:rsid w:val="00382F41"/>
    <w:rsid w:val="0038392C"/>
    <w:rsid w:val="00383A1E"/>
    <w:rsid w:val="00383A44"/>
    <w:rsid w:val="00383DEB"/>
    <w:rsid w:val="00384002"/>
    <w:rsid w:val="0038468E"/>
    <w:rsid w:val="00384C21"/>
    <w:rsid w:val="00384E6C"/>
    <w:rsid w:val="00385BDB"/>
    <w:rsid w:val="00386B4B"/>
    <w:rsid w:val="00386BD1"/>
    <w:rsid w:val="00387B3D"/>
    <w:rsid w:val="0039038E"/>
    <w:rsid w:val="00390B6E"/>
    <w:rsid w:val="00391808"/>
    <w:rsid w:val="00392AAB"/>
    <w:rsid w:val="0039304B"/>
    <w:rsid w:val="003931D1"/>
    <w:rsid w:val="0039327F"/>
    <w:rsid w:val="003952F0"/>
    <w:rsid w:val="0039547C"/>
    <w:rsid w:val="003959E2"/>
    <w:rsid w:val="00395E48"/>
    <w:rsid w:val="00396584"/>
    <w:rsid w:val="00396B4A"/>
    <w:rsid w:val="00396D79"/>
    <w:rsid w:val="003972F0"/>
    <w:rsid w:val="003973F2"/>
    <w:rsid w:val="0039742D"/>
    <w:rsid w:val="003975FF"/>
    <w:rsid w:val="00397707"/>
    <w:rsid w:val="00397DCD"/>
    <w:rsid w:val="003A0403"/>
    <w:rsid w:val="003A156D"/>
    <w:rsid w:val="003A1831"/>
    <w:rsid w:val="003A1BD6"/>
    <w:rsid w:val="003A1F60"/>
    <w:rsid w:val="003A267A"/>
    <w:rsid w:val="003A2A79"/>
    <w:rsid w:val="003A394C"/>
    <w:rsid w:val="003A3BD6"/>
    <w:rsid w:val="003A3D66"/>
    <w:rsid w:val="003A4287"/>
    <w:rsid w:val="003A449B"/>
    <w:rsid w:val="003A4FBB"/>
    <w:rsid w:val="003A5439"/>
    <w:rsid w:val="003A5832"/>
    <w:rsid w:val="003A5A4E"/>
    <w:rsid w:val="003A5D9A"/>
    <w:rsid w:val="003A6375"/>
    <w:rsid w:val="003A676B"/>
    <w:rsid w:val="003A68D9"/>
    <w:rsid w:val="003A68F2"/>
    <w:rsid w:val="003A7062"/>
    <w:rsid w:val="003A70DA"/>
    <w:rsid w:val="003A73BC"/>
    <w:rsid w:val="003A7569"/>
    <w:rsid w:val="003A759F"/>
    <w:rsid w:val="003A75BE"/>
    <w:rsid w:val="003A791B"/>
    <w:rsid w:val="003A79A7"/>
    <w:rsid w:val="003A7EBB"/>
    <w:rsid w:val="003A7EEC"/>
    <w:rsid w:val="003B07FF"/>
    <w:rsid w:val="003B09E6"/>
    <w:rsid w:val="003B0B86"/>
    <w:rsid w:val="003B13EF"/>
    <w:rsid w:val="003B15AA"/>
    <w:rsid w:val="003B1641"/>
    <w:rsid w:val="003B1642"/>
    <w:rsid w:val="003B191F"/>
    <w:rsid w:val="003B1A21"/>
    <w:rsid w:val="003B2737"/>
    <w:rsid w:val="003B2FDD"/>
    <w:rsid w:val="003B30DE"/>
    <w:rsid w:val="003B3106"/>
    <w:rsid w:val="003B33DA"/>
    <w:rsid w:val="003B477F"/>
    <w:rsid w:val="003B4F3F"/>
    <w:rsid w:val="003B500A"/>
    <w:rsid w:val="003B5036"/>
    <w:rsid w:val="003B5413"/>
    <w:rsid w:val="003B61F6"/>
    <w:rsid w:val="003B7E48"/>
    <w:rsid w:val="003C06E9"/>
    <w:rsid w:val="003C0C90"/>
    <w:rsid w:val="003C0C97"/>
    <w:rsid w:val="003C0FA3"/>
    <w:rsid w:val="003C1B78"/>
    <w:rsid w:val="003C1C8F"/>
    <w:rsid w:val="003C1E7C"/>
    <w:rsid w:val="003C2332"/>
    <w:rsid w:val="003C2BD0"/>
    <w:rsid w:val="003C2CB1"/>
    <w:rsid w:val="003C2CB7"/>
    <w:rsid w:val="003C31FB"/>
    <w:rsid w:val="003C39E4"/>
    <w:rsid w:val="003C4503"/>
    <w:rsid w:val="003C4D0A"/>
    <w:rsid w:val="003C69ED"/>
    <w:rsid w:val="003C6DE1"/>
    <w:rsid w:val="003C6E9D"/>
    <w:rsid w:val="003C7650"/>
    <w:rsid w:val="003C79DC"/>
    <w:rsid w:val="003C79F4"/>
    <w:rsid w:val="003C7B64"/>
    <w:rsid w:val="003C7CED"/>
    <w:rsid w:val="003C7F61"/>
    <w:rsid w:val="003D1215"/>
    <w:rsid w:val="003D1302"/>
    <w:rsid w:val="003D14A1"/>
    <w:rsid w:val="003D23E6"/>
    <w:rsid w:val="003D2477"/>
    <w:rsid w:val="003D272E"/>
    <w:rsid w:val="003D2BD2"/>
    <w:rsid w:val="003D3302"/>
    <w:rsid w:val="003D38D4"/>
    <w:rsid w:val="003D441F"/>
    <w:rsid w:val="003D5178"/>
    <w:rsid w:val="003D5491"/>
    <w:rsid w:val="003D552E"/>
    <w:rsid w:val="003D6129"/>
    <w:rsid w:val="003D71C5"/>
    <w:rsid w:val="003D7626"/>
    <w:rsid w:val="003D7922"/>
    <w:rsid w:val="003D7C29"/>
    <w:rsid w:val="003D7DFE"/>
    <w:rsid w:val="003E0439"/>
    <w:rsid w:val="003E0909"/>
    <w:rsid w:val="003E1077"/>
    <w:rsid w:val="003E1144"/>
    <w:rsid w:val="003E12D3"/>
    <w:rsid w:val="003E1AFF"/>
    <w:rsid w:val="003E1CF5"/>
    <w:rsid w:val="003E243F"/>
    <w:rsid w:val="003E2826"/>
    <w:rsid w:val="003E2BB4"/>
    <w:rsid w:val="003E2EF8"/>
    <w:rsid w:val="003E30AC"/>
    <w:rsid w:val="003E31F2"/>
    <w:rsid w:val="003E3891"/>
    <w:rsid w:val="003E38BD"/>
    <w:rsid w:val="003E3D6E"/>
    <w:rsid w:val="003E4526"/>
    <w:rsid w:val="003E4959"/>
    <w:rsid w:val="003E4EE5"/>
    <w:rsid w:val="003E4F28"/>
    <w:rsid w:val="003E56FC"/>
    <w:rsid w:val="003E5875"/>
    <w:rsid w:val="003E58E3"/>
    <w:rsid w:val="003E5E07"/>
    <w:rsid w:val="003E5E21"/>
    <w:rsid w:val="003E60BF"/>
    <w:rsid w:val="003E6D0D"/>
    <w:rsid w:val="003E7342"/>
    <w:rsid w:val="003E756F"/>
    <w:rsid w:val="003E797A"/>
    <w:rsid w:val="003F0029"/>
    <w:rsid w:val="003F119E"/>
    <w:rsid w:val="003F1319"/>
    <w:rsid w:val="003F18D8"/>
    <w:rsid w:val="003F1A30"/>
    <w:rsid w:val="003F207C"/>
    <w:rsid w:val="003F2176"/>
    <w:rsid w:val="003F23F8"/>
    <w:rsid w:val="003F2A93"/>
    <w:rsid w:val="003F3714"/>
    <w:rsid w:val="003F5202"/>
    <w:rsid w:val="003F5C86"/>
    <w:rsid w:val="003F678B"/>
    <w:rsid w:val="003F6D4F"/>
    <w:rsid w:val="003F7566"/>
    <w:rsid w:val="003F78C0"/>
    <w:rsid w:val="003F7BDB"/>
    <w:rsid w:val="004012BA"/>
    <w:rsid w:val="00401E1F"/>
    <w:rsid w:val="00402191"/>
    <w:rsid w:val="004026F3"/>
    <w:rsid w:val="004029FA"/>
    <w:rsid w:val="00403040"/>
    <w:rsid w:val="00403272"/>
    <w:rsid w:val="00403482"/>
    <w:rsid w:val="00405023"/>
    <w:rsid w:val="00405CBF"/>
    <w:rsid w:val="00405EB9"/>
    <w:rsid w:val="00406073"/>
    <w:rsid w:val="004060DE"/>
    <w:rsid w:val="00406353"/>
    <w:rsid w:val="004063D7"/>
    <w:rsid w:val="00406DE3"/>
    <w:rsid w:val="00407402"/>
    <w:rsid w:val="00407CF2"/>
    <w:rsid w:val="00410806"/>
    <w:rsid w:val="00410A74"/>
    <w:rsid w:val="00410CC7"/>
    <w:rsid w:val="004113A0"/>
    <w:rsid w:val="00411485"/>
    <w:rsid w:val="00411595"/>
    <w:rsid w:val="00411746"/>
    <w:rsid w:val="00411F72"/>
    <w:rsid w:val="00412C5F"/>
    <w:rsid w:val="00412CB7"/>
    <w:rsid w:val="00412CE6"/>
    <w:rsid w:val="00413A2E"/>
    <w:rsid w:val="0041409D"/>
    <w:rsid w:val="00414120"/>
    <w:rsid w:val="004143EB"/>
    <w:rsid w:val="0041484D"/>
    <w:rsid w:val="00414EDD"/>
    <w:rsid w:val="00415590"/>
    <w:rsid w:val="00415A23"/>
    <w:rsid w:val="0041656B"/>
    <w:rsid w:val="004165C3"/>
    <w:rsid w:val="0041661D"/>
    <w:rsid w:val="00416754"/>
    <w:rsid w:val="00416C39"/>
    <w:rsid w:val="004174B1"/>
    <w:rsid w:val="0041771C"/>
    <w:rsid w:val="004177CE"/>
    <w:rsid w:val="00417873"/>
    <w:rsid w:val="00417B50"/>
    <w:rsid w:val="00420C5E"/>
    <w:rsid w:val="00420E55"/>
    <w:rsid w:val="00421283"/>
    <w:rsid w:val="00421E86"/>
    <w:rsid w:val="00422056"/>
    <w:rsid w:val="00422195"/>
    <w:rsid w:val="004221E5"/>
    <w:rsid w:val="00422726"/>
    <w:rsid w:val="004229AD"/>
    <w:rsid w:val="00422A31"/>
    <w:rsid w:val="00423668"/>
    <w:rsid w:val="00423C81"/>
    <w:rsid w:val="00424340"/>
    <w:rsid w:val="0042474A"/>
    <w:rsid w:val="00424D8C"/>
    <w:rsid w:val="00425101"/>
    <w:rsid w:val="004258C0"/>
    <w:rsid w:val="00425DBF"/>
    <w:rsid w:val="00426277"/>
    <w:rsid w:val="00426FEC"/>
    <w:rsid w:val="0042765D"/>
    <w:rsid w:val="00427A33"/>
    <w:rsid w:val="00427B1E"/>
    <w:rsid w:val="00430018"/>
    <w:rsid w:val="0043092C"/>
    <w:rsid w:val="00430A37"/>
    <w:rsid w:val="00430F67"/>
    <w:rsid w:val="00431AF2"/>
    <w:rsid w:val="00431E72"/>
    <w:rsid w:val="00432004"/>
    <w:rsid w:val="00432426"/>
    <w:rsid w:val="00432B76"/>
    <w:rsid w:val="00433F4F"/>
    <w:rsid w:val="004342D8"/>
    <w:rsid w:val="00434719"/>
    <w:rsid w:val="004349CA"/>
    <w:rsid w:val="00434E00"/>
    <w:rsid w:val="00435481"/>
    <w:rsid w:val="00436BDC"/>
    <w:rsid w:val="00436E5A"/>
    <w:rsid w:val="00436EC6"/>
    <w:rsid w:val="004376C5"/>
    <w:rsid w:val="00437F44"/>
    <w:rsid w:val="004400BB"/>
    <w:rsid w:val="00441C15"/>
    <w:rsid w:val="004422C8"/>
    <w:rsid w:val="004428F1"/>
    <w:rsid w:val="0044338E"/>
    <w:rsid w:val="00443A08"/>
    <w:rsid w:val="004446C0"/>
    <w:rsid w:val="00444878"/>
    <w:rsid w:val="004449F0"/>
    <w:rsid w:val="004450AA"/>
    <w:rsid w:val="00445955"/>
    <w:rsid w:val="00445C7A"/>
    <w:rsid w:val="00445F34"/>
    <w:rsid w:val="00446AA1"/>
    <w:rsid w:val="0044719A"/>
    <w:rsid w:val="00447519"/>
    <w:rsid w:val="004479AF"/>
    <w:rsid w:val="00447AFB"/>
    <w:rsid w:val="00447C87"/>
    <w:rsid w:val="00447C9B"/>
    <w:rsid w:val="00450740"/>
    <w:rsid w:val="004509F8"/>
    <w:rsid w:val="00450CD5"/>
    <w:rsid w:val="00451198"/>
    <w:rsid w:val="00451394"/>
    <w:rsid w:val="0045175E"/>
    <w:rsid w:val="00451A3C"/>
    <w:rsid w:val="00451DDE"/>
    <w:rsid w:val="0045263A"/>
    <w:rsid w:val="00453B46"/>
    <w:rsid w:val="00453EBD"/>
    <w:rsid w:val="00454150"/>
    <w:rsid w:val="00454673"/>
    <w:rsid w:val="00454AA0"/>
    <w:rsid w:val="00454F29"/>
    <w:rsid w:val="00455107"/>
    <w:rsid w:val="0045593D"/>
    <w:rsid w:val="0045653E"/>
    <w:rsid w:val="004566A9"/>
    <w:rsid w:val="00457E33"/>
    <w:rsid w:val="00460401"/>
    <w:rsid w:val="00461A8F"/>
    <w:rsid w:val="00462084"/>
    <w:rsid w:val="004627F9"/>
    <w:rsid w:val="0046281D"/>
    <w:rsid w:val="00462E66"/>
    <w:rsid w:val="00463008"/>
    <w:rsid w:val="00463041"/>
    <w:rsid w:val="004635EF"/>
    <w:rsid w:val="004636BD"/>
    <w:rsid w:val="00463BC1"/>
    <w:rsid w:val="004643FB"/>
    <w:rsid w:val="004653C6"/>
    <w:rsid w:val="00465504"/>
    <w:rsid w:val="004656E5"/>
    <w:rsid w:val="00466243"/>
    <w:rsid w:val="004664CA"/>
    <w:rsid w:val="0046669A"/>
    <w:rsid w:val="0046772B"/>
    <w:rsid w:val="00470851"/>
    <w:rsid w:val="00470B39"/>
    <w:rsid w:val="00471CCD"/>
    <w:rsid w:val="00472075"/>
    <w:rsid w:val="00472234"/>
    <w:rsid w:val="00472790"/>
    <w:rsid w:val="004727C9"/>
    <w:rsid w:val="00473A9F"/>
    <w:rsid w:val="00473DA6"/>
    <w:rsid w:val="00474A81"/>
    <w:rsid w:val="00475250"/>
    <w:rsid w:val="0047670A"/>
    <w:rsid w:val="00476759"/>
    <w:rsid w:val="00476ABD"/>
    <w:rsid w:val="00476C5D"/>
    <w:rsid w:val="0047722D"/>
    <w:rsid w:val="00477885"/>
    <w:rsid w:val="00477C30"/>
    <w:rsid w:val="004802DA"/>
    <w:rsid w:val="0048059D"/>
    <w:rsid w:val="00480B7F"/>
    <w:rsid w:val="004825F4"/>
    <w:rsid w:val="00482632"/>
    <w:rsid w:val="00482B74"/>
    <w:rsid w:val="00482DC1"/>
    <w:rsid w:val="0048346C"/>
    <w:rsid w:val="004849F2"/>
    <w:rsid w:val="00484C7C"/>
    <w:rsid w:val="0048503C"/>
    <w:rsid w:val="004850A0"/>
    <w:rsid w:val="0048535D"/>
    <w:rsid w:val="004853ED"/>
    <w:rsid w:val="00485CDC"/>
    <w:rsid w:val="004865C1"/>
    <w:rsid w:val="004866AC"/>
    <w:rsid w:val="00486BBD"/>
    <w:rsid w:val="00486D5A"/>
    <w:rsid w:val="00487248"/>
    <w:rsid w:val="00487DF7"/>
    <w:rsid w:val="00487E2C"/>
    <w:rsid w:val="00487EC1"/>
    <w:rsid w:val="00490089"/>
    <w:rsid w:val="00490552"/>
    <w:rsid w:val="004909C4"/>
    <w:rsid w:val="00490D61"/>
    <w:rsid w:val="00491EA4"/>
    <w:rsid w:val="00491FB0"/>
    <w:rsid w:val="00491FC5"/>
    <w:rsid w:val="0049228A"/>
    <w:rsid w:val="0049246E"/>
    <w:rsid w:val="0049327B"/>
    <w:rsid w:val="00493A3B"/>
    <w:rsid w:val="00493DFC"/>
    <w:rsid w:val="004941BD"/>
    <w:rsid w:val="00494374"/>
    <w:rsid w:val="00494E85"/>
    <w:rsid w:val="0049509D"/>
    <w:rsid w:val="0049537F"/>
    <w:rsid w:val="004964D8"/>
    <w:rsid w:val="00496620"/>
    <w:rsid w:val="00496644"/>
    <w:rsid w:val="00496DE7"/>
    <w:rsid w:val="00497CE6"/>
    <w:rsid w:val="00497D45"/>
    <w:rsid w:val="004A0127"/>
    <w:rsid w:val="004A0F97"/>
    <w:rsid w:val="004A1617"/>
    <w:rsid w:val="004A1E73"/>
    <w:rsid w:val="004A1F86"/>
    <w:rsid w:val="004A2494"/>
    <w:rsid w:val="004A288F"/>
    <w:rsid w:val="004A31FA"/>
    <w:rsid w:val="004A3778"/>
    <w:rsid w:val="004A393A"/>
    <w:rsid w:val="004A3AF7"/>
    <w:rsid w:val="004A3BC3"/>
    <w:rsid w:val="004A4A3C"/>
    <w:rsid w:val="004A50F1"/>
    <w:rsid w:val="004A5DA0"/>
    <w:rsid w:val="004A6DBC"/>
    <w:rsid w:val="004B1B9B"/>
    <w:rsid w:val="004B1E94"/>
    <w:rsid w:val="004B2157"/>
    <w:rsid w:val="004B2289"/>
    <w:rsid w:val="004B22A1"/>
    <w:rsid w:val="004B2A79"/>
    <w:rsid w:val="004B2EB8"/>
    <w:rsid w:val="004B3069"/>
    <w:rsid w:val="004B31F8"/>
    <w:rsid w:val="004B330A"/>
    <w:rsid w:val="004B3840"/>
    <w:rsid w:val="004B4440"/>
    <w:rsid w:val="004B4C3D"/>
    <w:rsid w:val="004B5254"/>
    <w:rsid w:val="004B5275"/>
    <w:rsid w:val="004B5A12"/>
    <w:rsid w:val="004B5AB3"/>
    <w:rsid w:val="004B5B05"/>
    <w:rsid w:val="004B66BD"/>
    <w:rsid w:val="004B6BC6"/>
    <w:rsid w:val="004B6BC8"/>
    <w:rsid w:val="004B6E15"/>
    <w:rsid w:val="004B7A42"/>
    <w:rsid w:val="004C0097"/>
    <w:rsid w:val="004C02D6"/>
    <w:rsid w:val="004C0340"/>
    <w:rsid w:val="004C0537"/>
    <w:rsid w:val="004C09E3"/>
    <w:rsid w:val="004C0FEE"/>
    <w:rsid w:val="004C17C8"/>
    <w:rsid w:val="004C192F"/>
    <w:rsid w:val="004C200F"/>
    <w:rsid w:val="004C20B7"/>
    <w:rsid w:val="004C22F7"/>
    <w:rsid w:val="004C254F"/>
    <w:rsid w:val="004C4250"/>
    <w:rsid w:val="004C44FA"/>
    <w:rsid w:val="004C4768"/>
    <w:rsid w:val="004C51D2"/>
    <w:rsid w:val="004C57E3"/>
    <w:rsid w:val="004C5C1B"/>
    <w:rsid w:val="004D133E"/>
    <w:rsid w:val="004D1A0B"/>
    <w:rsid w:val="004D2D92"/>
    <w:rsid w:val="004D2ED5"/>
    <w:rsid w:val="004D3AA9"/>
    <w:rsid w:val="004D3CEC"/>
    <w:rsid w:val="004D4047"/>
    <w:rsid w:val="004D5078"/>
    <w:rsid w:val="004D5F40"/>
    <w:rsid w:val="004D5FE4"/>
    <w:rsid w:val="004E070E"/>
    <w:rsid w:val="004E07C4"/>
    <w:rsid w:val="004E0A24"/>
    <w:rsid w:val="004E1951"/>
    <w:rsid w:val="004E1CCC"/>
    <w:rsid w:val="004E1DF9"/>
    <w:rsid w:val="004E20F8"/>
    <w:rsid w:val="004E221D"/>
    <w:rsid w:val="004E23F4"/>
    <w:rsid w:val="004E2E61"/>
    <w:rsid w:val="004E2EBD"/>
    <w:rsid w:val="004E3845"/>
    <w:rsid w:val="004E405E"/>
    <w:rsid w:val="004E4482"/>
    <w:rsid w:val="004E460A"/>
    <w:rsid w:val="004E48DD"/>
    <w:rsid w:val="004E5249"/>
    <w:rsid w:val="004E6417"/>
    <w:rsid w:val="004E6CBF"/>
    <w:rsid w:val="004E6FDB"/>
    <w:rsid w:val="004E74F1"/>
    <w:rsid w:val="004E7C6F"/>
    <w:rsid w:val="004F0371"/>
    <w:rsid w:val="004F03D4"/>
    <w:rsid w:val="004F04FA"/>
    <w:rsid w:val="004F0619"/>
    <w:rsid w:val="004F1927"/>
    <w:rsid w:val="004F1AB3"/>
    <w:rsid w:val="004F1B38"/>
    <w:rsid w:val="004F1E98"/>
    <w:rsid w:val="004F227D"/>
    <w:rsid w:val="004F231B"/>
    <w:rsid w:val="004F2C88"/>
    <w:rsid w:val="004F2C8D"/>
    <w:rsid w:val="004F3146"/>
    <w:rsid w:val="004F3600"/>
    <w:rsid w:val="004F39F4"/>
    <w:rsid w:val="004F3D58"/>
    <w:rsid w:val="004F40BB"/>
    <w:rsid w:val="004F4380"/>
    <w:rsid w:val="004F44DB"/>
    <w:rsid w:val="004F45C9"/>
    <w:rsid w:val="004F4D8D"/>
    <w:rsid w:val="004F54B7"/>
    <w:rsid w:val="004F5A3D"/>
    <w:rsid w:val="004F695A"/>
    <w:rsid w:val="004F6F84"/>
    <w:rsid w:val="004F7321"/>
    <w:rsid w:val="004F7702"/>
    <w:rsid w:val="004F78A6"/>
    <w:rsid w:val="004F79DE"/>
    <w:rsid w:val="004F7CB8"/>
    <w:rsid w:val="00500205"/>
    <w:rsid w:val="005003CD"/>
    <w:rsid w:val="005004E1"/>
    <w:rsid w:val="00500DD2"/>
    <w:rsid w:val="005010AB"/>
    <w:rsid w:val="005017BE"/>
    <w:rsid w:val="00501C1D"/>
    <w:rsid w:val="00501CCC"/>
    <w:rsid w:val="00501CE8"/>
    <w:rsid w:val="00501F88"/>
    <w:rsid w:val="00502902"/>
    <w:rsid w:val="00502D41"/>
    <w:rsid w:val="00502F92"/>
    <w:rsid w:val="0050365F"/>
    <w:rsid w:val="00503772"/>
    <w:rsid w:val="00503BE0"/>
    <w:rsid w:val="00503E0C"/>
    <w:rsid w:val="00504913"/>
    <w:rsid w:val="0050498C"/>
    <w:rsid w:val="0050526B"/>
    <w:rsid w:val="005052C2"/>
    <w:rsid w:val="00505F15"/>
    <w:rsid w:val="0050641D"/>
    <w:rsid w:val="00506C43"/>
    <w:rsid w:val="0050743E"/>
    <w:rsid w:val="0050750A"/>
    <w:rsid w:val="00507D6C"/>
    <w:rsid w:val="00510BB8"/>
    <w:rsid w:val="00510BC3"/>
    <w:rsid w:val="00510EB9"/>
    <w:rsid w:val="00511576"/>
    <w:rsid w:val="00511620"/>
    <w:rsid w:val="00511B42"/>
    <w:rsid w:val="00512042"/>
    <w:rsid w:val="0051275D"/>
    <w:rsid w:val="0051281A"/>
    <w:rsid w:val="00512DA3"/>
    <w:rsid w:val="00512DB8"/>
    <w:rsid w:val="0051477D"/>
    <w:rsid w:val="0051525D"/>
    <w:rsid w:val="00515E6D"/>
    <w:rsid w:val="005160A1"/>
    <w:rsid w:val="005169E8"/>
    <w:rsid w:val="00516E54"/>
    <w:rsid w:val="00520E46"/>
    <w:rsid w:val="00520F26"/>
    <w:rsid w:val="0052123E"/>
    <w:rsid w:val="0052230B"/>
    <w:rsid w:val="00522331"/>
    <w:rsid w:val="00522402"/>
    <w:rsid w:val="00522513"/>
    <w:rsid w:val="0052291D"/>
    <w:rsid w:val="00522997"/>
    <w:rsid w:val="005234E8"/>
    <w:rsid w:val="005247D8"/>
    <w:rsid w:val="005248B9"/>
    <w:rsid w:val="00524964"/>
    <w:rsid w:val="00524FF5"/>
    <w:rsid w:val="0052547C"/>
    <w:rsid w:val="00526618"/>
    <w:rsid w:val="00526EE4"/>
    <w:rsid w:val="00527313"/>
    <w:rsid w:val="005274A1"/>
    <w:rsid w:val="00527662"/>
    <w:rsid w:val="0053019A"/>
    <w:rsid w:val="005307A1"/>
    <w:rsid w:val="00531218"/>
    <w:rsid w:val="00531775"/>
    <w:rsid w:val="005319BF"/>
    <w:rsid w:val="00531E81"/>
    <w:rsid w:val="00531EB9"/>
    <w:rsid w:val="005320DC"/>
    <w:rsid w:val="005323BA"/>
    <w:rsid w:val="0053256A"/>
    <w:rsid w:val="0053270A"/>
    <w:rsid w:val="00532B6D"/>
    <w:rsid w:val="00532BE5"/>
    <w:rsid w:val="00532C23"/>
    <w:rsid w:val="00532EC2"/>
    <w:rsid w:val="005330DA"/>
    <w:rsid w:val="00533CEF"/>
    <w:rsid w:val="005342D4"/>
    <w:rsid w:val="00534933"/>
    <w:rsid w:val="00535DE1"/>
    <w:rsid w:val="00535EF6"/>
    <w:rsid w:val="005361E8"/>
    <w:rsid w:val="00536366"/>
    <w:rsid w:val="005373A8"/>
    <w:rsid w:val="00537F01"/>
    <w:rsid w:val="005402CA"/>
    <w:rsid w:val="005404E2"/>
    <w:rsid w:val="00540DD3"/>
    <w:rsid w:val="00542080"/>
    <w:rsid w:val="005420D9"/>
    <w:rsid w:val="005425F5"/>
    <w:rsid w:val="00542629"/>
    <w:rsid w:val="00542839"/>
    <w:rsid w:val="005433D8"/>
    <w:rsid w:val="00543ABF"/>
    <w:rsid w:val="0054465E"/>
    <w:rsid w:val="00544CFB"/>
    <w:rsid w:val="00544D87"/>
    <w:rsid w:val="00544E54"/>
    <w:rsid w:val="00545A76"/>
    <w:rsid w:val="00546A1C"/>
    <w:rsid w:val="00546AAC"/>
    <w:rsid w:val="00546BFC"/>
    <w:rsid w:val="00546F8B"/>
    <w:rsid w:val="005477C3"/>
    <w:rsid w:val="00547B5E"/>
    <w:rsid w:val="00547DB5"/>
    <w:rsid w:val="005509C1"/>
    <w:rsid w:val="005509FC"/>
    <w:rsid w:val="00550C22"/>
    <w:rsid w:val="00550DD8"/>
    <w:rsid w:val="00551681"/>
    <w:rsid w:val="0055192F"/>
    <w:rsid w:val="00551F91"/>
    <w:rsid w:val="00552E72"/>
    <w:rsid w:val="005530DA"/>
    <w:rsid w:val="00553885"/>
    <w:rsid w:val="00553ECF"/>
    <w:rsid w:val="00553F5C"/>
    <w:rsid w:val="00554886"/>
    <w:rsid w:val="005549BE"/>
    <w:rsid w:val="00555643"/>
    <w:rsid w:val="00555BAC"/>
    <w:rsid w:val="00555D4C"/>
    <w:rsid w:val="005567BF"/>
    <w:rsid w:val="00556E16"/>
    <w:rsid w:val="00556FF9"/>
    <w:rsid w:val="005572B6"/>
    <w:rsid w:val="0055735E"/>
    <w:rsid w:val="00560968"/>
    <w:rsid w:val="00560A18"/>
    <w:rsid w:val="00560AFF"/>
    <w:rsid w:val="00560BE8"/>
    <w:rsid w:val="005614A4"/>
    <w:rsid w:val="00561B17"/>
    <w:rsid w:val="00561CB9"/>
    <w:rsid w:val="00561DFF"/>
    <w:rsid w:val="00561F77"/>
    <w:rsid w:val="005627BC"/>
    <w:rsid w:val="00562C28"/>
    <w:rsid w:val="00562F47"/>
    <w:rsid w:val="00563169"/>
    <w:rsid w:val="005637C6"/>
    <w:rsid w:val="00563E1B"/>
    <w:rsid w:val="005643E8"/>
    <w:rsid w:val="00564699"/>
    <w:rsid w:val="00564BA8"/>
    <w:rsid w:val="00564D08"/>
    <w:rsid w:val="00565F25"/>
    <w:rsid w:val="005663C7"/>
    <w:rsid w:val="00566C92"/>
    <w:rsid w:val="00566D72"/>
    <w:rsid w:val="0056710D"/>
    <w:rsid w:val="00567D42"/>
    <w:rsid w:val="00570704"/>
    <w:rsid w:val="00570846"/>
    <w:rsid w:val="005709E8"/>
    <w:rsid w:val="00570A04"/>
    <w:rsid w:val="00571675"/>
    <w:rsid w:val="00571AB7"/>
    <w:rsid w:val="00571FB6"/>
    <w:rsid w:val="00572FC7"/>
    <w:rsid w:val="0057391F"/>
    <w:rsid w:val="00573BC2"/>
    <w:rsid w:val="00573F06"/>
    <w:rsid w:val="00574291"/>
    <w:rsid w:val="005743F5"/>
    <w:rsid w:val="0057460D"/>
    <w:rsid w:val="00574AC0"/>
    <w:rsid w:val="00574EFA"/>
    <w:rsid w:val="00574EFE"/>
    <w:rsid w:val="00575B08"/>
    <w:rsid w:val="00576738"/>
    <w:rsid w:val="00576A8A"/>
    <w:rsid w:val="00576E19"/>
    <w:rsid w:val="00576F66"/>
    <w:rsid w:val="00577AEE"/>
    <w:rsid w:val="005802C0"/>
    <w:rsid w:val="005805BC"/>
    <w:rsid w:val="00580AAE"/>
    <w:rsid w:val="00581651"/>
    <w:rsid w:val="00581867"/>
    <w:rsid w:val="00582C8B"/>
    <w:rsid w:val="00583035"/>
    <w:rsid w:val="00583F2F"/>
    <w:rsid w:val="00584611"/>
    <w:rsid w:val="00585258"/>
    <w:rsid w:val="00585334"/>
    <w:rsid w:val="00585AF9"/>
    <w:rsid w:val="00585E9E"/>
    <w:rsid w:val="00585FB0"/>
    <w:rsid w:val="005868CC"/>
    <w:rsid w:val="00586B93"/>
    <w:rsid w:val="00587015"/>
    <w:rsid w:val="00587AA8"/>
    <w:rsid w:val="00587B76"/>
    <w:rsid w:val="00587DF1"/>
    <w:rsid w:val="005906AF"/>
    <w:rsid w:val="005907C5"/>
    <w:rsid w:val="00593694"/>
    <w:rsid w:val="005936B8"/>
    <w:rsid w:val="0059397C"/>
    <w:rsid w:val="00594295"/>
    <w:rsid w:val="00594FC3"/>
    <w:rsid w:val="00596B49"/>
    <w:rsid w:val="00596CC9"/>
    <w:rsid w:val="00596F02"/>
    <w:rsid w:val="00597604"/>
    <w:rsid w:val="00597A58"/>
    <w:rsid w:val="00597D0F"/>
    <w:rsid w:val="00597E67"/>
    <w:rsid w:val="005A0640"/>
    <w:rsid w:val="005A0C99"/>
    <w:rsid w:val="005A0E56"/>
    <w:rsid w:val="005A1C93"/>
    <w:rsid w:val="005A1C9B"/>
    <w:rsid w:val="005A1E6A"/>
    <w:rsid w:val="005A28D3"/>
    <w:rsid w:val="005A2A38"/>
    <w:rsid w:val="005A2B6F"/>
    <w:rsid w:val="005A2D0B"/>
    <w:rsid w:val="005A2FD5"/>
    <w:rsid w:val="005A3334"/>
    <w:rsid w:val="005A33BF"/>
    <w:rsid w:val="005A3515"/>
    <w:rsid w:val="005A36A6"/>
    <w:rsid w:val="005A5718"/>
    <w:rsid w:val="005A666B"/>
    <w:rsid w:val="005A687D"/>
    <w:rsid w:val="005A7943"/>
    <w:rsid w:val="005A7BD5"/>
    <w:rsid w:val="005B089E"/>
    <w:rsid w:val="005B12BA"/>
    <w:rsid w:val="005B149C"/>
    <w:rsid w:val="005B1758"/>
    <w:rsid w:val="005B20AD"/>
    <w:rsid w:val="005B212F"/>
    <w:rsid w:val="005B216A"/>
    <w:rsid w:val="005B220A"/>
    <w:rsid w:val="005B2C04"/>
    <w:rsid w:val="005B41C0"/>
    <w:rsid w:val="005B4274"/>
    <w:rsid w:val="005B48B7"/>
    <w:rsid w:val="005B4B28"/>
    <w:rsid w:val="005B525F"/>
    <w:rsid w:val="005B53B4"/>
    <w:rsid w:val="005B67AD"/>
    <w:rsid w:val="005B6CC3"/>
    <w:rsid w:val="005B7717"/>
    <w:rsid w:val="005C0203"/>
    <w:rsid w:val="005C063C"/>
    <w:rsid w:val="005C0FC7"/>
    <w:rsid w:val="005C0FD7"/>
    <w:rsid w:val="005C12C3"/>
    <w:rsid w:val="005C17A7"/>
    <w:rsid w:val="005C1B57"/>
    <w:rsid w:val="005C21D2"/>
    <w:rsid w:val="005C3555"/>
    <w:rsid w:val="005C3C17"/>
    <w:rsid w:val="005C4008"/>
    <w:rsid w:val="005C4669"/>
    <w:rsid w:val="005C4740"/>
    <w:rsid w:val="005C49CB"/>
    <w:rsid w:val="005C4BCB"/>
    <w:rsid w:val="005C4E12"/>
    <w:rsid w:val="005C5AA2"/>
    <w:rsid w:val="005C603F"/>
    <w:rsid w:val="005C66C4"/>
    <w:rsid w:val="005C72B3"/>
    <w:rsid w:val="005C7508"/>
    <w:rsid w:val="005C7A37"/>
    <w:rsid w:val="005C7D33"/>
    <w:rsid w:val="005C7DEC"/>
    <w:rsid w:val="005D0621"/>
    <w:rsid w:val="005D0CFD"/>
    <w:rsid w:val="005D1F9B"/>
    <w:rsid w:val="005D269D"/>
    <w:rsid w:val="005D2E58"/>
    <w:rsid w:val="005D3977"/>
    <w:rsid w:val="005D39DC"/>
    <w:rsid w:val="005D3EF8"/>
    <w:rsid w:val="005D5152"/>
    <w:rsid w:val="005D53CC"/>
    <w:rsid w:val="005D55F4"/>
    <w:rsid w:val="005D5694"/>
    <w:rsid w:val="005D572C"/>
    <w:rsid w:val="005D622A"/>
    <w:rsid w:val="005D654A"/>
    <w:rsid w:val="005D65C7"/>
    <w:rsid w:val="005D68A2"/>
    <w:rsid w:val="005D6E6A"/>
    <w:rsid w:val="005D719C"/>
    <w:rsid w:val="005D742C"/>
    <w:rsid w:val="005D7DC5"/>
    <w:rsid w:val="005E0282"/>
    <w:rsid w:val="005E02EF"/>
    <w:rsid w:val="005E0965"/>
    <w:rsid w:val="005E0D16"/>
    <w:rsid w:val="005E0F31"/>
    <w:rsid w:val="005E15C7"/>
    <w:rsid w:val="005E17E5"/>
    <w:rsid w:val="005E1C7E"/>
    <w:rsid w:val="005E1D37"/>
    <w:rsid w:val="005E2EF8"/>
    <w:rsid w:val="005E354B"/>
    <w:rsid w:val="005E4883"/>
    <w:rsid w:val="005E4900"/>
    <w:rsid w:val="005E4B4F"/>
    <w:rsid w:val="005E507A"/>
    <w:rsid w:val="005E608D"/>
    <w:rsid w:val="005E6107"/>
    <w:rsid w:val="005E696B"/>
    <w:rsid w:val="005E6AE9"/>
    <w:rsid w:val="005E6B1E"/>
    <w:rsid w:val="005E6EDF"/>
    <w:rsid w:val="005E7FE4"/>
    <w:rsid w:val="005F0BE3"/>
    <w:rsid w:val="005F1015"/>
    <w:rsid w:val="005F146A"/>
    <w:rsid w:val="005F1540"/>
    <w:rsid w:val="005F2005"/>
    <w:rsid w:val="005F256A"/>
    <w:rsid w:val="005F2606"/>
    <w:rsid w:val="005F33AC"/>
    <w:rsid w:val="005F35C4"/>
    <w:rsid w:val="005F3606"/>
    <w:rsid w:val="005F3EC9"/>
    <w:rsid w:val="005F4D49"/>
    <w:rsid w:val="005F5165"/>
    <w:rsid w:val="005F5378"/>
    <w:rsid w:val="005F61EE"/>
    <w:rsid w:val="005F6430"/>
    <w:rsid w:val="005F6B4E"/>
    <w:rsid w:val="005F6D90"/>
    <w:rsid w:val="005F782C"/>
    <w:rsid w:val="0060024F"/>
    <w:rsid w:val="00600287"/>
    <w:rsid w:val="00600506"/>
    <w:rsid w:val="006011EC"/>
    <w:rsid w:val="006025BF"/>
    <w:rsid w:val="00603029"/>
    <w:rsid w:val="00604203"/>
    <w:rsid w:val="006042B2"/>
    <w:rsid w:val="0060436A"/>
    <w:rsid w:val="00604572"/>
    <w:rsid w:val="0060557E"/>
    <w:rsid w:val="00605AEF"/>
    <w:rsid w:val="00605B99"/>
    <w:rsid w:val="0060630D"/>
    <w:rsid w:val="00606DA8"/>
    <w:rsid w:val="00606E29"/>
    <w:rsid w:val="006076A6"/>
    <w:rsid w:val="00607D3C"/>
    <w:rsid w:val="00607EF5"/>
    <w:rsid w:val="00607F5E"/>
    <w:rsid w:val="006102C1"/>
    <w:rsid w:val="00610663"/>
    <w:rsid w:val="00610E6A"/>
    <w:rsid w:val="00611BF5"/>
    <w:rsid w:val="00611CF2"/>
    <w:rsid w:val="006124D8"/>
    <w:rsid w:val="00612547"/>
    <w:rsid w:val="00612E11"/>
    <w:rsid w:val="00612E37"/>
    <w:rsid w:val="00613515"/>
    <w:rsid w:val="0061389B"/>
    <w:rsid w:val="00613EC3"/>
    <w:rsid w:val="00614244"/>
    <w:rsid w:val="006149AD"/>
    <w:rsid w:val="00614CFA"/>
    <w:rsid w:val="006150D3"/>
    <w:rsid w:val="00615989"/>
    <w:rsid w:val="00615AE1"/>
    <w:rsid w:val="00615D16"/>
    <w:rsid w:val="00616197"/>
    <w:rsid w:val="00616805"/>
    <w:rsid w:val="00616C4F"/>
    <w:rsid w:val="00616CC0"/>
    <w:rsid w:val="00617B16"/>
    <w:rsid w:val="00617DCF"/>
    <w:rsid w:val="00617E4B"/>
    <w:rsid w:val="0062009C"/>
    <w:rsid w:val="0062028D"/>
    <w:rsid w:val="006208AE"/>
    <w:rsid w:val="00620EC4"/>
    <w:rsid w:val="006211DF"/>
    <w:rsid w:val="00621230"/>
    <w:rsid w:val="006214BE"/>
    <w:rsid w:val="00621DE8"/>
    <w:rsid w:val="0062234F"/>
    <w:rsid w:val="0062247C"/>
    <w:rsid w:val="0062252E"/>
    <w:rsid w:val="006225CB"/>
    <w:rsid w:val="006228C4"/>
    <w:rsid w:val="00622A9B"/>
    <w:rsid w:val="00622B32"/>
    <w:rsid w:val="00622B63"/>
    <w:rsid w:val="00622C1B"/>
    <w:rsid w:val="00623323"/>
    <w:rsid w:val="00623895"/>
    <w:rsid w:val="00623D46"/>
    <w:rsid w:val="00623EED"/>
    <w:rsid w:val="00624CBA"/>
    <w:rsid w:val="006251B4"/>
    <w:rsid w:val="006253C0"/>
    <w:rsid w:val="00625940"/>
    <w:rsid w:val="00625A54"/>
    <w:rsid w:val="00625DB3"/>
    <w:rsid w:val="006263E1"/>
    <w:rsid w:val="0062648D"/>
    <w:rsid w:val="0062658E"/>
    <w:rsid w:val="00626611"/>
    <w:rsid w:val="0062663A"/>
    <w:rsid w:val="00626B95"/>
    <w:rsid w:val="00626C7A"/>
    <w:rsid w:val="00626E3C"/>
    <w:rsid w:val="0062702D"/>
    <w:rsid w:val="00627057"/>
    <w:rsid w:val="0062727A"/>
    <w:rsid w:val="006273CE"/>
    <w:rsid w:val="0063024F"/>
    <w:rsid w:val="00630614"/>
    <w:rsid w:val="006309EA"/>
    <w:rsid w:val="00631D00"/>
    <w:rsid w:val="00632089"/>
    <w:rsid w:val="006331AF"/>
    <w:rsid w:val="00633AB8"/>
    <w:rsid w:val="00633D39"/>
    <w:rsid w:val="006342A4"/>
    <w:rsid w:val="0063433B"/>
    <w:rsid w:val="006343FA"/>
    <w:rsid w:val="0063470A"/>
    <w:rsid w:val="006349F7"/>
    <w:rsid w:val="00634AE5"/>
    <w:rsid w:val="00634D77"/>
    <w:rsid w:val="006359F0"/>
    <w:rsid w:val="00635FD4"/>
    <w:rsid w:val="006365B2"/>
    <w:rsid w:val="00637657"/>
    <w:rsid w:val="00637ED9"/>
    <w:rsid w:val="00641545"/>
    <w:rsid w:val="0064212F"/>
    <w:rsid w:val="006422E7"/>
    <w:rsid w:val="00642497"/>
    <w:rsid w:val="00642817"/>
    <w:rsid w:val="0064294D"/>
    <w:rsid w:val="00643345"/>
    <w:rsid w:val="0064367E"/>
    <w:rsid w:val="006436AA"/>
    <w:rsid w:val="00643C30"/>
    <w:rsid w:val="00643F7E"/>
    <w:rsid w:val="0064499E"/>
    <w:rsid w:val="00644C9B"/>
    <w:rsid w:val="00644D07"/>
    <w:rsid w:val="00644E9B"/>
    <w:rsid w:val="00645298"/>
    <w:rsid w:val="0064553E"/>
    <w:rsid w:val="006457B0"/>
    <w:rsid w:val="00645BC0"/>
    <w:rsid w:val="0064637E"/>
    <w:rsid w:val="00646C20"/>
    <w:rsid w:val="00646E1E"/>
    <w:rsid w:val="00647F93"/>
    <w:rsid w:val="00650858"/>
    <w:rsid w:val="006508A9"/>
    <w:rsid w:val="00650A2B"/>
    <w:rsid w:val="00650ADE"/>
    <w:rsid w:val="00650C64"/>
    <w:rsid w:val="00651D60"/>
    <w:rsid w:val="00652359"/>
    <w:rsid w:val="006526F4"/>
    <w:rsid w:val="00652758"/>
    <w:rsid w:val="006536CC"/>
    <w:rsid w:val="00654138"/>
    <w:rsid w:val="00654702"/>
    <w:rsid w:val="00655377"/>
    <w:rsid w:val="006558CB"/>
    <w:rsid w:val="00656516"/>
    <w:rsid w:val="00656953"/>
    <w:rsid w:val="00656DD3"/>
    <w:rsid w:val="00656FDE"/>
    <w:rsid w:val="00657BD9"/>
    <w:rsid w:val="00657EF6"/>
    <w:rsid w:val="00657F54"/>
    <w:rsid w:val="00660151"/>
    <w:rsid w:val="00660262"/>
    <w:rsid w:val="00660EC8"/>
    <w:rsid w:val="00661C08"/>
    <w:rsid w:val="00661E80"/>
    <w:rsid w:val="006620CD"/>
    <w:rsid w:val="00662412"/>
    <w:rsid w:val="00662749"/>
    <w:rsid w:val="0066279D"/>
    <w:rsid w:val="006628DE"/>
    <w:rsid w:val="00662C19"/>
    <w:rsid w:val="00663D7E"/>
    <w:rsid w:val="00665370"/>
    <w:rsid w:val="00665DC1"/>
    <w:rsid w:val="00665EC0"/>
    <w:rsid w:val="00666B81"/>
    <w:rsid w:val="00666FFC"/>
    <w:rsid w:val="006670BE"/>
    <w:rsid w:val="006670DA"/>
    <w:rsid w:val="00667888"/>
    <w:rsid w:val="006678B4"/>
    <w:rsid w:val="006704CD"/>
    <w:rsid w:val="00670556"/>
    <w:rsid w:val="00671BF3"/>
    <w:rsid w:val="00672013"/>
    <w:rsid w:val="006721FC"/>
    <w:rsid w:val="00672314"/>
    <w:rsid w:val="00672B22"/>
    <w:rsid w:val="006733F3"/>
    <w:rsid w:val="00673A21"/>
    <w:rsid w:val="00673C3E"/>
    <w:rsid w:val="00673FB2"/>
    <w:rsid w:val="0067411D"/>
    <w:rsid w:val="006742F7"/>
    <w:rsid w:val="0067490D"/>
    <w:rsid w:val="00675F45"/>
    <w:rsid w:val="00676437"/>
    <w:rsid w:val="0067673E"/>
    <w:rsid w:val="00676A78"/>
    <w:rsid w:val="00677478"/>
    <w:rsid w:val="00677A14"/>
    <w:rsid w:val="00680809"/>
    <w:rsid w:val="00680B9A"/>
    <w:rsid w:val="00680D90"/>
    <w:rsid w:val="00681941"/>
    <w:rsid w:val="00681B63"/>
    <w:rsid w:val="00681B7B"/>
    <w:rsid w:val="00681EBB"/>
    <w:rsid w:val="00681F7A"/>
    <w:rsid w:val="00682F80"/>
    <w:rsid w:val="006834D3"/>
    <w:rsid w:val="00684823"/>
    <w:rsid w:val="00684A92"/>
    <w:rsid w:val="00685043"/>
    <w:rsid w:val="00686042"/>
    <w:rsid w:val="006868BF"/>
    <w:rsid w:val="0068773C"/>
    <w:rsid w:val="00690028"/>
    <w:rsid w:val="00690375"/>
    <w:rsid w:val="006905EC"/>
    <w:rsid w:val="006914FD"/>
    <w:rsid w:val="0069153E"/>
    <w:rsid w:val="0069164C"/>
    <w:rsid w:val="00691D2E"/>
    <w:rsid w:val="00692BEB"/>
    <w:rsid w:val="00692DF6"/>
    <w:rsid w:val="0069326C"/>
    <w:rsid w:val="00693B73"/>
    <w:rsid w:val="00694CEA"/>
    <w:rsid w:val="00694D34"/>
    <w:rsid w:val="00695A48"/>
    <w:rsid w:val="0069621F"/>
    <w:rsid w:val="006963FC"/>
    <w:rsid w:val="006969C0"/>
    <w:rsid w:val="00696C9A"/>
    <w:rsid w:val="00696DC4"/>
    <w:rsid w:val="00696EF9"/>
    <w:rsid w:val="0069713D"/>
    <w:rsid w:val="006A038B"/>
    <w:rsid w:val="006A052B"/>
    <w:rsid w:val="006A0F1A"/>
    <w:rsid w:val="006A1381"/>
    <w:rsid w:val="006A1A51"/>
    <w:rsid w:val="006A1B3C"/>
    <w:rsid w:val="006A1FC5"/>
    <w:rsid w:val="006A2B5F"/>
    <w:rsid w:val="006A43C7"/>
    <w:rsid w:val="006A4630"/>
    <w:rsid w:val="006A48B5"/>
    <w:rsid w:val="006A5620"/>
    <w:rsid w:val="006A5CCD"/>
    <w:rsid w:val="006A6328"/>
    <w:rsid w:val="006A67DB"/>
    <w:rsid w:val="006A6832"/>
    <w:rsid w:val="006A6A20"/>
    <w:rsid w:val="006A6C3D"/>
    <w:rsid w:val="006A6F5A"/>
    <w:rsid w:val="006A7393"/>
    <w:rsid w:val="006A7530"/>
    <w:rsid w:val="006A76E3"/>
    <w:rsid w:val="006B002A"/>
    <w:rsid w:val="006B008D"/>
    <w:rsid w:val="006B0903"/>
    <w:rsid w:val="006B106F"/>
    <w:rsid w:val="006B11C7"/>
    <w:rsid w:val="006B1223"/>
    <w:rsid w:val="006B225A"/>
    <w:rsid w:val="006B23B2"/>
    <w:rsid w:val="006B29B9"/>
    <w:rsid w:val="006B3172"/>
    <w:rsid w:val="006B33DD"/>
    <w:rsid w:val="006B33EA"/>
    <w:rsid w:val="006B3D10"/>
    <w:rsid w:val="006B40A9"/>
    <w:rsid w:val="006B42BE"/>
    <w:rsid w:val="006B488D"/>
    <w:rsid w:val="006B48A0"/>
    <w:rsid w:val="006B6467"/>
    <w:rsid w:val="006B7036"/>
    <w:rsid w:val="006B772F"/>
    <w:rsid w:val="006B7C13"/>
    <w:rsid w:val="006C1029"/>
    <w:rsid w:val="006C1235"/>
    <w:rsid w:val="006C1522"/>
    <w:rsid w:val="006C1D8D"/>
    <w:rsid w:val="006C244C"/>
    <w:rsid w:val="006C33E1"/>
    <w:rsid w:val="006C3701"/>
    <w:rsid w:val="006C3891"/>
    <w:rsid w:val="006C4952"/>
    <w:rsid w:val="006C4D87"/>
    <w:rsid w:val="006C503F"/>
    <w:rsid w:val="006C56B5"/>
    <w:rsid w:val="006C6C27"/>
    <w:rsid w:val="006C6D32"/>
    <w:rsid w:val="006C7C44"/>
    <w:rsid w:val="006C7E8F"/>
    <w:rsid w:val="006D04A3"/>
    <w:rsid w:val="006D08BC"/>
    <w:rsid w:val="006D14DC"/>
    <w:rsid w:val="006D2683"/>
    <w:rsid w:val="006D2687"/>
    <w:rsid w:val="006D3178"/>
    <w:rsid w:val="006D3AFC"/>
    <w:rsid w:val="006D4371"/>
    <w:rsid w:val="006D4669"/>
    <w:rsid w:val="006D4A8F"/>
    <w:rsid w:val="006D511C"/>
    <w:rsid w:val="006D53B5"/>
    <w:rsid w:val="006D5616"/>
    <w:rsid w:val="006D5D21"/>
    <w:rsid w:val="006D610D"/>
    <w:rsid w:val="006D63EB"/>
    <w:rsid w:val="006D6658"/>
    <w:rsid w:val="006D672C"/>
    <w:rsid w:val="006D67C3"/>
    <w:rsid w:val="006D67D1"/>
    <w:rsid w:val="006D78A6"/>
    <w:rsid w:val="006D7F67"/>
    <w:rsid w:val="006E0031"/>
    <w:rsid w:val="006E0116"/>
    <w:rsid w:val="006E09ED"/>
    <w:rsid w:val="006E0BDD"/>
    <w:rsid w:val="006E0C6F"/>
    <w:rsid w:val="006E0E2B"/>
    <w:rsid w:val="006E115B"/>
    <w:rsid w:val="006E1B00"/>
    <w:rsid w:val="006E1B30"/>
    <w:rsid w:val="006E227A"/>
    <w:rsid w:val="006E36E0"/>
    <w:rsid w:val="006E3C0E"/>
    <w:rsid w:val="006E3C78"/>
    <w:rsid w:val="006E4006"/>
    <w:rsid w:val="006E4201"/>
    <w:rsid w:val="006E46F5"/>
    <w:rsid w:val="006E49CD"/>
    <w:rsid w:val="006E4A97"/>
    <w:rsid w:val="006E5075"/>
    <w:rsid w:val="006E50F7"/>
    <w:rsid w:val="006E53A3"/>
    <w:rsid w:val="006E5E23"/>
    <w:rsid w:val="006E5ED9"/>
    <w:rsid w:val="006E681B"/>
    <w:rsid w:val="006E7963"/>
    <w:rsid w:val="006F01D1"/>
    <w:rsid w:val="006F0776"/>
    <w:rsid w:val="006F107C"/>
    <w:rsid w:val="006F167F"/>
    <w:rsid w:val="006F1DE5"/>
    <w:rsid w:val="006F207B"/>
    <w:rsid w:val="006F2562"/>
    <w:rsid w:val="006F28B6"/>
    <w:rsid w:val="006F298F"/>
    <w:rsid w:val="006F2A9F"/>
    <w:rsid w:val="006F2B00"/>
    <w:rsid w:val="006F31E5"/>
    <w:rsid w:val="006F3685"/>
    <w:rsid w:val="006F3BE8"/>
    <w:rsid w:val="006F40BD"/>
    <w:rsid w:val="006F4759"/>
    <w:rsid w:val="006F48F8"/>
    <w:rsid w:val="006F4D2C"/>
    <w:rsid w:val="006F5404"/>
    <w:rsid w:val="006F54CA"/>
    <w:rsid w:val="006F5779"/>
    <w:rsid w:val="006F57A9"/>
    <w:rsid w:val="006F586C"/>
    <w:rsid w:val="006F5C6E"/>
    <w:rsid w:val="006F6549"/>
    <w:rsid w:val="006F6E1A"/>
    <w:rsid w:val="006F7286"/>
    <w:rsid w:val="006F74FF"/>
    <w:rsid w:val="00700EE6"/>
    <w:rsid w:val="007012F2"/>
    <w:rsid w:val="007012F5"/>
    <w:rsid w:val="0070157D"/>
    <w:rsid w:val="00701BE9"/>
    <w:rsid w:val="007023AE"/>
    <w:rsid w:val="00702473"/>
    <w:rsid w:val="00702A01"/>
    <w:rsid w:val="00702A8E"/>
    <w:rsid w:val="00702C42"/>
    <w:rsid w:val="007034E8"/>
    <w:rsid w:val="0070447E"/>
    <w:rsid w:val="00704635"/>
    <w:rsid w:val="00704B2B"/>
    <w:rsid w:val="00704DB3"/>
    <w:rsid w:val="0070510A"/>
    <w:rsid w:val="00705F84"/>
    <w:rsid w:val="00706624"/>
    <w:rsid w:val="00706B29"/>
    <w:rsid w:val="00707038"/>
    <w:rsid w:val="007071BC"/>
    <w:rsid w:val="007071FC"/>
    <w:rsid w:val="00707F09"/>
    <w:rsid w:val="0071001B"/>
    <w:rsid w:val="00710B39"/>
    <w:rsid w:val="00711F1B"/>
    <w:rsid w:val="0071273C"/>
    <w:rsid w:val="00712DCD"/>
    <w:rsid w:val="00712F1D"/>
    <w:rsid w:val="007136E7"/>
    <w:rsid w:val="00713CD9"/>
    <w:rsid w:val="00714270"/>
    <w:rsid w:val="00714BC4"/>
    <w:rsid w:val="00715962"/>
    <w:rsid w:val="00715AA0"/>
    <w:rsid w:val="00716124"/>
    <w:rsid w:val="00716B82"/>
    <w:rsid w:val="0072099D"/>
    <w:rsid w:val="00721478"/>
    <w:rsid w:val="0072160E"/>
    <w:rsid w:val="00721CCB"/>
    <w:rsid w:val="00722447"/>
    <w:rsid w:val="00722762"/>
    <w:rsid w:val="00722ACF"/>
    <w:rsid w:val="007230CF"/>
    <w:rsid w:val="007236DD"/>
    <w:rsid w:val="00723EFF"/>
    <w:rsid w:val="007242EA"/>
    <w:rsid w:val="007247DC"/>
    <w:rsid w:val="007250F6"/>
    <w:rsid w:val="00725137"/>
    <w:rsid w:val="00725C72"/>
    <w:rsid w:val="00725EDA"/>
    <w:rsid w:val="00726181"/>
    <w:rsid w:val="007267E9"/>
    <w:rsid w:val="007268BB"/>
    <w:rsid w:val="00727070"/>
    <w:rsid w:val="007272CE"/>
    <w:rsid w:val="007278CB"/>
    <w:rsid w:val="00727A8B"/>
    <w:rsid w:val="00727DAC"/>
    <w:rsid w:val="00727ED3"/>
    <w:rsid w:val="00730450"/>
    <w:rsid w:val="00730A29"/>
    <w:rsid w:val="00730B79"/>
    <w:rsid w:val="00730C00"/>
    <w:rsid w:val="00730C9C"/>
    <w:rsid w:val="00730D9B"/>
    <w:rsid w:val="00732122"/>
    <w:rsid w:val="007321B9"/>
    <w:rsid w:val="00732D7A"/>
    <w:rsid w:val="00732EE8"/>
    <w:rsid w:val="00733F7C"/>
    <w:rsid w:val="007340F3"/>
    <w:rsid w:val="007343BA"/>
    <w:rsid w:val="00734B3D"/>
    <w:rsid w:val="00734E4F"/>
    <w:rsid w:val="007353C2"/>
    <w:rsid w:val="00735B68"/>
    <w:rsid w:val="00735F4A"/>
    <w:rsid w:val="007368D2"/>
    <w:rsid w:val="00736B4C"/>
    <w:rsid w:val="00736F15"/>
    <w:rsid w:val="007378CF"/>
    <w:rsid w:val="007403D9"/>
    <w:rsid w:val="0074075F"/>
    <w:rsid w:val="00740904"/>
    <w:rsid w:val="00740FAB"/>
    <w:rsid w:val="007410FB"/>
    <w:rsid w:val="007412CD"/>
    <w:rsid w:val="007414F3"/>
    <w:rsid w:val="00741752"/>
    <w:rsid w:val="007417F1"/>
    <w:rsid w:val="007422DD"/>
    <w:rsid w:val="00742779"/>
    <w:rsid w:val="00742D2E"/>
    <w:rsid w:val="00742E7B"/>
    <w:rsid w:val="00743351"/>
    <w:rsid w:val="00745148"/>
    <w:rsid w:val="00746121"/>
    <w:rsid w:val="00746377"/>
    <w:rsid w:val="007464EC"/>
    <w:rsid w:val="00746725"/>
    <w:rsid w:val="00746875"/>
    <w:rsid w:val="00746DB5"/>
    <w:rsid w:val="00747469"/>
    <w:rsid w:val="0074774D"/>
    <w:rsid w:val="00747911"/>
    <w:rsid w:val="0075019E"/>
    <w:rsid w:val="007502B9"/>
    <w:rsid w:val="007503D9"/>
    <w:rsid w:val="0075077A"/>
    <w:rsid w:val="00752030"/>
    <w:rsid w:val="007520A9"/>
    <w:rsid w:val="007520D4"/>
    <w:rsid w:val="0075230B"/>
    <w:rsid w:val="00752310"/>
    <w:rsid w:val="00752754"/>
    <w:rsid w:val="00752C9D"/>
    <w:rsid w:val="007537EA"/>
    <w:rsid w:val="007538DE"/>
    <w:rsid w:val="00754480"/>
    <w:rsid w:val="007545BC"/>
    <w:rsid w:val="007551D4"/>
    <w:rsid w:val="00755A20"/>
    <w:rsid w:val="00755B56"/>
    <w:rsid w:val="0075600B"/>
    <w:rsid w:val="00756517"/>
    <w:rsid w:val="0075684A"/>
    <w:rsid w:val="00756C19"/>
    <w:rsid w:val="00757305"/>
    <w:rsid w:val="00760249"/>
    <w:rsid w:val="00760468"/>
    <w:rsid w:val="0076054C"/>
    <w:rsid w:val="007605C8"/>
    <w:rsid w:val="00760767"/>
    <w:rsid w:val="00760EDE"/>
    <w:rsid w:val="00761160"/>
    <w:rsid w:val="007613E6"/>
    <w:rsid w:val="007617AE"/>
    <w:rsid w:val="00761905"/>
    <w:rsid w:val="00761BD0"/>
    <w:rsid w:val="00762B8E"/>
    <w:rsid w:val="0076300B"/>
    <w:rsid w:val="00763348"/>
    <w:rsid w:val="00763705"/>
    <w:rsid w:val="00763B01"/>
    <w:rsid w:val="00763D17"/>
    <w:rsid w:val="00764702"/>
    <w:rsid w:val="00764BC6"/>
    <w:rsid w:val="00764CA5"/>
    <w:rsid w:val="0076670D"/>
    <w:rsid w:val="00767663"/>
    <w:rsid w:val="00767E25"/>
    <w:rsid w:val="007707A4"/>
    <w:rsid w:val="00771DCA"/>
    <w:rsid w:val="0077214F"/>
    <w:rsid w:val="007724BC"/>
    <w:rsid w:val="00772848"/>
    <w:rsid w:val="00772849"/>
    <w:rsid w:val="00772968"/>
    <w:rsid w:val="00773743"/>
    <w:rsid w:val="0077457D"/>
    <w:rsid w:val="007745E2"/>
    <w:rsid w:val="007745FB"/>
    <w:rsid w:val="00774646"/>
    <w:rsid w:val="007746DB"/>
    <w:rsid w:val="00774813"/>
    <w:rsid w:val="007759D2"/>
    <w:rsid w:val="00776134"/>
    <w:rsid w:val="007762A9"/>
    <w:rsid w:val="0077637F"/>
    <w:rsid w:val="007770E1"/>
    <w:rsid w:val="00777338"/>
    <w:rsid w:val="007778D9"/>
    <w:rsid w:val="0078123E"/>
    <w:rsid w:val="007817D6"/>
    <w:rsid w:val="007823A0"/>
    <w:rsid w:val="00782427"/>
    <w:rsid w:val="00782A87"/>
    <w:rsid w:val="00782BE0"/>
    <w:rsid w:val="00782C68"/>
    <w:rsid w:val="00783035"/>
    <w:rsid w:val="00784053"/>
    <w:rsid w:val="0078446E"/>
    <w:rsid w:val="00785DA0"/>
    <w:rsid w:val="00785E92"/>
    <w:rsid w:val="007861B5"/>
    <w:rsid w:val="00786DE6"/>
    <w:rsid w:val="0078758B"/>
    <w:rsid w:val="00787840"/>
    <w:rsid w:val="00790488"/>
    <w:rsid w:val="00790715"/>
    <w:rsid w:val="00790DA9"/>
    <w:rsid w:val="007917C6"/>
    <w:rsid w:val="007917CF"/>
    <w:rsid w:val="007917FF"/>
    <w:rsid w:val="00791AE8"/>
    <w:rsid w:val="00791F4E"/>
    <w:rsid w:val="00791F60"/>
    <w:rsid w:val="0079245E"/>
    <w:rsid w:val="00792E6A"/>
    <w:rsid w:val="007930A2"/>
    <w:rsid w:val="00793AC3"/>
    <w:rsid w:val="0079436B"/>
    <w:rsid w:val="00794371"/>
    <w:rsid w:val="0079633A"/>
    <w:rsid w:val="00796496"/>
    <w:rsid w:val="0079729B"/>
    <w:rsid w:val="0079797F"/>
    <w:rsid w:val="00797ADB"/>
    <w:rsid w:val="007A0338"/>
    <w:rsid w:val="007A0722"/>
    <w:rsid w:val="007A1316"/>
    <w:rsid w:val="007A17C1"/>
    <w:rsid w:val="007A1B89"/>
    <w:rsid w:val="007A227A"/>
    <w:rsid w:val="007A22DC"/>
    <w:rsid w:val="007A3B48"/>
    <w:rsid w:val="007A3F45"/>
    <w:rsid w:val="007A4031"/>
    <w:rsid w:val="007A4853"/>
    <w:rsid w:val="007A4C13"/>
    <w:rsid w:val="007A4CAC"/>
    <w:rsid w:val="007A4E2E"/>
    <w:rsid w:val="007A5382"/>
    <w:rsid w:val="007A57BE"/>
    <w:rsid w:val="007A5BB7"/>
    <w:rsid w:val="007A661B"/>
    <w:rsid w:val="007A68B1"/>
    <w:rsid w:val="007A6D9F"/>
    <w:rsid w:val="007A731A"/>
    <w:rsid w:val="007A74F0"/>
    <w:rsid w:val="007B0413"/>
    <w:rsid w:val="007B091B"/>
    <w:rsid w:val="007B0A16"/>
    <w:rsid w:val="007B194B"/>
    <w:rsid w:val="007B2903"/>
    <w:rsid w:val="007B2C41"/>
    <w:rsid w:val="007B3FD5"/>
    <w:rsid w:val="007B40B5"/>
    <w:rsid w:val="007B4546"/>
    <w:rsid w:val="007B4863"/>
    <w:rsid w:val="007B491F"/>
    <w:rsid w:val="007B5009"/>
    <w:rsid w:val="007B5A00"/>
    <w:rsid w:val="007B6074"/>
    <w:rsid w:val="007B6865"/>
    <w:rsid w:val="007B6FCF"/>
    <w:rsid w:val="007B765B"/>
    <w:rsid w:val="007B788A"/>
    <w:rsid w:val="007B7AF3"/>
    <w:rsid w:val="007C0175"/>
    <w:rsid w:val="007C059E"/>
    <w:rsid w:val="007C0753"/>
    <w:rsid w:val="007C0F02"/>
    <w:rsid w:val="007C1444"/>
    <w:rsid w:val="007C1634"/>
    <w:rsid w:val="007C1BA1"/>
    <w:rsid w:val="007C2532"/>
    <w:rsid w:val="007C27FD"/>
    <w:rsid w:val="007C2A75"/>
    <w:rsid w:val="007C325C"/>
    <w:rsid w:val="007C329D"/>
    <w:rsid w:val="007C35AC"/>
    <w:rsid w:val="007C393A"/>
    <w:rsid w:val="007C3CB3"/>
    <w:rsid w:val="007C4AAD"/>
    <w:rsid w:val="007C508F"/>
    <w:rsid w:val="007C5163"/>
    <w:rsid w:val="007C53CA"/>
    <w:rsid w:val="007C5E9E"/>
    <w:rsid w:val="007C5FF9"/>
    <w:rsid w:val="007C6458"/>
    <w:rsid w:val="007C699A"/>
    <w:rsid w:val="007C6C51"/>
    <w:rsid w:val="007C7053"/>
    <w:rsid w:val="007C72BD"/>
    <w:rsid w:val="007C749B"/>
    <w:rsid w:val="007C75FD"/>
    <w:rsid w:val="007C7697"/>
    <w:rsid w:val="007D07E9"/>
    <w:rsid w:val="007D0BC2"/>
    <w:rsid w:val="007D0EA6"/>
    <w:rsid w:val="007D17FD"/>
    <w:rsid w:val="007D1824"/>
    <w:rsid w:val="007D1851"/>
    <w:rsid w:val="007D2729"/>
    <w:rsid w:val="007D3727"/>
    <w:rsid w:val="007D3F5C"/>
    <w:rsid w:val="007D4809"/>
    <w:rsid w:val="007D4A34"/>
    <w:rsid w:val="007D57D4"/>
    <w:rsid w:val="007D58F6"/>
    <w:rsid w:val="007D5C0A"/>
    <w:rsid w:val="007D5C37"/>
    <w:rsid w:val="007D60E1"/>
    <w:rsid w:val="007D61B4"/>
    <w:rsid w:val="007D64FD"/>
    <w:rsid w:val="007D65E1"/>
    <w:rsid w:val="007D6DA6"/>
    <w:rsid w:val="007D6FC7"/>
    <w:rsid w:val="007D748F"/>
    <w:rsid w:val="007D777D"/>
    <w:rsid w:val="007D7A1D"/>
    <w:rsid w:val="007E0301"/>
    <w:rsid w:val="007E0327"/>
    <w:rsid w:val="007E08A7"/>
    <w:rsid w:val="007E0B34"/>
    <w:rsid w:val="007E191A"/>
    <w:rsid w:val="007E1B26"/>
    <w:rsid w:val="007E23CA"/>
    <w:rsid w:val="007E29C2"/>
    <w:rsid w:val="007E2FB1"/>
    <w:rsid w:val="007E3218"/>
    <w:rsid w:val="007E374B"/>
    <w:rsid w:val="007E4AFC"/>
    <w:rsid w:val="007E4C06"/>
    <w:rsid w:val="007E4C1A"/>
    <w:rsid w:val="007E5086"/>
    <w:rsid w:val="007E53E2"/>
    <w:rsid w:val="007E55DF"/>
    <w:rsid w:val="007E64B1"/>
    <w:rsid w:val="007E7016"/>
    <w:rsid w:val="007E74B4"/>
    <w:rsid w:val="007E782D"/>
    <w:rsid w:val="007F01F9"/>
    <w:rsid w:val="007F025C"/>
    <w:rsid w:val="007F029C"/>
    <w:rsid w:val="007F0335"/>
    <w:rsid w:val="007F0D51"/>
    <w:rsid w:val="007F0EC2"/>
    <w:rsid w:val="007F10A5"/>
    <w:rsid w:val="007F171A"/>
    <w:rsid w:val="007F1B8A"/>
    <w:rsid w:val="007F1C03"/>
    <w:rsid w:val="007F1FD5"/>
    <w:rsid w:val="007F25F5"/>
    <w:rsid w:val="007F2B56"/>
    <w:rsid w:val="007F2CBB"/>
    <w:rsid w:val="007F33F8"/>
    <w:rsid w:val="007F479E"/>
    <w:rsid w:val="007F56A7"/>
    <w:rsid w:val="007F61B2"/>
    <w:rsid w:val="007F6944"/>
    <w:rsid w:val="007F751D"/>
    <w:rsid w:val="007F7700"/>
    <w:rsid w:val="00800A5D"/>
    <w:rsid w:val="0080100D"/>
    <w:rsid w:val="00801509"/>
    <w:rsid w:val="008020D0"/>
    <w:rsid w:val="00802E22"/>
    <w:rsid w:val="008031F0"/>
    <w:rsid w:val="008032AB"/>
    <w:rsid w:val="008037FA"/>
    <w:rsid w:val="00804061"/>
    <w:rsid w:val="0080409E"/>
    <w:rsid w:val="008044CF"/>
    <w:rsid w:val="00804C73"/>
    <w:rsid w:val="00804FB6"/>
    <w:rsid w:val="008057BC"/>
    <w:rsid w:val="00805D28"/>
    <w:rsid w:val="00805EA1"/>
    <w:rsid w:val="008067A9"/>
    <w:rsid w:val="008074EA"/>
    <w:rsid w:val="00807AB0"/>
    <w:rsid w:val="00807C84"/>
    <w:rsid w:val="00807DE4"/>
    <w:rsid w:val="00811790"/>
    <w:rsid w:val="00811E33"/>
    <w:rsid w:val="00812359"/>
    <w:rsid w:val="00812799"/>
    <w:rsid w:val="0081382E"/>
    <w:rsid w:val="00813AA2"/>
    <w:rsid w:val="00813E65"/>
    <w:rsid w:val="00813F02"/>
    <w:rsid w:val="00814410"/>
    <w:rsid w:val="008145AE"/>
    <w:rsid w:val="008150BF"/>
    <w:rsid w:val="0081569F"/>
    <w:rsid w:val="008157E5"/>
    <w:rsid w:val="00816B80"/>
    <w:rsid w:val="00816DC7"/>
    <w:rsid w:val="0081761E"/>
    <w:rsid w:val="008202D4"/>
    <w:rsid w:val="0082131A"/>
    <w:rsid w:val="0082171C"/>
    <w:rsid w:val="00821D08"/>
    <w:rsid w:val="0082208D"/>
    <w:rsid w:val="00822E28"/>
    <w:rsid w:val="008231E6"/>
    <w:rsid w:val="008238CC"/>
    <w:rsid w:val="00823D20"/>
    <w:rsid w:val="00823D70"/>
    <w:rsid w:val="0082558F"/>
    <w:rsid w:val="00825DCE"/>
    <w:rsid w:val="0082648E"/>
    <w:rsid w:val="0082695B"/>
    <w:rsid w:val="00826E9B"/>
    <w:rsid w:val="00826EBF"/>
    <w:rsid w:val="00827037"/>
    <w:rsid w:val="00827110"/>
    <w:rsid w:val="0082787B"/>
    <w:rsid w:val="00827D65"/>
    <w:rsid w:val="008314EF"/>
    <w:rsid w:val="00833E31"/>
    <w:rsid w:val="00834D4F"/>
    <w:rsid w:val="00834EC7"/>
    <w:rsid w:val="00835095"/>
    <w:rsid w:val="008351EB"/>
    <w:rsid w:val="0083539F"/>
    <w:rsid w:val="00835486"/>
    <w:rsid w:val="00835852"/>
    <w:rsid w:val="00835A31"/>
    <w:rsid w:val="00835ACD"/>
    <w:rsid w:val="00835D72"/>
    <w:rsid w:val="008404A6"/>
    <w:rsid w:val="0084054D"/>
    <w:rsid w:val="00840835"/>
    <w:rsid w:val="0084091A"/>
    <w:rsid w:val="00840A1B"/>
    <w:rsid w:val="00840A2B"/>
    <w:rsid w:val="00840ADE"/>
    <w:rsid w:val="00840B49"/>
    <w:rsid w:val="00840CDE"/>
    <w:rsid w:val="008419B0"/>
    <w:rsid w:val="00841EE1"/>
    <w:rsid w:val="00843ECC"/>
    <w:rsid w:val="008440FB"/>
    <w:rsid w:val="00844924"/>
    <w:rsid w:val="00844BA9"/>
    <w:rsid w:val="008452B5"/>
    <w:rsid w:val="0084605D"/>
    <w:rsid w:val="008462D9"/>
    <w:rsid w:val="00846A00"/>
    <w:rsid w:val="00846F2D"/>
    <w:rsid w:val="0085063B"/>
    <w:rsid w:val="00850797"/>
    <w:rsid w:val="00850896"/>
    <w:rsid w:val="00850A40"/>
    <w:rsid w:val="00850ED0"/>
    <w:rsid w:val="008523EE"/>
    <w:rsid w:val="00852643"/>
    <w:rsid w:val="00852953"/>
    <w:rsid w:val="00852C52"/>
    <w:rsid w:val="00853E36"/>
    <w:rsid w:val="00853EE4"/>
    <w:rsid w:val="00854634"/>
    <w:rsid w:val="00854BAF"/>
    <w:rsid w:val="0085607A"/>
    <w:rsid w:val="00857292"/>
    <w:rsid w:val="00857DE8"/>
    <w:rsid w:val="0086035C"/>
    <w:rsid w:val="008616C3"/>
    <w:rsid w:val="0086261B"/>
    <w:rsid w:val="0086283A"/>
    <w:rsid w:val="0086321D"/>
    <w:rsid w:val="00863490"/>
    <w:rsid w:val="00863A9F"/>
    <w:rsid w:val="00864082"/>
    <w:rsid w:val="00864124"/>
    <w:rsid w:val="008641CF"/>
    <w:rsid w:val="008657FB"/>
    <w:rsid w:val="008674F1"/>
    <w:rsid w:val="00867ED8"/>
    <w:rsid w:val="008701AC"/>
    <w:rsid w:val="00870E68"/>
    <w:rsid w:val="0087195C"/>
    <w:rsid w:val="0087281C"/>
    <w:rsid w:val="0087308D"/>
    <w:rsid w:val="00873331"/>
    <w:rsid w:val="0087337D"/>
    <w:rsid w:val="008737EB"/>
    <w:rsid w:val="00874422"/>
    <w:rsid w:val="00874DEE"/>
    <w:rsid w:val="00874FC6"/>
    <w:rsid w:val="008750DD"/>
    <w:rsid w:val="00875618"/>
    <w:rsid w:val="00875D5A"/>
    <w:rsid w:val="0087754F"/>
    <w:rsid w:val="00877685"/>
    <w:rsid w:val="00877821"/>
    <w:rsid w:val="00880064"/>
    <w:rsid w:val="00880ACA"/>
    <w:rsid w:val="008810B5"/>
    <w:rsid w:val="00881DED"/>
    <w:rsid w:val="008820EF"/>
    <w:rsid w:val="00882144"/>
    <w:rsid w:val="0088238C"/>
    <w:rsid w:val="00882BB4"/>
    <w:rsid w:val="008835A8"/>
    <w:rsid w:val="00883877"/>
    <w:rsid w:val="00883CD3"/>
    <w:rsid w:val="00883E21"/>
    <w:rsid w:val="008842D2"/>
    <w:rsid w:val="00884642"/>
    <w:rsid w:val="008848DC"/>
    <w:rsid w:val="0088559E"/>
    <w:rsid w:val="00885B03"/>
    <w:rsid w:val="00885BFE"/>
    <w:rsid w:val="00886048"/>
    <w:rsid w:val="008865ED"/>
    <w:rsid w:val="00886613"/>
    <w:rsid w:val="00886962"/>
    <w:rsid w:val="00886EF5"/>
    <w:rsid w:val="0088724E"/>
    <w:rsid w:val="008905D1"/>
    <w:rsid w:val="0089086C"/>
    <w:rsid w:val="00891647"/>
    <w:rsid w:val="0089167B"/>
    <w:rsid w:val="008919B6"/>
    <w:rsid w:val="00891F0D"/>
    <w:rsid w:val="008922CE"/>
    <w:rsid w:val="008928B8"/>
    <w:rsid w:val="00892B7E"/>
    <w:rsid w:val="0089376E"/>
    <w:rsid w:val="00893FE9"/>
    <w:rsid w:val="00894965"/>
    <w:rsid w:val="00894BA8"/>
    <w:rsid w:val="00896CD8"/>
    <w:rsid w:val="00896FBC"/>
    <w:rsid w:val="00897465"/>
    <w:rsid w:val="008979A4"/>
    <w:rsid w:val="00897AA9"/>
    <w:rsid w:val="008A059B"/>
    <w:rsid w:val="008A05B3"/>
    <w:rsid w:val="008A05CA"/>
    <w:rsid w:val="008A0841"/>
    <w:rsid w:val="008A09F2"/>
    <w:rsid w:val="008A0DE6"/>
    <w:rsid w:val="008A0EA7"/>
    <w:rsid w:val="008A0F42"/>
    <w:rsid w:val="008A14DF"/>
    <w:rsid w:val="008A165D"/>
    <w:rsid w:val="008A1AAB"/>
    <w:rsid w:val="008A224F"/>
    <w:rsid w:val="008A2E68"/>
    <w:rsid w:val="008A31AC"/>
    <w:rsid w:val="008A3D0A"/>
    <w:rsid w:val="008A44F9"/>
    <w:rsid w:val="008A4B44"/>
    <w:rsid w:val="008A516E"/>
    <w:rsid w:val="008A568C"/>
    <w:rsid w:val="008A5B90"/>
    <w:rsid w:val="008A6405"/>
    <w:rsid w:val="008A6BD8"/>
    <w:rsid w:val="008A6F5A"/>
    <w:rsid w:val="008B11AB"/>
    <w:rsid w:val="008B16D0"/>
    <w:rsid w:val="008B20D5"/>
    <w:rsid w:val="008B2353"/>
    <w:rsid w:val="008B38DC"/>
    <w:rsid w:val="008B3A78"/>
    <w:rsid w:val="008B3EC6"/>
    <w:rsid w:val="008B42ED"/>
    <w:rsid w:val="008B451A"/>
    <w:rsid w:val="008B529E"/>
    <w:rsid w:val="008B52D8"/>
    <w:rsid w:val="008B552B"/>
    <w:rsid w:val="008B582B"/>
    <w:rsid w:val="008B594E"/>
    <w:rsid w:val="008B6C2B"/>
    <w:rsid w:val="008B6E20"/>
    <w:rsid w:val="008B6EA4"/>
    <w:rsid w:val="008B7117"/>
    <w:rsid w:val="008B793A"/>
    <w:rsid w:val="008B79FF"/>
    <w:rsid w:val="008C07FF"/>
    <w:rsid w:val="008C14D9"/>
    <w:rsid w:val="008C1529"/>
    <w:rsid w:val="008C15A9"/>
    <w:rsid w:val="008C1B48"/>
    <w:rsid w:val="008C1D85"/>
    <w:rsid w:val="008C26A6"/>
    <w:rsid w:val="008C28E1"/>
    <w:rsid w:val="008C2A84"/>
    <w:rsid w:val="008C2AA5"/>
    <w:rsid w:val="008C2C74"/>
    <w:rsid w:val="008C3408"/>
    <w:rsid w:val="008C3BC9"/>
    <w:rsid w:val="008C3D6F"/>
    <w:rsid w:val="008C46B6"/>
    <w:rsid w:val="008C4BED"/>
    <w:rsid w:val="008C51D6"/>
    <w:rsid w:val="008C5753"/>
    <w:rsid w:val="008C6C6C"/>
    <w:rsid w:val="008C72A1"/>
    <w:rsid w:val="008C764E"/>
    <w:rsid w:val="008C76B7"/>
    <w:rsid w:val="008C7ACC"/>
    <w:rsid w:val="008C7F38"/>
    <w:rsid w:val="008D04E2"/>
    <w:rsid w:val="008D14B5"/>
    <w:rsid w:val="008D1AD9"/>
    <w:rsid w:val="008D1CA0"/>
    <w:rsid w:val="008D1F60"/>
    <w:rsid w:val="008D2255"/>
    <w:rsid w:val="008D22EA"/>
    <w:rsid w:val="008D2790"/>
    <w:rsid w:val="008D2EA9"/>
    <w:rsid w:val="008D2ECF"/>
    <w:rsid w:val="008D33FB"/>
    <w:rsid w:val="008D381D"/>
    <w:rsid w:val="008D3D36"/>
    <w:rsid w:val="008D3DE0"/>
    <w:rsid w:val="008D41A4"/>
    <w:rsid w:val="008D46C0"/>
    <w:rsid w:val="008D4928"/>
    <w:rsid w:val="008D4CA6"/>
    <w:rsid w:val="008D5670"/>
    <w:rsid w:val="008D58DE"/>
    <w:rsid w:val="008D5C38"/>
    <w:rsid w:val="008D5D25"/>
    <w:rsid w:val="008D5E76"/>
    <w:rsid w:val="008D6A76"/>
    <w:rsid w:val="008D70A4"/>
    <w:rsid w:val="008D7AC7"/>
    <w:rsid w:val="008D7BA5"/>
    <w:rsid w:val="008E0D56"/>
    <w:rsid w:val="008E10A0"/>
    <w:rsid w:val="008E10BA"/>
    <w:rsid w:val="008E1B06"/>
    <w:rsid w:val="008E1EB9"/>
    <w:rsid w:val="008E25C6"/>
    <w:rsid w:val="008E271A"/>
    <w:rsid w:val="008E3EC7"/>
    <w:rsid w:val="008E4320"/>
    <w:rsid w:val="008E43C3"/>
    <w:rsid w:val="008E5F9A"/>
    <w:rsid w:val="008E6189"/>
    <w:rsid w:val="008E6727"/>
    <w:rsid w:val="008E68A7"/>
    <w:rsid w:val="008E6ECB"/>
    <w:rsid w:val="008E6F1B"/>
    <w:rsid w:val="008E7CEE"/>
    <w:rsid w:val="008F0B27"/>
    <w:rsid w:val="008F1F50"/>
    <w:rsid w:val="008F2676"/>
    <w:rsid w:val="008F2F19"/>
    <w:rsid w:val="008F357C"/>
    <w:rsid w:val="008F3686"/>
    <w:rsid w:val="008F3B33"/>
    <w:rsid w:val="008F3E9D"/>
    <w:rsid w:val="008F48A4"/>
    <w:rsid w:val="008F4DA7"/>
    <w:rsid w:val="008F4F88"/>
    <w:rsid w:val="008F6079"/>
    <w:rsid w:val="008F691E"/>
    <w:rsid w:val="008F6A62"/>
    <w:rsid w:val="008F6E77"/>
    <w:rsid w:val="008F71FF"/>
    <w:rsid w:val="008F77CA"/>
    <w:rsid w:val="008F7F54"/>
    <w:rsid w:val="0090013A"/>
    <w:rsid w:val="00900614"/>
    <w:rsid w:val="009006C4"/>
    <w:rsid w:val="0090116B"/>
    <w:rsid w:val="00901707"/>
    <w:rsid w:val="00901D93"/>
    <w:rsid w:val="00902471"/>
    <w:rsid w:val="00902492"/>
    <w:rsid w:val="00902760"/>
    <w:rsid w:val="00902A31"/>
    <w:rsid w:val="009037B8"/>
    <w:rsid w:val="009050D6"/>
    <w:rsid w:val="009055D4"/>
    <w:rsid w:val="00905799"/>
    <w:rsid w:val="009057A2"/>
    <w:rsid w:val="00905BD2"/>
    <w:rsid w:val="00906119"/>
    <w:rsid w:val="00906265"/>
    <w:rsid w:val="00906850"/>
    <w:rsid w:val="00906C5C"/>
    <w:rsid w:val="00906C85"/>
    <w:rsid w:val="00907348"/>
    <w:rsid w:val="00907AD9"/>
    <w:rsid w:val="00910233"/>
    <w:rsid w:val="00911325"/>
    <w:rsid w:val="009114E6"/>
    <w:rsid w:val="00911E65"/>
    <w:rsid w:val="00912077"/>
    <w:rsid w:val="0091212C"/>
    <w:rsid w:val="00912393"/>
    <w:rsid w:val="00912867"/>
    <w:rsid w:val="00912B10"/>
    <w:rsid w:val="00912B1F"/>
    <w:rsid w:val="00912C29"/>
    <w:rsid w:val="009136C6"/>
    <w:rsid w:val="00914155"/>
    <w:rsid w:val="00914159"/>
    <w:rsid w:val="0091441F"/>
    <w:rsid w:val="00915414"/>
    <w:rsid w:val="009158F9"/>
    <w:rsid w:val="00915BCD"/>
    <w:rsid w:val="00915DB2"/>
    <w:rsid w:val="00915E4F"/>
    <w:rsid w:val="00916494"/>
    <w:rsid w:val="0091707E"/>
    <w:rsid w:val="00917321"/>
    <w:rsid w:val="00917411"/>
    <w:rsid w:val="00917BC6"/>
    <w:rsid w:val="00917E15"/>
    <w:rsid w:val="00921ABC"/>
    <w:rsid w:val="00922206"/>
    <w:rsid w:val="00922996"/>
    <w:rsid w:val="00922BB0"/>
    <w:rsid w:val="00922D3D"/>
    <w:rsid w:val="00923372"/>
    <w:rsid w:val="009238E3"/>
    <w:rsid w:val="00924413"/>
    <w:rsid w:val="009245A7"/>
    <w:rsid w:val="00924EB0"/>
    <w:rsid w:val="009254CC"/>
    <w:rsid w:val="00925697"/>
    <w:rsid w:val="00925E02"/>
    <w:rsid w:val="00925F90"/>
    <w:rsid w:val="00926198"/>
    <w:rsid w:val="0092632D"/>
    <w:rsid w:val="009266FD"/>
    <w:rsid w:val="00926E87"/>
    <w:rsid w:val="00927898"/>
    <w:rsid w:val="009304C6"/>
    <w:rsid w:val="00930C72"/>
    <w:rsid w:val="00930CCC"/>
    <w:rsid w:val="00930CD6"/>
    <w:rsid w:val="00930E8F"/>
    <w:rsid w:val="009310C2"/>
    <w:rsid w:val="009315E6"/>
    <w:rsid w:val="00931DB0"/>
    <w:rsid w:val="00932E18"/>
    <w:rsid w:val="00933FB8"/>
    <w:rsid w:val="009342B9"/>
    <w:rsid w:val="009344E4"/>
    <w:rsid w:val="00935B3F"/>
    <w:rsid w:val="00936028"/>
    <w:rsid w:val="00936B1A"/>
    <w:rsid w:val="00936BBD"/>
    <w:rsid w:val="0094003C"/>
    <w:rsid w:val="00940404"/>
    <w:rsid w:val="00940656"/>
    <w:rsid w:val="00941BDB"/>
    <w:rsid w:val="00941DA8"/>
    <w:rsid w:val="00941E63"/>
    <w:rsid w:val="0094260C"/>
    <w:rsid w:val="00942B43"/>
    <w:rsid w:val="00942E99"/>
    <w:rsid w:val="00943AA9"/>
    <w:rsid w:val="00944971"/>
    <w:rsid w:val="00944B6F"/>
    <w:rsid w:val="009459AA"/>
    <w:rsid w:val="00947755"/>
    <w:rsid w:val="00947842"/>
    <w:rsid w:val="00947A2E"/>
    <w:rsid w:val="009500E9"/>
    <w:rsid w:val="009503DC"/>
    <w:rsid w:val="009503F5"/>
    <w:rsid w:val="009505FC"/>
    <w:rsid w:val="00951A12"/>
    <w:rsid w:val="00952C1E"/>
    <w:rsid w:val="00952F5F"/>
    <w:rsid w:val="009531A8"/>
    <w:rsid w:val="00953412"/>
    <w:rsid w:val="009535FF"/>
    <w:rsid w:val="00954101"/>
    <w:rsid w:val="00954F41"/>
    <w:rsid w:val="0095538C"/>
    <w:rsid w:val="00955740"/>
    <w:rsid w:val="00955836"/>
    <w:rsid w:val="00955DAF"/>
    <w:rsid w:val="00956134"/>
    <w:rsid w:val="009564AD"/>
    <w:rsid w:val="00956DB0"/>
    <w:rsid w:val="009600CA"/>
    <w:rsid w:val="009603C8"/>
    <w:rsid w:val="00961715"/>
    <w:rsid w:val="00962310"/>
    <w:rsid w:val="00964025"/>
    <w:rsid w:val="009641EA"/>
    <w:rsid w:val="009642EE"/>
    <w:rsid w:val="009643CD"/>
    <w:rsid w:val="0096462C"/>
    <w:rsid w:val="00964C88"/>
    <w:rsid w:val="0096586B"/>
    <w:rsid w:val="00965907"/>
    <w:rsid w:val="0096594C"/>
    <w:rsid w:val="00965CCE"/>
    <w:rsid w:val="0096686C"/>
    <w:rsid w:val="00967170"/>
    <w:rsid w:val="00967214"/>
    <w:rsid w:val="00967246"/>
    <w:rsid w:val="009673BA"/>
    <w:rsid w:val="00967BCB"/>
    <w:rsid w:val="009707B1"/>
    <w:rsid w:val="009708EC"/>
    <w:rsid w:val="0097161B"/>
    <w:rsid w:val="009719DD"/>
    <w:rsid w:val="00972119"/>
    <w:rsid w:val="0097237A"/>
    <w:rsid w:val="00972DCF"/>
    <w:rsid w:val="00972E07"/>
    <w:rsid w:val="0097300C"/>
    <w:rsid w:val="009731E8"/>
    <w:rsid w:val="009733DB"/>
    <w:rsid w:val="00973C91"/>
    <w:rsid w:val="00973E8E"/>
    <w:rsid w:val="00974164"/>
    <w:rsid w:val="00974976"/>
    <w:rsid w:val="00975683"/>
    <w:rsid w:val="00975BA9"/>
    <w:rsid w:val="00975FBC"/>
    <w:rsid w:val="0097620B"/>
    <w:rsid w:val="00976970"/>
    <w:rsid w:val="00976BD4"/>
    <w:rsid w:val="00977BEA"/>
    <w:rsid w:val="00977C16"/>
    <w:rsid w:val="009801E9"/>
    <w:rsid w:val="00980B10"/>
    <w:rsid w:val="00981104"/>
    <w:rsid w:val="00981F19"/>
    <w:rsid w:val="00982032"/>
    <w:rsid w:val="009836C4"/>
    <w:rsid w:val="00983D99"/>
    <w:rsid w:val="009840C2"/>
    <w:rsid w:val="00984580"/>
    <w:rsid w:val="00984BB0"/>
    <w:rsid w:val="00984F1A"/>
    <w:rsid w:val="009851B7"/>
    <w:rsid w:val="009859EA"/>
    <w:rsid w:val="00986549"/>
    <w:rsid w:val="00986B75"/>
    <w:rsid w:val="00986DDE"/>
    <w:rsid w:val="0098734C"/>
    <w:rsid w:val="009879CA"/>
    <w:rsid w:val="00987C63"/>
    <w:rsid w:val="00987ED0"/>
    <w:rsid w:val="00990B6B"/>
    <w:rsid w:val="0099157B"/>
    <w:rsid w:val="009915A9"/>
    <w:rsid w:val="009929D1"/>
    <w:rsid w:val="0099317F"/>
    <w:rsid w:val="00993D6E"/>
    <w:rsid w:val="00993E6A"/>
    <w:rsid w:val="00994AD9"/>
    <w:rsid w:val="00994B70"/>
    <w:rsid w:val="009953E1"/>
    <w:rsid w:val="00995407"/>
    <w:rsid w:val="009956BA"/>
    <w:rsid w:val="00995795"/>
    <w:rsid w:val="00995DF3"/>
    <w:rsid w:val="00996362"/>
    <w:rsid w:val="00996660"/>
    <w:rsid w:val="00996936"/>
    <w:rsid w:val="00997D27"/>
    <w:rsid w:val="009A06D2"/>
    <w:rsid w:val="009A0B73"/>
    <w:rsid w:val="009A0D2F"/>
    <w:rsid w:val="009A1240"/>
    <w:rsid w:val="009A1E6C"/>
    <w:rsid w:val="009A2137"/>
    <w:rsid w:val="009A2270"/>
    <w:rsid w:val="009A2744"/>
    <w:rsid w:val="009A2992"/>
    <w:rsid w:val="009A2B58"/>
    <w:rsid w:val="009A3A11"/>
    <w:rsid w:val="009A497B"/>
    <w:rsid w:val="009A4CAB"/>
    <w:rsid w:val="009A598F"/>
    <w:rsid w:val="009A5CBB"/>
    <w:rsid w:val="009A5DCD"/>
    <w:rsid w:val="009A670B"/>
    <w:rsid w:val="009A6852"/>
    <w:rsid w:val="009A6920"/>
    <w:rsid w:val="009A7644"/>
    <w:rsid w:val="009A776F"/>
    <w:rsid w:val="009A78CE"/>
    <w:rsid w:val="009A7DAB"/>
    <w:rsid w:val="009A7EDC"/>
    <w:rsid w:val="009B0691"/>
    <w:rsid w:val="009B09F8"/>
    <w:rsid w:val="009B0D23"/>
    <w:rsid w:val="009B1089"/>
    <w:rsid w:val="009B15C9"/>
    <w:rsid w:val="009B1FDE"/>
    <w:rsid w:val="009B300F"/>
    <w:rsid w:val="009B3D2F"/>
    <w:rsid w:val="009B3DCD"/>
    <w:rsid w:val="009B4187"/>
    <w:rsid w:val="009B426E"/>
    <w:rsid w:val="009B4595"/>
    <w:rsid w:val="009B4679"/>
    <w:rsid w:val="009B476D"/>
    <w:rsid w:val="009B492B"/>
    <w:rsid w:val="009B4DAD"/>
    <w:rsid w:val="009B51AC"/>
    <w:rsid w:val="009B52A2"/>
    <w:rsid w:val="009B557B"/>
    <w:rsid w:val="009B6357"/>
    <w:rsid w:val="009B6623"/>
    <w:rsid w:val="009B7108"/>
    <w:rsid w:val="009B79C7"/>
    <w:rsid w:val="009C02EA"/>
    <w:rsid w:val="009C09D1"/>
    <w:rsid w:val="009C0C6D"/>
    <w:rsid w:val="009C144E"/>
    <w:rsid w:val="009C1A1B"/>
    <w:rsid w:val="009C2E6D"/>
    <w:rsid w:val="009C34AC"/>
    <w:rsid w:val="009C3821"/>
    <w:rsid w:val="009C3DAB"/>
    <w:rsid w:val="009C453D"/>
    <w:rsid w:val="009C49A6"/>
    <w:rsid w:val="009C4BD6"/>
    <w:rsid w:val="009C4D54"/>
    <w:rsid w:val="009C52C1"/>
    <w:rsid w:val="009C55B6"/>
    <w:rsid w:val="009C57F7"/>
    <w:rsid w:val="009C6D2F"/>
    <w:rsid w:val="009C6E41"/>
    <w:rsid w:val="009D019E"/>
    <w:rsid w:val="009D01C7"/>
    <w:rsid w:val="009D075A"/>
    <w:rsid w:val="009D08E8"/>
    <w:rsid w:val="009D0D8A"/>
    <w:rsid w:val="009D1556"/>
    <w:rsid w:val="009D1911"/>
    <w:rsid w:val="009D205D"/>
    <w:rsid w:val="009D22FB"/>
    <w:rsid w:val="009D2D7B"/>
    <w:rsid w:val="009D310F"/>
    <w:rsid w:val="009D3F14"/>
    <w:rsid w:val="009D3FB8"/>
    <w:rsid w:val="009D4AFB"/>
    <w:rsid w:val="009D4CBA"/>
    <w:rsid w:val="009D4F4A"/>
    <w:rsid w:val="009D4FF4"/>
    <w:rsid w:val="009D657A"/>
    <w:rsid w:val="009D6817"/>
    <w:rsid w:val="009D6C31"/>
    <w:rsid w:val="009D6FEF"/>
    <w:rsid w:val="009D70A9"/>
    <w:rsid w:val="009D7A69"/>
    <w:rsid w:val="009E0602"/>
    <w:rsid w:val="009E0BA1"/>
    <w:rsid w:val="009E0E8F"/>
    <w:rsid w:val="009E1188"/>
    <w:rsid w:val="009E21E4"/>
    <w:rsid w:val="009E2367"/>
    <w:rsid w:val="009E246F"/>
    <w:rsid w:val="009E284F"/>
    <w:rsid w:val="009E354E"/>
    <w:rsid w:val="009E356E"/>
    <w:rsid w:val="009E3FBB"/>
    <w:rsid w:val="009E587F"/>
    <w:rsid w:val="009E68FD"/>
    <w:rsid w:val="009E69F8"/>
    <w:rsid w:val="009E7696"/>
    <w:rsid w:val="009E7E95"/>
    <w:rsid w:val="009E7F24"/>
    <w:rsid w:val="009F0FC1"/>
    <w:rsid w:val="009F1BB8"/>
    <w:rsid w:val="009F1EAD"/>
    <w:rsid w:val="009F25FF"/>
    <w:rsid w:val="009F2B54"/>
    <w:rsid w:val="009F2B74"/>
    <w:rsid w:val="009F2D66"/>
    <w:rsid w:val="009F33A4"/>
    <w:rsid w:val="009F35D1"/>
    <w:rsid w:val="009F4CEE"/>
    <w:rsid w:val="009F4D0E"/>
    <w:rsid w:val="009F60A7"/>
    <w:rsid w:val="009F63AD"/>
    <w:rsid w:val="009F6B78"/>
    <w:rsid w:val="009F7023"/>
    <w:rsid w:val="009F7385"/>
    <w:rsid w:val="009F7396"/>
    <w:rsid w:val="009F77F5"/>
    <w:rsid w:val="00A002DE"/>
    <w:rsid w:val="00A004B8"/>
    <w:rsid w:val="00A004E7"/>
    <w:rsid w:val="00A00B2E"/>
    <w:rsid w:val="00A02321"/>
    <w:rsid w:val="00A0241E"/>
    <w:rsid w:val="00A02D18"/>
    <w:rsid w:val="00A02F6C"/>
    <w:rsid w:val="00A0402D"/>
    <w:rsid w:val="00A040B7"/>
    <w:rsid w:val="00A04136"/>
    <w:rsid w:val="00A043D4"/>
    <w:rsid w:val="00A04556"/>
    <w:rsid w:val="00A045CD"/>
    <w:rsid w:val="00A051BC"/>
    <w:rsid w:val="00A06B5E"/>
    <w:rsid w:val="00A06C57"/>
    <w:rsid w:val="00A07D39"/>
    <w:rsid w:val="00A07DA1"/>
    <w:rsid w:val="00A10279"/>
    <w:rsid w:val="00A102D0"/>
    <w:rsid w:val="00A108D8"/>
    <w:rsid w:val="00A118A7"/>
    <w:rsid w:val="00A12509"/>
    <w:rsid w:val="00A12840"/>
    <w:rsid w:val="00A14C7F"/>
    <w:rsid w:val="00A14E1D"/>
    <w:rsid w:val="00A16235"/>
    <w:rsid w:val="00A1631F"/>
    <w:rsid w:val="00A16345"/>
    <w:rsid w:val="00A1656E"/>
    <w:rsid w:val="00A168E0"/>
    <w:rsid w:val="00A16EA5"/>
    <w:rsid w:val="00A171D7"/>
    <w:rsid w:val="00A179AB"/>
    <w:rsid w:val="00A2066C"/>
    <w:rsid w:val="00A20914"/>
    <w:rsid w:val="00A21101"/>
    <w:rsid w:val="00A2123E"/>
    <w:rsid w:val="00A213F9"/>
    <w:rsid w:val="00A219C6"/>
    <w:rsid w:val="00A21A4B"/>
    <w:rsid w:val="00A21BF8"/>
    <w:rsid w:val="00A21BFF"/>
    <w:rsid w:val="00A24112"/>
    <w:rsid w:val="00A242FB"/>
    <w:rsid w:val="00A24A10"/>
    <w:rsid w:val="00A24E4F"/>
    <w:rsid w:val="00A2566D"/>
    <w:rsid w:val="00A2571E"/>
    <w:rsid w:val="00A257D1"/>
    <w:rsid w:val="00A2611D"/>
    <w:rsid w:val="00A2640A"/>
    <w:rsid w:val="00A26634"/>
    <w:rsid w:val="00A26B43"/>
    <w:rsid w:val="00A26D1D"/>
    <w:rsid w:val="00A26DA6"/>
    <w:rsid w:val="00A26FD6"/>
    <w:rsid w:val="00A270FF"/>
    <w:rsid w:val="00A27806"/>
    <w:rsid w:val="00A27B2A"/>
    <w:rsid w:val="00A27C19"/>
    <w:rsid w:val="00A30031"/>
    <w:rsid w:val="00A30136"/>
    <w:rsid w:val="00A30206"/>
    <w:rsid w:val="00A302C1"/>
    <w:rsid w:val="00A3073D"/>
    <w:rsid w:val="00A31325"/>
    <w:rsid w:val="00A316B9"/>
    <w:rsid w:val="00A31A0D"/>
    <w:rsid w:val="00A323E5"/>
    <w:rsid w:val="00A33941"/>
    <w:rsid w:val="00A33FBD"/>
    <w:rsid w:val="00A34130"/>
    <w:rsid w:val="00A34BB7"/>
    <w:rsid w:val="00A35234"/>
    <w:rsid w:val="00A35527"/>
    <w:rsid w:val="00A35553"/>
    <w:rsid w:val="00A3697C"/>
    <w:rsid w:val="00A36AB7"/>
    <w:rsid w:val="00A371DC"/>
    <w:rsid w:val="00A37353"/>
    <w:rsid w:val="00A40390"/>
    <w:rsid w:val="00A40790"/>
    <w:rsid w:val="00A40E88"/>
    <w:rsid w:val="00A412EA"/>
    <w:rsid w:val="00A41BDA"/>
    <w:rsid w:val="00A41D58"/>
    <w:rsid w:val="00A41E5E"/>
    <w:rsid w:val="00A41EAF"/>
    <w:rsid w:val="00A4210A"/>
    <w:rsid w:val="00A42259"/>
    <w:rsid w:val="00A42A92"/>
    <w:rsid w:val="00A43043"/>
    <w:rsid w:val="00A43823"/>
    <w:rsid w:val="00A43B3E"/>
    <w:rsid w:val="00A44632"/>
    <w:rsid w:val="00A4466E"/>
    <w:rsid w:val="00A44B5B"/>
    <w:rsid w:val="00A45091"/>
    <w:rsid w:val="00A452FC"/>
    <w:rsid w:val="00A4594E"/>
    <w:rsid w:val="00A46276"/>
    <w:rsid w:val="00A4628F"/>
    <w:rsid w:val="00A46CA4"/>
    <w:rsid w:val="00A47B12"/>
    <w:rsid w:val="00A47BC3"/>
    <w:rsid w:val="00A47C39"/>
    <w:rsid w:val="00A5196F"/>
    <w:rsid w:val="00A51D6E"/>
    <w:rsid w:val="00A524CE"/>
    <w:rsid w:val="00A52602"/>
    <w:rsid w:val="00A52A2B"/>
    <w:rsid w:val="00A53901"/>
    <w:rsid w:val="00A54240"/>
    <w:rsid w:val="00A54659"/>
    <w:rsid w:val="00A5482C"/>
    <w:rsid w:val="00A5496A"/>
    <w:rsid w:val="00A550F4"/>
    <w:rsid w:val="00A552F2"/>
    <w:rsid w:val="00A55460"/>
    <w:rsid w:val="00A55C59"/>
    <w:rsid w:val="00A55E1B"/>
    <w:rsid w:val="00A55FDB"/>
    <w:rsid w:val="00A564E5"/>
    <w:rsid w:val="00A56689"/>
    <w:rsid w:val="00A56B69"/>
    <w:rsid w:val="00A56EDF"/>
    <w:rsid w:val="00A57863"/>
    <w:rsid w:val="00A6083E"/>
    <w:rsid w:val="00A60F02"/>
    <w:rsid w:val="00A611BB"/>
    <w:rsid w:val="00A61C81"/>
    <w:rsid w:val="00A61DD0"/>
    <w:rsid w:val="00A61F77"/>
    <w:rsid w:val="00A61FA3"/>
    <w:rsid w:val="00A6209D"/>
    <w:rsid w:val="00A62337"/>
    <w:rsid w:val="00A63B4C"/>
    <w:rsid w:val="00A64062"/>
    <w:rsid w:val="00A64123"/>
    <w:rsid w:val="00A6422E"/>
    <w:rsid w:val="00A6539B"/>
    <w:rsid w:val="00A6551B"/>
    <w:rsid w:val="00A65ABF"/>
    <w:rsid w:val="00A666F1"/>
    <w:rsid w:val="00A667AD"/>
    <w:rsid w:val="00A66963"/>
    <w:rsid w:val="00A66E4C"/>
    <w:rsid w:val="00A66F47"/>
    <w:rsid w:val="00A67337"/>
    <w:rsid w:val="00A67BD0"/>
    <w:rsid w:val="00A67C49"/>
    <w:rsid w:val="00A67DAD"/>
    <w:rsid w:val="00A70A75"/>
    <w:rsid w:val="00A70B26"/>
    <w:rsid w:val="00A72F6D"/>
    <w:rsid w:val="00A732EA"/>
    <w:rsid w:val="00A7351B"/>
    <w:rsid w:val="00A73788"/>
    <w:rsid w:val="00A73F28"/>
    <w:rsid w:val="00A752B8"/>
    <w:rsid w:val="00A75594"/>
    <w:rsid w:val="00A76321"/>
    <w:rsid w:val="00A76D6E"/>
    <w:rsid w:val="00A771A3"/>
    <w:rsid w:val="00A77236"/>
    <w:rsid w:val="00A776AB"/>
    <w:rsid w:val="00A77BA6"/>
    <w:rsid w:val="00A77FA5"/>
    <w:rsid w:val="00A802D8"/>
    <w:rsid w:val="00A808E6"/>
    <w:rsid w:val="00A80B58"/>
    <w:rsid w:val="00A81743"/>
    <w:rsid w:val="00A81C39"/>
    <w:rsid w:val="00A820EC"/>
    <w:rsid w:val="00A829D6"/>
    <w:rsid w:val="00A82B8F"/>
    <w:rsid w:val="00A831BB"/>
    <w:rsid w:val="00A8416B"/>
    <w:rsid w:val="00A85263"/>
    <w:rsid w:val="00A85591"/>
    <w:rsid w:val="00A855C9"/>
    <w:rsid w:val="00A85789"/>
    <w:rsid w:val="00A85BED"/>
    <w:rsid w:val="00A86067"/>
    <w:rsid w:val="00A86209"/>
    <w:rsid w:val="00A8689A"/>
    <w:rsid w:val="00A87413"/>
    <w:rsid w:val="00A87BD1"/>
    <w:rsid w:val="00A87CD3"/>
    <w:rsid w:val="00A87DE8"/>
    <w:rsid w:val="00A90221"/>
    <w:rsid w:val="00A90458"/>
    <w:rsid w:val="00A90DCE"/>
    <w:rsid w:val="00A90ED2"/>
    <w:rsid w:val="00A918C7"/>
    <w:rsid w:val="00A91AED"/>
    <w:rsid w:val="00A924A3"/>
    <w:rsid w:val="00A936F4"/>
    <w:rsid w:val="00A93CE1"/>
    <w:rsid w:val="00A9418A"/>
    <w:rsid w:val="00A9466A"/>
    <w:rsid w:val="00A94707"/>
    <w:rsid w:val="00A949E9"/>
    <w:rsid w:val="00A9505A"/>
    <w:rsid w:val="00A952E6"/>
    <w:rsid w:val="00A964C8"/>
    <w:rsid w:val="00A96742"/>
    <w:rsid w:val="00A96925"/>
    <w:rsid w:val="00A970B1"/>
    <w:rsid w:val="00A974D6"/>
    <w:rsid w:val="00A9783B"/>
    <w:rsid w:val="00AA0644"/>
    <w:rsid w:val="00AA0A4C"/>
    <w:rsid w:val="00AA0C47"/>
    <w:rsid w:val="00AA109A"/>
    <w:rsid w:val="00AA1574"/>
    <w:rsid w:val="00AA1739"/>
    <w:rsid w:val="00AA1881"/>
    <w:rsid w:val="00AA1C63"/>
    <w:rsid w:val="00AA1E87"/>
    <w:rsid w:val="00AA20FD"/>
    <w:rsid w:val="00AA24B0"/>
    <w:rsid w:val="00AA25BB"/>
    <w:rsid w:val="00AA27FE"/>
    <w:rsid w:val="00AA2C6C"/>
    <w:rsid w:val="00AA39DA"/>
    <w:rsid w:val="00AA3B43"/>
    <w:rsid w:val="00AA3BD3"/>
    <w:rsid w:val="00AA3EAE"/>
    <w:rsid w:val="00AA42CC"/>
    <w:rsid w:val="00AA47ED"/>
    <w:rsid w:val="00AA507B"/>
    <w:rsid w:val="00AA5343"/>
    <w:rsid w:val="00AA5C6F"/>
    <w:rsid w:val="00AA63CF"/>
    <w:rsid w:val="00AA70E6"/>
    <w:rsid w:val="00AA79DA"/>
    <w:rsid w:val="00AA7BB0"/>
    <w:rsid w:val="00AA7EFE"/>
    <w:rsid w:val="00AB00F7"/>
    <w:rsid w:val="00AB046E"/>
    <w:rsid w:val="00AB066B"/>
    <w:rsid w:val="00AB0BF3"/>
    <w:rsid w:val="00AB0D50"/>
    <w:rsid w:val="00AB0FDF"/>
    <w:rsid w:val="00AB164F"/>
    <w:rsid w:val="00AB19DC"/>
    <w:rsid w:val="00AB1A14"/>
    <w:rsid w:val="00AB1C7B"/>
    <w:rsid w:val="00AB1D8D"/>
    <w:rsid w:val="00AB201A"/>
    <w:rsid w:val="00AB267E"/>
    <w:rsid w:val="00AB3160"/>
    <w:rsid w:val="00AB38D9"/>
    <w:rsid w:val="00AB4372"/>
    <w:rsid w:val="00AB4679"/>
    <w:rsid w:val="00AB49AC"/>
    <w:rsid w:val="00AB4BDC"/>
    <w:rsid w:val="00AB4CB7"/>
    <w:rsid w:val="00AB4FD2"/>
    <w:rsid w:val="00AB545D"/>
    <w:rsid w:val="00AB58CF"/>
    <w:rsid w:val="00AB5990"/>
    <w:rsid w:val="00AB5D57"/>
    <w:rsid w:val="00AB623D"/>
    <w:rsid w:val="00AB6A7F"/>
    <w:rsid w:val="00AB71A7"/>
    <w:rsid w:val="00AB7D74"/>
    <w:rsid w:val="00AC0319"/>
    <w:rsid w:val="00AC0F1D"/>
    <w:rsid w:val="00AC0F71"/>
    <w:rsid w:val="00AC0FAE"/>
    <w:rsid w:val="00AC270E"/>
    <w:rsid w:val="00AC27E0"/>
    <w:rsid w:val="00AC2AB5"/>
    <w:rsid w:val="00AC2FA5"/>
    <w:rsid w:val="00AC3019"/>
    <w:rsid w:val="00AC3CB4"/>
    <w:rsid w:val="00AC3F58"/>
    <w:rsid w:val="00AC4281"/>
    <w:rsid w:val="00AC4311"/>
    <w:rsid w:val="00AC45CF"/>
    <w:rsid w:val="00AC47BD"/>
    <w:rsid w:val="00AC5D11"/>
    <w:rsid w:val="00AC607C"/>
    <w:rsid w:val="00AC6381"/>
    <w:rsid w:val="00AC709B"/>
    <w:rsid w:val="00AC759E"/>
    <w:rsid w:val="00AC75E6"/>
    <w:rsid w:val="00AD0440"/>
    <w:rsid w:val="00AD0A64"/>
    <w:rsid w:val="00AD0BAC"/>
    <w:rsid w:val="00AD0E16"/>
    <w:rsid w:val="00AD122D"/>
    <w:rsid w:val="00AD1A16"/>
    <w:rsid w:val="00AD23E6"/>
    <w:rsid w:val="00AD244A"/>
    <w:rsid w:val="00AD253C"/>
    <w:rsid w:val="00AD3B4D"/>
    <w:rsid w:val="00AD3F97"/>
    <w:rsid w:val="00AD43BF"/>
    <w:rsid w:val="00AD44D7"/>
    <w:rsid w:val="00AD4F46"/>
    <w:rsid w:val="00AD5073"/>
    <w:rsid w:val="00AD5E27"/>
    <w:rsid w:val="00AD6F6D"/>
    <w:rsid w:val="00AD6FDE"/>
    <w:rsid w:val="00AD7310"/>
    <w:rsid w:val="00AD7B0E"/>
    <w:rsid w:val="00AD7D1D"/>
    <w:rsid w:val="00AD7DC6"/>
    <w:rsid w:val="00AE0FD2"/>
    <w:rsid w:val="00AE1E17"/>
    <w:rsid w:val="00AE20D6"/>
    <w:rsid w:val="00AE24C0"/>
    <w:rsid w:val="00AE28AD"/>
    <w:rsid w:val="00AE2922"/>
    <w:rsid w:val="00AE2D49"/>
    <w:rsid w:val="00AE3412"/>
    <w:rsid w:val="00AE3548"/>
    <w:rsid w:val="00AE4197"/>
    <w:rsid w:val="00AE4844"/>
    <w:rsid w:val="00AE52B0"/>
    <w:rsid w:val="00AE55FD"/>
    <w:rsid w:val="00AE5911"/>
    <w:rsid w:val="00AE5965"/>
    <w:rsid w:val="00AE6214"/>
    <w:rsid w:val="00AE63C2"/>
    <w:rsid w:val="00AE63EE"/>
    <w:rsid w:val="00AF014C"/>
    <w:rsid w:val="00AF069B"/>
    <w:rsid w:val="00AF07BC"/>
    <w:rsid w:val="00AF0A7B"/>
    <w:rsid w:val="00AF1366"/>
    <w:rsid w:val="00AF2BFA"/>
    <w:rsid w:val="00AF2C9A"/>
    <w:rsid w:val="00AF2FEF"/>
    <w:rsid w:val="00AF4041"/>
    <w:rsid w:val="00AF4A7C"/>
    <w:rsid w:val="00AF51BB"/>
    <w:rsid w:val="00AF5287"/>
    <w:rsid w:val="00AF53C5"/>
    <w:rsid w:val="00AF5495"/>
    <w:rsid w:val="00AF5CC5"/>
    <w:rsid w:val="00AF69E0"/>
    <w:rsid w:val="00AF6CBE"/>
    <w:rsid w:val="00AF727B"/>
    <w:rsid w:val="00AF77AF"/>
    <w:rsid w:val="00B00721"/>
    <w:rsid w:val="00B0116E"/>
    <w:rsid w:val="00B012DB"/>
    <w:rsid w:val="00B0196B"/>
    <w:rsid w:val="00B01AB7"/>
    <w:rsid w:val="00B02590"/>
    <w:rsid w:val="00B025C2"/>
    <w:rsid w:val="00B02BBB"/>
    <w:rsid w:val="00B036D3"/>
    <w:rsid w:val="00B03E42"/>
    <w:rsid w:val="00B03FB1"/>
    <w:rsid w:val="00B041C8"/>
    <w:rsid w:val="00B042C0"/>
    <w:rsid w:val="00B05105"/>
    <w:rsid w:val="00B05302"/>
    <w:rsid w:val="00B0664D"/>
    <w:rsid w:val="00B06F3E"/>
    <w:rsid w:val="00B07715"/>
    <w:rsid w:val="00B07719"/>
    <w:rsid w:val="00B07D4E"/>
    <w:rsid w:val="00B113E9"/>
    <w:rsid w:val="00B11A20"/>
    <w:rsid w:val="00B11B6B"/>
    <w:rsid w:val="00B11C12"/>
    <w:rsid w:val="00B12B72"/>
    <w:rsid w:val="00B131C2"/>
    <w:rsid w:val="00B13707"/>
    <w:rsid w:val="00B137BD"/>
    <w:rsid w:val="00B13B9A"/>
    <w:rsid w:val="00B13CEB"/>
    <w:rsid w:val="00B13EEC"/>
    <w:rsid w:val="00B1410A"/>
    <w:rsid w:val="00B14204"/>
    <w:rsid w:val="00B1452C"/>
    <w:rsid w:val="00B14CE6"/>
    <w:rsid w:val="00B152E6"/>
    <w:rsid w:val="00B154AD"/>
    <w:rsid w:val="00B15B8E"/>
    <w:rsid w:val="00B1645F"/>
    <w:rsid w:val="00B16FE5"/>
    <w:rsid w:val="00B1709A"/>
    <w:rsid w:val="00B17163"/>
    <w:rsid w:val="00B174A5"/>
    <w:rsid w:val="00B17709"/>
    <w:rsid w:val="00B20275"/>
    <w:rsid w:val="00B21539"/>
    <w:rsid w:val="00B215B2"/>
    <w:rsid w:val="00B217E9"/>
    <w:rsid w:val="00B21922"/>
    <w:rsid w:val="00B21E28"/>
    <w:rsid w:val="00B21F90"/>
    <w:rsid w:val="00B23878"/>
    <w:rsid w:val="00B2398B"/>
    <w:rsid w:val="00B23A7D"/>
    <w:rsid w:val="00B23AB6"/>
    <w:rsid w:val="00B2410E"/>
    <w:rsid w:val="00B25534"/>
    <w:rsid w:val="00B25CB4"/>
    <w:rsid w:val="00B25E94"/>
    <w:rsid w:val="00B26119"/>
    <w:rsid w:val="00B26323"/>
    <w:rsid w:val="00B2670F"/>
    <w:rsid w:val="00B26AD9"/>
    <w:rsid w:val="00B26BA4"/>
    <w:rsid w:val="00B26DED"/>
    <w:rsid w:val="00B30C45"/>
    <w:rsid w:val="00B31E48"/>
    <w:rsid w:val="00B3209E"/>
    <w:rsid w:val="00B32666"/>
    <w:rsid w:val="00B326D8"/>
    <w:rsid w:val="00B32A94"/>
    <w:rsid w:val="00B33594"/>
    <w:rsid w:val="00B341EE"/>
    <w:rsid w:val="00B34AE0"/>
    <w:rsid w:val="00B34E77"/>
    <w:rsid w:val="00B35210"/>
    <w:rsid w:val="00B3528C"/>
    <w:rsid w:val="00B35F69"/>
    <w:rsid w:val="00B360EC"/>
    <w:rsid w:val="00B36703"/>
    <w:rsid w:val="00B37298"/>
    <w:rsid w:val="00B37866"/>
    <w:rsid w:val="00B37CFB"/>
    <w:rsid w:val="00B37D1B"/>
    <w:rsid w:val="00B40DB3"/>
    <w:rsid w:val="00B4183E"/>
    <w:rsid w:val="00B4191D"/>
    <w:rsid w:val="00B41A5B"/>
    <w:rsid w:val="00B42F59"/>
    <w:rsid w:val="00B44993"/>
    <w:rsid w:val="00B44ABE"/>
    <w:rsid w:val="00B44AEF"/>
    <w:rsid w:val="00B44AF2"/>
    <w:rsid w:val="00B44F89"/>
    <w:rsid w:val="00B45C36"/>
    <w:rsid w:val="00B45D10"/>
    <w:rsid w:val="00B461F5"/>
    <w:rsid w:val="00B470D4"/>
    <w:rsid w:val="00B47EB6"/>
    <w:rsid w:val="00B51018"/>
    <w:rsid w:val="00B51739"/>
    <w:rsid w:val="00B5229A"/>
    <w:rsid w:val="00B5262C"/>
    <w:rsid w:val="00B5304C"/>
    <w:rsid w:val="00B53339"/>
    <w:rsid w:val="00B53BE9"/>
    <w:rsid w:val="00B543DF"/>
    <w:rsid w:val="00B55015"/>
    <w:rsid w:val="00B5599F"/>
    <w:rsid w:val="00B55A98"/>
    <w:rsid w:val="00B56708"/>
    <w:rsid w:val="00B57860"/>
    <w:rsid w:val="00B57931"/>
    <w:rsid w:val="00B57DD9"/>
    <w:rsid w:val="00B57F4D"/>
    <w:rsid w:val="00B60479"/>
    <w:rsid w:val="00B604CC"/>
    <w:rsid w:val="00B60DA1"/>
    <w:rsid w:val="00B60DE5"/>
    <w:rsid w:val="00B6114D"/>
    <w:rsid w:val="00B6141C"/>
    <w:rsid w:val="00B6171F"/>
    <w:rsid w:val="00B618A6"/>
    <w:rsid w:val="00B624F9"/>
    <w:rsid w:val="00B6264A"/>
    <w:rsid w:val="00B62748"/>
    <w:rsid w:val="00B63EB3"/>
    <w:rsid w:val="00B64030"/>
    <w:rsid w:val="00B64250"/>
    <w:rsid w:val="00B646E6"/>
    <w:rsid w:val="00B6478C"/>
    <w:rsid w:val="00B64CA0"/>
    <w:rsid w:val="00B65835"/>
    <w:rsid w:val="00B664CA"/>
    <w:rsid w:val="00B66759"/>
    <w:rsid w:val="00B6684E"/>
    <w:rsid w:val="00B669AC"/>
    <w:rsid w:val="00B66A3D"/>
    <w:rsid w:val="00B66F83"/>
    <w:rsid w:val="00B679B6"/>
    <w:rsid w:val="00B70482"/>
    <w:rsid w:val="00B70B55"/>
    <w:rsid w:val="00B70EFC"/>
    <w:rsid w:val="00B71282"/>
    <w:rsid w:val="00B71355"/>
    <w:rsid w:val="00B71611"/>
    <w:rsid w:val="00B71A56"/>
    <w:rsid w:val="00B71DEB"/>
    <w:rsid w:val="00B71F75"/>
    <w:rsid w:val="00B73065"/>
    <w:rsid w:val="00B739D2"/>
    <w:rsid w:val="00B73CAD"/>
    <w:rsid w:val="00B7433B"/>
    <w:rsid w:val="00B74951"/>
    <w:rsid w:val="00B74C83"/>
    <w:rsid w:val="00B74E69"/>
    <w:rsid w:val="00B751B2"/>
    <w:rsid w:val="00B755DE"/>
    <w:rsid w:val="00B75AAD"/>
    <w:rsid w:val="00B75D6A"/>
    <w:rsid w:val="00B76F25"/>
    <w:rsid w:val="00B77D96"/>
    <w:rsid w:val="00B81AFA"/>
    <w:rsid w:val="00B81F41"/>
    <w:rsid w:val="00B82B01"/>
    <w:rsid w:val="00B82B1A"/>
    <w:rsid w:val="00B82C38"/>
    <w:rsid w:val="00B82F8E"/>
    <w:rsid w:val="00B8341F"/>
    <w:rsid w:val="00B834BB"/>
    <w:rsid w:val="00B836BC"/>
    <w:rsid w:val="00B836ED"/>
    <w:rsid w:val="00B83C50"/>
    <w:rsid w:val="00B84454"/>
    <w:rsid w:val="00B8453F"/>
    <w:rsid w:val="00B84AE5"/>
    <w:rsid w:val="00B84B73"/>
    <w:rsid w:val="00B84B84"/>
    <w:rsid w:val="00B84FE1"/>
    <w:rsid w:val="00B850B4"/>
    <w:rsid w:val="00B85F85"/>
    <w:rsid w:val="00B86351"/>
    <w:rsid w:val="00B86DF8"/>
    <w:rsid w:val="00B87081"/>
    <w:rsid w:val="00B87086"/>
    <w:rsid w:val="00B906DD"/>
    <w:rsid w:val="00B907C2"/>
    <w:rsid w:val="00B90A53"/>
    <w:rsid w:val="00B91FF2"/>
    <w:rsid w:val="00B92C37"/>
    <w:rsid w:val="00B9439A"/>
    <w:rsid w:val="00B95798"/>
    <w:rsid w:val="00B958C3"/>
    <w:rsid w:val="00B95985"/>
    <w:rsid w:val="00B964E8"/>
    <w:rsid w:val="00B9668E"/>
    <w:rsid w:val="00B96ECF"/>
    <w:rsid w:val="00B973EE"/>
    <w:rsid w:val="00B97821"/>
    <w:rsid w:val="00B9786C"/>
    <w:rsid w:val="00B97F5A"/>
    <w:rsid w:val="00BA027B"/>
    <w:rsid w:val="00BA02E0"/>
    <w:rsid w:val="00BA035F"/>
    <w:rsid w:val="00BA168F"/>
    <w:rsid w:val="00BA18F6"/>
    <w:rsid w:val="00BA26C0"/>
    <w:rsid w:val="00BA2DB2"/>
    <w:rsid w:val="00BA306D"/>
    <w:rsid w:val="00BA347A"/>
    <w:rsid w:val="00BA34DA"/>
    <w:rsid w:val="00BA3B72"/>
    <w:rsid w:val="00BA3F8E"/>
    <w:rsid w:val="00BA43ED"/>
    <w:rsid w:val="00BA4870"/>
    <w:rsid w:val="00BA4C56"/>
    <w:rsid w:val="00BA5D2D"/>
    <w:rsid w:val="00BA5D94"/>
    <w:rsid w:val="00BA61F6"/>
    <w:rsid w:val="00BA6B2C"/>
    <w:rsid w:val="00BA6DDD"/>
    <w:rsid w:val="00BA7322"/>
    <w:rsid w:val="00BA7988"/>
    <w:rsid w:val="00BA7DE2"/>
    <w:rsid w:val="00BB0314"/>
    <w:rsid w:val="00BB0621"/>
    <w:rsid w:val="00BB08BD"/>
    <w:rsid w:val="00BB12EB"/>
    <w:rsid w:val="00BB217D"/>
    <w:rsid w:val="00BB2604"/>
    <w:rsid w:val="00BB2D1C"/>
    <w:rsid w:val="00BB3415"/>
    <w:rsid w:val="00BB37B4"/>
    <w:rsid w:val="00BB3D3B"/>
    <w:rsid w:val="00BB4C63"/>
    <w:rsid w:val="00BB53E6"/>
    <w:rsid w:val="00BB60CA"/>
    <w:rsid w:val="00BB60D7"/>
    <w:rsid w:val="00BB63C9"/>
    <w:rsid w:val="00BB6786"/>
    <w:rsid w:val="00BB7393"/>
    <w:rsid w:val="00BB776D"/>
    <w:rsid w:val="00BB779A"/>
    <w:rsid w:val="00BC04C6"/>
    <w:rsid w:val="00BC07B7"/>
    <w:rsid w:val="00BC126C"/>
    <w:rsid w:val="00BC1F33"/>
    <w:rsid w:val="00BC2600"/>
    <w:rsid w:val="00BC2AD4"/>
    <w:rsid w:val="00BC2DAC"/>
    <w:rsid w:val="00BC2F7E"/>
    <w:rsid w:val="00BC306F"/>
    <w:rsid w:val="00BC3DE4"/>
    <w:rsid w:val="00BC4668"/>
    <w:rsid w:val="00BC4D6B"/>
    <w:rsid w:val="00BC4DF7"/>
    <w:rsid w:val="00BC4F55"/>
    <w:rsid w:val="00BC5071"/>
    <w:rsid w:val="00BC535E"/>
    <w:rsid w:val="00BC5451"/>
    <w:rsid w:val="00BC569D"/>
    <w:rsid w:val="00BC6809"/>
    <w:rsid w:val="00BC6A34"/>
    <w:rsid w:val="00BC7D74"/>
    <w:rsid w:val="00BC7DEA"/>
    <w:rsid w:val="00BC7ED2"/>
    <w:rsid w:val="00BD12E5"/>
    <w:rsid w:val="00BD16A2"/>
    <w:rsid w:val="00BD1BEA"/>
    <w:rsid w:val="00BD201E"/>
    <w:rsid w:val="00BD2A2C"/>
    <w:rsid w:val="00BD3608"/>
    <w:rsid w:val="00BD3932"/>
    <w:rsid w:val="00BD3B5C"/>
    <w:rsid w:val="00BD3F8F"/>
    <w:rsid w:val="00BD4287"/>
    <w:rsid w:val="00BD4390"/>
    <w:rsid w:val="00BD5046"/>
    <w:rsid w:val="00BD5DB7"/>
    <w:rsid w:val="00BD6028"/>
    <w:rsid w:val="00BD6914"/>
    <w:rsid w:val="00BD6E2A"/>
    <w:rsid w:val="00BD6EED"/>
    <w:rsid w:val="00BD721F"/>
    <w:rsid w:val="00BD7636"/>
    <w:rsid w:val="00BD79A1"/>
    <w:rsid w:val="00BD7FF2"/>
    <w:rsid w:val="00BE0449"/>
    <w:rsid w:val="00BE0815"/>
    <w:rsid w:val="00BE0DEF"/>
    <w:rsid w:val="00BE191D"/>
    <w:rsid w:val="00BE1B42"/>
    <w:rsid w:val="00BE1B6A"/>
    <w:rsid w:val="00BE1FAE"/>
    <w:rsid w:val="00BE241F"/>
    <w:rsid w:val="00BE2C25"/>
    <w:rsid w:val="00BE31DA"/>
    <w:rsid w:val="00BE4379"/>
    <w:rsid w:val="00BE568E"/>
    <w:rsid w:val="00BE56F3"/>
    <w:rsid w:val="00BE78E7"/>
    <w:rsid w:val="00BE7B5E"/>
    <w:rsid w:val="00BE7D3C"/>
    <w:rsid w:val="00BF0104"/>
    <w:rsid w:val="00BF0531"/>
    <w:rsid w:val="00BF078E"/>
    <w:rsid w:val="00BF1788"/>
    <w:rsid w:val="00BF1942"/>
    <w:rsid w:val="00BF1B94"/>
    <w:rsid w:val="00BF1B96"/>
    <w:rsid w:val="00BF1F5E"/>
    <w:rsid w:val="00BF23F1"/>
    <w:rsid w:val="00BF2491"/>
    <w:rsid w:val="00BF4C2B"/>
    <w:rsid w:val="00BF4D54"/>
    <w:rsid w:val="00BF4DEC"/>
    <w:rsid w:val="00BF50CF"/>
    <w:rsid w:val="00BF5DC0"/>
    <w:rsid w:val="00BF5E6B"/>
    <w:rsid w:val="00BF641B"/>
    <w:rsid w:val="00BF6477"/>
    <w:rsid w:val="00BF648D"/>
    <w:rsid w:val="00BF64A6"/>
    <w:rsid w:val="00BF72AC"/>
    <w:rsid w:val="00BF7348"/>
    <w:rsid w:val="00BF7479"/>
    <w:rsid w:val="00C0040C"/>
    <w:rsid w:val="00C0066C"/>
    <w:rsid w:val="00C00EA5"/>
    <w:rsid w:val="00C01516"/>
    <w:rsid w:val="00C01DE5"/>
    <w:rsid w:val="00C02100"/>
    <w:rsid w:val="00C0300F"/>
    <w:rsid w:val="00C03174"/>
    <w:rsid w:val="00C03350"/>
    <w:rsid w:val="00C033F0"/>
    <w:rsid w:val="00C03AC2"/>
    <w:rsid w:val="00C0431E"/>
    <w:rsid w:val="00C04A11"/>
    <w:rsid w:val="00C04D86"/>
    <w:rsid w:val="00C04E3E"/>
    <w:rsid w:val="00C052AE"/>
    <w:rsid w:val="00C054B7"/>
    <w:rsid w:val="00C05BD8"/>
    <w:rsid w:val="00C05BEE"/>
    <w:rsid w:val="00C062AC"/>
    <w:rsid w:val="00C065E7"/>
    <w:rsid w:val="00C0661E"/>
    <w:rsid w:val="00C07059"/>
    <w:rsid w:val="00C07BA0"/>
    <w:rsid w:val="00C07DCC"/>
    <w:rsid w:val="00C07F2A"/>
    <w:rsid w:val="00C07F86"/>
    <w:rsid w:val="00C11247"/>
    <w:rsid w:val="00C11E01"/>
    <w:rsid w:val="00C12320"/>
    <w:rsid w:val="00C12757"/>
    <w:rsid w:val="00C130D0"/>
    <w:rsid w:val="00C13A02"/>
    <w:rsid w:val="00C13AD3"/>
    <w:rsid w:val="00C13F2B"/>
    <w:rsid w:val="00C151A2"/>
    <w:rsid w:val="00C164DB"/>
    <w:rsid w:val="00C165AF"/>
    <w:rsid w:val="00C16C01"/>
    <w:rsid w:val="00C17128"/>
    <w:rsid w:val="00C17814"/>
    <w:rsid w:val="00C17BE5"/>
    <w:rsid w:val="00C2004A"/>
    <w:rsid w:val="00C20056"/>
    <w:rsid w:val="00C2133C"/>
    <w:rsid w:val="00C21D83"/>
    <w:rsid w:val="00C22795"/>
    <w:rsid w:val="00C23904"/>
    <w:rsid w:val="00C244B9"/>
    <w:rsid w:val="00C24FF3"/>
    <w:rsid w:val="00C261CA"/>
    <w:rsid w:val="00C26BBA"/>
    <w:rsid w:val="00C2719D"/>
    <w:rsid w:val="00C2740A"/>
    <w:rsid w:val="00C2768C"/>
    <w:rsid w:val="00C27915"/>
    <w:rsid w:val="00C30AF2"/>
    <w:rsid w:val="00C30CFE"/>
    <w:rsid w:val="00C30D1F"/>
    <w:rsid w:val="00C30ED7"/>
    <w:rsid w:val="00C32A47"/>
    <w:rsid w:val="00C33304"/>
    <w:rsid w:val="00C33A5D"/>
    <w:rsid w:val="00C33B61"/>
    <w:rsid w:val="00C3531C"/>
    <w:rsid w:val="00C35AF4"/>
    <w:rsid w:val="00C35F3E"/>
    <w:rsid w:val="00C364AE"/>
    <w:rsid w:val="00C36D63"/>
    <w:rsid w:val="00C370F6"/>
    <w:rsid w:val="00C37206"/>
    <w:rsid w:val="00C37679"/>
    <w:rsid w:val="00C376E8"/>
    <w:rsid w:val="00C40020"/>
    <w:rsid w:val="00C40684"/>
    <w:rsid w:val="00C40CC0"/>
    <w:rsid w:val="00C4157B"/>
    <w:rsid w:val="00C415BF"/>
    <w:rsid w:val="00C417E2"/>
    <w:rsid w:val="00C41E15"/>
    <w:rsid w:val="00C41E62"/>
    <w:rsid w:val="00C4258D"/>
    <w:rsid w:val="00C42C42"/>
    <w:rsid w:val="00C42DA4"/>
    <w:rsid w:val="00C433A3"/>
    <w:rsid w:val="00C438C4"/>
    <w:rsid w:val="00C4471E"/>
    <w:rsid w:val="00C44D05"/>
    <w:rsid w:val="00C45486"/>
    <w:rsid w:val="00C45927"/>
    <w:rsid w:val="00C45D8C"/>
    <w:rsid w:val="00C45FCE"/>
    <w:rsid w:val="00C467F2"/>
    <w:rsid w:val="00C46874"/>
    <w:rsid w:val="00C4722A"/>
    <w:rsid w:val="00C4761B"/>
    <w:rsid w:val="00C51226"/>
    <w:rsid w:val="00C51CC5"/>
    <w:rsid w:val="00C51E23"/>
    <w:rsid w:val="00C51FE3"/>
    <w:rsid w:val="00C5258B"/>
    <w:rsid w:val="00C52C74"/>
    <w:rsid w:val="00C53548"/>
    <w:rsid w:val="00C54566"/>
    <w:rsid w:val="00C54710"/>
    <w:rsid w:val="00C55047"/>
    <w:rsid w:val="00C55150"/>
    <w:rsid w:val="00C55465"/>
    <w:rsid w:val="00C5578E"/>
    <w:rsid w:val="00C560C4"/>
    <w:rsid w:val="00C57B28"/>
    <w:rsid w:val="00C60287"/>
    <w:rsid w:val="00C60491"/>
    <w:rsid w:val="00C606F7"/>
    <w:rsid w:val="00C6076B"/>
    <w:rsid w:val="00C60B9B"/>
    <w:rsid w:val="00C60C66"/>
    <w:rsid w:val="00C60EB7"/>
    <w:rsid w:val="00C61C70"/>
    <w:rsid w:val="00C62DCD"/>
    <w:rsid w:val="00C63129"/>
    <w:rsid w:val="00C6363E"/>
    <w:rsid w:val="00C64167"/>
    <w:rsid w:val="00C6457F"/>
    <w:rsid w:val="00C64A7B"/>
    <w:rsid w:val="00C64A8A"/>
    <w:rsid w:val="00C65BED"/>
    <w:rsid w:val="00C664E5"/>
    <w:rsid w:val="00C66A0B"/>
    <w:rsid w:val="00C66E9F"/>
    <w:rsid w:val="00C6770E"/>
    <w:rsid w:val="00C67C40"/>
    <w:rsid w:val="00C67C7D"/>
    <w:rsid w:val="00C70381"/>
    <w:rsid w:val="00C71667"/>
    <w:rsid w:val="00C71FC0"/>
    <w:rsid w:val="00C72F4D"/>
    <w:rsid w:val="00C73396"/>
    <w:rsid w:val="00C733A5"/>
    <w:rsid w:val="00C734A6"/>
    <w:rsid w:val="00C7362A"/>
    <w:rsid w:val="00C73708"/>
    <w:rsid w:val="00C73A37"/>
    <w:rsid w:val="00C73F06"/>
    <w:rsid w:val="00C745B9"/>
    <w:rsid w:val="00C74A3C"/>
    <w:rsid w:val="00C754F6"/>
    <w:rsid w:val="00C75A2B"/>
    <w:rsid w:val="00C75F90"/>
    <w:rsid w:val="00C76583"/>
    <w:rsid w:val="00C7678A"/>
    <w:rsid w:val="00C772FE"/>
    <w:rsid w:val="00C77ED0"/>
    <w:rsid w:val="00C80190"/>
    <w:rsid w:val="00C81D7E"/>
    <w:rsid w:val="00C81EE1"/>
    <w:rsid w:val="00C828D2"/>
    <w:rsid w:val="00C83086"/>
    <w:rsid w:val="00C83F7F"/>
    <w:rsid w:val="00C84031"/>
    <w:rsid w:val="00C848A3"/>
    <w:rsid w:val="00C84BE0"/>
    <w:rsid w:val="00C84CFA"/>
    <w:rsid w:val="00C8563A"/>
    <w:rsid w:val="00C85EA9"/>
    <w:rsid w:val="00C86540"/>
    <w:rsid w:val="00C86645"/>
    <w:rsid w:val="00C86D73"/>
    <w:rsid w:val="00C87964"/>
    <w:rsid w:val="00C87BA4"/>
    <w:rsid w:val="00C911E1"/>
    <w:rsid w:val="00C913A9"/>
    <w:rsid w:val="00C91978"/>
    <w:rsid w:val="00C91A4C"/>
    <w:rsid w:val="00C91CDD"/>
    <w:rsid w:val="00C91E72"/>
    <w:rsid w:val="00C924E3"/>
    <w:rsid w:val="00C92649"/>
    <w:rsid w:val="00C933AE"/>
    <w:rsid w:val="00C93996"/>
    <w:rsid w:val="00C93C37"/>
    <w:rsid w:val="00C945FE"/>
    <w:rsid w:val="00C94F78"/>
    <w:rsid w:val="00C95595"/>
    <w:rsid w:val="00C956AC"/>
    <w:rsid w:val="00C95873"/>
    <w:rsid w:val="00C95B32"/>
    <w:rsid w:val="00C9669A"/>
    <w:rsid w:val="00C967E1"/>
    <w:rsid w:val="00C96A31"/>
    <w:rsid w:val="00C96B7F"/>
    <w:rsid w:val="00C96C4E"/>
    <w:rsid w:val="00C974B1"/>
    <w:rsid w:val="00C976A7"/>
    <w:rsid w:val="00C97857"/>
    <w:rsid w:val="00C97C61"/>
    <w:rsid w:val="00CA01A1"/>
    <w:rsid w:val="00CA02A7"/>
    <w:rsid w:val="00CA0E67"/>
    <w:rsid w:val="00CA0F36"/>
    <w:rsid w:val="00CA198C"/>
    <w:rsid w:val="00CA1B23"/>
    <w:rsid w:val="00CA1C8C"/>
    <w:rsid w:val="00CA1C94"/>
    <w:rsid w:val="00CA23B6"/>
    <w:rsid w:val="00CA34B8"/>
    <w:rsid w:val="00CA3940"/>
    <w:rsid w:val="00CA3D43"/>
    <w:rsid w:val="00CA4BFB"/>
    <w:rsid w:val="00CA4DFC"/>
    <w:rsid w:val="00CA5F5F"/>
    <w:rsid w:val="00CA6D3A"/>
    <w:rsid w:val="00CA6ED7"/>
    <w:rsid w:val="00CA75ED"/>
    <w:rsid w:val="00CA77A1"/>
    <w:rsid w:val="00CA786B"/>
    <w:rsid w:val="00CA7E89"/>
    <w:rsid w:val="00CB01C0"/>
    <w:rsid w:val="00CB07C5"/>
    <w:rsid w:val="00CB0EF1"/>
    <w:rsid w:val="00CB104A"/>
    <w:rsid w:val="00CB13F8"/>
    <w:rsid w:val="00CB1BE4"/>
    <w:rsid w:val="00CB1FD3"/>
    <w:rsid w:val="00CB2AE5"/>
    <w:rsid w:val="00CB30C6"/>
    <w:rsid w:val="00CB34DB"/>
    <w:rsid w:val="00CB4FB7"/>
    <w:rsid w:val="00CB5114"/>
    <w:rsid w:val="00CB5B43"/>
    <w:rsid w:val="00CB6DA7"/>
    <w:rsid w:val="00CC0174"/>
    <w:rsid w:val="00CC04C4"/>
    <w:rsid w:val="00CC0A58"/>
    <w:rsid w:val="00CC0AD0"/>
    <w:rsid w:val="00CC149F"/>
    <w:rsid w:val="00CC17EC"/>
    <w:rsid w:val="00CC1A65"/>
    <w:rsid w:val="00CC1BDD"/>
    <w:rsid w:val="00CC2A4A"/>
    <w:rsid w:val="00CC3883"/>
    <w:rsid w:val="00CC3BC4"/>
    <w:rsid w:val="00CC3FCE"/>
    <w:rsid w:val="00CC4872"/>
    <w:rsid w:val="00CC4B68"/>
    <w:rsid w:val="00CC50AF"/>
    <w:rsid w:val="00CC52D1"/>
    <w:rsid w:val="00CC5431"/>
    <w:rsid w:val="00CC6B1D"/>
    <w:rsid w:val="00CD03BB"/>
    <w:rsid w:val="00CD0683"/>
    <w:rsid w:val="00CD084B"/>
    <w:rsid w:val="00CD139C"/>
    <w:rsid w:val="00CD140B"/>
    <w:rsid w:val="00CD1847"/>
    <w:rsid w:val="00CD1EE6"/>
    <w:rsid w:val="00CD2647"/>
    <w:rsid w:val="00CD2AE7"/>
    <w:rsid w:val="00CD3F53"/>
    <w:rsid w:val="00CD50D1"/>
    <w:rsid w:val="00CD56EE"/>
    <w:rsid w:val="00CD5B4A"/>
    <w:rsid w:val="00CD6404"/>
    <w:rsid w:val="00CD6466"/>
    <w:rsid w:val="00CD69DE"/>
    <w:rsid w:val="00CD6F84"/>
    <w:rsid w:val="00CD70B6"/>
    <w:rsid w:val="00CD785E"/>
    <w:rsid w:val="00CD7B69"/>
    <w:rsid w:val="00CE01DB"/>
    <w:rsid w:val="00CE17FE"/>
    <w:rsid w:val="00CE18A1"/>
    <w:rsid w:val="00CE18FA"/>
    <w:rsid w:val="00CE1B33"/>
    <w:rsid w:val="00CE2199"/>
    <w:rsid w:val="00CE2791"/>
    <w:rsid w:val="00CE2FCC"/>
    <w:rsid w:val="00CE370F"/>
    <w:rsid w:val="00CE3B6F"/>
    <w:rsid w:val="00CE4367"/>
    <w:rsid w:val="00CE4910"/>
    <w:rsid w:val="00CE4A57"/>
    <w:rsid w:val="00CE4F1B"/>
    <w:rsid w:val="00CE50F2"/>
    <w:rsid w:val="00CE5AB0"/>
    <w:rsid w:val="00CE5F3D"/>
    <w:rsid w:val="00CE7411"/>
    <w:rsid w:val="00CE7453"/>
    <w:rsid w:val="00CE74AE"/>
    <w:rsid w:val="00CE7B14"/>
    <w:rsid w:val="00CF076D"/>
    <w:rsid w:val="00CF11C4"/>
    <w:rsid w:val="00CF1E3B"/>
    <w:rsid w:val="00CF24CB"/>
    <w:rsid w:val="00CF2A34"/>
    <w:rsid w:val="00CF3367"/>
    <w:rsid w:val="00CF3400"/>
    <w:rsid w:val="00CF3511"/>
    <w:rsid w:val="00CF38BD"/>
    <w:rsid w:val="00CF3CBC"/>
    <w:rsid w:val="00CF3EEB"/>
    <w:rsid w:val="00CF4296"/>
    <w:rsid w:val="00CF42C2"/>
    <w:rsid w:val="00CF42FB"/>
    <w:rsid w:val="00CF5563"/>
    <w:rsid w:val="00CF5C5D"/>
    <w:rsid w:val="00CF5EF9"/>
    <w:rsid w:val="00CF5FB3"/>
    <w:rsid w:val="00CF657A"/>
    <w:rsid w:val="00CF6CB4"/>
    <w:rsid w:val="00CF7260"/>
    <w:rsid w:val="00CF753A"/>
    <w:rsid w:val="00CF772F"/>
    <w:rsid w:val="00D00017"/>
    <w:rsid w:val="00D0021C"/>
    <w:rsid w:val="00D0101B"/>
    <w:rsid w:val="00D01197"/>
    <w:rsid w:val="00D0154A"/>
    <w:rsid w:val="00D0160D"/>
    <w:rsid w:val="00D017C0"/>
    <w:rsid w:val="00D01FB6"/>
    <w:rsid w:val="00D0216C"/>
    <w:rsid w:val="00D024F0"/>
    <w:rsid w:val="00D025F7"/>
    <w:rsid w:val="00D02A31"/>
    <w:rsid w:val="00D0337D"/>
    <w:rsid w:val="00D0357D"/>
    <w:rsid w:val="00D03F5E"/>
    <w:rsid w:val="00D03F8B"/>
    <w:rsid w:val="00D04231"/>
    <w:rsid w:val="00D0434C"/>
    <w:rsid w:val="00D04432"/>
    <w:rsid w:val="00D04790"/>
    <w:rsid w:val="00D04838"/>
    <w:rsid w:val="00D04FBB"/>
    <w:rsid w:val="00D05264"/>
    <w:rsid w:val="00D0594F"/>
    <w:rsid w:val="00D05E09"/>
    <w:rsid w:val="00D0626E"/>
    <w:rsid w:val="00D07250"/>
    <w:rsid w:val="00D07FF0"/>
    <w:rsid w:val="00D10036"/>
    <w:rsid w:val="00D10384"/>
    <w:rsid w:val="00D103DC"/>
    <w:rsid w:val="00D104B9"/>
    <w:rsid w:val="00D107B4"/>
    <w:rsid w:val="00D10BF8"/>
    <w:rsid w:val="00D11703"/>
    <w:rsid w:val="00D11F8D"/>
    <w:rsid w:val="00D127C9"/>
    <w:rsid w:val="00D129A4"/>
    <w:rsid w:val="00D12C0B"/>
    <w:rsid w:val="00D12E5E"/>
    <w:rsid w:val="00D13BFC"/>
    <w:rsid w:val="00D13CC7"/>
    <w:rsid w:val="00D13DB9"/>
    <w:rsid w:val="00D1435A"/>
    <w:rsid w:val="00D146AC"/>
    <w:rsid w:val="00D148F1"/>
    <w:rsid w:val="00D14B6F"/>
    <w:rsid w:val="00D155CB"/>
    <w:rsid w:val="00D15B9A"/>
    <w:rsid w:val="00D15BE5"/>
    <w:rsid w:val="00D15D66"/>
    <w:rsid w:val="00D16389"/>
    <w:rsid w:val="00D167C3"/>
    <w:rsid w:val="00D169D1"/>
    <w:rsid w:val="00D16B88"/>
    <w:rsid w:val="00D1711A"/>
    <w:rsid w:val="00D1727A"/>
    <w:rsid w:val="00D20938"/>
    <w:rsid w:val="00D20E9B"/>
    <w:rsid w:val="00D20F7F"/>
    <w:rsid w:val="00D21089"/>
    <w:rsid w:val="00D219A6"/>
    <w:rsid w:val="00D21A34"/>
    <w:rsid w:val="00D22F69"/>
    <w:rsid w:val="00D2305B"/>
    <w:rsid w:val="00D23443"/>
    <w:rsid w:val="00D234AA"/>
    <w:rsid w:val="00D23731"/>
    <w:rsid w:val="00D23CC4"/>
    <w:rsid w:val="00D24733"/>
    <w:rsid w:val="00D24BCD"/>
    <w:rsid w:val="00D250CD"/>
    <w:rsid w:val="00D2565F"/>
    <w:rsid w:val="00D263A8"/>
    <w:rsid w:val="00D269F5"/>
    <w:rsid w:val="00D26C6D"/>
    <w:rsid w:val="00D2752F"/>
    <w:rsid w:val="00D27665"/>
    <w:rsid w:val="00D27683"/>
    <w:rsid w:val="00D27E30"/>
    <w:rsid w:val="00D3035D"/>
    <w:rsid w:val="00D31419"/>
    <w:rsid w:val="00D31CBE"/>
    <w:rsid w:val="00D320E4"/>
    <w:rsid w:val="00D326F6"/>
    <w:rsid w:val="00D33CED"/>
    <w:rsid w:val="00D348CB"/>
    <w:rsid w:val="00D34C20"/>
    <w:rsid w:val="00D359F3"/>
    <w:rsid w:val="00D35D16"/>
    <w:rsid w:val="00D3614B"/>
    <w:rsid w:val="00D36262"/>
    <w:rsid w:val="00D362D4"/>
    <w:rsid w:val="00D37304"/>
    <w:rsid w:val="00D37B05"/>
    <w:rsid w:val="00D37E79"/>
    <w:rsid w:val="00D37E88"/>
    <w:rsid w:val="00D37FDB"/>
    <w:rsid w:val="00D409CA"/>
    <w:rsid w:val="00D40CC9"/>
    <w:rsid w:val="00D41049"/>
    <w:rsid w:val="00D416B9"/>
    <w:rsid w:val="00D41755"/>
    <w:rsid w:val="00D426C6"/>
    <w:rsid w:val="00D4321A"/>
    <w:rsid w:val="00D438A4"/>
    <w:rsid w:val="00D453D6"/>
    <w:rsid w:val="00D45C19"/>
    <w:rsid w:val="00D45CF1"/>
    <w:rsid w:val="00D45F2F"/>
    <w:rsid w:val="00D462FA"/>
    <w:rsid w:val="00D472E3"/>
    <w:rsid w:val="00D477A7"/>
    <w:rsid w:val="00D47E70"/>
    <w:rsid w:val="00D506DE"/>
    <w:rsid w:val="00D51908"/>
    <w:rsid w:val="00D5207B"/>
    <w:rsid w:val="00D520F1"/>
    <w:rsid w:val="00D52702"/>
    <w:rsid w:val="00D53405"/>
    <w:rsid w:val="00D537E4"/>
    <w:rsid w:val="00D5398A"/>
    <w:rsid w:val="00D5424A"/>
    <w:rsid w:val="00D55159"/>
    <w:rsid w:val="00D557B8"/>
    <w:rsid w:val="00D558F5"/>
    <w:rsid w:val="00D559E7"/>
    <w:rsid w:val="00D56E3A"/>
    <w:rsid w:val="00D572B3"/>
    <w:rsid w:val="00D57841"/>
    <w:rsid w:val="00D57E31"/>
    <w:rsid w:val="00D60027"/>
    <w:rsid w:val="00D6014F"/>
    <w:rsid w:val="00D60C05"/>
    <w:rsid w:val="00D61950"/>
    <w:rsid w:val="00D61E2E"/>
    <w:rsid w:val="00D62537"/>
    <w:rsid w:val="00D62595"/>
    <w:rsid w:val="00D62CEC"/>
    <w:rsid w:val="00D62D12"/>
    <w:rsid w:val="00D62E8A"/>
    <w:rsid w:val="00D6341A"/>
    <w:rsid w:val="00D6367F"/>
    <w:rsid w:val="00D636D2"/>
    <w:rsid w:val="00D63FC7"/>
    <w:rsid w:val="00D641F8"/>
    <w:rsid w:val="00D64CC7"/>
    <w:rsid w:val="00D65181"/>
    <w:rsid w:val="00D65D44"/>
    <w:rsid w:val="00D66250"/>
    <w:rsid w:val="00D6672F"/>
    <w:rsid w:val="00D677A0"/>
    <w:rsid w:val="00D67B31"/>
    <w:rsid w:val="00D7030F"/>
    <w:rsid w:val="00D705E5"/>
    <w:rsid w:val="00D70629"/>
    <w:rsid w:val="00D70CED"/>
    <w:rsid w:val="00D71F1E"/>
    <w:rsid w:val="00D71FA7"/>
    <w:rsid w:val="00D72170"/>
    <w:rsid w:val="00D73C85"/>
    <w:rsid w:val="00D73ED5"/>
    <w:rsid w:val="00D749A9"/>
    <w:rsid w:val="00D74A26"/>
    <w:rsid w:val="00D7530B"/>
    <w:rsid w:val="00D75B37"/>
    <w:rsid w:val="00D77318"/>
    <w:rsid w:val="00D773FE"/>
    <w:rsid w:val="00D777EB"/>
    <w:rsid w:val="00D809B1"/>
    <w:rsid w:val="00D80EB1"/>
    <w:rsid w:val="00D812B2"/>
    <w:rsid w:val="00D81615"/>
    <w:rsid w:val="00D81CDD"/>
    <w:rsid w:val="00D81E31"/>
    <w:rsid w:val="00D81FB2"/>
    <w:rsid w:val="00D82B58"/>
    <w:rsid w:val="00D83503"/>
    <w:rsid w:val="00D83EDA"/>
    <w:rsid w:val="00D84017"/>
    <w:rsid w:val="00D842FD"/>
    <w:rsid w:val="00D85534"/>
    <w:rsid w:val="00D8579F"/>
    <w:rsid w:val="00D86446"/>
    <w:rsid w:val="00D86A77"/>
    <w:rsid w:val="00D86C26"/>
    <w:rsid w:val="00D8786D"/>
    <w:rsid w:val="00D90087"/>
    <w:rsid w:val="00D9057B"/>
    <w:rsid w:val="00D90716"/>
    <w:rsid w:val="00D90BE5"/>
    <w:rsid w:val="00D91281"/>
    <w:rsid w:val="00D91670"/>
    <w:rsid w:val="00D916A4"/>
    <w:rsid w:val="00D93140"/>
    <w:rsid w:val="00D93215"/>
    <w:rsid w:val="00D936B4"/>
    <w:rsid w:val="00D93750"/>
    <w:rsid w:val="00D9378F"/>
    <w:rsid w:val="00D9390C"/>
    <w:rsid w:val="00D9398C"/>
    <w:rsid w:val="00D93C17"/>
    <w:rsid w:val="00D93C1B"/>
    <w:rsid w:val="00D94053"/>
    <w:rsid w:val="00D94463"/>
    <w:rsid w:val="00D94583"/>
    <w:rsid w:val="00D94C07"/>
    <w:rsid w:val="00D94EA4"/>
    <w:rsid w:val="00D94F67"/>
    <w:rsid w:val="00D9530E"/>
    <w:rsid w:val="00D95585"/>
    <w:rsid w:val="00D95AA4"/>
    <w:rsid w:val="00D963B5"/>
    <w:rsid w:val="00D96CBB"/>
    <w:rsid w:val="00D970B3"/>
    <w:rsid w:val="00DA07E4"/>
    <w:rsid w:val="00DA0BC4"/>
    <w:rsid w:val="00DA1D5A"/>
    <w:rsid w:val="00DA1D81"/>
    <w:rsid w:val="00DA2494"/>
    <w:rsid w:val="00DA2A36"/>
    <w:rsid w:val="00DA2F0B"/>
    <w:rsid w:val="00DA3482"/>
    <w:rsid w:val="00DA351B"/>
    <w:rsid w:val="00DA39FE"/>
    <w:rsid w:val="00DA4005"/>
    <w:rsid w:val="00DA5390"/>
    <w:rsid w:val="00DA59E9"/>
    <w:rsid w:val="00DA5B1B"/>
    <w:rsid w:val="00DA5F2C"/>
    <w:rsid w:val="00DA6249"/>
    <w:rsid w:val="00DA69EC"/>
    <w:rsid w:val="00DA6D00"/>
    <w:rsid w:val="00DA719F"/>
    <w:rsid w:val="00DA7442"/>
    <w:rsid w:val="00DA744A"/>
    <w:rsid w:val="00DA7D7A"/>
    <w:rsid w:val="00DB0C72"/>
    <w:rsid w:val="00DB116C"/>
    <w:rsid w:val="00DB1416"/>
    <w:rsid w:val="00DB1587"/>
    <w:rsid w:val="00DB1C67"/>
    <w:rsid w:val="00DB2449"/>
    <w:rsid w:val="00DB244A"/>
    <w:rsid w:val="00DB2643"/>
    <w:rsid w:val="00DB26C4"/>
    <w:rsid w:val="00DB2FB0"/>
    <w:rsid w:val="00DB312D"/>
    <w:rsid w:val="00DB33DF"/>
    <w:rsid w:val="00DB3E6B"/>
    <w:rsid w:val="00DB42D4"/>
    <w:rsid w:val="00DB5A14"/>
    <w:rsid w:val="00DB5D23"/>
    <w:rsid w:val="00DB62B5"/>
    <w:rsid w:val="00DB65AE"/>
    <w:rsid w:val="00DB68B5"/>
    <w:rsid w:val="00DB7AEB"/>
    <w:rsid w:val="00DC02CB"/>
    <w:rsid w:val="00DC0417"/>
    <w:rsid w:val="00DC065D"/>
    <w:rsid w:val="00DC0CC8"/>
    <w:rsid w:val="00DC15D3"/>
    <w:rsid w:val="00DC16DC"/>
    <w:rsid w:val="00DC19EB"/>
    <w:rsid w:val="00DC1B84"/>
    <w:rsid w:val="00DC2359"/>
    <w:rsid w:val="00DC344B"/>
    <w:rsid w:val="00DC373A"/>
    <w:rsid w:val="00DC3D41"/>
    <w:rsid w:val="00DC41C6"/>
    <w:rsid w:val="00DC433E"/>
    <w:rsid w:val="00DC491E"/>
    <w:rsid w:val="00DC4E2A"/>
    <w:rsid w:val="00DC4FB7"/>
    <w:rsid w:val="00DC552B"/>
    <w:rsid w:val="00DC5E01"/>
    <w:rsid w:val="00DC63C4"/>
    <w:rsid w:val="00DC7344"/>
    <w:rsid w:val="00DC7722"/>
    <w:rsid w:val="00DC7D29"/>
    <w:rsid w:val="00DC7E3E"/>
    <w:rsid w:val="00DD0127"/>
    <w:rsid w:val="00DD103F"/>
    <w:rsid w:val="00DD14DA"/>
    <w:rsid w:val="00DD1740"/>
    <w:rsid w:val="00DD1AFF"/>
    <w:rsid w:val="00DD1B8B"/>
    <w:rsid w:val="00DD242C"/>
    <w:rsid w:val="00DD2637"/>
    <w:rsid w:val="00DD2951"/>
    <w:rsid w:val="00DD29B3"/>
    <w:rsid w:val="00DD3066"/>
    <w:rsid w:val="00DD3156"/>
    <w:rsid w:val="00DD320B"/>
    <w:rsid w:val="00DD341D"/>
    <w:rsid w:val="00DD3655"/>
    <w:rsid w:val="00DD376F"/>
    <w:rsid w:val="00DD3CDB"/>
    <w:rsid w:val="00DD5649"/>
    <w:rsid w:val="00DD5681"/>
    <w:rsid w:val="00DD6603"/>
    <w:rsid w:val="00DD66EE"/>
    <w:rsid w:val="00DD67B2"/>
    <w:rsid w:val="00DD67D6"/>
    <w:rsid w:val="00DD6D4F"/>
    <w:rsid w:val="00DD76BF"/>
    <w:rsid w:val="00DD7855"/>
    <w:rsid w:val="00DE050D"/>
    <w:rsid w:val="00DE068B"/>
    <w:rsid w:val="00DE1343"/>
    <w:rsid w:val="00DE163C"/>
    <w:rsid w:val="00DE264D"/>
    <w:rsid w:val="00DE2CDA"/>
    <w:rsid w:val="00DE3B49"/>
    <w:rsid w:val="00DE45D3"/>
    <w:rsid w:val="00DE5366"/>
    <w:rsid w:val="00DE5CED"/>
    <w:rsid w:val="00DE5FAF"/>
    <w:rsid w:val="00DE693B"/>
    <w:rsid w:val="00DE7048"/>
    <w:rsid w:val="00DE76B3"/>
    <w:rsid w:val="00DE79AB"/>
    <w:rsid w:val="00DF094D"/>
    <w:rsid w:val="00DF11E0"/>
    <w:rsid w:val="00DF1389"/>
    <w:rsid w:val="00DF144A"/>
    <w:rsid w:val="00DF15CC"/>
    <w:rsid w:val="00DF2E27"/>
    <w:rsid w:val="00DF3FF0"/>
    <w:rsid w:val="00DF4027"/>
    <w:rsid w:val="00DF4453"/>
    <w:rsid w:val="00DF4D74"/>
    <w:rsid w:val="00DF503A"/>
    <w:rsid w:val="00DF66B2"/>
    <w:rsid w:val="00DF6D21"/>
    <w:rsid w:val="00DF6DA0"/>
    <w:rsid w:val="00DF701D"/>
    <w:rsid w:val="00DF7A42"/>
    <w:rsid w:val="00DF7F78"/>
    <w:rsid w:val="00E018F5"/>
    <w:rsid w:val="00E01B3A"/>
    <w:rsid w:val="00E0261A"/>
    <w:rsid w:val="00E02BF5"/>
    <w:rsid w:val="00E0302A"/>
    <w:rsid w:val="00E03315"/>
    <w:rsid w:val="00E03403"/>
    <w:rsid w:val="00E0421D"/>
    <w:rsid w:val="00E058E2"/>
    <w:rsid w:val="00E060E5"/>
    <w:rsid w:val="00E063E6"/>
    <w:rsid w:val="00E065C0"/>
    <w:rsid w:val="00E07340"/>
    <w:rsid w:val="00E0783E"/>
    <w:rsid w:val="00E07C53"/>
    <w:rsid w:val="00E106F5"/>
    <w:rsid w:val="00E107EA"/>
    <w:rsid w:val="00E11D97"/>
    <w:rsid w:val="00E11F98"/>
    <w:rsid w:val="00E12F26"/>
    <w:rsid w:val="00E13849"/>
    <w:rsid w:val="00E13A47"/>
    <w:rsid w:val="00E14218"/>
    <w:rsid w:val="00E15CC6"/>
    <w:rsid w:val="00E15F56"/>
    <w:rsid w:val="00E16049"/>
    <w:rsid w:val="00E1692D"/>
    <w:rsid w:val="00E16C35"/>
    <w:rsid w:val="00E16F83"/>
    <w:rsid w:val="00E17016"/>
    <w:rsid w:val="00E174D3"/>
    <w:rsid w:val="00E178C1"/>
    <w:rsid w:val="00E17E80"/>
    <w:rsid w:val="00E17EB3"/>
    <w:rsid w:val="00E208A0"/>
    <w:rsid w:val="00E20C91"/>
    <w:rsid w:val="00E2163A"/>
    <w:rsid w:val="00E22B1E"/>
    <w:rsid w:val="00E22D20"/>
    <w:rsid w:val="00E242CA"/>
    <w:rsid w:val="00E2460F"/>
    <w:rsid w:val="00E24984"/>
    <w:rsid w:val="00E26055"/>
    <w:rsid w:val="00E2636F"/>
    <w:rsid w:val="00E26374"/>
    <w:rsid w:val="00E270C8"/>
    <w:rsid w:val="00E2763D"/>
    <w:rsid w:val="00E306CE"/>
    <w:rsid w:val="00E3147B"/>
    <w:rsid w:val="00E31C61"/>
    <w:rsid w:val="00E31C81"/>
    <w:rsid w:val="00E31C82"/>
    <w:rsid w:val="00E31CCB"/>
    <w:rsid w:val="00E321ED"/>
    <w:rsid w:val="00E32EFA"/>
    <w:rsid w:val="00E32FC0"/>
    <w:rsid w:val="00E3309E"/>
    <w:rsid w:val="00E33209"/>
    <w:rsid w:val="00E3346D"/>
    <w:rsid w:val="00E33548"/>
    <w:rsid w:val="00E33C77"/>
    <w:rsid w:val="00E33D76"/>
    <w:rsid w:val="00E341F6"/>
    <w:rsid w:val="00E347C5"/>
    <w:rsid w:val="00E34A29"/>
    <w:rsid w:val="00E34E74"/>
    <w:rsid w:val="00E34FEE"/>
    <w:rsid w:val="00E350D9"/>
    <w:rsid w:val="00E35B43"/>
    <w:rsid w:val="00E36120"/>
    <w:rsid w:val="00E3613C"/>
    <w:rsid w:val="00E3626D"/>
    <w:rsid w:val="00E36775"/>
    <w:rsid w:val="00E36C0B"/>
    <w:rsid w:val="00E371B8"/>
    <w:rsid w:val="00E37345"/>
    <w:rsid w:val="00E375F8"/>
    <w:rsid w:val="00E404DA"/>
    <w:rsid w:val="00E40953"/>
    <w:rsid w:val="00E40A6F"/>
    <w:rsid w:val="00E40B54"/>
    <w:rsid w:val="00E42678"/>
    <w:rsid w:val="00E4276B"/>
    <w:rsid w:val="00E43E64"/>
    <w:rsid w:val="00E43F75"/>
    <w:rsid w:val="00E4489D"/>
    <w:rsid w:val="00E450BB"/>
    <w:rsid w:val="00E45345"/>
    <w:rsid w:val="00E45980"/>
    <w:rsid w:val="00E45F66"/>
    <w:rsid w:val="00E460F0"/>
    <w:rsid w:val="00E461BD"/>
    <w:rsid w:val="00E466DE"/>
    <w:rsid w:val="00E46820"/>
    <w:rsid w:val="00E500F8"/>
    <w:rsid w:val="00E50595"/>
    <w:rsid w:val="00E5096B"/>
    <w:rsid w:val="00E51903"/>
    <w:rsid w:val="00E51C58"/>
    <w:rsid w:val="00E51C85"/>
    <w:rsid w:val="00E51FD5"/>
    <w:rsid w:val="00E52A15"/>
    <w:rsid w:val="00E5316D"/>
    <w:rsid w:val="00E53A35"/>
    <w:rsid w:val="00E5418B"/>
    <w:rsid w:val="00E54274"/>
    <w:rsid w:val="00E54568"/>
    <w:rsid w:val="00E54EF3"/>
    <w:rsid w:val="00E55F16"/>
    <w:rsid w:val="00E56002"/>
    <w:rsid w:val="00E566CE"/>
    <w:rsid w:val="00E567E2"/>
    <w:rsid w:val="00E570A5"/>
    <w:rsid w:val="00E57322"/>
    <w:rsid w:val="00E601A4"/>
    <w:rsid w:val="00E6169F"/>
    <w:rsid w:val="00E61E6C"/>
    <w:rsid w:val="00E62F88"/>
    <w:rsid w:val="00E649A8"/>
    <w:rsid w:val="00E6558D"/>
    <w:rsid w:val="00E657FD"/>
    <w:rsid w:val="00E658B7"/>
    <w:rsid w:val="00E65D49"/>
    <w:rsid w:val="00E65F4E"/>
    <w:rsid w:val="00E660ED"/>
    <w:rsid w:val="00E6664F"/>
    <w:rsid w:val="00E66658"/>
    <w:rsid w:val="00E66D92"/>
    <w:rsid w:val="00E67241"/>
    <w:rsid w:val="00E674F8"/>
    <w:rsid w:val="00E70294"/>
    <w:rsid w:val="00E704C5"/>
    <w:rsid w:val="00E7057A"/>
    <w:rsid w:val="00E707C6"/>
    <w:rsid w:val="00E70D00"/>
    <w:rsid w:val="00E710B2"/>
    <w:rsid w:val="00E7114E"/>
    <w:rsid w:val="00E7298A"/>
    <w:rsid w:val="00E73F86"/>
    <w:rsid w:val="00E747CE"/>
    <w:rsid w:val="00E74E99"/>
    <w:rsid w:val="00E74F60"/>
    <w:rsid w:val="00E750D2"/>
    <w:rsid w:val="00E7520B"/>
    <w:rsid w:val="00E753E0"/>
    <w:rsid w:val="00E754CC"/>
    <w:rsid w:val="00E756BA"/>
    <w:rsid w:val="00E758AD"/>
    <w:rsid w:val="00E75EE3"/>
    <w:rsid w:val="00E75FBB"/>
    <w:rsid w:val="00E76EF5"/>
    <w:rsid w:val="00E770DF"/>
    <w:rsid w:val="00E81040"/>
    <w:rsid w:val="00E81C87"/>
    <w:rsid w:val="00E827F6"/>
    <w:rsid w:val="00E82896"/>
    <w:rsid w:val="00E829B7"/>
    <w:rsid w:val="00E82A04"/>
    <w:rsid w:val="00E837F4"/>
    <w:rsid w:val="00E83F16"/>
    <w:rsid w:val="00E84134"/>
    <w:rsid w:val="00E84428"/>
    <w:rsid w:val="00E847AA"/>
    <w:rsid w:val="00E84E5B"/>
    <w:rsid w:val="00E85A48"/>
    <w:rsid w:val="00E86629"/>
    <w:rsid w:val="00E86703"/>
    <w:rsid w:val="00E86F75"/>
    <w:rsid w:val="00E87D5D"/>
    <w:rsid w:val="00E90069"/>
    <w:rsid w:val="00E90414"/>
    <w:rsid w:val="00E90847"/>
    <w:rsid w:val="00E909BC"/>
    <w:rsid w:val="00E90FC5"/>
    <w:rsid w:val="00E91AE2"/>
    <w:rsid w:val="00E920BC"/>
    <w:rsid w:val="00E92A80"/>
    <w:rsid w:val="00E938F4"/>
    <w:rsid w:val="00E9486C"/>
    <w:rsid w:val="00E94F7B"/>
    <w:rsid w:val="00E95F33"/>
    <w:rsid w:val="00E95F53"/>
    <w:rsid w:val="00E9613B"/>
    <w:rsid w:val="00E9795A"/>
    <w:rsid w:val="00EA0E06"/>
    <w:rsid w:val="00EA11FE"/>
    <w:rsid w:val="00EA1F4A"/>
    <w:rsid w:val="00EA3445"/>
    <w:rsid w:val="00EA3AC5"/>
    <w:rsid w:val="00EA3E44"/>
    <w:rsid w:val="00EA423C"/>
    <w:rsid w:val="00EA4B5E"/>
    <w:rsid w:val="00EA52F7"/>
    <w:rsid w:val="00EA5406"/>
    <w:rsid w:val="00EA546A"/>
    <w:rsid w:val="00EA5B0B"/>
    <w:rsid w:val="00EA69A3"/>
    <w:rsid w:val="00EA6D9A"/>
    <w:rsid w:val="00EA714E"/>
    <w:rsid w:val="00EA7EC6"/>
    <w:rsid w:val="00EB01BF"/>
    <w:rsid w:val="00EB0B2E"/>
    <w:rsid w:val="00EB136E"/>
    <w:rsid w:val="00EB1A18"/>
    <w:rsid w:val="00EB1F09"/>
    <w:rsid w:val="00EB2174"/>
    <w:rsid w:val="00EB27FB"/>
    <w:rsid w:val="00EB285C"/>
    <w:rsid w:val="00EB28CD"/>
    <w:rsid w:val="00EB2B72"/>
    <w:rsid w:val="00EB35C4"/>
    <w:rsid w:val="00EB3CA1"/>
    <w:rsid w:val="00EB3FBB"/>
    <w:rsid w:val="00EB409D"/>
    <w:rsid w:val="00EB4978"/>
    <w:rsid w:val="00EB540E"/>
    <w:rsid w:val="00EB66AE"/>
    <w:rsid w:val="00EC08E5"/>
    <w:rsid w:val="00EC0BD0"/>
    <w:rsid w:val="00EC0E61"/>
    <w:rsid w:val="00EC0E99"/>
    <w:rsid w:val="00EC18DB"/>
    <w:rsid w:val="00EC1B78"/>
    <w:rsid w:val="00EC1C9C"/>
    <w:rsid w:val="00EC271A"/>
    <w:rsid w:val="00EC2D7F"/>
    <w:rsid w:val="00EC2D88"/>
    <w:rsid w:val="00EC35C7"/>
    <w:rsid w:val="00EC3C2F"/>
    <w:rsid w:val="00EC3F45"/>
    <w:rsid w:val="00EC479D"/>
    <w:rsid w:val="00EC4AA5"/>
    <w:rsid w:val="00EC4D01"/>
    <w:rsid w:val="00EC529A"/>
    <w:rsid w:val="00EC52B8"/>
    <w:rsid w:val="00EC5E4C"/>
    <w:rsid w:val="00EC657F"/>
    <w:rsid w:val="00EC7332"/>
    <w:rsid w:val="00EC75C8"/>
    <w:rsid w:val="00EC78A5"/>
    <w:rsid w:val="00EC78BB"/>
    <w:rsid w:val="00EC7B7A"/>
    <w:rsid w:val="00EC7DE3"/>
    <w:rsid w:val="00ED0486"/>
    <w:rsid w:val="00ED0574"/>
    <w:rsid w:val="00ED05EE"/>
    <w:rsid w:val="00ED08E1"/>
    <w:rsid w:val="00ED1744"/>
    <w:rsid w:val="00ED1DD8"/>
    <w:rsid w:val="00ED2043"/>
    <w:rsid w:val="00ED2277"/>
    <w:rsid w:val="00ED2B2B"/>
    <w:rsid w:val="00ED361C"/>
    <w:rsid w:val="00ED37E2"/>
    <w:rsid w:val="00ED3A62"/>
    <w:rsid w:val="00ED4D07"/>
    <w:rsid w:val="00ED4F98"/>
    <w:rsid w:val="00ED58EF"/>
    <w:rsid w:val="00ED5C05"/>
    <w:rsid w:val="00ED70EA"/>
    <w:rsid w:val="00ED7235"/>
    <w:rsid w:val="00ED75BF"/>
    <w:rsid w:val="00ED7B91"/>
    <w:rsid w:val="00EE0002"/>
    <w:rsid w:val="00EE0A8A"/>
    <w:rsid w:val="00EE0B14"/>
    <w:rsid w:val="00EE0B8C"/>
    <w:rsid w:val="00EE160B"/>
    <w:rsid w:val="00EE2068"/>
    <w:rsid w:val="00EE259C"/>
    <w:rsid w:val="00EE317B"/>
    <w:rsid w:val="00EE3313"/>
    <w:rsid w:val="00EE3726"/>
    <w:rsid w:val="00EE38F3"/>
    <w:rsid w:val="00EE3A3C"/>
    <w:rsid w:val="00EE3F70"/>
    <w:rsid w:val="00EE4969"/>
    <w:rsid w:val="00EE4A7E"/>
    <w:rsid w:val="00EE510E"/>
    <w:rsid w:val="00EE56D0"/>
    <w:rsid w:val="00EE5A10"/>
    <w:rsid w:val="00EE5DF9"/>
    <w:rsid w:val="00EE6515"/>
    <w:rsid w:val="00EE7AD5"/>
    <w:rsid w:val="00EF0B4D"/>
    <w:rsid w:val="00EF1782"/>
    <w:rsid w:val="00EF18C8"/>
    <w:rsid w:val="00EF240D"/>
    <w:rsid w:val="00EF287C"/>
    <w:rsid w:val="00EF2BF8"/>
    <w:rsid w:val="00EF49AA"/>
    <w:rsid w:val="00EF4E57"/>
    <w:rsid w:val="00EF503B"/>
    <w:rsid w:val="00EF5089"/>
    <w:rsid w:val="00EF55A6"/>
    <w:rsid w:val="00EF63C8"/>
    <w:rsid w:val="00EF7515"/>
    <w:rsid w:val="00EF78F8"/>
    <w:rsid w:val="00EF7B40"/>
    <w:rsid w:val="00F00F04"/>
    <w:rsid w:val="00F022CE"/>
    <w:rsid w:val="00F02B36"/>
    <w:rsid w:val="00F02DA1"/>
    <w:rsid w:val="00F03AD2"/>
    <w:rsid w:val="00F03EEE"/>
    <w:rsid w:val="00F044B0"/>
    <w:rsid w:val="00F04A71"/>
    <w:rsid w:val="00F04FB0"/>
    <w:rsid w:val="00F04FC0"/>
    <w:rsid w:val="00F052DB"/>
    <w:rsid w:val="00F05C23"/>
    <w:rsid w:val="00F0703F"/>
    <w:rsid w:val="00F07062"/>
    <w:rsid w:val="00F0778B"/>
    <w:rsid w:val="00F078A7"/>
    <w:rsid w:val="00F07B45"/>
    <w:rsid w:val="00F103BF"/>
    <w:rsid w:val="00F110F3"/>
    <w:rsid w:val="00F11601"/>
    <w:rsid w:val="00F117A6"/>
    <w:rsid w:val="00F117CE"/>
    <w:rsid w:val="00F1188F"/>
    <w:rsid w:val="00F11D87"/>
    <w:rsid w:val="00F1301C"/>
    <w:rsid w:val="00F1394F"/>
    <w:rsid w:val="00F13D33"/>
    <w:rsid w:val="00F14052"/>
    <w:rsid w:val="00F15171"/>
    <w:rsid w:val="00F15713"/>
    <w:rsid w:val="00F15728"/>
    <w:rsid w:val="00F15AD9"/>
    <w:rsid w:val="00F1637B"/>
    <w:rsid w:val="00F164F4"/>
    <w:rsid w:val="00F165AA"/>
    <w:rsid w:val="00F1690E"/>
    <w:rsid w:val="00F1708A"/>
    <w:rsid w:val="00F17103"/>
    <w:rsid w:val="00F176F7"/>
    <w:rsid w:val="00F17A2E"/>
    <w:rsid w:val="00F17AEA"/>
    <w:rsid w:val="00F20808"/>
    <w:rsid w:val="00F21078"/>
    <w:rsid w:val="00F2175C"/>
    <w:rsid w:val="00F21CA1"/>
    <w:rsid w:val="00F224FB"/>
    <w:rsid w:val="00F2270D"/>
    <w:rsid w:val="00F22A6B"/>
    <w:rsid w:val="00F239E9"/>
    <w:rsid w:val="00F23DCF"/>
    <w:rsid w:val="00F241D3"/>
    <w:rsid w:val="00F249CA"/>
    <w:rsid w:val="00F24A7B"/>
    <w:rsid w:val="00F25085"/>
    <w:rsid w:val="00F252E9"/>
    <w:rsid w:val="00F256AD"/>
    <w:rsid w:val="00F25C0E"/>
    <w:rsid w:val="00F25D4B"/>
    <w:rsid w:val="00F26EA0"/>
    <w:rsid w:val="00F26EBF"/>
    <w:rsid w:val="00F26F82"/>
    <w:rsid w:val="00F27489"/>
    <w:rsid w:val="00F2773E"/>
    <w:rsid w:val="00F3001E"/>
    <w:rsid w:val="00F3060E"/>
    <w:rsid w:val="00F31149"/>
    <w:rsid w:val="00F311C9"/>
    <w:rsid w:val="00F313E9"/>
    <w:rsid w:val="00F31D4D"/>
    <w:rsid w:val="00F32873"/>
    <w:rsid w:val="00F32898"/>
    <w:rsid w:val="00F32D83"/>
    <w:rsid w:val="00F334D0"/>
    <w:rsid w:val="00F33E1A"/>
    <w:rsid w:val="00F3495A"/>
    <w:rsid w:val="00F35014"/>
    <w:rsid w:val="00F35DD2"/>
    <w:rsid w:val="00F35DEA"/>
    <w:rsid w:val="00F35F3D"/>
    <w:rsid w:val="00F3625E"/>
    <w:rsid w:val="00F3650E"/>
    <w:rsid w:val="00F36746"/>
    <w:rsid w:val="00F372A8"/>
    <w:rsid w:val="00F40A4F"/>
    <w:rsid w:val="00F40E36"/>
    <w:rsid w:val="00F40E5A"/>
    <w:rsid w:val="00F40E95"/>
    <w:rsid w:val="00F415EE"/>
    <w:rsid w:val="00F4198A"/>
    <w:rsid w:val="00F42593"/>
    <w:rsid w:val="00F42C58"/>
    <w:rsid w:val="00F4326C"/>
    <w:rsid w:val="00F43BB9"/>
    <w:rsid w:val="00F43C14"/>
    <w:rsid w:val="00F43C7C"/>
    <w:rsid w:val="00F440BE"/>
    <w:rsid w:val="00F440D8"/>
    <w:rsid w:val="00F442CA"/>
    <w:rsid w:val="00F44DDB"/>
    <w:rsid w:val="00F45E8E"/>
    <w:rsid w:val="00F45EF8"/>
    <w:rsid w:val="00F46139"/>
    <w:rsid w:val="00F46E24"/>
    <w:rsid w:val="00F46FF1"/>
    <w:rsid w:val="00F47206"/>
    <w:rsid w:val="00F475EA"/>
    <w:rsid w:val="00F50014"/>
    <w:rsid w:val="00F5075B"/>
    <w:rsid w:val="00F5081F"/>
    <w:rsid w:val="00F50859"/>
    <w:rsid w:val="00F51369"/>
    <w:rsid w:val="00F517AB"/>
    <w:rsid w:val="00F51F7B"/>
    <w:rsid w:val="00F52371"/>
    <w:rsid w:val="00F52437"/>
    <w:rsid w:val="00F529DD"/>
    <w:rsid w:val="00F5342D"/>
    <w:rsid w:val="00F53500"/>
    <w:rsid w:val="00F53737"/>
    <w:rsid w:val="00F537F3"/>
    <w:rsid w:val="00F545E1"/>
    <w:rsid w:val="00F557D0"/>
    <w:rsid w:val="00F55CA7"/>
    <w:rsid w:val="00F5629D"/>
    <w:rsid w:val="00F5676D"/>
    <w:rsid w:val="00F56C0A"/>
    <w:rsid w:val="00F60522"/>
    <w:rsid w:val="00F60A04"/>
    <w:rsid w:val="00F60A4C"/>
    <w:rsid w:val="00F610EE"/>
    <w:rsid w:val="00F61511"/>
    <w:rsid w:val="00F6163A"/>
    <w:rsid w:val="00F62A3A"/>
    <w:rsid w:val="00F636A0"/>
    <w:rsid w:val="00F63FF7"/>
    <w:rsid w:val="00F6435F"/>
    <w:rsid w:val="00F647A8"/>
    <w:rsid w:val="00F64891"/>
    <w:rsid w:val="00F6495A"/>
    <w:rsid w:val="00F64FB2"/>
    <w:rsid w:val="00F6570E"/>
    <w:rsid w:val="00F657A4"/>
    <w:rsid w:val="00F65979"/>
    <w:rsid w:val="00F65A62"/>
    <w:rsid w:val="00F6642A"/>
    <w:rsid w:val="00F66CA5"/>
    <w:rsid w:val="00F66E4A"/>
    <w:rsid w:val="00F672A2"/>
    <w:rsid w:val="00F67DEB"/>
    <w:rsid w:val="00F70ECF"/>
    <w:rsid w:val="00F717C5"/>
    <w:rsid w:val="00F71932"/>
    <w:rsid w:val="00F72454"/>
    <w:rsid w:val="00F72C28"/>
    <w:rsid w:val="00F737A2"/>
    <w:rsid w:val="00F73A7A"/>
    <w:rsid w:val="00F74109"/>
    <w:rsid w:val="00F7452D"/>
    <w:rsid w:val="00F747BF"/>
    <w:rsid w:val="00F74B9A"/>
    <w:rsid w:val="00F751CB"/>
    <w:rsid w:val="00F7560B"/>
    <w:rsid w:val="00F75FCA"/>
    <w:rsid w:val="00F766C5"/>
    <w:rsid w:val="00F76716"/>
    <w:rsid w:val="00F7761C"/>
    <w:rsid w:val="00F8051E"/>
    <w:rsid w:val="00F81707"/>
    <w:rsid w:val="00F81A4F"/>
    <w:rsid w:val="00F81AE0"/>
    <w:rsid w:val="00F82F1B"/>
    <w:rsid w:val="00F835FD"/>
    <w:rsid w:val="00F83702"/>
    <w:rsid w:val="00F838B9"/>
    <w:rsid w:val="00F838C3"/>
    <w:rsid w:val="00F84888"/>
    <w:rsid w:val="00F84901"/>
    <w:rsid w:val="00F84F39"/>
    <w:rsid w:val="00F8503E"/>
    <w:rsid w:val="00F8539F"/>
    <w:rsid w:val="00F8555A"/>
    <w:rsid w:val="00F85620"/>
    <w:rsid w:val="00F85C3B"/>
    <w:rsid w:val="00F85E5F"/>
    <w:rsid w:val="00F862BC"/>
    <w:rsid w:val="00F862E0"/>
    <w:rsid w:val="00F86473"/>
    <w:rsid w:val="00F86647"/>
    <w:rsid w:val="00F8740D"/>
    <w:rsid w:val="00F878C9"/>
    <w:rsid w:val="00F87B06"/>
    <w:rsid w:val="00F87BF3"/>
    <w:rsid w:val="00F87FD4"/>
    <w:rsid w:val="00F90A26"/>
    <w:rsid w:val="00F90DDA"/>
    <w:rsid w:val="00F910E5"/>
    <w:rsid w:val="00F912E3"/>
    <w:rsid w:val="00F91610"/>
    <w:rsid w:val="00F91ACC"/>
    <w:rsid w:val="00F91D09"/>
    <w:rsid w:val="00F92837"/>
    <w:rsid w:val="00F92DAE"/>
    <w:rsid w:val="00F92DAF"/>
    <w:rsid w:val="00F932E4"/>
    <w:rsid w:val="00F936F4"/>
    <w:rsid w:val="00F94FBD"/>
    <w:rsid w:val="00F9519B"/>
    <w:rsid w:val="00F95A9D"/>
    <w:rsid w:val="00F9622A"/>
    <w:rsid w:val="00F966E1"/>
    <w:rsid w:val="00F96915"/>
    <w:rsid w:val="00F96DEE"/>
    <w:rsid w:val="00F971E0"/>
    <w:rsid w:val="00F97E78"/>
    <w:rsid w:val="00FA0A42"/>
    <w:rsid w:val="00FA1292"/>
    <w:rsid w:val="00FA12D5"/>
    <w:rsid w:val="00FA19D4"/>
    <w:rsid w:val="00FA28C5"/>
    <w:rsid w:val="00FA3007"/>
    <w:rsid w:val="00FA320F"/>
    <w:rsid w:val="00FA403C"/>
    <w:rsid w:val="00FA40C9"/>
    <w:rsid w:val="00FA4216"/>
    <w:rsid w:val="00FA4A05"/>
    <w:rsid w:val="00FA5211"/>
    <w:rsid w:val="00FA6280"/>
    <w:rsid w:val="00FA7875"/>
    <w:rsid w:val="00FB00F0"/>
    <w:rsid w:val="00FB07D1"/>
    <w:rsid w:val="00FB083C"/>
    <w:rsid w:val="00FB0C60"/>
    <w:rsid w:val="00FB0EF6"/>
    <w:rsid w:val="00FB46E6"/>
    <w:rsid w:val="00FB5119"/>
    <w:rsid w:val="00FB6A5B"/>
    <w:rsid w:val="00FB7287"/>
    <w:rsid w:val="00FB7318"/>
    <w:rsid w:val="00FB7BDD"/>
    <w:rsid w:val="00FC07EB"/>
    <w:rsid w:val="00FC1594"/>
    <w:rsid w:val="00FC17F7"/>
    <w:rsid w:val="00FC1DA7"/>
    <w:rsid w:val="00FC232C"/>
    <w:rsid w:val="00FC23C2"/>
    <w:rsid w:val="00FC2E39"/>
    <w:rsid w:val="00FC3BB7"/>
    <w:rsid w:val="00FC40BA"/>
    <w:rsid w:val="00FC5BB7"/>
    <w:rsid w:val="00FC5CB8"/>
    <w:rsid w:val="00FC5F30"/>
    <w:rsid w:val="00FC63AB"/>
    <w:rsid w:val="00FC6AAC"/>
    <w:rsid w:val="00FC6B8C"/>
    <w:rsid w:val="00FD0660"/>
    <w:rsid w:val="00FD0894"/>
    <w:rsid w:val="00FD0948"/>
    <w:rsid w:val="00FD0CCE"/>
    <w:rsid w:val="00FD0FFC"/>
    <w:rsid w:val="00FD2086"/>
    <w:rsid w:val="00FD2220"/>
    <w:rsid w:val="00FD2F59"/>
    <w:rsid w:val="00FD3133"/>
    <w:rsid w:val="00FD33CF"/>
    <w:rsid w:val="00FD3E89"/>
    <w:rsid w:val="00FD4409"/>
    <w:rsid w:val="00FD5BFC"/>
    <w:rsid w:val="00FD7332"/>
    <w:rsid w:val="00FE0919"/>
    <w:rsid w:val="00FE0C9D"/>
    <w:rsid w:val="00FE166E"/>
    <w:rsid w:val="00FE1878"/>
    <w:rsid w:val="00FE1918"/>
    <w:rsid w:val="00FE2050"/>
    <w:rsid w:val="00FE2AE4"/>
    <w:rsid w:val="00FE2B79"/>
    <w:rsid w:val="00FE301D"/>
    <w:rsid w:val="00FE3A21"/>
    <w:rsid w:val="00FE401A"/>
    <w:rsid w:val="00FE4F36"/>
    <w:rsid w:val="00FE5507"/>
    <w:rsid w:val="00FE682E"/>
    <w:rsid w:val="00FE76D2"/>
    <w:rsid w:val="00FF00AE"/>
    <w:rsid w:val="00FF038D"/>
    <w:rsid w:val="00FF0639"/>
    <w:rsid w:val="00FF0AC7"/>
    <w:rsid w:val="00FF0D71"/>
    <w:rsid w:val="00FF1131"/>
    <w:rsid w:val="00FF16B4"/>
    <w:rsid w:val="00FF18F6"/>
    <w:rsid w:val="00FF1D6E"/>
    <w:rsid w:val="00FF1D99"/>
    <w:rsid w:val="00FF2697"/>
    <w:rsid w:val="00FF2A88"/>
    <w:rsid w:val="00FF39FD"/>
    <w:rsid w:val="00FF4013"/>
    <w:rsid w:val="00FF4024"/>
    <w:rsid w:val="00FF4082"/>
    <w:rsid w:val="00FF42D6"/>
    <w:rsid w:val="00FF4660"/>
    <w:rsid w:val="00FF46C9"/>
    <w:rsid w:val="00FF4D93"/>
    <w:rsid w:val="00FF5077"/>
    <w:rsid w:val="00FF537F"/>
    <w:rsid w:val="00FF543A"/>
    <w:rsid w:val="00FF5732"/>
    <w:rsid w:val="00FF5BEF"/>
    <w:rsid w:val="00FF5FD5"/>
    <w:rsid w:val="00FF608A"/>
    <w:rsid w:val="00FF7476"/>
    <w:rsid w:val="00FF7711"/>
    <w:rsid w:val="00FF79CB"/>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33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3E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AB20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F537F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E07CE"/>
    <w:pPr>
      <w:keepNext/>
      <w:keepLines/>
      <w:overflowPunct w:val="0"/>
      <w:autoSpaceDE w:val="0"/>
      <w:autoSpaceDN w:val="0"/>
      <w:adjustRightInd w:val="0"/>
      <w:spacing w:before="40"/>
      <w:textAlignment w:val="baseline"/>
      <w:outlineLvl w:val="2"/>
    </w:pPr>
    <w:rPr>
      <w:rFonts w:asciiTheme="majorHAnsi" w:eastAsiaTheme="majorEastAsia" w:hAnsiTheme="majorHAnsi" w:cstheme="majorBidi"/>
      <w:color w:val="243F60" w:themeColor="accent1" w:themeShade="7F"/>
    </w:rPr>
  </w:style>
  <w:style w:type="paragraph" w:styleId="Ttulo4">
    <w:name w:val="heading 4"/>
    <w:basedOn w:val="Normal"/>
    <w:next w:val="Normal"/>
    <w:link w:val="Ttulo4Char"/>
    <w:unhideWhenUsed/>
    <w:qFormat/>
    <w:rsid w:val="00F537F3"/>
    <w:pPr>
      <w:keepNext/>
      <w:widowControl w:val="0"/>
      <w:numPr>
        <w:ilvl w:val="3"/>
        <w:numId w:val="1"/>
      </w:numPr>
      <w:suppressAutoHyphens/>
      <w:autoSpaceDE w:val="0"/>
      <w:spacing w:before="240" w:after="60"/>
      <w:outlineLvl w:val="3"/>
    </w:pPr>
    <w:rPr>
      <w:rFonts w:ascii="Calibri" w:hAnsi="Calibri"/>
      <w:b/>
      <w:bCs/>
      <w:sz w:val="28"/>
      <w:szCs w:val="28"/>
      <w:lang w:val="pt-PT" w:eastAsia="zh-CN" w:bidi="pt-PT"/>
    </w:rPr>
  </w:style>
  <w:style w:type="paragraph" w:styleId="Ttulo5">
    <w:name w:val="heading 5"/>
    <w:basedOn w:val="Normal"/>
    <w:next w:val="Normal"/>
    <w:link w:val="Ttulo5Char"/>
    <w:unhideWhenUsed/>
    <w:qFormat/>
    <w:rsid w:val="002E07CE"/>
    <w:pPr>
      <w:keepNext/>
      <w:keepLines/>
      <w:overflowPunct w:val="0"/>
      <w:autoSpaceDE w:val="0"/>
      <w:autoSpaceDN w:val="0"/>
      <w:adjustRightInd w:val="0"/>
      <w:spacing w:before="40"/>
      <w:textAlignment w:val="baseline"/>
      <w:outlineLvl w:val="4"/>
    </w:pPr>
    <w:rPr>
      <w:rFonts w:asciiTheme="majorHAnsi" w:eastAsiaTheme="majorEastAsia" w:hAnsiTheme="majorHAnsi" w:cstheme="majorBidi"/>
      <w:color w:val="365F91" w:themeColor="accent1" w:themeShade="BF"/>
      <w:sz w:val="20"/>
      <w:szCs w:val="20"/>
    </w:rPr>
  </w:style>
  <w:style w:type="paragraph" w:styleId="Ttulo6">
    <w:name w:val="heading 6"/>
    <w:basedOn w:val="Normal"/>
    <w:next w:val="Normal"/>
    <w:link w:val="Ttulo6Char"/>
    <w:unhideWhenUsed/>
    <w:qFormat/>
    <w:rsid w:val="00F537F3"/>
    <w:pPr>
      <w:widowControl w:val="0"/>
      <w:numPr>
        <w:ilvl w:val="5"/>
        <w:numId w:val="1"/>
      </w:numPr>
      <w:suppressAutoHyphens/>
      <w:autoSpaceDE w:val="0"/>
      <w:spacing w:before="240" w:after="60"/>
      <w:outlineLvl w:val="5"/>
    </w:pPr>
    <w:rPr>
      <w:rFonts w:ascii="Calibri" w:hAnsi="Calibri"/>
      <w:b/>
      <w:bCs/>
      <w:sz w:val="22"/>
      <w:szCs w:val="22"/>
      <w:lang w:val="pt-PT" w:eastAsia="zh-CN" w:bidi="pt-PT"/>
    </w:rPr>
  </w:style>
  <w:style w:type="paragraph" w:styleId="Ttulo7">
    <w:name w:val="heading 7"/>
    <w:basedOn w:val="Normal"/>
    <w:next w:val="Normal"/>
    <w:link w:val="Ttulo7Char"/>
    <w:qFormat/>
    <w:rsid w:val="002E07CE"/>
    <w:pPr>
      <w:keepNext/>
      <w:suppressAutoHyphens/>
      <w:ind w:left="5748" w:hanging="360"/>
      <w:jc w:val="both"/>
      <w:outlineLvl w:val="6"/>
    </w:pPr>
    <w:rPr>
      <w:b/>
      <w:szCs w:val="20"/>
      <w:lang w:eastAsia="zh-CN"/>
    </w:rPr>
  </w:style>
  <w:style w:type="paragraph" w:styleId="Ttulo8">
    <w:name w:val="heading 8"/>
    <w:basedOn w:val="Normal"/>
    <w:next w:val="Normal"/>
    <w:link w:val="Ttulo8Char"/>
    <w:qFormat/>
    <w:rsid w:val="002E07CE"/>
    <w:pPr>
      <w:keepNext/>
      <w:suppressAutoHyphens/>
      <w:autoSpaceDE w:val="0"/>
      <w:ind w:left="6468" w:hanging="360"/>
      <w:jc w:val="both"/>
      <w:outlineLvl w:val="7"/>
    </w:pPr>
    <w:rPr>
      <w:b/>
      <w:bCs/>
      <w:color w:val="FF0000"/>
      <w:sz w:val="40"/>
      <w:szCs w:val="22"/>
      <w:lang w:eastAsia="zh-CN"/>
    </w:rPr>
  </w:style>
  <w:style w:type="paragraph" w:styleId="Ttulo9">
    <w:name w:val="heading 9"/>
    <w:basedOn w:val="Normal"/>
    <w:next w:val="Normal"/>
    <w:link w:val="Ttulo9Char"/>
    <w:qFormat/>
    <w:rsid w:val="002E07CE"/>
    <w:pPr>
      <w:keepNext/>
      <w:suppressAutoHyphens/>
      <w:autoSpaceDE w:val="0"/>
      <w:ind w:left="7188" w:hanging="180"/>
      <w:jc w:val="center"/>
      <w:outlineLvl w:val="8"/>
    </w:pPr>
    <w:rPr>
      <w:rFonts w:ascii="TTE245BDC0t00" w:hAnsi="TTE245BDC0t00" w:cs="TTE245BDC0t00"/>
      <w:b/>
      <w:bCs/>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B201A"/>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F537F3"/>
    <w:rPr>
      <w:rFonts w:asciiTheme="majorHAnsi" w:eastAsiaTheme="majorEastAsia" w:hAnsiTheme="majorHAnsi" w:cstheme="majorBidi"/>
      <w:color w:val="365F91" w:themeColor="accent1" w:themeShade="BF"/>
      <w:sz w:val="26"/>
      <w:szCs w:val="26"/>
      <w:lang w:eastAsia="pt-BR"/>
    </w:rPr>
  </w:style>
  <w:style w:type="character" w:customStyle="1" w:styleId="Ttulo3Char">
    <w:name w:val="Título 3 Char"/>
    <w:basedOn w:val="Fontepargpadro"/>
    <w:link w:val="Ttulo3"/>
    <w:rsid w:val="002E07CE"/>
    <w:rPr>
      <w:rFonts w:asciiTheme="majorHAnsi" w:eastAsiaTheme="majorEastAsia" w:hAnsiTheme="majorHAnsi" w:cstheme="majorBidi"/>
      <w:color w:val="243F60" w:themeColor="accent1" w:themeShade="7F"/>
      <w:sz w:val="24"/>
      <w:szCs w:val="24"/>
      <w:lang w:eastAsia="pt-BR"/>
    </w:rPr>
  </w:style>
  <w:style w:type="character" w:customStyle="1" w:styleId="Ttulo4Char">
    <w:name w:val="Título 4 Char"/>
    <w:basedOn w:val="Fontepargpadro"/>
    <w:link w:val="Ttulo4"/>
    <w:rsid w:val="00F537F3"/>
    <w:rPr>
      <w:rFonts w:ascii="Calibri" w:eastAsia="Times New Roman" w:hAnsi="Calibri" w:cs="Times New Roman"/>
      <w:b/>
      <w:bCs/>
      <w:sz w:val="28"/>
      <w:szCs w:val="28"/>
      <w:lang w:val="pt-PT" w:eastAsia="zh-CN" w:bidi="pt-PT"/>
    </w:rPr>
  </w:style>
  <w:style w:type="character" w:customStyle="1" w:styleId="Ttulo5Char">
    <w:name w:val="Título 5 Char"/>
    <w:basedOn w:val="Fontepargpadro"/>
    <w:link w:val="Ttulo5"/>
    <w:rsid w:val="002E07CE"/>
    <w:rPr>
      <w:rFonts w:asciiTheme="majorHAnsi" w:eastAsiaTheme="majorEastAsia" w:hAnsiTheme="majorHAnsi" w:cstheme="majorBidi"/>
      <w:color w:val="365F91" w:themeColor="accent1" w:themeShade="BF"/>
      <w:sz w:val="20"/>
      <w:szCs w:val="20"/>
      <w:lang w:eastAsia="pt-BR"/>
    </w:rPr>
  </w:style>
  <w:style w:type="character" w:customStyle="1" w:styleId="Ttulo6Char">
    <w:name w:val="Título 6 Char"/>
    <w:basedOn w:val="Fontepargpadro"/>
    <w:link w:val="Ttulo6"/>
    <w:rsid w:val="00F537F3"/>
    <w:rPr>
      <w:rFonts w:ascii="Calibri" w:eastAsia="Times New Roman" w:hAnsi="Calibri" w:cs="Times New Roman"/>
      <w:b/>
      <w:bCs/>
      <w:lang w:val="pt-PT" w:eastAsia="zh-CN" w:bidi="pt-PT"/>
    </w:rPr>
  </w:style>
  <w:style w:type="character" w:customStyle="1" w:styleId="Ttulo7Char">
    <w:name w:val="Título 7 Char"/>
    <w:basedOn w:val="Fontepargpadro"/>
    <w:link w:val="Ttulo7"/>
    <w:rsid w:val="002E07CE"/>
    <w:rPr>
      <w:rFonts w:ascii="Times New Roman" w:eastAsia="Times New Roman" w:hAnsi="Times New Roman" w:cs="Times New Roman"/>
      <w:b/>
      <w:sz w:val="24"/>
      <w:szCs w:val="20"/>
      <w:lang w:eastAsia="zh-CN"/>
    </w:rPr>
  </w:style>
  <w:style w:type="character" w:customStyle="1" w:styleId="Ttulo8Char">
    <w:name w:val="Título 8 Char"/>
    <w:basedOn w:val="Fontepargpadro"/>
    <w:link w:val="Ttulo8"/>
    <w:rsid w:val="002E07CE"/>
    <w:rPr>
      <w:rFonts w:ascii="Times New Roman" w:eastAsia="Times New Roman" w:hAnsi="Times New Roman" w:cs="Times New Roman"/>
      <w:b/>
      <w:bCs/>
      <w:color w:val="FF0000"/>
      <w:sz w:val="40"/>
      <w:lang w:eastAsia="zh-CN"/>
    </w:rPr>
  </w:style>
  <w:style w:type="character" w:customStyle="1" w:styleId="Ttulo9Char">
    <w:name w:val="Título 9 Char"/>
    <w:basedOn w:val="Fontepargpadro"/>
    <w:link w:val="Ttulo9"/>
    <w:rsid w:val="002E07CE"/>
    <w:rPr>
      <w:rFonts w:ascii="TTE245BDC0t00" w:eastAsia="Times New Roman" w:hAnsi="TTE245BDC0t00" w:cs="TTE245BDC0t00"/>
      <w:b/>
      <w:bCs/>
      <w:sz w:val="24"/>
      <w:szCs w:val="24"/>
      <w:lang w:eastAsia="zh-CN"/>
    </w:rPr>
  </w:style>
  <w:style w:type="paragraph" w:styleId="Cabealho">
    <w:name w:val="header"/>
    <w:basedOn w:val="Normal"/>
    <w:link w:val="Cabealho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A42259"/>
  </w:style>
  <w:style w:type="paragraph" w:styleId="Rodap">
    <w:name w:val="footer"/>
    <w:basedOn w:val="Normal"/>
    <w:link w:val="Rodap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rsid w:val="00A42259"/>
  </w:style>
  <w:style w:type="paragraph" w:styleId="Textodebalo">
    <w:name w:val="Balloon Text"/>
    <w:basedOn w:val="Normal"/>
    <w:link w:val="TextodebaloChar"/>
    <w:unhideWhenUsed/>
    <w:rsid w:val="00A42259"/>
    <w:rPr>
      <w:rFonts w:ascii="Tahoma" w:hAnsi="Tahoma" w:cs="Tahoma"/>
      <w:sz w:val="16"/>
      <w:szCs w:val="16"/>
    </w:rPr>
  </w:style>
  <w:style w:type="character" w:customStyle="1" w:styleId="TextodebaloChar">
    <w:name w:val="Texto de balão Char"/>
    <w:basedOn w:val="Fontepargpadro"/>
    <w:link w:val="Textodebalo"/>
    <w:rsid w:val="00A42259"/>
    <w:rPr>
      <w:rFonts w:ascii="Tahoma" w:hAnsi="Tahoma" w:cs="Tahoma"/>
      <w:sz w:val="16"/>
      <w:szCs w:val="16"/>
    </w:rPr>
  </w:style>
  <w:style w:type="table" w:styleId="Tabelacomgrade">
    <w:name w:val="Table Grid"/>
    <w:basedOn w:val="Tabelanormal"/>
    <w:rsid w:val="009B15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E404DA"/>
    <w:pPr>
      <w:ind w:left="720"/>
      <w:contextualSpacing/>
    </w:pPr>
  </w:style>
  <w:style w:type="paragraph" w:styleId="SemEspaamento">
    <w:name w:val="No Spacing"/>
    <w:uiPriority w:val="1"/>
    <w:qFormat/>
    <w:rsid w:val="00AB201A"/>
    <w:pPr>
      <w:spacing w:after="0"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qFormat/>
    <w:rsid w:val="00B37866"/>
    <w:pPr>
      <w:jc w:val="both"/>
    </w:pPr>
    <w:rPr>
      <w:szCs w:val="20"/>
    </w:rPr>
  </w:style>
  <w:style w:type="character" w:customStyle="1" w:styleId="CorpodetextoChar">
    <w:name w:val="Corpo de texto Char"/>
    <w:basedOn w:val="Fontepargpadro"/>
    <w:link w:val="Corpodetexto"/>
    <w:rsid w:val="00B37866"/>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unhideWhenUsed/>
    <w:rsid w:val="000A711B"/>
    <w:pPr>
      <w:spacing w:after="120"/>
      <w:ind w:left="283"/>
    </w:pPr>
  </w:style>
  <w:style w:type="character" w:customStyle="1" w:styleId="RecuodecorpodetextoChar">
    <w:name w:val="Recuo de corpo de texto Char"/>
    <w:basedOn w:val="Fontepargpadro"/>
    <w:link w:val="Recuodecorpodetexto"/>
    <w:rsid w:val="000A711B"/>
    <w:rPr>
      <w:rFonts w:ascii="Times New Roman" w:eastAsia="Times New Roman" w:hAnsi="Times New Roman" w:cs="Times New Roman"/>
      <w:sz w:val="24"/>
      <w:szCs w:val="24"/>
      <w:lang w:eastAsia="pt-BR"/>
    </w:rPr>
  </w:style>
  <w:style w:type="character" w:styleId="Hyperlink">
    <w:name w:val="Hyperlink"/>
    <w:uiPriority w:val="99"/>
    <w:unhideWhenUsed/>
    <w:rsid w:val="00F537F3"/>
    <w:rPr>
      <w:color w:val="0000FF"/>
      <w:u w:val="single"/>
    </w:rPr>
  </w:style>
  <w:style w:type="character" w:styleId="HiperlinkVisitado">
    <w:name w:val="FollowedHyperlink"/>
    <w:unhideWhenUsed/>
    <w:rsid w:val="00F537F3"/>
    <w:rPr>
      <w:color w:val="800000"/>
      <w:u w:val="single"/>
    </w:rPr>
  </w:style>
  <w:style w:type="paragraph" w:customStyle="1" w:styleId="msonormal0">
    <w:name w:val="msonormal"/>
    <w:basedOn w:val="Normal"/>
    <w:rsid w:val="00F537F3"/>
    <w:pPr>
      <w:spacing w:before="100" w:beforeAutospacing="1" w:after="100" w:afterAutospacing="1"/>
    </w:pPr>
  </w:style>
  <w:style w:type="paragraph" w:styleId="Textodenotaderodap">
    <w:name w:val="footnote text"/>
    <w:basedOn w:val="Normal"/>
    <w:link w:val="TextodenotaderodapChar1"/>
    <w:unhideWhenUsed/>
    <w:rsid w:val="00F537F3"/>
    <w:pPr>
      <w:suppressAutoHyphens/>
    </w:pPr>
    <w:rPr>
      <w:rFonts w:ascii="Serifa BT" w:hAnsi="Serifa BT"/>
      <w:sz w:val="20"/>
      <w:szCs w:val="20"/>
      <w:lang w:eastAsia="zh-CN"/>
    </w:rPr>
  </w:style>
  <w:style w:type="character" w:customStyle="1" w:styleId="TextodenotaderodapChar1">
    <w:name w:val="Texto de nota de rodapé Char1"/>
    <w:basedOn w:val="Fontepargpadro"/>
    <w:link w:val="Textodenotaderodap"/>
    <w:locked/>
    <w:rsid w:val="00F537F3"/>
    <w:rPr>
      <w:rFonts w:ascii="Serifa BT" w:eastAsia="Times New Roman" w:hAnsi="Serifa BT" w:cs="Times New Roman"/>
      <w:sz w:val="20"/>
      <w:szCs w:val="20"/>
      <w:lang w:eastAsia="zh-CN"/>
    </w:rPr>
  </w:style>
  <w:style w:type="character" w:customStyle="1" w:styleId="TextodenotaderodapChar">
    <w:name w:val="Texto de nota de rodapé Char"/>
    <w:basedOn w:val="Fontepargpadro"/>
    <w:rsid w:val="00F537F3"/>
    <w:rPr>
      <w:rFonts w:ascii="Times New Roman" w:eastAsia="Times New Roman" w:hAnsi="Times New Roman" w:cs="Times New Roman"/>
      <w:sz w:val="20"/>
      <w:szCs w:val="20"/>
      <w:lang w:eastAsia="pt-BR"/>
    </w:rPr>
  </w:style>
  <w:style w:type="paragraph" w:styleId="Legenda">
    <w:name w:val="caption"/>
    <w:basedOn w:val="Normal"/>
    <w:unhideWhenUsed/>
    <w:qFormat/>
    <w:rsid w:val="00F537F3"/>
    <w:pPr>
      <w:widowControl w:val="0"/>
      <w:suppressLineNumbers/>
      <w:suppressAutoHyphens/>
      <w:autoSpaceDE w:val="0"/>
      <w:spacing w:before="120" w:after="120"/>
    </w:pPr>
    <w:rPr>
      <w:rFonts w:ascii="Arial" w:eastAsia="Arial" w:hAnsi="Arial" w:cs="Arial Unicode MS"/>
      <w:i/>
      <w:iCs/>
      <w:lang w:val="pt-PT" w:eastAsia="zh-CN" w:bidi="pt-PT"/>
    </w:rPr>
  </w:style>
  <w:style w:type="paragraph" w:styleId="Lista">
    <w:name w:val="List"/>
    <w:basedOn w:val="Corpodetexto"/>
    <w:unhideWhenUsed/>
    <w:rsid w:val="00F537F3"/>
    <w:pPr>
      <w:widowControl w:val="0"/>
      <w:suppressAutoHyphens/>
      <w:autoSpaceDE w:val="0"/>
      <w:jc w:val="left"/>
    </w:pPr>
    <w:rPr>
      <w:rFonts w:ascii="Arial" w:eastAsia="Arial" w:hAnsi="Arial" w:cs="Arial Unicode MS"/>
      <w:sz w:val="22"/>
      <w:szCs w:val="22"/>
      <w:lang w:val="pt-PT" w:eastAsia="zh-CN" w:bidi="pt-PT"/>
    </w:rPr>
  </w:style>
  <w:style w:type="paragraph" w:customStyle="1" w:styleId="Ttulo20">
    <w:name w:val="Título2"/>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ndice">
    <w:name w:val="Índice"/>
    <w:basedOn w:val="Normal"/>
    <w:rsid w:val="00F537F3"/>
    <w:pPr>
      <w:widowControl w:val="0"/>
      <w:suppressLineNumbers/>
      <w:suppressAutoHyphens/>
      <w:autoSpaceDE w:val="0"/>
    </w:pPr>
    <w:rPr>
      <w:rFonts w:ascii="Arial" w:eastAsia="Arial" w:hAnsi="Arial" w:cs="Arial Unicode MS"/>
      <w:sz w:val="22"/>
      <w:szCs w:val="22"/>
      <w:lang w:val="pt-PT" w:eastAsia="zh-CN" w:bidi="pt-PT"/>
    </w:rPr>
  </w:style>
  <w:style w:type="paragraph" w:customStyle="1" w:styleId="Ttulo10">
    <w:name w:val="Título1"/>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TableParagraph">
    <w:name w:val="Table Paragraph"/>
    <w:basedOn w:val="Normal"/>
    <w:qFormat/>
    <w:rsid w:val="00F537F3"/>
    <w:pPr>
      <w:widowControl w:val="0"/>
      <w:suppressAutoHyphens/>
      <w:autoSpaceDE w:val="0"/>
      <w:jc w:val="center"/>
    </w:pPr>
    <w:rPr>
      <w:rFonts w:ascii="Arial" w:eastAsia="Arial" w:hAnsi="Arial" w:cs="Arial"/>
      <w:sz w:val="22"/>
      <w:szCs w:val="22"/>
      <w:lang w:val="pt-PT" w:eastAsia="zh-CN" w:bidi="pt-PT"/>
    </w:rPr>
  </w:style>
  <w:style w:type="paragraph" w:customStyle="1" w:styleId="Corpodetexto21">
    <w:name w:val="Corpo de texto 21"/>
    <w:basedOn w:val="Normal"/>
    <w:rsid w:val="00F537F3"/>
    <w:pPr>
      <w:widowControl w:val="0"/>
      <w:suppressAutoHyphens/>
      <w:autoSpaceDE w:val="0"/>
      <w:spacing w:after="120" w:line="480" w:lineRule="auto"/>
    </w:pPr>
    <w:rPr>
      <w:rFonts w:ascii="Arial" w:eastAsia="Arial" w:hAnsi="Arial" w:cs="Arial"/>
      <w:sz w:val="22"/>
      <w:szCs w:val="22"/>
      <w:lang w:val="pt-PT" w:eastAsia="zh-CN" w:bidi="pt-PT"/>
    </w:rPr>
  </w:style>
  <w:style w:type="paragraph" w:customStyle="1" w:styleId="texto1">
    <w:name w:val="texto1"/>
    <w:basedOn w:val="Normal"/>
    <w:rsid w:val="00F537F3"/>
    <w:pPr>
      <w:suppressAutoHyphens/>
      <w:spacing w:before="100" w:after="100" w:line="224" w:lineRule="atLeast"/>
      <w:jc w:val="both"/>
    </w:pPr>
    <w:rPr>
      <w:rFonts w:ascii="Arial" w:hAnsi="Arial"/>
      <w:sz w:val="18"/>
      <w:szCs w:val="20"/>
      <w:lang w:eastAsia="zh-CN"/>
    </w:rPr>
  </w:style>
  <w:style w:type="paragraph" w:customStyle="1" w:styleId="Default">
    <w:name w:val="Default"/>
    <w:rsid w:val="00F537F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EditalNumerado">
    <w:name w:val="Edital Numerado"/>
    <w:rsid w:val="00F537F3"/>
    <w:pPr>
      <w:suppressAutoHyphens/>
      <w:spacing w:after="240" w:line="240" w:lineRule="auto"/>
      <w:ind w:left="1494" w:hanging="360"/>
      <w:jc w:val="both"/>
    </w:pPr>
    <w:rPr>
      <w:rFonts w:ascii="Arial" w:eastAsia="Times New Roman" w:hAnsi="Arial" w:cs="Arial"/>
      <w:sz w:val="20"/>
      <w:szCs w:val="20"/>
      <w:lang w:eastAsia="pt-BR"/>
    </w:rPr>
  </w:style>
  <w:style w:type="paragraph" w:customStyle="1" w:styleId="Recuodecorpodetexto21">
    <w:name w:val="Recuo de corpo de texto 21"/>
    <w:basedOn w:val="Normal"/>
    <w:rsid w:val="00F537F3"/>
    <w:pPr>
      <w:widowControl w:val="0"/>
      <w:suppressAutoHyphens/>
      <w:autoSpaceDE w:val="0"/>
      <w:spacing w:after="120" w:line="480" w:lineRule="auto"/>
      <w:ind w:left="283"/>
    </w:pPr>
    <w:rPr>
      <w:rFonts w:ascii="Arial" w:eastAsia="Arial" w:hAnsi="Arial" w:cs="Arial"/>
      <w:sz w:val="22"/>
      <w:szCs w:val="22"/>
      <w:lang w:val="pt-PT" w:eastAsia="zh-CN" w:bidi="pt-PT"/>
    </w:rPr>
  </w:style>
  <w:style w:type="paragraph" w:customStyle="1" w:styleId="Contedodatabela">
    <w:name w:val="Conteúdo da tabela"/>
    <w:basedOn w:val="Normal"/>
    <w:rsid w:val="00F537F3"/>
    <w:pPr>
      <w:widowControl w:val="0"/>
      <w:suppressLineNumbers/>
      <w:suppressAutoHyphens/>
      <w:autoSpaceDE w:val="0"/>
    </w:pPr>
    <w:rPr>
      <w:rFonts w:ascii="Arial" w:eastAsia="Arial" w:hAnsi="Arial" w:cs="Arial"/>
      <w:sz w:val="22"/>
      <w:szCs w:val="22"/>
      <w:lang w:val="pt-PT" w:eastAsia="zh-CN" w:bidi="pt-PT"/>
    </w:rPr>
  </w:style>
  <w:style w:type="paragraph" w:customStyle="1" w:styleId="Ttulodetabela">
    <w:name w:val="Título de tabela"/>
    <w:basedOn w:val="Contedodatabela"/>
    <w:rsid w:val="00F537F3"/>
    <w:pPr>
      <w:jc w:val="center"/>
    </w:pPr>
    <w:rPr>
      <w:b/>
      <w:bCs/>
    </w:rPr>
  </w:style>
  <w:style w:type="character" w:styleId="Refdenotaderodap">
    <w:name w:val="footnote reference"/>
    <w:unhideWhenUsed/>
    <w:rsid w:val="00F537F3"/>
    <w:rPr>
      <w:vertAlign w:val="superscript"/>
    </w:rPr>
  </w:style>
  <w:style w:type="character" w:styleId="Refdenotadefim">
    <w:name w:val="endnote reference"/>
    <w:unhideWhenUsed/>
    <w:rsid w:val="00F537F3"/>
    <w:rPr>
      <w:vertAlign w:val="superscript"/>
    </w:rPr>
  </w:style>
  <w:style w:type="character" w:customStyle="1" w:styleId="WW8Num1z0">
    <w:name w:val="WW8Num1z0"/>
    <w:rsid w:val="00F537F3"/>
  </w:style>
  <w:style w:type="character" w:customStyle="1" w:styleId="WW8Num1z1">
    <w:name w:val="WW8Num1z1"/>
    <w:rsid w:val="00F537F3"/>
  </w:style>
  <w:style w:type="character" w:customStyle="1" w:styleId="WW8Num1z2">
    <w:name w:val="WW8Num1z2"/>
    <w:rsid w:val="00F537F3"/>
  </w:style>
  <w:style w:type="character" w:customStyle="1" w:styleId="WW8Num1z3">
    <w:name w:val="WW8Num1z3"/>
    <w:rsid w:val="00F537F3"/>
  </w:style>
  <w:style w:type="character" w:customStyle="1" w:styleId="WW8Num1z4">
    <w:name w:val="WW8Num1z4"/>
    <w:rsid w:val="00F537F3"/>
  </w:style>
  <w:style w:type="character" w:customStyle="1" w:styleId="WW8Num1z5">
    <w:name w:val="WW8Num1z5"/>
    <w:rsid w:val="00F537F3"/>
  </w:style>
  <w:style w:type="character" w:customStyle="1" w:styleId="WW8Num1z6">
    <w:name w:val="WW8Num1z6"/>
    <w:rsid w:val="00F537F3"/>
  </w:style>
  <w:style w:type="character" w:customStyle="1" w:styleId="WW8Num1z7">
    <w:name w:val="WW8Num1z7"/>
    <w:rsid w:val="00F537F3"/>
  </w:style>
  <w:style w:type="character" w:customStyle="1" w:styleId="WW8Num1z8">
    <w:name w:val="WW8Num1z8"/>
    <w:rsid w:val="00F537F3"/>
  </w:style>
  <w:style w:type="character" w:customStyle="1" w:styleId="WW8Num2z0">
    <w:name w:val="WW8Num2z0"/>
    <w:rsid w:val="00F537F3"/>
    <w:rPr>
      <w:lang w:val="pt-PT" w:bidi="pt-PT"/>
    </w:rPr>
  </w:style>
  <w:style w:type="character" w:customStyle="1" w:styleId="WW8Num2z2">
    <w:name w:val="WW8Num2z2"/>
    <w:rsid w:val="00F537F3"/>
    <w:rPr>
      <w:rFonts w:ascii="Arial" w:eastAsia="Arial" w:hAnsi="Arial" w:cs="Arial" w:hint="default"/>
      <w:b/>
      <w:bCs/>
      <w:spacing w:val="-3"/>
      <w:w w:val="100"/>
      <w:sz w:val="20"/>
      <w:szCs w:val="22"/>
      <w:lang w:val="pt-PT" w:bidi="pt-PT"/>
    </w:rPr>
  </w:style>
  <w:style w:type="character" w:customStyle="1" w:styleId="WW8Num2z3">
    <w:name w:val="WW8Num2z3"/>
    <w:rsid w:val="00F537F3"/>
    <w:rPr>
      <w:rFonts w:ascii="Liberation Serif" w:hAnsi="Liberation Serif" w:cs="Liberation Serif" w:hint="default"/>
      <w:lang w:val="pt-PT" w:bidi="pt-PT"/>
    </w:rPr>
  </w:style>
  <w:style w:type="character" w:customStyle="1" w:styleId="WW8Num3z0">
    <w:name w:val="WW8Num3z0"/>
    <w:rsid w:val="00F537F3"/>
    <w:rPr>
      <w:rFonts w:ascii="Arial" w:eastAsia="Arial" w:hAnsi="Arial" w:cs="Arial" w:hint="default"/>
      <w:b/>
      <w:bCs w:val="0"/>
      <w:w w:val="100"/>
      <w:sz w:val="20"/>
      <w:szCs w:val="22"/>
      <w:lang w:val="pt-PT" w:bidi="pt-PT"/>
    </w:rPr>
  </w:style>
  <w:style w:type="character" w:customStyle="1" w:styleId="WW8Num4z0">
    <w:name w:val="WW8Num4z0"/>
    <w:rsid w:val="00F537F3"/>
    <w:rPr>
      <w:lang w:val="pt-PT" w:bidi="pt-PT"/>
    </w:rPr>
  </w:style>
  <w:style w:type="character" w:customStyle="1" w:styleId="WW8Num4z1">
    <w:name w:val="WW8Num4z1"/>
    <w:rsid w:val="00F537F3"/>
    <w:rPr>
      <w:rFonts w:ascii="Arial" w:eastAsia="Arial" w:hAnsi="Arial" w:cs="Arial" w:hint="default"/>
      <w:b/>
      <w:bCs/>
      <w:spacing w:val="-1"/>
      <w:w w:val="100"/>
      <w:sz w:val="20"/>
      <w:szCs w:val="22"/>
      <w:lang w:val="pt-PT" w:bidi="pt-PT"/>
    </w:rPr>
  </w:style>
  <w:style w:type="character" w:customStyle="1" w:styleId="WW8Num4z2">
    <w:name w:val="WW8Num4z2"/>
    <w:rsid w:val="00F537F3"/>
    <w:rPr>
      <w:rFonts w:ascii="Arial" w:eastAsia="Arial" w:hAnsi="Arial" w:cs="Arial" w:hint="default"/>
      <w:b/>
      <w:bCs/>
      <w:spacing w:val="-3"/>
      <w:w w:val="100"/>
      <w:sz w:val="20"/>
      <w:szCs w:val="22"/>
      <w:lang w:val="pt-PT" w:bidi="pt-PT"/>
    </w:rPr>
  </w:style>
  <w:style w:type="character" w:customStyle="1" w:styleId="WW8Num4z4">
    <w:name w:val="WW8Num4z4"/>
    <w:rsid w:val="00F537F3"/>
    <w:rPr>
      <w:rFonts w:ascii="Liberation Serif" w:hAnsi="Liberation Serif" w:cs="Liberation Serif" w:hint="default"/>
      <w:lang w:val="pt-PT" w:bidi="pt-PT"/>
    </w:rPr>
  </w:style>
  <w:style w:type="character" w:customStyle="1" w:styleId="WW8Num5z0">
    <w:name w:val="WW8Num5z0"/>
    <w:rsid w:val="00F537F3"/>
    <w:rPr>
      <w:rFonts w:ascii="Arial" w:eastAsia="Arial" w:hAnsi="Arial" w:cs="Arial" w:hint="default"/>
      <w:b/>
      <w:bCs/>
      <w:spacing w:val="-1"/>
      <w:w w:val="100"/>
      <w:sz w:val="20"/>
      <w:szCs w:val="20"/>
      <w:lang w:val="pt-PT" w:bidi="pt-PT"/>
    </w:rPr>
  </w:style>
  <w:style w:type="character" w:customStyle="1" w:styleId="WW8Num6z0">
    <w:name w:val="WW8Num6z0"/>
    <w:rsid w:val="00F537F3"/>
    <w:rPr>
      <w:lang w:val="pt-PT" w:bidi="pt-PT"/>
    </w:rPr>
  </w:style>
  <w:style w:type="character" w:customStyle="1" w:styleId="WW8Num6z2">
    <w:name w:val="WW8Num6z2"/>
    <w:rsid w:val="00F537F3"/>
    <w:rPr>
      <w:rFonts w:ascii="Arial" w:eastAsia="Arial" w:hAnsi="Arial" w:cs="Arial" w:hint="default"/>
      <w:b/>
      <w:bCs/>
      <w:spacing w:val="-3"/>
      <w:w w:val="100"/>
      <w:sz w:val="20"/>
      <w:szCs w:val="22"/>
      <w:lang w:val="pt-PT" w:bidi="pt-PT"/>
    </w:rPr>
  </w:style>
  <w:style w:type="character" w:customStyle="1" w:styleId="WW8Num6z5">
    <w:name w:val="WW8Num6z5"/>
    <w:rsid w:val="00F537F3"/>
    <w:rPr>
      <w:rFonts w:ascii="Liberation Serif" w:hAnsi="Liberation Serif" w:cs="Liberation Serif" w:hint="default"/>
      <w:lang w:val="pt-PT" w:bidi="pt-PT"/>
    </w:rPr>
  </w:style>
  <w:style w:type="character" w:customStyle="1" w:styleId="WW8Num7z0">
    <w:name w:val="WW8Num7z0"/>
    <w:rsid w:val="00F537F3"/>
    <w:rPr>
      <w:lang w:val="pt-PT" w:bidi="pt-PT"/>
    </w:rPr>
  </w:style>
  <w:style w:type="character" w:customStyle="1" w:styleId="WW8Num7z2">
    <w:name w:val="WW8Num7z2"/>
    <w:rsid w:val="00F537F3"/>
    <w:rPr>
      <w:rFonts w:ascii="Arial" w:eastAsia="Arial" w:hAnsi="Arial" w:cs="Arial" w:hint="default"/>
      <w:b/>
      <w:bCs/>
      <w:spacing w:val="-3"/>
      <w:w w:val="100"/>
      <w:sz w:val="20"/>
      <w:szCs w:val="22"/>
      <w:lang w:val="pt-PT" w:bidi="pt-PT"/>
    </w:rPr>
  </w:style>
  <w:style w:type="character" w:customStyle="1" w:styleId="WW8Num7z3">
    <w:name w:val="WW8Num7z3"/>
    <w:rsid w:val="00F537F3"/>
    <w:rPr>
      <w:rFonts w:ascii="Liberation Serif" w:hAnsi="Liberation Serif" w:cs="Liberation Serif" w:hint="default"/>
      <w:lang w:val="pt-PT" w:bidi="pt-PT"/>
    </w:rPr>
  </w:style>
  <w:style w:type="character" w:customStyle="1" w:styleId="WW8Num8z0">
    <w:name w:val="WW8Num8z0"/>
    <w:rsid w:val="00F537F3"/>
    <w:rPr>
      <w:lang w:val="pt-PT" w:bidi="pt-PT"/>
    </w:rPr>
  </w:style>
  <w:style w:type="character" w:customStyle="1" w:styleId="WW8Num8z1">
    <w:name w:val="WW8Num8z1"/>
    <w:rsid w:val="00F537F3"/>
    <w:rPr>
      <w:rFonts w:ascii="Arial" w:eastAsia="Arial" w:hAnsi="Arial" w:cs="Arial" w:hint="default"/>
      <w:b/>
      <w:bCs/>
      <w:spacing w:val="-1"/>
      <w:w w:val="100"/>
      <w:sz w:val="20"/>
      <w:szCs w:val="22"/>
      <w:lang w:val="pt-PT" w:bidi="pt-PT"/>
    </w:rPr>
  </w:style>
  <w:style w:type="character" w:customStyle="1" w:styleId="WW8Num8z2">
    <w:name w:val="WW8Num8z2"/>
    <w:rsid w:val="00F537F3"/>
    <w:rPr>
      <w:rFonts w:ascii="Liberation Serif" w:hAnsi="Liberation Serif" w:cs="Liberation Serif" w:hint="default"/>
      <w:lang w:val="pt-PT" w:bidi="pt-PT"/>
    </w:rPr>
  </w:style>
  <w:style w:type="character" w:customStyle="1" w:styleId="WW8Num9z0">
    <w:name w:val="WW8Num9z0"/>
    <w:rsid w:val="00F537F3"/>
    <w:rPr>
      <w:lang w:val="pt-PT" w:bidi="pt-PT"/>
    </w:rPr>
  </w:style>
  <w:style w:type="character" w:customStyle="1" w:styleId="WW8Num9z2">
    <w:name w:val="WW8Num9z2"/>
    <w:rsid w:val="00F537F3"/>
    <w:rPr>
      <w:rFonts w:ascii="Arial" w:eastAsia="Arial" w:hAnsi="Arial" w:cs="Arial" w:hint="default"/>
      <w:b/>
      <w:bCs/>
      <w:spacing w:val="-3"/>
      <w:w w:val="100"/>
      <w:sz w:val="20"/>
      <w:szCs w:val="22"/>
      <w:lang w:val="pt-PT" w:bidi="pt-PT"/>
    </w:rPr>
  </w:style>
  <w:style w:type="character" w:customStyle="1" w:styleId="WW8Num9z3">
    <w:name w:val="WW8Num9z3"/>
    <w:rsid w:val="00F537F3"/>
    <w:rPr>
      <w:rFonts w:ascii="Liberation Serif" w:hAnsi="Liberation Serif" w:cs="Liberation Serif" w:hint="default"/>
      <w:lang w:val="pt-PT" w:bidi="pt-PT"/>
    </w:rPr>
  </w:style>
  <w:style w:type="character" w:customStyle="1" w:styleId="WW8Num10z0">
    <w:name w:val="WW8Num10z0"/>
    <w:rsid w:val="00F537F3"/>
    <w:rPr>
      <w:lang w:val="pt-PT" w:bidi="pt-PT"/>
    </w:rPr>
  </w:style>
  <w:style w:type="character" w:customStyle="1" w:styleId="WW8Num10z2">
    <w:name w:val="WW8Num10z2"/>
    <w:rsid w:val="00F537F3"/>
    <w:rPr>
      <w:rFonts w:ascii="Arial" w:eastAsia="Arial" w:hAnsi="Arial" w:cs="Arial" w:hint="default"/>
      <w:b/>
      <w:bCs/>
      <w:spacing w:val="-3"/>
      <w:w w:val="100"/>
      <w:sz w:val="20"/>
      <w:szCs w:val="22"/>
      <w:lang w:val="pt-PT" w:bidi="pt-PT"/>
    </w:rPr>
  </w:style>
  <w:style w:type="character" w:customStyle="1" w:styleId="WW8Num10z3">
    <w:name w:val="WW8Num10z3"/>
    <w:rsid w:val="00F537F3"/>
    <w:rPr>
      <w:rFonts w:ascii="Liberation Serif" w:hAnsi="Liberation Serif" w:cs="Liberation Serif" w:hint="default"/>
      <w:lang w:val="pt-PT" w:bidi="pt-PT"/>
    </w:rPr>
  </w:style>
  <w:style w:type="character" w:customStyle="1" w:styleId="WW8Num11z0">
    <w:name w:val="WW8Num11z0"/>
    <w:rsid w:val="00F537F3"/>
    <w:rPr>
      <w:rFonts w:ascii="Arial" w:eastAsia="Arial" w:hAnsi="Arial" w:cs="Arial" w:hint="default"/>
      <w:b/>
      <w:bCs/>
      <w:spacing w:val="-1"/>
      <w:w w:val="100"/>
      <w:sz w:val="20"/>
      <w:szCs w:val="22"/>
      <w:lang w:val="pt-PT" w:bidi="pt-PT"/>
    </w:rPr>
  </w:style>
  <w:style w:type="character" w:customStyle="1" w:styleId="WW8Num12z0">
    <w:name w:val="WW8Num12z0"/>
    <w:rsid w:val="00F537F3"/>
    <w:rPr>
      <w:lang w:val="pt-PT" w:bidi="pt-PT"/>
    </w:rPr>
  </w:style>
  <w:style w:type="character" w:customStyle="1" w:styleId="WW8Num12z2">
    <w:name w:val="WW8Num12z2"/>
    <w:rsid w:val="00F537F3"/>
    <w:rPr>
      <w:rFonts w:ascii="Arial" w:eastAsia="Arial" w:hAnsi="Arial" w:cs="Arial" w:hint="default"/>
      <w:b/>
      <w:bCs/>
      <w:spacing w:val="-3"/>
      <w:w w:val="100"/>
      <w:sz w:val="20"/>
      <w:szCs w:val="22"/>
      <w:lang w:val="pt-PT" w:bidi="pt-PT"/>
    </w:rPr>
  </w:style>
  <w:style w:type="character" w:customStyle="1" w:styleId="WW8Num12z3">
    <w:name w:val="WW8Num12z3"/>
    <w:rsid w:val="00F537F3"/>
    <w:rPr>
      <w:rFonts w:ascii="Liberation Serif" w:hAnsi="Liberation Serif" w:cs="Liberation Serif" w:hint="default"/>
      <w:lang w:val="pt-PT" w:bidi="pt-PT"/>
    </w:rPr>
  </w:style>
  <w:style w:type="character" w:customStyle="1" w:styleId="WW8Num13z0">
    <w:name w:val="WW8Num13z0"/>
    <w:rsid w:val="00F537F3"/>
    <w:rPr>
      <w:lang w:val="pt-PT" w:bidi="pt-PT"/>
    </w:rPr>
  </w:style>
  <w:style w:type="character" w:customStyle="1" w:styleId="WW8Num13z2">
    <w:name w:val="WW8Num13z2"/>
    <w:rsid w:val="00F537F3"/>
    <w:rPr>
      <w:rFonts w:ascii="Arial" w:eastAsia="Arial" w:hAnsi="Arial" w:cs="Arial" w:hint="default"/>
      <w:b/>
      <w:bCs/>
      <w:spacing w:val="-3"/>
      <w:w w:val="100"/>
      <w:sz w:val="20"/>
      <w:szCs w:val="22"/>
      <w:lang w:val="pt-PT" w:bidi="pt-PT"/>
    </w:rPr>
  </w:style>
  <w:style w:type="character" w:customStyle="1" w:styleId="WW8Num13z3">
    <w:name w:val="WW8Num13z3"/>
    <w:rsid w:val="00F537F3"/>
    <w:rPr>
      <w:rFonts w:ascii="Liberation Serif" w:hAnsi="Liberation Serif" w:cs="Liberation Serif" w:hint="default"/>
      <w:lang w:val="pt-PT" w:bidi="pt-PT"/>
    </w:rPr>
  </w:style>
  <w:style w:type="character" w:customStyle="1" w:styleId="WW8Num14z0">
    <w:name w:val="WW8Num14z0"/>
    <w:rsid w:val="00F537F3"/>
    <w:rPr>
      <w:rFonts w:ascii="Arial" w:eastAsia="Arial" w:hAnsi="Arial" w:cs="Arial" w:hint="default"/>
      <w:b/>
      <w:bCs w:val="0"/>
      <w:w w:val="100"/>
      <w:sz w:val="20"/>
      <w:szCs w:val="22"/>
      <w:lang w:val="pt-PT" w:bidi="pt-PT"/>
    </w:rPr>
  </w:style>
  <w:style w:type="character" w:customStyle="1" w:styleId="WW8Num15z0">
    <w:name w:val="WW8Num15z0"/>
    <w:rsid w:val="00F537F3"/>
    <w:rPr>
      <w:lang w:val="pt-PT" w:bidi="pt-PT"/>
    </w:rPr>
  </w:style>
  <w:style w:type="character" w:customStyle="1" w:styleId="WW8Num15z2">
    <w:name w:val="WW8Num15z2"/>
    <w:rsid w:val="00F537F3"/>
    <w:rPr>
      <w:rFonts w:ascii="Arial" w:eastAsia="Arial" w:hAnsi="Arial" w:cs="Arial" w:hint="default"/>
      <w:b/>
      <w:bCs/>
      <w:spacing w:val="-3"/>
      <w:w w:val="100"/>
      <w:sz w:val="20"/>
      <w:szCs w:val="22"/>
      <w:lang w:val="pt-PT" w:bidi="pt-PT"/>
    </w:rPr>
  </w:style>
  <w:style w:type="character" w:customStyle="1" w:styleId="WW8Num15z3">
    <w:name w:val="WW8Num15z3"/>
    <w:rsid w:val="00F537F3"/>
    <w:rPr>
      <w:rFonts w:ascii="Liberation Serif" w:hAnsi="Liberation Serif" w:cs="Liberation Serif" w:hint="default"/>
      <w:lang w:val="pt-PT" w:bidi="pt-PT"/>
    </w:rPr>
  </w:style>
  <w:style w:type="character" w:customStyle="1" w:styleId="WW8Num16z0">
    <w:name w:val="WW8Num16z0"/>
    <w:rsid w:val="00F537F3"/>
    <w:rPr>
      <w:rFonts w:ascii="Arial" w:eastAsia="Arial" w:hAnsi="Arial" w:cs="Arial" w:hint="default"/>
      <w:b/>
      <w:bCs/>
      <w:spacing w:val="-1"/>
      <w:w w:val="100"/>
      <w:sz w:val="20"/>
      <w:szCs w:val="22"/>
      <w:lang w:val="pt-PT" w:bidi="pt-PT"/>
    </w:rPr>
  </w:style>
  <w:style w:type="character" w:customStyle="1" w:styleId="WW8Num17z0">
    <w:name w:val="WW8Num17z0"/>
    <w:rsid w:val="00F537F3"/>
    <w:rPr>
      <w:rFonts w:ascii="Arial" w:eastAsia="Arial" w:hAnsi="Arial" w:cs="Arial" w:hint="default"/>
      <w:b/>
      <w:bCs/>
      <w:spacing w:val="-1"/>
      <w:w w:val="100"/>
      <w:sz w:val="20"/>
      <w:szCs w:val="20"/>
      <w:lang w:val="pt-PT" w:bidi="pt-PT"/>
    </w:rPr>
  </w:style>
  <w:style w:type="character" w:customStyle="1" w:styleId="WW8Num18z0">
    <w:name w:val="WW8Num18z0"/>
    <w:rsid w:val="00F537F3"/>
    <w:rPr>
      <w:rFonts w:ascii="Arial" w:eastAsia="Arial" w:hAnsi="Arial" w:cs="Arial" w:hint="default"/>
      <w:b/>
      <w:bCs/>
      <w:spacing w:val="-1"/>
      <w:w w:val="100"/>
      <w:sz w:val="20"/>
      <w:szCs w:val="22"/>
      <w:lang w:val="pt-PT" w:bidi="pt-PT"/>
    </w:rPr>
  </w:style>
  <w:style w:type="character" w:customStyle="1" w:styleId="WW8Num18z1">
    <w:name w:val="WW8Num18z1"/>
    <w:rsid w:val="00F537F3"/>
    <w:rPr>
      <w:rFonts w:ascii="Arial" w:eastAsia="Arial" w:hAnsi="Arial" w:cs="Arial" w:hint="default"/>
      <w:b/>
      <w:bCs/>
      <w:i/>
      <w:iCs w:val="0"/>
      <w:w w:val="100"/>
      <w:sz w:val="20"/>
      <w:szCs w:val="22"/>
      <w:lang w:val="pt-PT" w:bidi="pt-PT"/>
    </w:rPr>
  </w:style>
  <w:style w:type="character" w:customStyle="1" w:styleId="WW8Num18z2">
    <w:name w:val="WW8Num18z2"/>
    <w:rsid w:val="00F537F3"/>
    <w:rPr>
      <w:rFonts w:ascii="Liberation Serif" w:hAnsi="Liberation Serif" w:cs="Liberation Serif" w:hint="default"/>
      <w:lang w:val="pt-PT" w:bidi="pt-PT"/>
    </w:rPr>
  </w:style>
  <w:style w:type="character" w:customStyle="1" w:styleId="WW8Num19z0">
    <w:name w:val="WW8Num19z0"/>
    <w:rsid w:val="00F537F3"/>
    <w:rPr>
      <w:rFonts w:ascii="Arial" w:hAnsi="Arial" w:cs="Arial" w:hint="default"/>
      <w:b/>
      <w:bCs w:val="0"/>
      <w:i w:val="0"/>
      <w:iCs w:val="0"/>
      <w:sz w:val="20"/>
    </w:rPr>
  </w:style>
  <w:style w:type="character" w:customStyle="1" w:styleId="WW8Num19z1">
    <w:name w:val="WW8Num19z1"/>
    <w:rsid w:val="00F537F3"/>
    <w:rPr>
      <w:rFonts w:ascii="Arial" w:hAnsi="Arial" w:cs="Arial" w:hint="default"/>
      <w:b/>
      <w:bCs w:val="0"/>
      <w:i w:val="0"/>
      <w:iCs w:val="0"/>
      <w:color w:val="auto"/>
      <w:sz w:val="20"/>
    </w:rPr>
  </w:style>
  <w:style w:type="character" w:customStyle="1" w:styleId="WW8Num19z6">
    <w:name w:val="WW8Num19z6"/>
    <w:rsid w:val="00F537F3"/>
  </w:style>
  <w:style w:type="character" w:customStyle="1" w:styleId="WW8Num20z0">
    <w:name w:val="WW8Num20z0"/>
    <w:rsid w:val="00F537F3"/>
  </w:style>
  <w:style w:type="character" w:customStyle="1" w:styleId="WW8Num21z0">
    <w:name w:val="WW8Num21z0"/>
    <w:rsid w:val="00F537F3"/>
    <w:rPr>
      <w:lang w:val="pt-PT" w:bidi="pt-PT"/>
    </w:rPr>
  </w:style>
  <w:style w:type="character" w:customStyle="1" w:styleId="WW8Num21z2">
    <w:name w:val="WW8Num21z2"/>
    <w:rsid w:val="00F537F3"/>
    <w:rPr>
      <w:rFonts w:ascii="Arial" w:eastAsia="Arial" w:hAnsi="Arial" w:cs="Arial" w:hint="default"/>
      <w:b/>
      <w:bCs/>
      <w:spacing w:val="-3"/>
      <w:w w:val="100"/>
      <w:sz w:val="20"/>
      <w:szCs w:val="22"/>
      <w:lang w:val="pt-PT" w:bidi="pt-PT"/>
    </w:rPr>
  </w:style>
  <w:style w:type="character" w:customStyle="1" w:styleId="WW8Num21z3">
    <w:name w:val="WW8Num21z3"/>
    <w:rsid w:val="00F537F3"/>
    <w:rPr>
      <w:rFonts w:ascii="Liberation Serif" w:hAnsi="Liberation Serif" w:cs="Liberation Serif" w:hint="default"/>
      <w:lang w:val="pt-PT" w:bidi="pt-PT"/>
    </w:rPr>
  </w:style>
  <w:style w:type="character" w:customStyle="1" w:styleId="WW8Num22z0">
    <w:name w:val="WW8Num22z0"/>
    <w:rsid w:val="00F537F3"/>
    <w:rPr>
      <w:rFonts w:ascii="Arial" w:hAnsi="Arial" w:cs="Times New Roman" w:hint="default"/>
      <w:sz w:val="20"/>
    </w:rPr>
  </w:style>
  <w:style w:type="character" w:customStyle="1" w:styleId="WW8Num22z1">
    <w:name w:val="WW8Num22z1"/>
    <w:rsid w:val="00F537F3"/>
    <w:rPr>
      <w:rFonts w:ascii="Times New Roman" w:hAnsi="Times New Roman" w:cs="Times New Roman" w:hint="default"/>
    </w:rPr>
  </w:style>
  <w:style w:type="character" w:customStyle="1" w:styleId="Fontepargpadro2">
    <w:name w:val="Fonte parág. padrão2"/>
    <w:rsid w:val="00F537F3"/>
  </w:style>
  <w:style w:type="character" w:customStyle="1" w:styleId="WW8Num2z1">
    <w:name w:val="WW8Num2z1"/>
    <w:rsid w:val="00F537F3"/>
  </w:style>
  <w:style w:type="character" w:customStyle="1" w:styleId="WW8Num2z4">
    <w:name w:val="WW8Num2z4"/>
    <w:rsid w:val="00F537F3"/>
  </w:style>
  <w:style w:type="character" w:customStyle="1" w:styleId="WW8Num2z5">
    <w:name w:val="WW8Num2z5"/>
    <w:rsid w:val="00F537F3"/>
  </w:style>
  <w:style w:type="character" w:customStyle="1" w:styleId="WW8Num2z6">
    <w:name w:val="WW8Num2z6"/>
    <w:rsid w:val="00F537F3"/>
  </w:style>
  <w:style w:type="character" w:customStyle="1" w:styleId="WW8Num2z7">
    <w:name w:val="WW8Num2z7"/>
    <w:rsid w:val="00F537F3"/>
  </w:style>
  <w:style w:type="character" w:customStyle="1" w:styleId="WW8Num2z8">
    <w:name w:val="WW8Num2z8"/>
    <w:rsid w:val="00F537F3"/>
  </w:style>
  <w:style w:type="character" w:customStyle="1" w:styleId="WW8Num3z2">
    <w:name w:val="WW8Num3z2"/>
    <w:rsid w:val="00F537F3"/>
    <w:rPr>
      <w:rFonts w:ascii="Arial" w:eastAsia="Arial" w:hAnsi="Arial" w:cs="Arial" w:hint="default"/>
      <w:b/>
      <w:bCs/>
      <w:spacing w:val="-3"/>
      <w:w w:val="100"/>
      <w:sz w:val="20"/>
      <w:szCs w:val="22"/>
      <w:lang w:val="pt-PT" w:bidi="pt-PT"/>
    </w:rPr>
  </w:style>
  <w:style w:type="character" w:customStyle="1" w:styleId="WW8Num3z3">
    <w:name w:val="WW8Num3z3"/>
    <w:rsid w:val="00F537F3"/>
    <w:rPr>
      <w:rFonts w:ascii="Liberation Serif" w:hAnsi="Liberation Serif" w:cs="Liberation Serif" w:hint="default"/>
      <w:lang w:val="pt-PT" w:bidi="pt-PT"/>
    </w:rPr>
  </w:style>
  <w:style w:type="character" w:customStyle="1" w:styleId="WW8Num6z1">
    <w:name w:val="WW8Num6z1"/>
    <w:rsid w:val="00F537F3"/>
    <w:rPr>
      <w:rFonts w:ascii="Arial" w:eastAsia="Arial" w:hAnsi="Arial" w:cs="Arial" w:hint="default"/>
      <w:b/>
      <w:bCs/>
      <w:spacing w:val="-1"/>
      <w:w w:val="100"/>
      <w:sz w:val="20"/>
      <w:szCs w:val="22"/>
      <w:lang w:val="pt-PT" w:bidi="pt-PT"/>
    </w:rPr>
  </w:style>
  <w:style w:type="character" w:customStyle="1" w:styleId="WW8Num6z4">
    <w:name w:val="WW8Num6z4"/>
    <w:rsid w:val="00F537F3"/>
    <w:rPr>
      <w:rFonts w:ascii="Liberation Serif" w:hAnsi="Liberation Serif" w:cs="Liberation Serif" w:hint="default"/>
      <w:lang w:val="pt-PT" w:bidi="pt-PT"/>
    </w:rPr>
  </w:style>
  <w:style w:type="character" w:customStyle="1" w:styleId="WW8Num8z5">
    <w:name w:val="WW8Num8z5"/>
    <w:rsid w:val="00F537F3"/>
    <w:rPr>
      <w:rFonts w:ascii="Liberation Serif" w:hAnsi="Liberation Serif" w:cs="Liberation Serif" w:hint="default"/>
      <w:lang w:val="pt-PT" w:bidi="pt-PT"/>
    </w:rPr>
  </w:style>
  <w:style w:type="character" w:customStyle="1" w:styleId="WW8Num10z1">
    <w:name w:val="WW8Num10z1"/>
    <w:rsid w:val="00F537F3"/>
    <w:rPr>
      <w:rFonts w:ascii="Arial" w:eastAsia="Arial" w:hAnsi="Arial" w:cs="Arial" w:hint="default"/>
      <w:b/>
      <w:bCs/>
      <w:spacing w:val="-1"/>
      <w:w w:val="100"/>
      <w:sz w:val="20"/>
      <w:szCs w:val="22"/>
      <w:lang w:val="pt-PT" w:bidi="pt-PT"/>
    </w:rPr>
  </w:style>
  <w:style w:type="character" w:customStyle="1" w:styleId="WW8Num11z2">
    <w:name w:val="WW8Num11z2"/>
    <w:rsid w:val="00F537F3"/>
    <w:rPr>
      <w:rFonts w:ascii="Arial" w:eastAsia="Arial" w:hAnsi="Arial" w:cs="Arial" w:hint="default"/>
      <w:b/>
      <w:bCs/>
      <w:spacing w:val="-3"/>
      <w:w w:val="100"/>
      <w:sz w:val="20"/>
      <w:szCs w:val="22"/>
      <w:lang w:val="pt-PT" w:bidi="pt-PT"/>
    </w:rPr>
  </w:style>
  <w:style w:type="character" w:customStyle="1" w:styleId="WW8Num11z3">
    <w:name w:val="WW8Num11z3"/>
    <w:rsid w:val="00F537F3"/>
    <w:rPr>
      <w:rFonts w:ascii="Liberation Serif" w:hAnsi="Liberation Serif" w:cs="Liberation Serif" w:hint="default"/>
      <w:lang w:val="pt-PT" w:bidi="pt-PT"/>
    </w:rPr>
  </w:style>
  <w:style w:type="character" w:customStyle="1" w:styleId="WW8Num14z2">
    <w:name w:val="WW8Num14z2"/>
    <w:rsid w:val="00F537F3"/>
    <w:rPr>
      <w:rFonts w:ascii="Arial" w:eastAsia="Arial" w:hAnsi="Arial" w:cs="Arial" w:hint="default"/>
      <w:b/>
      <w:bCs/>
      <w:spacing w:val="-3"/>
      <w:w w:val="100"/>
      <w:sz w:val="20"/>
      <w:szCs w:val="22"/>
      <w:lang w:val="pt-PT" w:bidi="pt-PT"/>
    </w:rPr>
  </w:style>
  <w:style w:type="character" w:customStyle="1" w:styleId="WW8Num14z3">
    <w:name w:val="WW8Num14z3"/>
    <w:rsid w:val="00F537F3"/>
    <w:rPr>
      <w:rFonts w:ascii="Liberation Serif" w:hAnsi="Liberation Serif" w:cs="Liberation Serif" w:hint="default"/>
      <w:lang w:val="pt-PT" w:bidi="pt-PT"/>
    </w:rPr>
  </w:style>
  <w:style w:type="character" w:customStyle="1" w:styleId="WW8Num17z2">
    <w:name w:val="WW8Num17z2"/>
    <w:rsid w:val="00F537F3"/>
    <w:rPr>
      <w:rFonts w:ascii="Arial" w:eastAsia="Arial" w:hAnsi="Arial" w:cs="Arial" w:hint="default"/>
      <w:b/>
      <w:bCs/>
      <w:spacing w:val="-3"/>
      <w:w w:val="100"/>
      <w:sz w:val="20"/>
      <w:szCs w:val="22"/>
      <w:lang w:val="pt-PT" w:bidi="pt-PT"/>
    </w:rPr>
  </w:style>
  <w:style w:type="character" w:customStyle="1" w:styleId="WW8Num17z3">
    <w:name w:val="WW8Num17z3"/>
    <w:rsid w:val="00F537F3"/>
    <w:rPr>
      <w:rFonts w:ascii="Liberation Serif" w:hAnsi="Liberation Serif" w:cs="Liberation Serif" w:hint="default"/>
      <w:lang w:val="pt-PT" w:bidi="pt-PT"/>
    </w:rPr>
  </w:style>
  <w:style w:type="character" w:customStyle="1" w:styleId="WW8Num20z1">
    <w:name w:val="WW8Num20z1"/>
    <w:rsid w:val="00F537F3"/>
    <w:rPr>
      <w:rFonts w:ascii="Arial" w:eastAsia="Arial" w:hAnsi="Arial" w:cs="Arial" w:hint="default"/>
      <w:b/>
      <w:bCs/>
      <w:i/>
      <w:iCs w:val="0"/>
      <w:w w:val="100"/>
      <w:sz w:val="20"/>
      <w:szCs w:val="22"/>
      <w:lang w:val="pt-PT" w:bidi="pt-PT"/>
    </w:rPr>
  </w:style>
  <w:style w:type="character" w:customStyle="1" w:styleId="WW8Num20z2">
    <w:name w:val="WW8Num20z2"/>
    <w:rsid w:val="00F537F3"/>
    <w:rPr>
      <w:rFonts w:ascii="Liberation Serif" w:hAnsi="Liberation Serif" w:cs="Liberation Serif" w:hint="default"/>
      <w:lang w:val="pt-PT" w:bidi="pt-PT"/>
    </w:rPr>
  </w:style>
  <w:style w:type="character" w:customStyle="1" w:styleId="WW8Num21z1">
    <w:name w:val="WW8Num21z1"/>
    <w:rsid w:val="00F537F3"/>
    <w:rPr>
      <w:rFonts w:ascii="Arial" w:hAnsi="Arial" w:cs="Arial" w:hint="default"/>
      <w:b/>
      <w:bCs w:val="0"/>
      <w:i w:val="0"/>
      <w:iCs w:val="0"/>
      <w:color w:val="auto"/>
      <w:sz w:val="20"/>
    </w:rPr>
  </w:style>
  <w:style w:type="character" w:customStyle="1" w:styleId="WW8Num21z6">
    <w:name w:val="WW8Num21z6"/>
    <w:rsid w:val="00F537F3"/>
  </w:style>
  <w:style w:type="character" w:customStyle="1" w:styleId="WW8Num23z0">
    <w:name w:val="WW8Num23z0"/>
    <w:rsid w:val="00F537F3"/>
    <w:rPr>
      <w:lang w:val="pt-PT" w:bidi="pt-PT"/>
    </w:rPr>
  </w:style>
  <w:style w:type="character" w:customStyle="1" w:styleId="WW8Num23z2">
    <w:name w:val="WW8Num23z2"/>
    <w:rsid w:val="00F537F3"/>
    <w:rPr>
      <w:rFonts w:ascii="Arial" w:eastAsia="Arial" w:hAnsi="Arial" w:cs="Arial" w:hint="default"/>
      <w:b/>
      <w:bCs/>
      <w:spacing w:val="-3"/>
      <w:w w:val="100"/>
      <w:sz w:val="20"/>
      <w:szCs w:val="22"/>
      <w:lang w:val="pt-PT" w:bidi="pt-PT"/>
    </w:rPr>
  </w:style>
  <w:style w:type="character" w:customStyle="1" w:styleId="WW8Num23z3">
    <w:name w:val="WW8Num23z3"/>
    <w:rsid w:val="00F537F3"/>
    <w:rPr>
      <w:rFonts w:ascii="Liberation Serif" w:hAnsi="Liberation Serif" w:cs="Liberation Serif" w:hint="default"/>
      <w:lang w:val="pt-PT" w:bidi="pt-PT"/>
    </w:rPr>
  </w:style>
  <w:style w:type="character" w:customStyle="1" w:styleId="WW8Num3z1">
    <w:name w:val="WW8Num3z1"/>
    <w:rsid w:val="00F537F3"/>
    <w:rPr>
      <w:b/>
      <w:bCs w:val="0"/>
    </w:rPr>
  </w:style>
  <w:style w:type="character" w:customStyle="1" w:styleId="WW8Num4z3">
    <w:name w:val="WW8Num4z3"/>
    <w:rsid w:val="00F537F3"/>
    <w:rPr>
      <w:rFonts w:ascii="Liberation Serif" w:hAnsi="Liberation Serif" w:cs="Liberation Serif" w:hint="default"/>
      <w:lang w:val="pt-PT" w:bidi="pt-PT"/>
    </w:rPr>
  </w:style>
  <w:style w:type="character" w:customStyle="1" w:styleId="WW8Num7z1">
    <w:name w:val="WW8Num7z1"/>
    <w:rsid w:val="00F537F3"/>
    <w:rPr>
      <w:rFonts w:ascii="Arial" w:eastAsia="Arial" w:hAnsi="Arial" w:cs="Arial" w:hint="default"/>
      <w:b/>
      <w:bCs/>
      <w:spacing w:val="-1"/>
      <w:w w:val="100"/>
      <w:sz w:val="20"/>
      <w:szCs w:val="22"/>
      <w:lang w:val="pt-PT" w:bidi="pt-PT"/>
    </w:rPr>
  </w:style>
  <w:style w:type="character" w:customStyle="1" w:styleId="WW8Num7z4">
    <w:name w:val="WW8Num7z4"/>
    <w:rsid w:val="00F537F3"/>
    <w:rPr>
      <w:rFonts w:ascii="Liberation Serif" w:hAnsi="Liberation Serif" w:cs="Liberation Serif" w:hint="default"/>
      <w:lang w:val="pt-PT" w:bidi="pt-PT"/>
    </w:rPr>
  </w:style>
  <w:style w:type="character" w:customStyle="1" w:styleId="WW8Num9z5">
    <w:name w:val="WW8Num9z5"/>
    <w:rsid w:val="00F537F3"/>
    <w:rPr>
      <w:rFonts w:ascii="Liberation Serif" w:hAnsi="Liberation Serif" w:cs="Liberation Serif" w:hint="default"/>
      <w:lang w:val="pt-PT" w:bidi="pt-PT"/>
    </w:rPr>
  </w:style>
  <w:style w:type="character" w:customStyle="1" w:styleId="WW8Num11z1">
    <w:name w:val="WW8Num11z1"/>
    <w:rsid w:val="00F537F3"/>
    <w:rPr>
      <w:rFonts w:ascii="Arial" w:eastAsia="Arial" w:hAnsi="Arial" w:cs="Arial" w:hint="default"/>
      <w:b/>
      <w:bCs/>
      <w:spacing w:val="-1"/>
      <w:w w:val="100"/>
      <w:sz w:val="20"/>
      <w:szCs w:val="22"/>
      <w:lang w:val="pt-PT" w:bidi="pt-PT"/>
    </w:rPr>
  </w:style>
  <w:style w:type="character" w:customStyle="1" w:styleId="WW8Num16z2">
    <w:name w:val="WW8Num16z2"/>
    <w:rsid w:val="00F537F3"/>
    <w:rPr>
      <w:rFonts w:ascii="Arial" w:eastAsia="Arial" w:hAnsi="Arial" w:cs="Arial" w:hint="default"/>
      <w:b/>
      <w:bCs/>
      <w:spacing w:val="-3"/>
      <w:w w:val="100"/>
      <w:sz w:val="20"/>
      <w:szCs w:val="22"/>
      <w:lang w:val="pt-PT" w:bidi="pt-PT"/>
    </w:rPr>
  </w:style>
  <w:style w:type="character" w:customStyle="1" w:styleId="WW8Num16z3">
    <w:name w:val="WW8Num16z3"/>
    <w:rsid w:val="00F537F3"/>
    <w:rPr>
      <w:rFonts w:ascii="Liberation Serif" w:hAnsi="Liberation Serif" w:cs="Liberation Serif" w:hint="default"/>
      <w:lang w:val="pt-PT" w:bidi="pt-PT"/>
    </w:rPr>
  </w:style>
  <w:style w:type="character" w:customStyle="1" w:styleId="WW8Num20z3">
    <w:name w:val="WW8Num20z3"/>
    <w:rsid w:val="00F537F3"/>
    <w:rPr>
      <w:rFonts w:ascii="Liberation Serif" w:hAnsi="Liberation Serif" w:cs="Liberation Serif" w:hint="default"/>
      <w:lang w:val="pt-PT" w:bidi="pt-PT"/>
    </w:rPr>
  </w:style>
  <w:style w:type="character" w:customStyle="1" w:styleId="WW8Num23z1">
    <w:name w:val="WW8Num23z1"/>
    <w:rsid w:val="00F537F3"/>
    <w:rPr>
      <w:rFonts w:ascii="Arial" w:eastAsia="Arial" w:hAnsi="Arial" w:cs="Arial" w:hint="default"/>
      <w:b/>
      <w:bCs/>
      <w:i/>
      <w:iCs w:val="0"/>
      <w:w w:val="100"/>
      <w:sz w:val="20"/>
      <w:szCs w:val="22"/>
      <w:lang w:val="pt-PT" w:bidi="pt-PT"/>
    </w:rPr>
  </w:style>
  <w:style w:type="character" w:customStyle="1" w:styleId="WW8Num24z0">
    <w:name w:val="WW8Num24z0"/>
    <w:rsid w:val="00F537F3"/>
    <w:rPr>
      <w:rFonts w:ascii="Arial" w:hAnsi="Arial" w:cs="Arial" w:hint="default"/>
      <w:b/>
      <w:bCs w:val="0"/>
      <w:i w:val="0"/>
      <w:iCs w:val="0"/>
      <w:sz w:val="20"/>
    </w:rPr>
  </w:style>
  <w:style w:type="character" w:customStyle="1" w:styleId="WW8Num24z1">
    <w:name w:val="WW8Num24z1"/>
    <w:rsid w:val="00F537F3"/>
    <w:rPr>
      <w:rFonts w:ascii="Arial" w:hAnsi="Arial" w:cs="Arial" w:hint="default"/>
      <w:b/>
      <w:bCs w:val="0"/>
      <w:i w:val="0"/>
      <w:iCs w:val="0"/>
      <w:color w:val="auto"/>
      <w:sz w:val="20"/>
    </w:rPr>
  </w:style>
  <w:style w:type="character" w:customStyle="1" w:styleId="WW8Num24z6">
    <w:name w:val="WW8Num24z6"/>
    <w:rsid w:val="00F537F3"/>
  </w:style>
  <w:style w:type="character" w:customStyle="1" w:styleId="WW8Num25z0">
    <w:name w:val="WW8Num25z0"/>
    <w:rsid w:val="00F537F3"/>
  </w:style>
  <w:style w:type="character" w:customStyle="1" w:styleId="WW8Num26z0">
    <w:name w:val="WW8Num26z0"/>
    <w:rsid w:val="00F537F3"/>
    <w:rPr>
      <w:lang w:val="pt-PT" w:bidi="pt-PT"/>
    </w:rPr>
  </w:style>
  <w:style w:type="character" w:customStyle="1" w:styleId="WW8Num26z2">
    <w:name w:val="WW8Num26z2"/>
    <w:rsid w:val="00F537F3"/>
    <w:rPr>
      <w:rFonts w:ascii="Arial" w:eastAsia="Arial" w:hAnsi="Arial" w:cs="Arial" w:hint="default"/>
      <w:b/>
      <w:bCs/>
      <w:spacing w:val="-3"/>
      <w:w w:val="100"/>
      <w:sz w:val="20"/>
      <w:szCs w:val="22"/>
      <w:lang w:val="pt-PT" w:bidi="pt-PT"/>
    </w:rPr>
  </w:style>
  <w:style w:type="character" w:customStyle="1" w:styleId="WW8Num26z3">
    <w:name w:val="WW8Num26z3"/>
    <w:rsid w:val="00F537F3"/>
    <w:rPr>
      <w:rFonts w:ascii="Liberation Serif" w:hAnsi="Liberation Serif" w:cs="Liberation Serif" w:hint="default"/>
      <w:lang w:val="pt-PT" w:bidi="pt-PT"/>
    </w:rPr>
  </w:style>
  <w:style w:type="character" w:customStyle="1" w:styleId="WW8Num5z1">
    <w:name w:val="WW8Num5z1"/>
    <w:rsid w:val="00F537F3"/>
    <w:rPr>
      <w:b/>
      <w:bCs w:val="0"/>
    </w:rPr>
  </w:style>
  <w:style w:type="character" w:customStyle="1" w:styleId="WW8Num9z1">
    <w:name w:val="WW8Num9z1"/>
    <w:rsid w:val="00F537F3"/>
  </w:style>
  <w:style w:type="character" w:customStyle="1" w:styleId="WW8Num9z4">
    <w:name w:val="WW8Num9z4"/>
    <w:rsid w:val="00F537F3"/>
  </w:style>
  <w:style w:type="character" w:customStyle="1" w:styleId="WW8Num9z6">
    <w:name w:val="WW8Num9z6"/>
    <w:rsid w:val="00F537F3"/>
  </w:style>
  <w:style w:type="character" w:customStyle="1" w:styleId="WW8Num9z7">
    <w:name w:val="WW8Num9z7"/>
    <w:rsid w:val="00F537F3"/>
  </w:style>
  <w:style w:type="character" w:customStyle="1" w:styleId="WW8Num9z8">
    <w:name w:val="WW8Num9z8"/>
    <w:rsid w:val="00F537F3"/>
  </w:style>
  <w:style w:type="character" w:customStyle="1" w:styleId="WW8Num12z1">
    <w:name w:val="WW8Num12z1"/>
    <w:rsid w:val="00F537F3"/>
    <w:rPr>
      <w:lang w:val="pt-PT" w:bidi="pt-PT"/>
    </w:rPr>
  </w:style>
  <w:style w:type="character" w:customStyle="1" w:styleId="WW8Num14z1">
    <w:name w:val="WW8Num14z1"/>
    <w:rsid w:val="00F537F3"/>
    <w:rPr>
      <w:rFonts w:ascii="Arial" w:eastAsia="Arial" w:hAnsi="Arial" w:cs="Arial" w:hint="default"/>
      <w:b/>
      <w:bCs/>
      <w:spacing w:val="-1"/>
      <w:w w:val="100"/>
      <w:sz w:val="20"/>
      <w:szCs w:val="22"/>
      <w:lang w:val="pt-PT" w:bidi="pt-PT"/>
    </w:rPr>
  </w:style>
  <w:style w:type="character" w:customStyle="1" w:styleId="WW8Num16z1">
    <w:name w:val="WW8Num16z1"/>
    <w:rsid w:val="00F537F3"/>
    <w:rPr>
      <w:lang w:val="pt-PT" w:bidi="pt-PT"/>
    </w:rPr>
  </w:style>
  <w:style w:type="character" w:customStyle="1" w:styleId="WW8Num17z1">
    <w:name w:val="WW8Num17z1"/>
    <w:rsid w:val="00F537F3"/>
    <w:rPr>
      <w:lang w:val="pt-PT" w:bidi="pt-PT"/>
    </w:rPr>
  </w:style>
  <w:style w:type="character" w:customStyle="1" w:styleId="WW8Num22z2">
    <w:name w:val="WW8Num22z2"/>
    <w:rsid w:val="00F537F3"/>
    <w:rPr>
      <w:lang w:val="pt-PT" w:bidi="pt-PT"/>
    </w:rPr>
  </w:style>
  <w:style w:type="character" w:customStyle="1" w:styleId="WW8Num24z2">
    <w:name w:val="WW8Num24z2"/>
    <w:rsid w:val="00F537F3"/>
    <w:rPr>
      <w:rFonts w:ascii="Arial" w:eastAsia="Arial" w:hAnsi="Arial" w:cs="Arial" w:hint="default"/>
      <w:b/>
      <w:bCs/>
      <w:spacing w:val="-1"/>
      <w:w w:val="100"/>
      <w:sz w:val="22"/>
      <w:szCs w:val="22"/>
      <w:lang w:val="pt-PT" w:bidi="pt-PT"/>
    </w:rPr>
  </w:style>
  <w:style w:type="character" w:customStyle="1" w:styleId="WW8Num24z3">
    <w:name w:val="WW8Num24z3"/>
    <w:rsid w:val="00F537F3"/>
    <w:rPr>
      <w:rFonts w:ascii="Arial" w:eastAsia="Arial" w:hAnsi="Arial" w:cs="Arial" w:hint="default"/>
      <w:b/>
      <w:bCs/>
      <w:spacing w:val="-3"/>
      <w:w w:val="100"/>
      <w:sz w:val="22"/>
      <w:szCs w:val="22"/>
      <w:lang w:val="pt-PT" w:bidi="pt-PT"/>
    </w:rPr>
  </w:style>
  <w:style w:type="character" w:customStyle="1" w:styleId="WW8Num25z1">
    <w:name w:val="WW8Num25z1"/>
    <w:rsid w:val="00F537F3"/>
    <w:rPr>
      <w:lang w:val="pt-PT" w:bidi="pt-PT"/>
    </w:rPr>
  </w:style>
  <w:style w:type="character" w:customStyle="1" w:styleId="WW8Num26z1">
    <w:name w:val="WW8Num26z1"/>
    <w:rsid w:val="00F537F3"/>
    <w:rPr>
      <w:lang w:val="pt-PT" w:bidi="pt-PT"/>
    </w:rPr>
  </w:style>
  <w:style w:type="character" w:customStyle="1" w:styleId="WW8Num27z0">
    <w:name w:val="WW8Num27z0"/>
    <w:rsid w:val="00F537F3"/>
    <w:rPr>
      <w:rFonts w:ascii="Arial" w:eastAsia="Arial" w:hAnsi="Arial" w:cs="Arial" w:hint="default"/>
      <w:b/>
      <w:bCs/>
      <w:spacing w:val="-1"/>
      <w:w w:val="100"/>
      <w:sz w:val="20"/>
      <w:szCs w:val="22"/>
      <w:lang w:val="pt-PT" w:bidi="pt-PT"/>
    </w:rPr>
  </w:style>
  <w:style w:type="character" w:customStyle="1" w:styleId="WW8Num27z1">
    <w:name w:val="WW8Num27z1"/>
    <w:rsid w:val="00F537F3"/>
    <w:rPr>
      <w:lang w:val="pt-PT" w:bidi="pt-PT"/>
    </w:rPr>
  </w:style>
  <w:style w:type="character" w:customStyle="1" w:styleId="WW8Num28z0">
    <w:name w:val="WW8Num28z0"/>
    <w:rsid w:val="00F537F3"/>
    <w:rPr>
      <w:rFonts w:ascii="Arial" w:eastAsia="Arial" w:hAnsi="Arial" w:cs="Arial" w:hint="default"/>
      <w:b/>
      <w:bCs/>
      <w:spacing w:val="-1"/>
      <w:w w:val="100"/>
      <w:sz w:val="20"/>
      <w:szCs w:val="22"/>
      <w:lang w:val="pt-PT" w:bidi="pt-PT"/>
    </w:rPr>
  </w:style>
  <w:style w:type="character" w:customStyle="1" w:styleId="WW8Num28z1">
    <w:name w:val="WW8Num28z1"/>
    <w:rsid w:val="00F537F3"/>
    <w:rPr>
      <w:lang w:val="pt-PT" w:bidi="pt-PT"/>
    </w:rPr>
  </w:style>
  <w:style w:type="character" w:customStyle="1" w:styleId="WW8Num29z0">
    <w:name w:val="WW8Num29z0"/>
    <w:rsid w:val="00F537F3"/>
    <w:rPr>
      <w:lang w:val="pt-PT" w:bidi="pt-PT"/>
    </w:rPr>
  </w:style>
  <w:style w:type="character" w:customStyle="1" w:styleId="WW8Num29z1">
    <w:name w:val="WW8Num29z1"/>
    <w:rsid w:val="00F537F3"/>
    <w:rPr>
      <w:rFonts w:ascii="Arial" w:eastAsia="Arial" w:hAnsi="Arial" w:cs="Arial" w:hint="default"/>
      <w:b/>
      <w:bCs/>
      <w:spacing w:val="-1"/>
      <w:w w:val="100"/>
      <w:sz w:val="20"/>
      <w:szCs w:val="22"/>
      <w:lang w:val="pt-PT" w:bidi="pt-PT"/>
    </w:rPr>
  </w:style>
  <w:style w:type="character" w:customStyle="1" w:styleId="WW8Num29z2">
    <w:name w:val="WW8Num29z2"/>
    <w:rsid w:val="00F537F3"/>
    <w:rPr>
      <w:rFonts w:ascii="Arial" w:eastAsia="Arial" w:hAnsi="Arial" w:cs="Arial" w:hint="default"/>
      <w:b/>
      <w:bCs/>
      <w:spacing w:val="-3"/>
      <w:w w:val="100"/>
      <w:sz w:val="20"/>
      <w:szCs w:val="22"/>
      <w:lang w:val="pt-PT" w:bidi="pt-PT"/>
    </w:rPr>
  </w:style>
  <w:style w:type="character" w:customStyle="1" w:styleId="WW8Num30z0">
    <w:name w:val="WW8Num30z0"/>
    <w:rsid w:val="00F537F3"/>
    <w:rPr>
      <w:lang w:val="pt-PT" w:bidi="pt-PT"/>
    </w:rPr>
  </w:style>
  <w:style w:type="character" w:customStyle="1" w:styleId="WW8Num30z2">
    <w:name w:val="WW8Num30z2"/>
    <w:rsid w:val="00F537F3"/>
    <w:rPr>
      <w:rFonts w:ascii="Arial" w:eastAsia="Arial" w:hAnsi="Arial" w:cs="Arial" w:hint="default"/>
      <w:b/>
      <w:bCs/>
      <w:spacing w:val="-3"/>
      <w:w w:val="100"/>
      <w:sz w:val="20"/>
      <w:szCs w:val="22"/>
      <w:lang w:val="pt-PT" w:bidi="pt-PT"/>
    </w:rPr>
  </w:style>
  <w:style w:type="character" w:customStyle="1" w:styleId="WW8Num31z0">
    <w:name w:val="WW8Num31z0"/>
    <w:rsid w:val="00F537F3"/>
    <w:rPr>
      <w:lang w:val="pt-PT" w:bidi="pt-PT"/>
    </w:rPr>
  </w:style>
  <w:style w:type="character" w:customStyle="1" w:styleId="WW8Num31z1">
    <w:name w:val="WW8Num31z1"/>
    <w:rsid w:val="00F537F3"/>
    <w:rPr>
      <w:rFonts w:ascii="Arial" w:eastAsia="Arial" w:hAnsi="Arial" w:cs="Arial" w:hint="default"/>
      <w:b/>
      <w:bCs/>
      <w:spacing w:val="-1"/>
      <w:w w:val="100"/>
      <w:sz w:val="20"/>
      <w:szCs w:val="22"/>
      <w:lang w:val="pt-PT" w:bidi="pt-PT"/>
    </w:rPr>
  </w:style>
  <w:style w:type="character" w:customStyle="1" w:styleId="WW8Num31z2">
    <w:name w:val="WW8Num31z2"/>
    <w:rsid w:val="00F537F3"/>
    <w:rPr>
      <w:rFonts w:ascii="Arial" w:eastAsia="Arial" w:hAnsi="Arial" w:cs="Arial" w:hint="default"/>
      <w:b/>
      <w:bCs/>
      <w:spacing w:val="-3"/>
      <w:w w:val="100"/>
      <w:sz w:val="20"/>
      <w:szCs w:val="22"/>
      <w:lang w:val="pt-PT" w:bidi="pt-PT"/>
    </w:rPr>
  </w:style>
  <w:style w:type="character" w:customStyle="1" w:styleId="WW8Num32z0">
    <w:name w:val="WW8Num32z0"/>
    <w:rsid w:val="00F537F3"/>
    <w:rPr>
      <w:rFonts w:ascii="Arial" w:eastAsia="Arial" w:hAnsi="Arial" w:cs="Arial" w:hint="default"/>
      <w:b/>
      <w:bCs/>
      <w:w w:val="100"/>
      <w:sz w:val="20"/>
      <w:szCs w:val="22"/>
      <w:lang w:val="pt-PT" w:bidi="pt-PT"/>
    </w:rPr>
  </w:style>
  <w:style w:type="character" w:customStyle="1" w:styleId="WW8Num32z1">
    <w:name w:val="WW8Num32z1"/>
    <w:rsid w:val="00F537F3"/>
    <w:rPr>
      <w:lang w:val="pt-PT" w:bidi="pt-PT"/>
    </w:rPr>
  </w:style>
  <w:style w:type="character" w:customStyle="1" w:styleId="WW8Num33z0">
    <w:name w:val="WW8Num33z0"/>
    <w:rsid w:val="00F537F3"/>
    <w:rPr>
      <w:lang w:val="pt-PT" w:bidi="pt-PT"/>
    </w:rPr>
  </w:style>
  <w:style w:type="character" w:customStyle="1" w:styleId="WW8Num33z2">
    <w:name w:val="WW8Num33z2"/>
    <w:rsid w:val="00F537F3"/>
    <w:rPr>
      <w:rFonts w:ascii="Arial" w:eastAsia="Arial" w:hAnsi="Arial" w:cs="Arial" w:hint="default"/>
      <w:b/>
      <w:bCs/>
      <w:spacing w:val="-3"/>
      <w:w w:val="100"/>
      <w:sz w:val="20"/>
      <w:szCs w:val="22"/>
      <w:lang w:val="pt-PT" w:bidi="pt-PT"/>
    </w:rPr>
  </w:style>
  <w:style w:type="character" w:customStyle="1" w:styleId="WW8Num34z0">
    <w:name w:val="WW8Num34z0"/>
    <w:rsid w:val="00F537F3"/>
    <w:rPr>
      <w:rFonts w:ascii="Arial" w:eastAsia="Arial" w:hAnsi="Arial" w:cs="Arial" w:hint="default"/>
      <w:b/>
      <w:bCs w:val="0"/>
      <w:w w:val="100"/>
      <w:sz w:val="20"/>
      <w:szCs w:val="22"/>
      <w:lang w:val="pt-PT" w:bidi="pt-PT"/>
    </w:rPr>
  </w:style>
  <w:style w:type="character" w:customStyle="1" w:styleId="WW8Num34z1">
    <w:name w:val="WW8Num34z1"/>
    <w:rsid w:val="00F537F3"/>
    <w:rPr>
      <w:lang w:val="pt-PT" w:bidi="pt-PT"/>
    </w:rPr>
  </w:style>
  <w:style w:type="character" w:customStyle="1" w:styleId="WW8Num35z0">
    <w:name w:val="WW8Num35z0"/>
    <w:rsid w:val="00F537F3"/>
    <w:rPr>
      <w:lang w:val="pt-PT" w:bidi="pt-PT"/>
    </w:rPr>
  </w:style>
  <w:style w:type="character" w:customStyle="1" w:styleId="WW8Num35z1">
    <w:name w:val="WW8Num35z1"/>
    <w:rsid w:val="00F537F3"/>
    <w:rPr>
      <w:rFonts w:ascii="Arial" w:eastAsia="Arial" w:hAnsi="Arial" w:cs="Arial" w:hint="default"/>
      <w:b/>
      <w:bCs/>
      <w:spacing w:val="-1"/>
      <w:w w:val="100"/>
      <w:sz w:val="20"/>
      <w:szCs w:val="22"/>
      <w:lang w:val="pt-PT" w:bidi="pt-PT"/>
    </w:rPr>
  </w:style>
  <w:style w:type="character" w:customStyle="1" w:styleId="WW8Num35z2">
    <w:name w:val="WW8Num35z2"/>
    <w:rsid w:val="00F537F3"/>
    <w:rPr>
      <w:rFonts w:ascii="Arial" w:eastAsia="Arial" w:hAnsi="Arial" w:cs="Arial" w:hint="default"/>
      <w:b/>
      <w:bCs/>
      <w:spacing w:val="-3"/>
      <w:w w:val="100"/>
      <w:sz w:val="20"/>
      <w:szCs w:val="22"/>
      <w:lang w:val="pt-PT" w:bidi="pt-PT"/>
    </w:rPr>
  </w:style>
  <w:style w:type="character" w:customStyle="1" w:styleId="WW8Num36z0">
    <w:name w:val="WW8Num36z0"/>
    <w:rsid w:val="00F537F3"/>
  </w:style>
  <w:style w:type="character" w:customStyle="1" w:styleId="WW8Num36z1">
    <w:name w:val="WW8Num36z1"/>
    <w:rsid w:val="00F537F3"/>
  </w:style>
  <w:style w:type="character" w:customStyle="1" w:styleId="WW8Num36z2">
    <w:name w:val="WW8Num36z2"/>
    <w:rsid w:val="00F537F3"/>
  </w:style>
  <w:style w:type="character" w:customStyle="1" w:styleId="WW8Num36z3">
    <w:name w:val="WW8Num36z3"/>
    <w:rsid w:val="00F537F3"/>
  </w:style>
  <w:style w:type="character" w:customStyle="1" w:styleId="WW8Num36z4">
    <w:name w:val="WW8Num36z4"/>
    <w:rsid w:val="00F537F3"/>
  </w:style>
  <w:style w:type="character" w:customStyle="1" w:styleId="WW8Num36z5">
    <w:name w:val="WW8Num36z5"/>
    <w:rsid w:val="00F537F3"/>
  </w:style>
  <w:style w:type="character" w:customStyle="1" w:styleId="WW8Num36z6">
    <w:name w:val="WW8Num36z6"/>
    <w:rsid w:val="00F537F3"/>
  </w:style>
  <w:style w:type="character" w:customStyle="1" w:styleId="WW8Num36z7">
    <w:name w:val="WW8Num36z7"/>
    <w:rsid w:val="00F537F3"/>
  </w:style>
  <w:style w:type="character" w:customStyle="1" w:styleId="WW8Num36z8">
    <w:name w:val="WW8Num36z8"/>
    <w:rsid w:val="00F537F3"/>
  </w:style>
  <w:style w:type="character" w:customStyle="1" w:styleId="WW8Num37z0">
    <w:name w:val="WW8Num37z0"/>
    <w:rsid w:val="00F537F3"/>
    <w:rPr>
      <w:lang w:val="pt-PT" w:bidi="pt-PT"/>
    </w:rPr>
  </w:style>
  <w:style w:type="character" w:customStyle="1" w:styleId="WW8Num37z1">
    <w:name w:val="WW8Num37z1"/>
    <w:rsid w:val="00F537F3"/>
    <w:rPr>
      <w:rFonts w:ascii="Arial" w:eastAsia="Arial" w:hAnsi="Arial" w:cs="Arial" w:hint="default"/>
      <w:b/>
      <w:bCs/>
      <w:spacing w:val="-1"/>
      <w:w w:val="100"/>
      <w:sz w:val="20"/>
      <w:szCs w:val="22"/>
      <w:lang w:val="pt-PT" w:bidi="pt-PT"/>
    </w:rPr>
  </w:style>
  <w:style w:type="character" w:customStyle="1" w:styleId="WW8Num38z0">
    <w:name w:val="WW8Num38z0"/>
    <w:rsid w:val="00F537F3"/>
  </w:style>
  <w:style w:type="character" w:customStyle="1" w:styleId="WW8Num38z1">
    <w:name w:val="WW8Num38z1"/>
    <w:rsid w:val="00F537F3"/>
  </w:style>
  <w:style w:type="character" w:customStyle="1" w:styleId="WW8Num38z2">
    <w:name w:val="WW8Num38z2"/>
    <w:rsid w:val="00F537F3"/>
  </w:style>
  <w:style w:type="character" w:customStyle="1" w:styleId="WW8Num38z3">
    <w:name w:val="WW8Num38z3"/>
    <w:rsid w:val="00F537F3"/>
  </w:style>
  <w:style w:type="character" w:customStyle="1" w:styleId="WW8Num38z4">
    <w:name w:val="WW8Num38z4"/>
    <w:rsid w:val="00F537F3"/>
  </w:style>
  <w:style w:type="character" w:customStyle="1" w:styleId="WW8Num38z5">
    <w:name w:val="WW8Num38z5"/>
    <w:rsid w:val="00F537F3"/>
  </w:style>
  <w:style w:type="character" w:customStyle="1" w:styleId="WW8Num38z6">
    <w:name w:val="WW8Num38z6"/>
    <w:rsid w:val="00F537F3"/>
  </w:style>
  <w:style w:type="character" w:customStyle="1" w:styleId="WW8Num38z7">
    <w:name w:val="WW8Num38z7"/>
    <w:rsid w:val="00F537F3"/>
  </w:style>
  <w:style w:type="character" w:customStyle="1" w:styleId="WW8Num38z8">
    <w:name w:val="WW8Num38z8"/>
    <w:rsid w:val="00F537F3"/>
  </w:style>
  <w:style w:type="character" w:customStyle="1" w:styleId="WW8Num39z0">
    <w:name w:val="WW8Num39z0"/>
    <w:rsid w:val="00F537F3"/>
    <w:rPr>
      <w:lang w:val="pt-PT" w:bidi="pt-PT"/>
    </w:rPr>
  </w:style>
  <w:style w:type="character" w:customStyle="1" w:styleId="WW8Num39z2">
    <w:name w:val="WW8Num39z2"/>
    <w:rsid w:val="00F537F3"/>
    <w:rPr>
      <w:rFonts w:ascii="Arial" w:eastAsia="Arial" w:hAnsi="Arial" w:cs="Arial" w:hint="default"/>
      <w:b/>
      <w:bCs/>
      <w:spacing w:val="-3"/>
      <w:w w:val="100"/>
      <w:sz w:val="20"/>
      <w:szCs w:val="22"/>
      <w:lang w:val="pt-PT" w:bidi="pt-PT"/>
    </w:rPr>
  </w:style>
  <w:style w:type="character" w:customStyle="1" w:styleId="WW8Num40z0">
    <w:name w:val="WW8Num40z0"/>
    <w:rsid w:val="00F537F3"/>
    <w:rPr>
      <w:rFonts w:ascii="Arial" w:eastAsia="Arial" w:hAnsi="Arial" w:cs="Arial" w:hint="default"/>
      <w:b/>
      <w:bCs/>
      <w:spacing w:val="-1"/>
      <w:w w:val="100"/>
      <w:sz w:val="22"/>
      <w:szCs w:val="22"/>
      <w:lang w:val="pt-PT" w:bidi="pt-PT"/>
    </w:rPr>
  </w:style>
  <w:style w:type="character" w:customStyle="1" w:styleId="WW8Num40z1">
    <w:name w:val="WW8Num40z1"/>
    <w:rsid w:val="00F537F3"/>
    <w:rPr>
      <w:lang w:val="pt-PT" w:bidi="pt-PT"/>
    </w:rPr>
  </w:style>
  <w:style w:type="character" w:customStyle="1" w:styleId="WW8Num41z0">
    <w:name w:val="WW8Num41z0"/>
    <w:rsid w:val="00F537F3"/>
    <w:rPr>
      <w:rFonts w:ascii="Arial" w:eastAsia="Arial" w:hAnsi="Arial" w:cs="Arial" w:hint="default"/>
      <w:b/>
      <w:bCs/>
      <w:spacing w:val="-1"/>
      <w:w w:val="100"/>
      <w:sz w:val="20"/>
      <w:szCs w:val="22"/>
      <w:lang w:val="pt-PT" w:bidi="pt-PT"/>
    </w:rPr>
  </w:style>
  <w:style w:type="character" w:customStyle="1" w:styleId="WW8Num41z1">
    <w:name w:val="WW8Num41z1"/>
    <w:rsid w:val="00F537F3"/>
    <w:rPr>
      <w:lang w:val="pt-PT" w:bidi="pt-PT"/>
    </w:rPr>
  </w:style>
  <w:style w:type="character" w:customStyle="1" w:styleId="WW8Num42z0">
    <w:name w:val="WW8Num42z0"/>
    <w:rsid w:val="00F537F3"/>
    <w:rPr>
      <w:spacing w:val="-1"/>
      <w:w w:val="100"/>
      <w:u w:val="thick" w:color="000000"/>
      <w:lang w:val="pt-PT" w:bidi="pt-PT"/>
    </w:rPr>
  </w:style>
  <w:style w:type="character" w:customStyle="1" w:styleId="WW8Num42z1">
    <w:name w:val="WW8Num42z1"/>
    <w:rsid w:val="00F537F3"/>
    <w:rPr>
      <w:rFonts w:ascii="Arial" w:eastAsia="Arial" w:hAnsi="Arial" w:cs="Arial" w:hint="default"/>
      <w:b/>
      <w:bCs/>
      <w:spacing w:val="-1"/>
      <w:w w:val="100"/>
      <w:sz w:val="20"/>
      <w:szCs w:val="22"/>
      <w:lang w:val="pt-PT" w:bidi="pt-PT"/>
    </w:rPr>
  </w:style>
  <w:style w:type="character" w:customStyle="1" w:styleId="WW8Num42z2">
    <w:name w:val="WW8Num42z2"/>
    <w:rsid w:val="00F537F3"/>
    <w:rPr>
      <w:lang w:val="pt-PT" w:bidi="pt-PT"/>
    </w:rPr>
  </w:style>
  <w:style w:type="character" w:customStyle="1" w:styleId="WW8Num43z0">
    <w:name w:val="WW8Num43z0"/>
    <w:rsid w:val="00F537F3"/>
    <w:rPr>
      <w:rFonts w:ascii="Arial" w:eastAsia="Arial" w:hAnsi="Arial" w:cs="Arial" w:hint="default"/>
      <w:b/>
      <w:bCs/>
      <w:spacing w:val="-1"/>
      <w:w w:val="100"/>
      <w:sz w:val="20"/>
      <w:szCs w:val="22"/>
      <w:lang w:val="pt-PT" w:bidi="pt-PT"/>
    </w:rPr>
  </w:style>
  <w:style w:type="character" w:customStyle="1" w:styleId="WW8Num43z1">
    <w:name w:val="WW8Num43z1"/>
    <w:rsid w:val="00F537F3"/>
    <w:rPr>
      <w:lang w:val="pt-PT" w:bidi="pt-PT"/>
    </w:rPr>
  </w:style>
  <w:style w:type="character" w:customStyle="1" w:styleId="WW8Num44z0">
    <w:name w:val="WW8Num44z0"/>
    <w:rsid w:val="00F537F3"/>
    <w:rPr>
      <w:rFonts w:ascii="Arial" w:eastAsia="Arial" w:hAnsi="Arial" w:cs="Arial" w:hint="default"/>
      <w:b/>
      <w:bCs/>
      <w:spacing w:val="-1"/>
      <w:w w:val="100"/>
      <w:sz w:val="20"/>
      <w:szCs w:val="22"/>
      <w:lang w:val="pt-PT" w:bidi="pt-PT"/>
    </w:rPr>
  </w:style>
  <w:style w:type="character" w:customStyle="1" w:styleId="WW8Num44z1">
    <w:name w:val="WW8Num44z1"/>
    <w:rsid w:val="00F537F3"/>
    <w:rPr>
      <w:lang w:val="pt-PT" w:bidi="pt-PT"/>
    </w:rPr>
  </w:style>
  <w:style w:type="character" w:customStyle="1" w:styleId="WW8Num45z0">
    <w:name w:val="WW8Num45z0"/>
    <w:rsid w:val="00F537F3"/>
    <w:rPr>
      <w:lang w:val="pt-PT" w:bidi="pt-PT"/>
    </w:rPr>
  </w:style>
  <w:style w:type="character" w:customStyle="1" w:styleId="WW8Num45z1">
    <w:name w:val="WW8Num45z1"/>
    <w:rsid w:val="00F537F3"/>
    <w:rPr>
      <w:rFonts w:ascii="Arial" w:eastAsia="Arial" w:hAnsi="Arial" w:cs="Arial" w:hint="default"/>
      <w:b/>
      <w:bCs/>
      <w:spacing w:val="-1"/>
      <w:w w:val="100"/>
      <w:sz w:val="20"/>
      <w:szCs w:val="22"/>
      <w:lang w:val="pt-PT" w:bidi="pt-PT"/>
    </w:rPr>
  </w:style>
  <w:style w:type="character" w:customStyle="1" w:styleId="WW8Num45z2">
    <w:name w:val="WW8Num45z2"/>
    <w:rsid w:val="00F537F3"/>
    <w:rPr>
      <w:rFonts w:ascii="Arial" w:eastAsia="Arial" w:hAnsi="Arial" w:cs="Arial" w:hint="default"/>
      <w:b/>
      <w:bCs/>
      <w:spacing w:val="-3"/>
      <w:w w:val="100"/>
      <w:sz w:val="20"/>
      <w:szCs w:val="22"/>
      <w:lang w:val="pt-PT" w:bidi="pt-PT"/>
    </w:rPr>
  </w:style>
  <w:style w:type="character" w:customStyle="1" w:styleId="WW8Num46z0">
    <w:name w:val="WW8Num46z0"/>
    <w:rsid w:val="00F537F3"/>
    <w:rPr>
      <w:lang w:val="pt-PT" w:bidi="pt-PT"/>
    </w:rPr>
  </w:style>
  <w:style w:type="character" w:customStyle="1" w:styleId="WW8Num46z2">
    <w:name w:val="WW8Num46z2"/>
    <w:rsid w:val="00F537F3"/>
    <w:rPr>
      <w:rFonts w:ascii="Arial" w:eastAsia="Arial" w:hAnsi="Arial" w:cs="Arial" w:hint="default"/>
      <w:b/>
      <w:bCs/>
      <w:spacing w:val="-3"/>
      <w:w w:val="100"/>
      <w:sz w:val="20"/>
      <w:szCs w:val="22"/>
      <w:lang w:val="pt-PT" w:bidi="pt-PT"/>
    </w:rPr>
  </w:style>
  <w:style w:type="character" w:customStyle="1" w:styleId="WW8Num47z0">
    <w:name w:val="WW8Num47z0"/>
    <w:rsid w:val="00F537F3"/>
    <w:rPr>
      <w:lang w:val="pt-PT" w:bidi="pt-PT"/>
    </w:rPr>
  </w:style>
  <w:style w:type="character" w:customStyle="1" w:styleId="WW8Num47z1">
    <w:name w:val="WW8Num47z1"/>
    <w:rsid w:val="00F537F3"/>
    <w:rPr>
      <w:rFonts w:ascii="Arial" w:eastAsia="Arial" w:hAnsi="Arial" w:cs="Arial" w:hint="default"/>
      <w:b/>
      <w:bCs/>
      <w:spacing w:val="-1"/>
      <w:w w:val="100"/>
      <w:sz w:val="22"/>
      <w:szCs w:val="22"/>
      <w:lang w:val="pt-PT" w:bidi="pt-PT"/>
    </w:rPr>
  </w:style>
  <w:style w:type="character" w:customStyle="1" w:styleId="WW8Num47z2">
    <w:name w:val="WW8Num47z2"/>
    <w:rsid w:val="00F537F3"/>
    <w:rPr>
      <w:rFonts w:ascii="Arial" w:eastAsia="Arial" w:hAnsi="Arial" w:cs="Arial" w:hint="default"/>
      <w:b/>
      <w:bCs/>
      <w:spacing w:val="-3"/>
      <w:w w:val="100"/>
      <w:sz w:val="22"/>
      <w:szCs w:val="22"/>
      <w:lang w:val="pt-PT" w:bidi="pt-PT"/>
    </w:rPr>
  </w:style>
  <w:style w:type="character" w:customStyle="1" w:styleId="WW8Num48z0">
    <w:name w:val="WW8Num48z0"/>
    <w:rsid w:val="00F537F3"/>
    <w:rPr>
      <w:lang w:val="pt-PT" w:bidi="pt-PT"/>
    </w:rPr>
  </w:style>
  <w:style w:type="character" w:customStyle="1" w:styleId="WW8Num48z1">
    <w:name w:val="WW8Num48z1"/>
    <w:rsid w:val="00F537F3"/>
    <w:rPr>
      <w:rFonts w:ascii="Arial" w:eastAsia="Arial" w:hAnsi="Arial" w:cs="Arial" w:hint="default"/>
      <w:b/>
      <w:bCs/>
      <w:spacing w:val="-1"/>
      <w:w w:val="100"/>
      <w:sz w:val="20"/>
      <w:szCs w:val="22"/>
      <w:lang w:val="pt-PT" w:bidi="pt-PT"/>
    </w:rPr>
  </w:style>
  <w:style w:type="character" w:customStyle="1" w:styleId="WW8Num48z2">
    <w:name w:val="WW8Num48z2"/>
    <w:rsid w:val="00F537F3"/>
    <w:rPr>
      <w:rFonts w:ascii="Arial" w:eastAsia="Arial" w:hAnsi="Arial" w:cs="Arial" w:hint="default"/>
      <w:b/>
      <w:bCs/>
      <w:spacing w:val="-3"/>
      <w:w w:val="100"/>
      <w:sz w:val="20"/>
      <w:szCs w:val="22"/>
      <w:lang w:val="pt-PT" w:bidi="pt-PT"/>
    </w:rPr>
  </w:style>
  <w:style w:type="character" w:customStyle="1" w:styleId="WW8Num49z0">
    <w:name w:val="WW8Num49z0"/>
    <w:rsid w:val="00F537F3"/>
    <w:rPr>
      <w:rFonts w:ascii="Arial" w:eastAsia="Arial" w:hAnsi="Arial" w:cs="Arial" w:hint="default"/>
      <w:b/>
      <w:bCs/>
      <w:spacing w:val="-1"/>
      <w:w w:val="100"/>
      <w:sz w:val="20"/>
      <w:szCs w:val="22"/>
      <w:lang w:val="pt-PT" w:bidi="pt-PT"/>
    </w:rPr>
  </w:style>
  <w:style w:type="character" w:customStyle="1" w:styleId="WW8Num49z1">
    <w:name w:val="WW8Num49z1"/>
    <w:rsid w:val="00F537F3"/>
    <w:rPr>
      <w:lang w:val="pt-PT" w:bidi="pt-PT"/>
    </w:rPr>
  </w:style>
  <w:style w:type="character" w:customStyle="1" w:styleId="WW8Num50z0">
    <w:name w:val="WW8Num50z0"/>
    <w:rsid w:val="00F537F3"/>
    <w:rPr>
      <w:lang w:val="pt-PT" w:bidi="pt-PT"/>
    </w:rPr>
  </w:style>
  <w:style w:type="character" w:customStyle="1" w:styleId="WW8Num50z1">
    <w:name w:val="WW8Num50z1"/>
    <w:rsid w:val="00F537F3"/>
    <w:rPr>
      <w:rFonts w:ascii="Arial" w:eastAsia="Arial" w:hAnsi="Arial" w:cs="Arial" w:hint="default"/>
      <w:b/>
      <w:bCs/>
      <w:spacing w:val="-1"/>
      <w:w w:val="100"/>
      <w:sz w:val="20"/>
      <w:szCs w:val="22"/>
      <w:lang w:val="pt-PT" w:bidi="pt-PT"/>
    </w:rPr>
  </w:style>
  <w:style w:type="character" w:customStyle="1" w:styleId="WW8Num50z2">
    <w:name w:val="WW8Num50z2"/>
    <w:rsid w:val="00F537F3"/>
    <w:rPr>
      <w:rFonts w:ascii="Arial" w:eastAsia="Arial" w:hAnsi="Arial" w:cs="Arial" w:hint="default"/>
      <w:b/>
      <w:bCs/>
      <w:spacing w:val="-3"/>
      <w:w w:val="100"/>
      <w:sz w:val="20"/>
      <w:szCs w:val="22"/>
      <w:lang w:val="pt-PT" w:bidi="pt-PT"/>
    </w:rPr>
  </w:style>
  <w:style w:type="character" w:customStyle="1" w:styleId="WW8Num51z0">
    <w:name w:val="WW8Num51z0"/>
    <w:rsid w:val="00F537F3"/>
    <w:rPr>
      <w:rFonts w:ascii="Arial" w:eastAsia="Arial" w:hAnsi="Arial" w:cs="Arial" w:hint="default"/>
      <w:b/>
      <w:bCs/>
      <w:spacing w:val="-1"/>
      <w:w w:val="100"/>
      <w:sz w:val="20"/>
      <w:szCs w:val="22"/>
      <w:lang w:val="pt-PT" w:bidi="pt-PT"/>
    </w:rPr>
  </w:style>
  <w:style w:type="character" w:customStyle="1" w:styleId="WW8Num51z1">
    <w:name w:val="WW8Num51z1"/>
    <w:rsid w:val="00F537F3"/>
    <w:rPr>
      <w:lang w:val="pt-PT" w:bidi="pt-PT"/>
    </w:rPr>
  </w:style>
  <w:style w:type="character" w:customStyle="1" w:styleId="WW8Num52z0">
    <w:name w:val="WW8Num52z0"/>
    <w:rsid w:val="00F537F3"/>
    <w:rPr>
      <w:lang w:val="pt-PT" w:bidi="pt-PT"/>
    </w:rPr>
  </w:style>
  <w:style w:type="character" w:customStyle="1" w:styleId="WW8Num52z1">
    <w:name w:val="WW8Num52z1"/>
    <w:rsid w:val="00F537F3"/>
    <w:rPr>
      <w:rFonts w:ascii="Arial" w:eastAsia="Arial" w:hAnsi="Arial" w:cs="Arial" w:hint="default"/>
      <w:b/>
      <w:bCs/>
      <w:spacing w:val="-1"/>
      <w:w w:val="100"/>
      <w:sz w:val="22"/>
      <w:szCs w:val="22"/>
      <w:lang w:val="pt-PT" w:bidi="pt-PT"/>
    </w:rPr>
  </w:style>
  <w:style w:type="character" w:customStyle="1" w:styleId="WW8Num52z2">
    <w:name w:val="WW8Num52z2"/>
    <w:rsid w:val="00F537F3"/>
    <w:rPr>
      <w:rFonts w:ascii="Arial" w:eastAsia="Arial" w:hAnsi="Arial" w:cs="Arial" w:hint="default"/>
      <w:spacing w:val="-1"/>
      <w:w w:val="100"/>
      <w:sz w:val="22"/>
      <w:szCs w:val="22"/>
      <w:lang w:val="pt-PT" w:bidi="pt-PT"/>
    </w:rPr>
  </w:style>
  <w:style w:type="character" w:customStyle="1" w:styleId="WW8Num53z0">
    <w:name w:val="WW8Num53z0"/>
    <w:rsid w:val="00F537F3"/>
    <w:rPr>
      <w:lang w:val="pt-PT" w:bidi="pt-PT"/>
    </w:rPr>
  </w:style>
  <w:style w:type="character" w:customStyle="1" w:styleId="WW8Num53z1">
    <w:name w:val="WW8Num53z1"/>
    <w:rsid w:val="00F537F3"/>
    <w:rPr>
      <w:rFonts w:ascii="Arial" w:eastAsia="Arial" w:hAnsi="Arial" w:cs="Arial" w:hint="default"/>
      <w:b/>
      <w:bCs/>
      <w:spacing w:val="-1"/>
      <w:w w:val="100"/>
      <w:sz w:val="20"/>
      <w:szCs w:val="22"/>
      <w:lang w:val="pt-PT" w:bidi="pt-PT"/>
    </w:rPr>
  </w:style>
  <w:style w:type="character" w:customStyle="1" w:styleId="WW8Num54z0">
    <w:name w:val="WW8Num54z0"/>
    <w:rsid w:val="00F537F3"/>
    <w:rPr>
      <w:rFonts w:ascii="Arial" w:eastAsia="Arial" w:hAnsi="Arial" w:cs="Arial" w:hint="default"/>
      <w:b/>
      <w:bCs/>
      <w:spacing w:val="-1"/>
      <w:w w:val="100"/>
      <w:sz w:val="20"/>
      <w:szCs w:val="22"/>
      <w:lang w:val="pt-PT" w:bidi="pt-PT"/>
    </w:rPr>
  </w:style>
  <w:style w:type="character" w:customStyle="1" w:styleId="WW8Num54z1">
    <w:name w:val="WW8Num54z1"/>
    <w:rsid w:val="00F537F3"/>
    <w:rPr>
      <w:lang w:val="pt-PT" w:bidi="pt-PT"/>
    </w:rPr>
  </w:style>
  <w:style w:type="character" w:customStyle="1" w:styleId="WW8Num55z0">
    <w:name w:val="WW8Num55z0"/>
    <w:rsid w:val="00F537F3"/>
    <w:rPr>
      <w:rFonts w:ascii="Arial" w:eastAsia="Arial" w:hAnsi="Arial" w:cs="Arial" w:hint="default"/>
      <w:b/>
      <w:bCs/>
      <w:spacing w:val="-1"/>
      <w:w w:val="100"/>
      <w:sz w:val="20"/>
      <w:szCs w:val="22"/>
      <w:lang w:val="pt-PT" w:bidi="pt-PT"/>
    </w:rPr>
  </w:style>
  <w:style w:type="character" w:customStyle="1" w:styleId="WW8Num55z1">
    <w:name w:val="WW8Num55z1"/>
    <w:rsid w:val="00F537F3"/>
    <w:rPr>
      <w:lang w:val="pt-PT" w:bidi="pt-PT"/>
    </w:rPr>
  </w:style>
  <w:style w:type="character" w:customStyle="1" w:styleId="WW8Num56z0">
    <w:name w:val="WW8Num56z0"/>
    <w:rsid w:val="00F537F3"/>
    <w:rPr>
      <w:rFonts w:ascii="Arial" w:eastAsia="Arial" w:hAnsi="Arial" w:cs="Arial" w:hint="default"/>
      <w:b/>
      <w:bCs/>
      <w:spacing w:val="-1"/>
      <w:w w:val="100"/>
      <w:sz w:val="20"/>
      <w:szCs w:val="20"/>
      <w:lang w:val="pt-PT" w:bidi="pt-PT"/>
    </w:rPr>
  </w:style>
  <w:style w:type="character" w:customStyle="1" w:styleId="WW8Num56z1">
    <w:name w:val="WW8Num56z1"/>
    <w:rsid w:val="00F537F3"/>
    <w:rPr>
      <w:lang w:val="pt-PT" w:bidi="pt-PT"/>
    </w:rPr>
  </w:style>
  <w:style w:type="character" w:customStyle="1" w:styleId="WW8Num57z0">
    <w:name w:val="WW8Num57z0"/>
    <w:rsid w:val="00F537F3"/>
    <w:rPr>
      <w:rFonts w:ascii="Arial" w:eastAsia="Arial" w:hAnsi="Arial" w:cs="Arial" w:hint="default"/>
      <w:b/>
      <w:bCs/>
      <w:spacing w:val="-1"/>
      <w:w w:val="100"/>
      <w:sz w:val="20"/>
      <w:szCs w:val="22"/>
      <w:lang w:val="pt-PT" w:bidi="pt-PT"/>
    </w:rPr>
  </w:style>
  <w:style w:type="character" w:customStyle="1" w:styleId="WW8Num57z1">
    <w:name w:val="WW8Num57z1"/>
    <w:rsid w:val="00F537F3"/>
    <w:rPr>
      <w:lang w:val="pt-PT" w:bidi="pt-PT"/>
    </w:rPr>
  </w:style>
  <w:style w:type="character" w:customStyle="1" w:styleId="WW8Num58z0">
    <w:name w:val="WW8Num58z0"/>
    <w:rsid w:val="00F537F3"/>
    <w:rPr>
      <w:w w:val="100"/>
      <w:u w:val="thick" w:color="000000"/>
      <w:lang w:val="pt-PT" w:bidi="pt-PT"/>
    </w:rPr>
  </w:style>
  <w:style w:type="character" w:customStyle="1" w:styleId="WW8Num58z1">
    <w:name w:val="WW8Num58z1"/>
    <w:rsid w:val="00F537F3"/>
    <w:rPr>
      <w:rFonts w:ascii="Arial" w:eastAsia="Arial" w:hAnsi="Arial" w:cs="Arial" w:hint="default"/>
      <w:b/>
      <w:bCs/>
      <w:w w:val="100"/>
      <w:sz w:val="22"/>
      <w:szCs w:val="22"/>
      <w:lang w:val="pt-PT" w:bidi="pt-PT"/>
    </w:rPr>
  </w:style>
  <w:style w:type="character" w:customStyle="1" w:styleId="WW8Num58z2">
    <w:name w:val="WW8Num58z2"/>
    <w:rsid w:val="00F537F3"/>
    <w:rPr>
      <w:lang w:val="pt-PT" w:bidi="pt-PT"/>
    </w:rPr>
  </w:style>
  <w:style w:type="character" w:customStyle="1" w:styleId="WW8Num59z0">
    <w:name w:val="WW8Num59z0"/>
    <w:rsid w:val="00F537F3"/>
    <w:rPr>
      <w:lang w:val="pt-PT" w:bidi="pt-PT"/>
    </w:rPr>
  </w:style>
  <w:style w:type="character" w:customStyle="1" w:styleId="WW8Num59z1">
    <w:name w:val="WW8Num59z1"/>
    <w:rsid w:val="00F537F3"/>
    <w:rPr>
      <w:rFonts w:ascii="Arial" w:eastAsia="Arial" w:hAnsi="Arial" w:cs="Arial" w:hint="default"/>
      <w:b/>
      <w:bCs/>
      <w:spacing w:val="-1"/>
      <w:w w:val="100"/>
      <w:sz w:val="20"/>
      <w:szCs w:val="22"/>
      <w:lang w:val="pt-PT" w:bidi="pt-PT"/>
    </w:rPr>
  </w:style>
  <w:style w:type="character" w:customStyle="1" w:styleId="WW8Num60z0">
    <w:name w:val="WW8Num60z0"/>
    <w:rsid w:val="00F537F3"/>
    <w:rPr>
      <w:rFonts w:ascii="Arial" w:eastAsia="Arial" w:hAnsi="Arial" w:cs="Arial" w:hint="default"/>
      <w:b/>
      <w:bCs/>
      <w:spacing w:val="-1"/>
      <w:w w:val="100"/>
      <w:sz w:val="22"/>
      <w:szCs w:val="22"/>
      <w:lang w:val="pt-PT" w:bidi="pt-PT"/>
    </w:rPr>
  </w:style>
  <w:style w:type="character" w:customStyle="1" w:styleId="WW8Num60z1">
    <w:name w:val="WW8Num60z1"/>
    <w:rsid w:val="00F537F3"/>
    <w:rPr>
      <w:lang w:val="pt-PT" w:bidi="pt-PT"/>
    </w:rPr>
  </w:style>
  <w:style w:type="character" w:customStyle="1" w:styleId="WW8Num61z0">
    <w:name w:val="WW8Num61z0"/>
    <w:rsid w:val="00F537F3"/>
    <w:rPr>
      <w:lang w:val="pt-PT" w:bidi="pt-PT"/>
    </w:rPr>
  </w:style>
  <w:style w:type="character" w:customStyle="1" w:styleId="WW8Num61z1">
    <w:name w:val="WW8Num61z1"/>
    <w:rsid w:val="00F537F3"/>
    <w:rPr>
      <w:rFonts w:ascii="Arial" w:eastAsia="Arial" w:hAnsi="Arial" w:cs="Arial" w:hint="default"/>
      <w:b/>
      <w:bCs/>
      <w:w w:val="100"/>
      <w:sz w:val="20"/>
      <w:szCs w:val="22"/>
      <w:lang w:val="pt-PT" w:bidi="pt-PT"/>
    </w:rPr>
  </w:style>
  <w:style w:type="character" w:customStyle="1" w:styleId="WW8Num61z2">
    <w:name w:val="WW8Num61z2"/>
    <w:rsid w:val="00F537F3"/>
    <w:rPr>
      <w:rFonts w:ascii="Arial" w:eastAsia="Arial" w:hAnsi="Arial" w:cs="Arial" w:hint="default"/>
      <w:b/>
      <w:bCs/>
      <w:spacing w:val="-3"/>
      <w:w w:val="100"/>
      <w:sz w:val="22"/>
      <w:szCs w:val="22"/>
      <w:lang w:val="pt-PT" w:bidi="pt-PT"/>
    </w:rPr>
  </w:style>
  <w:style w:type="character" w:customStyle="1" w:styleId="WW8Num62z0">
    <w:name w:val="WW8Num62z0"/>
    <w:rsid w:val="00F537F3"/>
    <w:rPr>
      <w:lang w:val="pt-PT" w:bidi="pt-PT"/>
    </w:rPr>
  </w:style>
  <w:style w:type="character" w:customStyle="1" w:styleId="WW8Num62z1">
    <w:name w:val="WW8Num62z1"/>
    <w:rsid w:val="00F537F3"/>
    <w:rPr>
      <w:rFonts w:ascii="Arial" w:eastAsia="Arial" w:hAnsi="Arial" w:cs="Arial" w:hint="default"/>
      <w:b/>
      <w:bCs/>
      <w:spacing w:val="-1"/>
      <w:w w:val="100"/>
      <w:sz w:val="20"/>
      <w:szCs w:val="22"/>
      <w:lang w:val="pt-PT" w:bidi="pt-PT"/>
    </w:rPr>
  </w:style>
  <w:style w:type="character" w:customStyle="1" w:styleId="WW8Num62z2">
    <w:name w:val="WW8Num62z2"/>
    <w:rsid w:val="00F537F3"/>
    <w:rPr>
      <w:rFonts w:ascii="Arial" w:eastAsia="Arial" w:hAnsi="Arial" w:cs="Arial" w:hint="default"/>
      <w:b/>
      <w:bCs/>
      <w:spacing w:val="-3"/>
      <w:w w:val="100"/>
      <w:sz w:val="20"/>
      <w:szCs w:val="22"/>
      <w:lang w:val="pt-PT" w:bidi="pt-PT"/>
    </w:rPr>
  </w:style>
  <w:style w:type="character" w:customStyle="1" w:styleId="WW8Num63z0">
    <w:name w:val="WW8Num63z0"/>
    <w:rsid w:val="00F537F3"/>
    <w:rPr>
      <w:lang w:val="pt-PT" w:bidi="pt-PT"/>
    </w:rPr>
  </w:style>
  <w:style w:type="character" w:customStyle="1" w:styleId="WW8Num63z1">
    <w:name w:val="WW8Num63z1"/>
    <w:rsid w:val="00F537F3"/>
    <w:rPr>
      <w:rFonts w:ascii="Arial" w:eastAsia="Arial" w:hAnsi="Arial" w:cs="Arial" w:hint="default"/>
      <w:b/>
      <w:bCs/>
      <w:spacing w:val="-1"/>
      <w:w w:val="100"/>
      <w:sz w:val="20"/>
      <w:szCs w:val="22"/>
      <w:lang w:val="pt-PT" w:bidi="pt-PT"/>
    </w:rPr>
  </w:style>
  <w:style w:type="character" w:customStyle="1" w:styleId="WW8Num64z0">
    <w:name w:val="WW8Num64z0"/>
    <w:rsid w:val="00F537F3"/>
    <w:rPr>
      <w:rFonts w:ascii="Arial" w:eastAsia="Arial" w:hAnsi="Arial" w:cs="Arial" w:hint="default"/>
      <w:b/>
      <w:bCs/>
      <w:spacing w:val="-1"/>
      <w:w w:val="100"/>
      <w:sz w:val="20"/>
      <w:szCs w:val="22"/>
      <w:lang w:val="pt-PT" w:bidi="pt-PT"/>
    </w:rPr>
  </w:style>
  <w:style w:type="character" w:customStyle="1" w:styleId="WW8Num64z1">
    <w:name w:val="WW8Num64z1"/>
    <w:rsid w:val="00F537F3"/>
    <w:rPr>
      <w:rFonts w:ascii="Arial" w:eastAsia="Arial" w:hAnsi="Arial" w:cs="Arial" w:hint="default"/>
      <w:b/>
      <w:bCs/>
      <w:i/>
      <w:iCs w:val="0"/>
      <w:w w:val="100"/>
      <w:sz w:val="20"/>
      <w:szCs w:val="22"/>
      <w:lang w:val="pt-PT" w:bidi="pt-PT"/>
    </w:rPr>
  </w:style>
  <w:style w:type="character" w:customStyle="1" w:styleId="WW8Num64z2">
    <w:name w:val="WW8Num64z2"/>
    <w:rsid w:val="00F537F3"/>
    <w:rPr>
      <w:lang w:val="pt-PT" w:bidi="pt-PT"/>
    </w:rPr>
  </w:style>
  <w:style w:type="character" w:customStyle="1" w:styleId="WW8Num65z0">
    <w:name w:val="WW8Num65z0"/>
    <w:rsid w:val="00F537F3"/>
    <w:rPr>
      <w:lang w:val="pt-PT" w:bidi="pt-PT"/>
    </w:rPr>
  </w:style>
  <w:style w:type="character" w:customStyle="1" w:styleId="WW8Num65z2">
    <w:name w:val="WW8Num65z2"/>
    <w:rsid w:val="00F537F3"/>
    <w:rPr>
      <w:rFonts w:ascii="Arial" w:eastAsia="Arial" w:hAnsi="Arial" w:cs="Arial" w:hint="default"/>
      <w:b/>
      <w:bCs/>
      <w:spacing w:val="-3"/>
      <w:w w:val="100"/>
      <w:sz w:val="20"/>
      <w:szCs w:val="22"/>
      <w:lang w:val="pt-PT" w:bidi="pt-PT"/>
    </w:rPr>
  </w:style>
  <w:style w:type="character" w:customStyle="1" w:styleId="WW8Num66z0">
    <w:name w:val="WW8Num66z0"/>
    <w:rsid w:val="00F537F3"/>
    <w:rPr>
      <w:rFonts w:ascii="Arial" w:eastAsia="Arial" w:hAnsi="Arial" w:cs="Arial" w:hint="default"/>
      <w:b/>
      <w:bCs w:val="0"/>
      <w:w w:val="100"/>
      <w:sz w:val="20"/>
      <w:szCs w:val="22"/>
      <w:lang w:val="pt-PT" w:bidi="pt-PT"/>
    </w:rPr>
  </w:style>
  <w:style w:type="character" w:customStyle="1" w:styleId="WW8Num66z1">
    <w:name w:val="WW8Num66z1"/>
    <w:rsid w:val="00F537F3"/>
    <w:rPr>
      <w:lang w:val="pt-PT" w:bidi="pt-PT"/>
    </w:rPr>
  </w:style>
  <w:style w:type="character" w:customStyle="1" w:styleId="WW8Num67z0">
    <w:name w:val="WW8Num67z0"/>
    <w:rsid w:val="00F537F3"/>
    <w:rPr>
      <w:lang w:val="pt-PT" w:bidi="pt-PT"/>
    </w:rPr>
  </w:style>
  <w:style w:type="character" w:customStyle="1" w:styleId="WW8Num67z2">
    <w:name w:val="WW8Num67z2"/>
    <w:rsid w:val="00F537F3"/>
    <w:rPr>
      <w:rFonts w:ascii="Arial" w:eastAsia="Arial" w:hAnsi="Arial" w:cs="Arial" w:hint="default"/>
      <w:b/>
      <w:bCs/>
      <w:spacing w:val="-3"/>
      <w:w w:val="100"/>
      <w:sz w:val="20"/>
      <w:szCs w:val="22"/>
      <w:lang w:val="pt-PT" w:bidi="pt-PT"/>
    </w:rPr>
  </w:style>
  <w:style w:type="character" w:customStyle="1" w:styleId="WW8Num68z0">
    <w:name w:val="WW8Num68z0"/>
    <w:rsid w:val="00F537F3"/>
    <w:rPr>
      <w:rFonts w:ascii="Arial" w:hAnsi="Arial" w:cs="Arial" w:hint="default"/>
      <w:b/>
      <w:bCs w:val="0"/>
      <w:i w:val="0"/>
      <w:iCs w:val="0"/>
      <w:sz w:val="20"/>
    </w:rPr>
  </w:style>
  <w:style w:type="character" w:customStyle="1" w:styleId="WW8Num68z1">
    <w:name w:val="WW8Num68z1"/>
    <w:rsid w:val="00F537F3"/>
    <w:rPr>
      <w:rFonts w:ascii="Arial" w:hAnsi="Arial" w:cs="Arial" w:hint="default"/>
      <w:b/>
      <w:bCs w:val="0"/>
      <w:i w:val="0"/>
      <w:iCs w:val="0"/>
      <w:color w:val="auto"/>
      <w:sz w:val="20"/>
    </w:rPr>
  </w:style>
  <w:style w:type="character" w:customStyle="1" w:styleId="WW8Num68z6">
    <w:name w:val="WW8Num68z6"/>
    <w:rsid w:val="00F537F3"/>
  </w:style>
  <w:style w:type="character" w:customStyle="1" w:styleId="WW8Num69z0">
    <w:name w:val="WW8Num69z0"/>
    <w:rsid w:val="00F537F3"/>
  </w:style>
  <w:style w:type="character" w:customStyle="1" w:styleId="WW8Num69z1">
    <w:name w:val="WW8Num69z1"/>
    <w:rsid w:val="00F537F3"/>
  </w:style>
  <w:style w:type="character" w:customStyle="1" w:styleId="WW8Num69z2">
    <w:name w:val="WW8Num69z2"/>
    <w:rsid w:val="00F537F3"/>
  </w:style>
  <w:style w:type="character" w:customStyle="1" w:styleId="WW8Num69z3">
    <w:name w:val="WW8Num69z3"/>
    <w:rsid w:val="00F537F3"/>
  </w:style>
  <w:style w:type="character" w:customStyle="1" w:styleId="WW8Num69z4">
    <w:name w:val="WW8Num69z4"/>
    <w:rsid w:val="00F537F3"/>
  </w:style>
  <w:style w:type="character" w:customStyle="1" w:styleId="WW8Num69z5">
    <w:name w:val="WW8Num69z5"/>
    <w:rsid w:val="00F537F3"/>
  </w:style>
  <w:style w:type="character" w:customStyle="1" w:styleId="WW8Num69z6">
    <w:name w:val="WW8Num69z6"/>
    <w:rsid w:val="00F537F3"/>
  </w:style>
  <w:style w:type="character" w:customStyle="1" w:styleId="WW8Num69z7">
    <w:name w:val="WW8Num69z7"/>
    <w:rsid w:val="00F537F3"/>
  </w:style>
  <w:style w:type="character" w:customStyle="1" w:styleId="WW8Num69z8">
    <w:name w:val="WW8Num69z8"/>
    <w:rsid w:val="00F537F3"/>
  </w:style>
  <w:style w:type="character" w:customStyle="1" w:styleId="WW8Num70z0">
    <w:name w:val="WW8Num70z0"/>
    <w:rsid w:val="00F537F3"/>
    <w:rPr>
      <w:strike w:val="0"/>
      <w:dstrike w:val="0"/>
      <w:w w:val="100"/>
      <w:u w:val="none" w:color="000000"/>
      <w:effect w:val="none"/>
      <w:lang w:val="pt-PT" w:bidi="pt-PT"/>
    </w:rPr>
  </w:style>
  <w:style w:type="character" w:customStyle="1" w:styleId="WW8Num70z1">
    <w:name w:val="WW8Num70z1"/>
    <w:rsid w:val="00F537F3"/>
    <w:rPr>
      <w:rFonts w:ascii="Arial" w:eastAsia="Arial" w:hAnsi="Arial" w:cs="Arial" w:hint="default"/>
      <w:b/>
      <w:bCs/>
      <w:w w:val="100"/>
      <w:sz w:val="22"/>
      <w:szCs w:val="22"/>
      <w:lang w:val="pt-PT" w:bidi="pt-PT"/>
    </w:rPr>
  </w:style>
  <w:style w:type="character" w:customStyle="1" w:styleId="WW8Num70z2">
    <w:name w:val="WW8Num70z2"/>
    <w:rsid w:val="00F537F3"/>
    <w:rPr>
      <w:rFonts w:ascii="Arial" w:eastAsia="Arial" w:hAnsi="Arial" w:cs="Arial" w:hint="default"/>
      <w:b/>
      <w:bCs/>
      <w:spacing w:val="-1"/>
      <w:w w:val="100"/>
      <w:sz w:val="22"/>
      <w:szCs w:val="22"/>
      <w:lang w:val="pt-PT" w:bidi="pt-PT"/>
    </w:rPr>
  </w:style>
  <w:style w:type="character" w:customStyle="1" w:styleId="WW8Num70z3">
    <w:name w:val="WW8Num70z3"/>
    <w:rsid w:val="00F537F3"/>
    <w:rPr>
      <w:lang w:val="pt-PT" w:bidi="pt-PT"/>
    </w:rPr>
  </w:style>
  <w:style w:type="character" w:customStyle="1" w:styleId="WW8Num71z0">
    <w:name w:val="WW8Num71z0"/>
    <w:rsid w:val="00F537F3"/>
    <w:rPr>
      <w:lang w:val="pt-PT" w:bidi="pt-PT"/>
    </w:rPr>
  </w:style>
  <w:style w:type="character" w:customStyle="1" w:styleId="WW8Num71z1">
    <w:name w:val="WW8Num71z1"/>
    <w:rsid w:val="00F537F3"/>
    <w:rPr>
      <w:rFonts w:ascii="Arial" w:eastAsia="Arial" w:hAnsi="Arial" w:cs="Arial" w:hint="default"/>
      <w:b/>
      <w:bCs/>
      <w:spacing w:val="-1"/>
      <w:w w:val="100"/>
      <w:sz w:val="20"/>
      <w:szCs w:val="22"/>
      <w:lang w:val="pt-PT" w:bidi="pt-PT"/>
    </w:rPr>
  </w:style>
  <w:style w:type="character" w:customStyle="1" w:styleId="WW8Num71z2">
    <w:name w:val="WW8Num71z2"/>
    <w:rsid w:val="00F537F3"/>
    <w:rPr>
      <w:rFonts w:ascii="Arial" w:eastAsia="Arial" w:hAnsi="Arial" w:cs="Arial" w:hint="default"/>
      <w:b/>
      <w:bCs/>
      <w:spacing w:val="-3"/>
      <w:w w:val="100"/>
      <w:sz w:val="20"/>
      <w:szCs w:val="22"/>
      <w:lang w:val="pt-PT" w:bidi="pt-PT"/>
    </w:rPr>
  </w:style>
  <w:style w:type="character" w:customStyle="1" w:styleId="WW8Num72z0">
    <w:name w:val="WW8Num72z0"/>
    <w:rsid w:val="00F537F3"/>
    <w:rPr>
      <w:lang w:val="pt-PT" w:bidi="pt-PT"/>
    </w:rPr>
  </w:style>
  <w:style w:type="character" w:customStyle="1" w:styleId="WW8Num72z1">
    <w:name w:val="WW8Num72z1"/>
    <w:rsid w:val="00F537F3"/>
    <w:rPr>
      <w:rFonts w:ascii="Arial" w:eastAsia="Arial" w:hAnsi="Arial" w:cs="Arial" w:hint="default"/>
      <w:b/>
      <w:bCs/>
      <w:spacing w:val="-1"/>
      <w:w w:val="100"/>
      <w:sz w:val="22"/>
      <w:szCs w:val="22"/>
      <w:lang w:val="pt-PT" w:bidi="pt-PT"/>
    </w:rPr>
  </w:style>
  <w:style w:type="character" w:customStyle="1" w:styleId="WW8Num72z2">
    <w:name w:val="WW8Num72z2"/>
    <w:rsid w:val="00F537F3"/>
    <w:rPr>
      <w:rFonts w:ascii="Arial" w:eastAsia="Arial" w:hAnsi="Arial" w:cs="Arial" w:hint="default"/>
      <w:b/>
      <w:bCs/>
      <w:spacing w:val="-3"/>
      <w:w w:val="100"/>
      <w:sz w:val="20"/>
      <w:szCs w:val="22"/>
      <w:lang w:val="pt-PT" w:bidi="pt-PT"/>
    </w:rPr>
  </w:style>
  <w:style w:type="character" w:customStyle="1" w:styleId="WW8Num73z0">
    <w:name w:val="WW8Num73z0"/>
    <w:rsid w:val="00F537F3"/>
    <w:rPr>
      <w:lang w:val="pt-PT" w:bidi="pt-PT"/>
    </w:rPr>
  </w:style>
  <w:style w:type="character" w:customStyle="1" w:styleId="WW8Num73z2">
    <w:name w:val="WW8Num73z2"/>
    <w:rsid w:val="00F537F3"/>
    <w:rPr>
      <w:rFonts w:ascii="Arial" w:eastAsia="Arial" w:hAnsi="Arial" w:cs="Arial" w:hint="default"/>
      <w:b/>
      <w:bCs/>
      <w:spacing w:val="-3"/>
      <w:w w:val="100"/>
      <w:sz w:val="20"/>
      <w:szCs w:val="22"/>
      <w:lang w:val="pt-PT" w:bidi="pt-PT"/>
    </w:rPr>
  </w:style>
  <w:style w:type="character" w:customStyle="1" w:styleId="WW8Num74z0">
    <w:name w:val="WW8Num74z0"/>
    <w:rsid w:val="00F537F3"/>
    <w:rPr>
      <w:rFonts w:ascii="Arial" w:eastAsia="Arial" w:hAnsi="Arial" w:cs="Arial" w:hint="default"/>
      <w:b/>
      <w:bCs/>
      <w:spacing w:val="-1"/>
      <w:w w:val="100"/>
      <w:sz w:val="22"/>
      <w:szCs w:val="22"/>
      <w:lang w:val="pt-PT" w:bidi="pt-PT"/>
    </w:rPr>
  </w:style>
  <w:style w:type="character" w:customStyle="1" w:styleId="WW8Num74z2">
    <w:name w:val="WW8Num74z2"/>
    <w:rsid w:val="00F537F3"/>
    <w:rPr>
      <w:rFonts w:ascii="Arial" w:eastAsia="Arial" w:hAnsi="Arial" w:cs="Arial" w:hint="default"/>
      <w:spacing w:val="-1"/>
      <w:w w:val="100"/>
      <w:sz w:val="22"/>
      <w:szCs w:val="22"/>
      <w:lang w:val="pt-PT" w:bidi="pt-PT"/>
    </w:rPr>
  </w:style>
  <w:style w:type="character" w:customStyle="1" w:styleId="WW8Num74z3">
    <w:name w:val="WW8Num74z3"/>
    <w:rsid w:val="00F537F3"/>
    <w:rPr>
      <w:lang w:val="pt-PT" w:bidi="pt-PT"/>
    </w:rPr>
  </w:style>
  <w:style w:type="character" w:customStyle="1" w:styleId="Fontepargpadro1">
    <w:name w:val="Fonte parág. padrão1"/>
    <w:rsid w:val="00F537F3"/>
  </w:style>
  <w:style w:type="character" w:customStyle="1" w:styleId="Corpodetexto2Char">
    <w:name w:val="Corpo de texto 2 Char"/>
    <w:rsid w:val="00F537F3"/>
    <w:rPr>
      <w:rFonts w:ascii="Arial" w:eastAsia="Arial" w:hAnsi="Arial" w:cs="Arial" w:hint="default"/>
      <w:sz w:val="22"/>
      <w:szCs w:val="22"/>
      <w:lang w:val="pt-PT" w:bidi="pt-PT"/>
    </w:rPr>
  </w:style>
  <w:style w:type="character" w:customStyle="1" w:styleId="Caracteresdenotaderodap">
    <w:name w:val="Caracteres de nota de rodapé"/>
    <w:rsid w:val="00F537F3"/>
    <w:rPr>
      <w:vertAlign w:val="superscript"/>
    </w:rPr>
  </w:style>
  <w:style w:type="character" w:customStyle="1" w:styleId="Recuodecorpodetexto2Char">
    <w:name w:val="Recuo de corpo de texto 2 Char"/>
    <w:link w:val="Recuodecorpodetexto2"/>
    <w:rsid w:val="00F537F3"/>
    <w:rPr>
      <w:rFonts w:ascii="Arial" w:eastAsia="Arial" w:hAnsi="Arial" w:cs="Arial" w:hint="default"/>
      <w:sz w:val="22"/>
      <w:szCs w:val="22"/>
      <w:lang w:val="pt-PT" w:bidi="pt-PT"/>
    </w:rPr>
  </w:style>
  <w:style w:type="character" w:customStyle="1" w:styleId="Refdenotaderodap1">
    <w:name w:val="Ref. de nota de rodapé1"/>
    <w:rsid w:val="00F537F3"/>
    <w:rPr>
      <w:vertAlign w:val="superscript"/>
    </w:rPr>
  </w:style>
  <w:style w:type="character" w:customStyle="1" w:styleId="Caracteresdenotadefim">
    <w:name w:val="Caracteres de nota de fim"/>
    <w:rsid w:val="00F537F3"/>
    <w:rPr>
      <w:vertAlign w:val="superscript"/>
    </w:rPr>
  </w:style>
  <w:style w:type="character" w:customStyle="1" w:styleId="WW-Caracteresdenotadefim">
    <w:name w:val="WW-Caracteres de nota de fim"/>
    <w:rsid w:val="00F537F3"/>
  </w:style>
  <w:style w:type="character" w:customStyle="1" w:styleId="Refdenotadefim1">
    <w:name w:val="Ref. de nota de fim1"/>
    <w:rsid w:val="00F537F3"/>
    <w:rPr>
      <w:vertAlign w:val="superscript"/>
    </w:rPr>
  </w:style>
  <w:style w:type="character" w:customStyle="1" w:styleId="ListLabel1">
    <w:name w:val="ListLabel 1"/>
    <w:rsid w:val="00F537F3"/>
    <w:rPr>
      <w:rFonts w:ascii="Arial" w:hAnsi="Arial" w:cs="Times New Roman" w:hint="default"/>
      <w:sz w:val="20"/>
    </w:rPr>
  </w:style>
  <w:style w:type="character" w:customStyle="1" w:styleId="ListLabel2">
    <w:name w:val="ListLabel 2"/>
    <w:rsid w:val="00F537F3"/>
    <w:rPr>
      <w:rFonts w:ascii="Times New Roman" w:hAnsi="Times New Roman" w:cs="Times New Roman" w:hint="default"/>
    </w:rPr>
  </w:style>
  <w:style w:type="character" w:customStyle="1" w:styleId="ListLabel3">
    <w:name w:val="ListLabel 3"/>
    <w:rsid w:val="00F537F3"/>
    <w:rPr>
      <w:rFonts w:ascii="Times New Roman" w:hAnsi="Times New Roman" w:cs="Times New Roman" w:hint="default"/>
    </w:rPr>
  </w:style>
  <w:style w:type="character" w:customStyle="1" w:styleId="ListLabel4">
    <w:name w:val="ListLabel 4"/>
    <w:rsid w:val="00F537F3"/>
    <w:rPr>
      <w:rFonts w:ascii="Times New Roman" w:hAnsi="Times New Roman" w:cs="Times New Roman" w:hint="default"/>
    </w:rPr>
  </w:style>
  <w:style w:type="character" w:customStyle="1" w:styleId="ListLabel5">
    <w:name w:val="ListLabel 5"/>
    <w:rsid w:val="00F537F3"/>
    <w:rPr>
      <w:rFonts w:ascii="Times New Roman" w:hAnsi="Times New Roman" w:cs="Times New Roman" w:hint="default"/>
    </w:rPr>
  </w:style>
  <w:style w:type="character" w:customStyle="1" w:styleId="ListLabel6">
    <w:name w:val="ListLabel 6"/>
    <w:rsid w:val="00F537F3"/>
    <w:rPr>
      <w:rFonts w:ascii="Times New Roman" w:hAnsi="Times New Roman" w:cs="Times New Roman" w:hint="default"/>
    </w:rPr>
  </w:style>
  <w:style w:type="character" w:customStyle="1" w:styleId="ListLabel7">
    <w:name w:val="ListLabel 7"/>
    <w:rsid w:val="00F537F3"/>
    <w:rPr>
      <w:rFonts w:ascii="Times New Roman" w:hAnsi="Times New Roman" w:cs="Times New Roman" w:hint="default"/>
    </w:rPr>
  </w:style>
  <w:style w:type="character" w:customStyle="1" w:styleId="ListLabel8">
    <w:name w:val="ListLabel 8"/>
    <w:rsid w:val="00F537F3"/>
    <w:rPr>
      <w:rFonts w:ascii="Times New Roman" w:hAnsi="Times New Roman" w:cs="Times New Roman" w:hint="default"/>
    </w:rPr>
  </w:style>
  <w:style w:type="character" w:customStyle="1" w:styleId="ListLabel9">
    <w:name w:val="ListLabel 9"/>
    <w:rsid w:val="00F537F3"/>
    <w:rPr>
      <w:rFonts w:ascii="Times New Roman" w:hAnsi="Times New Roman" w:cs="Times New Roman" w:hint="default"/>
    </w:rPr>
  </w:style>
  <w:style w:type="character" w:customStyle="1" w:styleId="ListLabel10">
    <w:name w:val="ListLabel 10"/>
    <w:rsid w:val="00F537F3"/>
    <w:rPr>
      <w:rFonts w:ascii="Calibri" w:hAnsi="Calibri" w:cs="Times New Roman" w:hint="default"/>
      <w:sz w:val="22"/>
    </w:rPr>
  </w:style>
  <w:style w:type="character" w:customStyle="1" w:styleId="ListLabel11">
    <w:name w:val="ListLabel 11"/>
    <w:rsid w:val="00F537F3"/>
    <w:rPr>
      <w:rFonts w:ascii="Times New Roman" w:hAnsi="Times New Roman" w:cs="Times New Roman" w:hint="default"/>
    </w:rPr>
  </w:style>
  <w:style w:type="character" w:customStyle="1" w:styleId="ListLabel12">
    <w:name w:val="ListLabel 12"/>
    <w:rsid w:val="00F537F3"/>
    <w:rPr>
      <w:rFonts w:ascii="Times New Roman" w:hAnsi="Times New Roman" w:cs="Times New Roman" w:hint="default"/>
    </w:rPr>
  </w:style>
  <w:style w:type="character" w:customStyle="1" w:styleId="ListLabel13">
    <w:name w:val="ListLabel 13"/>
    <w:rsid w:val="00F537F3"/>
    <w:rPr>
      <w:rFonts w:ascii="Times New Roman" w:hAnsi="Times New Roman" w:cs="Times New Roman" w:hint="default"/>
    </w:rPr>
  </w:style>
  <w:style w:type="character" w:customStyle="1" w:styleId="ListLabel14">
    <w:name w:val="ListLabel 14"/>
    <w:rsid w:val="00F537F3"/>
    <w:rPr>
      <w:rFonts w:ascii="Times New Roman" w:hAnsi="Times New Roman" w:cs="Times New Roman" w:hint="default"/>
    </w:rPr>
  </w:style>
  <w:style w:type="character" w:customStyle="1" w:styleId="ListLabel15">
    <w:name w:val="ListLabel 15"/>
    <w:rsid w:val="00F537F3"/>
    <w:rPr>
      <w:rFonts w:ascii="Times New Roman" w:hAnsi="Times New Roman" w:cs="Times New Roman" w:hint="default"/>
    </w:rPr>
  </w:style>
  <w:style w:type="character" w:customStyle="1" w:styleId="ListLabel16">
    <w:name w:val="ListLabel 16"/>
    <w:rsid w:val="00F537F3"/>
    <w:rPr>
      <w:rFonts w:ascii="Times New Roman" w:hAnsi="Times New Roman" w:cs="Times New Roman" w:hint="default"/>
    </w:rPr>
  </w:style>
  <w:style w:type="character" w:customStyle="1" w:styleId="ListLabel17">
    <w:name w:val="ListLabel 17"/>
    <w:rsid w:val="00F537F3"/>
    <w:rPr>
      <w:rFonts w:ascii="Times New Roman" w:hAnsi="Times New Roman" w:cs="Times New Roman" w:hint="default"/>
    </w:rPr>
  </w:style>
  <w:style w:type="character" w:customStyle="1" w:styleId="ListLabel18">
    <w:name w:val="ListLabel 18"/>
    <w:rsid w:val="00F537F3"/>
    <w:rPr>
      <w:rFonts w:ascii="Times New Roman" w:hAnsi="Times New Roman" w:cs="Times New Roman" w:hint="default"/>
    </w:rPr>
  </w:style>
  <w:style w:type="character" w:customStyle="1" w:styleId="CabealhoChar1">
    <w:name w:val="Cabeçalho Char1"/>
    <w:basedOn w:val="Fontepargpadro"/>
    <w:semiHidden/>
    <w:locked/>
    <w:rsid w:val="00F537F3"/>
    <w:rPr>
      <w:rFonts w:ascii="Arial" w:eastAsia="Arial" w:hAnsi="Arial" w:cs="Arial"/>
      <w:lang w:val="pt-PT" w:eastAsia="zh-CN" w:bidi="pt-PT"/>
    </w:rPr>
  </w:style>
  <w:style w:type="character" w:customStyle="1" w:styleId="RodapChar1">
    <w:name w:val="Rodapé Char1"/>
    <w:basedOn w:val="Fontepargpadro"/>
    <w:semiHidden/>
    <w:locked/>
    <w:rsid w:val="00F537F3"/>
    <w:rPr>
      <w:rFonts w:ascii="Arial" w:eastAsia="Arial" w:hAnsi="Arial" w:cs="Arial"/>
      <w:lang w:val="pt-PT" w:eastAsia="zh-CN" w:bidi="pt-PT"/>
    </w:rPr>
  </w:style>
  <w:style w:type="character" w:customStyle="1" w:styleId="RecuodecorpodetextoChar1">
    <w:name w:val="Recuo de corpo de texto Char1"/>
    <w:basedOn w:val="Fontepargpadro"/>
    <w:semiHidden/>
    <w:locked/>
    <w:rsid w:val="00F537F3"/>
    <w:rPr>
      <w:rFonts w:ascii="Arial" w:eastAsia="Arial" w:hAnsi="Arial" w:cs="Arial"/>
      <w:lang w:val="pt-PT" w:eastAsia="zh-CN" w:bidi="pt-PT"/>
    </w:rPr>
  </w:style>
  <w:style w:type="character" w:customStyle="1" w:styleId="TextodebaloChar1">
    <w:name w:val="Texto de balão Char1"/>
    <w:basedOn w:val="Fontepargpadro"/>
    <w:semiHidden/>
    <w:locked/>
    <w:rsid w:val="00F537F3"/>
    <w:rPr>
      <w:rFonts w:ascii="Segoe UI" w:eastAsia="Arial" w:hAnsi="Segoe UI" w:cs="Segoe UI"/>
      <w:sz w:val="18"/>
      <w:szCs w:val="18"/>
      <w:lang w:val="pt-PT" w:eastAsia="zh-CN" w:bidi="pt-PT"/>
    </w:rPr>
  </w:style>
  <w:style w:type="paragraph" w:styleId="NormalWeb">
    <w:name w:val="Normal (Web)"/>
    <w:basedOn w:val="Normal"/>
    <w:uiPriority w:val="99"/>
    <w:rsid w:val="00D70629"/>
    <w:pPr>
      <w:spacing w:before="100" w:beforeAutospacing="1" w:after="100" w:afterAutospacing="1"/>
    </w:pPr>
    <w:rPr>
      <w:rFonts w:ascii="Arial" w:hAnsi="Arial" w:cs="Arial"/>
      <w:color w:val="000000"/>
      <w:sz w:val="17"/>
      <w:szCs w:val="17"/>
    </w:rPr>
  </w:style>
  <w:style w:type="character" w:styleId="Forte">
    <w:name w:val="Strong"/>
    <w:qFormat/>
    <w:rsid w:val="00D70629"/>
    <w:rPr>
      <w:b/>
      <w:bCs/>
    </w:rPr>
  </w:style>
  <w:style w:type="character" w:styleId="Refdecomentrio">
    <w:name w:val="annotation reference"/>
    <w:basedOn w:val="Fontepargpadro"/>
    <w:unhideWhenUsed/>
    <w:qFormat/>
    <w:rsid w:val="00FF46C9"/>
    <w:rPr>
      <w:sz w:val="16"/>
      <w:szCs w:val="16"/>
    </w:rPr>
  </w:style>
  <w:style w:type="paragraph" w:styleId="Textodecomentrio">
    <w:name w:val="annotation text"/>
    <w:basedOn w:val="Normal"/>
    <w:link w:val="TextodecomentrioChar"/>
    <w:uiPriority w:val="99"/>
    <w:unhideWhenUsed/>
    <w:qFormat/>
    <w:rsid w:val="00FF46C9"/>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uiPriority w:val="99"/>
    <w:qFormat/>
    <w:rsid w:val="00FF46C9"/>
    <w:rPr>
      <w:rFonts w:ascii="Ecofont_Spranq_eco_Sans" w:eastAsiaTheme="minorEastAsia" w:hAnsi="Ecofont_Spranq_eco_Sans" w:cs="Tahoma"/>
      <w:sz w:val="20"/>
      <w:szCs w:val="20"/>
      <w:lang w:eastAsia="pt-BR"/>
    </w:rPr>
  </w:style>
  <w:style w:type="paragraph" w:customStyle="1" w:styleId="Nivel01">
    <w:name w:val="Nivel 01"/>
    <w:basedOn w:val="Ttulo1"/>
    <w:next w:val="Normal"/>
    <w:qFormat/>
    <w:rsid w:val="00FF46C9"/>
    <w:pPr>
      <w:tabs>
        <w:tab w:val="left" w:pos="567"/>
      </w:tabs>
      <w:spacing w:before="240"/>
      <w:ind w:left="360" w:hanging="360"/>
      <w:jc w:val="both"/>
    </w:pPr>
    <w:rPr>
      <w:rFonts w:ascii="Arial" w:hAnsi="Arial" w:cs="Arial"/>
      <w:color w:val="auto"/>
      <w:sz w:val="20"/>
      <w:szCs w:val="20"/>
    </w:rPr>
  </w:style>
  <w:style w:type="paragraph" w:customStyle="1" w:styleId="Nivel2">
    <w:name w:val="Nivel 2"/>
    <w:basedOn w:val="Normal"/>
    <w:link w:val="Nivel2Char"/>
    <w:qFormat/>
    <w:rsid w:val="00FF46C9"/>
    <w:pPr>
      <w:spacing w:before="120" w:after="120" w:line="276" w:lineRule="auto"/>
      <w:jc w:val="both"/>
    </w:pPr>
    <w:rPr>
      <w:rFonts w:ascii="Arial" w:eastAsiaTheme="minorEastAsia" w:hAnsi="Arial" w:cs="Arial"/>
      <w:color w:val="000000"/>
      <w:sz w:val="20"/>
      <w:szCs w:val="20"/>
    </w:rPr>
  </w:style>
  <w:style w:type="character" w:customStyle="1" w:styleId="Nivel2Char">
    <w:name w:val="Nivel 2 Char"/>
    <w:basedOn w:val="Fontepargpadro"/>
    <w:link w:val="Nivel2"/>
    <w:locked/>
    <w:rsid w:val="00FF46C9"/>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FF46C9"/>
    <w:pPr>
      <w:spacing w:before="120" w:after="120" w:line="276" w:lineRule="auto"/>
      <w:ind w:left="425"/>
      <w:jc w:val="both"/>
    </w:pPr>
    <w:rPr>
      <w:rFonts w:ascii="Arial" w:eastAsiaTheme="minorEastAsia" w:hAnsi="Arial" w:cs="Arial"/>
      <w:color w:val="000000"/>
      <w:sz w:val="20"/>
      <w:szCs w:val="20"/>
    </w:rPr>
  </w:style>
  <w:style w:type="character" w:customStyle="1" w:styleId="Nivel3Char">
    <w:name w:val="Nivel 3 Char"/>
    <w:basedOn w:val="Fontepargpadro"/>
    <w:link w:val="Nivel3"/>
    <w:rsid w:val="00FF46C9"/>
    <w:rPr>
      <w:rFonts w:ascii="Arial" w:eastAsiaTheme="minorEastAsia" w:hAnsi="Arial" w:cs="Arial"/>
      <w:color w:val="000000"/>
      <w:sz w:val="20"/>
      <w:szCs w:val="20"/>
      <w:lang w:eastAsia="pt-BR"/>
    </w:rPr>
  </w:style>
  <w:style w:type="paragraph" w:customStyle="1" w:styleId="Nivel4">
    <w:name w:val="Nivel 4"/>
    <w:basedOn w:val="Nivel3"/>
    <w:qFormat/>
    <w:rsid w:val="00FF46C9"/>
    <w:pPr>
      <w:numPr>
        <w:ilvl w:val="3"/>
      </w:numPr>
      <w:ind w:left="851"/>
    </w:pPr>
    <w:rPr>
      <w:color w:val="auto"/>
    </w:rPr>
  </w:style>
  <w:style w:type="paragraph" w:customStyle="1" w:styleId="Nivel5">
    <w:name w:val="Nivel 5"/>
    <w:basedOn w:val="Nivel4"/>
    <w:qFormat/>
    <w:rsid w:val="00FF46C9"/>
    <w:pPr>
      <w:numPr>
        <w:ilvl w:val="4"/>
      </w:numPr>
      <w:ind w:left="1276"/>
    </w:pPr>
  </w:style>
  <w:style w:type="paragraph" w:customStyle="1" w:styleId="Nvel2-Red">
    <w:name w:val="Nível 2 -Red"/>
    <w:basedOn w:val="Nivel2"/>
    <w:link w:val="Nvel2-RedChar"/>
    <w:qFormat/>
    <w:rsid w:val="00FF46C9"/>
    <w:rPr>
      <w:i/>
      <w:iCs/>
      <w:color w:val="FF0000"/>
    </w:rPr>
  </w:style>
  <w:style w:type="character" w:customStyle="1" w:styleId="Nvel2-RedChar">
    <w:name w:val="Nível 2 -Red Char"/>
    <w:basedOn w:val="Nivel2Char"/>
    <w:link w:val="Nvel2-Red"/>
    <w:rsid w:val="00FF46C9"/>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FF46C9"/>
    <w:rPr>
      <w:i/>
      <w:iCs/>
      <w:color w:val="FF0000"/>
    </w:rPr>
  </w:style>
  <w:style w:type="character" w:customStyle="1" w:styleId="Nvel3-RChar">
    <w:name w:val="Nível 3-R Char"/>
    <w:basedOn w:val="Nivel3Char"/>
    <w:link w:val="Nvel3-R"/>
    <w:rsid w:val="00FF46C9"/>
    <w:rPr>
      <w:rFonts w:ascii="Arial" w:eastAsiaTheme="minorEastAsia" w:hAnsi="Arial" w:cs="Arial"/>
      <w:i/>
      <w:iCs/>
      <w:color w:val="FF0000"/>
      <w:sz w:val="20"/>
      <w:szCs w:val="20"/>
      <w:lang w:eastAsia="pt-BR"/>
    </w:rPr>
  </w:style>
  <w:style w:type="paragraph" w:styleId="Corpodetexto2">
    <w:name w:val="Body Text 2"/>
    <w:basedOn w:val="Normal"/>
    <w:link w:val="Corpodetexto2Char1"/>
    <w:semiHidden/>
    <w:unhideWhenUsed/>
    <w:rsid w:val="00A043D4"/>
    <w:pPr>
      <w:spacing w:after="120" w:line="480" w:lineRule="auto"/>
    </w:pPr>
  </w:style>
  <w:style w:type="character" w:customStyle="1" w:styleId="Corpodetexto2Char1">
    <w:name w:val="Corpo de texto 2 Char1"/>
    <w:basedOn w:val="Fontepargpadro"/>
    <w:link w:val="Corpodetexto2"/>
    <w:uiPriority w:val="99"/>
    <w:semiHidden/>
    <w:rsid w:val="00A043D4"/>
    <w:rPr>
      <w:rFonts w:ascii="Times New Roman" w:eastAsia="Times New Roman" w:hAnsi="Times New Roman" w:cs="Times New Roman"/>
      <w:sz w:val="24"/>
      <w:szCs w:val="24"/>
      <w:lang w:eastAsia="pt-BR"/>
    </w:rPr>
  </w:style>
  <w:style w:type="paragraph" w:styleId="Ttulo">
    <w:name w:val="Title"/>
    <w:basedOn w:val="Normal"/>
    <w:next w:val="Normal"/>
    <w:link w:val="TtuloChar"/>
    <w:qFormat/>
    <w:rsid w:val="00B64CA0"/>
    <w:pPr>
      <w:overflowPunct w:val="0"/>
      <w:autoSpaceDE w:val="0"/>
      <w:autoSpaceDN w:val="0"/>
      <w:adjustRightInd w:val="0"/>
      <w:spacing w:before="240" w:after="60"/>
      <w:jc w:val="center"/>
      <w:textAlignment w:val="baseline"/>
      <w:outlineLvl w:val="0"/>
    </w:pPr>
    <w:rPr>
      <w:rFonts w:ascii="Cambria" w:hAnsi="Cambria"/>
      <w:b/>
      <w:bCs/>
      <w:kern w:val="28"/>
      <w:sz w:val="32"/>
      <w:szCs w:val="32"/>
    </w:rPr>
  </w:style>
  <w:style w:type="character" w:customStyle="1" w:styleId="TtuloChar">
    <w:name w:val="Título Char"/>
    <w:basedOn w:val="Fontepargpadro"/>
    <w:link w:val="Ttulo"/>
    <w:rsid w:val="00B64CA0"/>
    <w:rPr>
      <w:rFonts w:ascii="Cambria" w:eastAsia="Times New Roman" w:hAnsi="Cambria" w:cs="Times New Roman"/>
      <w:b/>
      <w:bCs/>
      <w:kern w:val="28"/>
      <w:sz w:val="32"/>
      <w:szCs w:val="32"/>
      <w:lang w:eastAsia="pt-BR"/>
    </w:rPr>
  </w:style>
  <w:style w:type="character" w:customStyle="1" w:styleId="f51">
    <w:name w:val="f51"/>
    <w:rsid w:val="00AA1C63"/>
    <w:rPr>
      <w:rFonts w:ascii="Arial" w:hAnsi="Arial" w:cs="Arial" w:hint="default"/>
      <w:color w:val="000000"/>
      <w:sz w:val="22"/>
      <w:szCs w:val="22"/>
    </w:rPr>
  </w:style>
  <w:style w:type="paragraph" w:customStyle="1" w:styleId="Commarcadores51">
    <w:name w:val="Com marcadores 51"/>
    <w:basedOn w:val="Normal"/>
    <w:next w:val="Commarcadores5"/>
    <w:rsid w:val="002E07CE"/>
    <w:pPr>
      <w:numPr>
        <w:numId w:val="22"/>
      </w:numPr>
      <w:tabs>
        <w:tab w:val="clear" w:pos="1492"/>
      </w:tabs>
      <w:ind w:left="1428"/>
      <w:contextualSpacing/>
    </w:pPr>
    <w:rPr>
      <w:rFonts w:ascii="Ecofont_Spranq_eco_Sans" w:eastAsia="MS Mincho" w:hAnsi="Ecofont_Spranq_eco_Sans" w:cs="Tahoma"/>
    </w:rPr>
  </w:style>
  <w:style w:type="paragraph" w:styleId="Commarcadores5">
    <w:name w:val="List Bullet 5"/>
    <w:basedOn w:val="Normal"/>
    <w:semiHidden/>
    <w:unhideWhenUsed/>
    <w:rsid w:val="002E07CE"/>
    <w:pPr>
      <w:tabs>
        <w:tab w:val="num" w:pos="1492"/>
      </w:tabs>
      <w:overflowPunct w:val="0"/>
      <w:autoSpaceDE w:val="0"/>
      <w:autoSpaceDN w:val="0"/>
      <w:adjustRightInd w:val="0"/>
      <w:ind w:left="1492" w:hanging="360"/>
      <w:contextualSpacing/>
      <w:textAlignment w:val="baseline"/>
    </w:pPr>
    <w:rPr>
      <w:sz w:val="20"/>
      <w:szCs w:val="20"/>
    </w:rPr>
  </w:style>
  <w:style w:type="character" w:customStyle="1" w:styleId="WW8Num5z6">
    <w:name w:val="WW8Num5z6"/>
    <w:rsid w:val="002E07CE"/>
    <w:rPr>
      <w:rFonts w:hint="default"/>
    </w:rPr>
  </w:style>
  <w:style w:type="character" w:customStyle="1" w:styleId="WW8Num5z2">
    <w:name w:val="WW8Num5z2"/>
    <w:rsid w:val="002E07CE"/>
  </w:style>
  <w:style w:type="character" w:customStyle="1" w:styleId="WW8Num5z3">
    <w:name w:val="WW8Num5z3"/>
    <w:rsid w:val="002E07CE"/>
  </w:style>
  <w:style w:type="character" w:customStyle="1" w:styleId="WW8Num5z4">
    <w:name w:val="WW8Num5z4"/>
    <w:rsid w:val="002E07CE"/>
  </w:style>
  <w:style w:type="character" w:customStyle="1" w:styleId="WW8Num5z5">
    <w:name w:val="WW8Num5z5"/>
    <w:rsid w:val="002E07CE"/>
  </w:style>
  <w:style w:type="character" w:customStyle="1" w:styleId="WW8Num5z7">
    <w:name w:val="WW8Num5z7"/>
    <w:rsid w:val="002E07CE"/>
  </w:style>
  <w:style w:type="character" w:customStyle="1" w:styleId="WW8Num5z8">
    <w:name w:val="WW8Num5z8"/>
    <w:rsid w:val="002E07CE"/>
  </w:style>
  <w:style w:type="character" w:customStyle="1" w:styleId="WW8Num6z3">
    <w:name w:val="WW8Num6z3"/>
    <w:rsid w:val="002E07CE"/>
  </w:style>
  <w:style w:type="character" w:customStyle="1" w:styleId="WW8Num6z6">
    <w:name w:val="WW8Num6z6"/>
    <w:rsid w:val="002E07CE"/>
  </w:style>
  <w:style w:type="character" w:customStyle="1" w:styleId="WW8Num6z7">
    <w:name w:val="WW8Num6z7"/>
    <w:rsid w:val="002E07CE"/>
  </w:style>
  <w:style w:type="character" w:customStyle="1" w:styleId="WW8Num6z8">
    <w:name w:val="WW8Num6z8"/>
    <w:rsid w:val="002E07CE"/>
  </w:style>
  <w:style w:type="character" w:customStyle="1" w:styleId="WW8Num11z4">
    <w:name w:val="WW8Num11z4"/>
    <w:rsid w:val="002E07CE"/>
  </w:style>
  <w:style w:type="character" w:customStyle="1" w:styleId="WW8Num11z5">
    <w:name w:val="WW8Num11z5"/>
    <w:rsid w:val="002E07CE"/>
  </w:style>
  <w:style w:type="character" w:customStyle="1" w:styleId="WW8Num11z6">
    <w:name w:val="WW8Num11z6"/>
    <w:rsid w:val="002E07CE"/>
  </w:style>
  <w:style w:type="character" w:customStyle="1" w:styleId="WW8Num11z7">
    <w:name w:val="WW8Num11z7"/>
    <w:rsid w:val="002E07CE"/>
  </w:style>
  <w:style w:type="character" w:customStyle="1" w:styleId="WW8Num11z8">
    <w:name w:val="WW8Num11z8"/>
    <w:rsid w:val="002E07CE"/>
  </w:style>
  <w:style w:type="character" w:customStyle="1" w:styleId="WW8Num12z4">
    <w:name w:val="WW8Num12z4"/>
    <w:rsid w:val="002E07CE"/>
  </w:style>
  <w:style w:type="character" w:customStyle="1" w:styleId="WW8Num12z5">
    <w:name w:val="WW8Num12z5"/>
    <w:rsid w:val="002E07CE"/>
  </w:style>
  <w:style w:type="character" w:customStyle="1" w:styleId="WW8Num12z6">
    <w:name w:val="WW8Num12z6"/>
    <w:rsid w:val="002E07CE"/>
  </w:style>
  <w:style w:type="character" w:customStyle="1" w:styleId="WW8Num12z7">
    <w:name w:val="WW8Num12z7"/>
    <w:rsid w:val="002E07CE"/>
  </w:style>
  <w:style w:type="character" w:customStyle="1" w:styleId="WW8Num12z8">
    <w:name w:val="WW8Num12z8"/>
    <w:rsid w:val="002E07CE"/>
  </w:style>
  <w:style w:type="character" w:customStyle="1" w:styleId="WW8Num13z1">
    <w:name w:val="WW8Num13z1"/>
    <w:rsid w:val="002E07CE"/>
  </w:style>
  <w:style w:type="character" w:customStyle="1" w:styleId="WW8Num13z4">
    <w:name w:val="WW8Num13z4"/>
    <w:rsid w:val="002E07CE"/>
  </w:style>
  <w:style w:type="character" w:customStyle="1" w:styleId="WW8Num13z5">
    <w:name w:val="WW8Num13z5"/>
    <w:rsid w:val="002E07CE"/>
  </w:style>
  <w:style w:type="character" w:customStyle="1" w:styleId="WW8Num13z6">
    <w:name w:val="WW8Num13z6"/>
    <w:rsid w:val="002E07CE"/>
  </w:style>
  <w:style w:type="character" w:customStyle="1" w:styleId="WW8Num13z7">
    <w:name w:val="WW8Num13z7"/>
    <w:rsid w:val="002E07CE"/>
  </w:style>
  <w:style w:type="character" w:customStyle="1" w:styleId="WW8Num13z8">
    <w:name w:val="WW8Num13z8"/>
    <w:rsid w:val="002E07CE"/>
  </w:style>
  <w:style w:type="character" w:customStyle="1" w:styleId="WW8Num14z4">
    <w:name w:val="WW8Num14z4"/>
    <w:rsid w:val="002E07CE"/>
  </w:style>
  <w:style w:type="character" w:customStyle="1" w:styleId="WW8Num14z5">
    <w:name w:val="WW8Num14z5"/>
    <w:rsid w:val="002E07CE"/>
  </w:style>
  <w:style w:type="character" w:customStyle="1" w:styleId="WW8Num14z6">
    <w:name w:val="WW8Num14z6"/>
    <w:rsid w:val="002E07CE"/>
  </w:style>
  <w:style w:type="character" w:customStyle="1" w:styleId="WW8Num14z7">
    <w:name w:val="WW8Num14z7"/>
    <w:rsid w:val="002E07CE"/>
  </w:style>
  <w:style w:type="character" w:customStyle="1" w:styleId="WW8Num14z8">
    <w:name w:val="WW8Num14z8"/>
    <w:rsid w:val="002E07CE"/>
  </w:style>
  <w:style w:type="character" w:customStyle="1" w:styleId="WW8Num15z1">
    <w:name w:val="WW8Num15z1"/>
    <w:rsid w:val="002E07CE"/>
  </w:style>
  <w:style w:type="character" w:customStyle="1" w:styleId="WW8Num15z4">
    <w:name w:val="WW8Num15z4"/>
    <w:rsid w:val="002E07CE"/>
  </w:style>
  <w:style w:type="character" w:customStyle="1" w:styleId="WW8Num15z5">
    <w:name w:val="WW8Num15z5"/>
    <w:rsid w:val="002E07CE"/>
  </w:style>
  <w:style w:type="character" w:customStyle="1" w:styleId="WW8Num15z6">
    <w:name w:val="WW8Num15z6"/>
    <w:rsid w:val="002E07CE"/>
  </w:style>
  <w:style w:type="character" w:customStyle="1" w:styleId="WW8Num15z7">
    <w:name w:val="WW8Num15z7"/>
    <w:rsid w:val="002E07CE"/>
  </w:style>
  <w:style w:type="character" w:customStyle="1" w:styleId="WW8Num15z8">
    <w:name w:val="WW8Num15z8"/>
    <w:rsid w:val="002E07CE"/>
  </w:style>
  <w:style w:type="character" w:customStyle="1" w:styleId="WW8Num17z4">
    <w:name w:val="WW8Num17z4"/>
    <w:rsid w:val="002E07CE"/>
  </w:style>
  <w:style w:type="character" w:customStyle="1" w:styleId="WW8Num17z5">
    <w:name w:val="WW8Num17z5"/>
    <w:rsid w:val="002E07CE"/>
  </w:style>
  <w:style w:type="character" w:customStyle="1" w:styleId="WW8Num17z6">
    <w:name w:val="WW8Num17z6"/>
    <w:rsid w:val="002E07CE"/>
  </w:style>
  <w:style w:type="character" w:customStyle="1" w:styleId="WW8Num17z7">
    <w:name w:val="WW8Num17z7"/>
    <w:rsid w:val="002E07CE"/>
  </w:style>
  <w:style w:type="character" w:customStyle="1" w:styleId="WW8Num17z8">
    <w:name w:val="WW8Num17z8"/>
    <w:rsid w:val="002E07CE"/>
  </w:style>
  <w:style w:type="character" w:customStyle="1" w:styleId="WW8Num18z6">
    <w:name w:val="WW8Num18z6"/>
    <w:rsid w:val="002E07CE"/>
    <w:rPr>
      <w:rFonts w:hint="default"/>
    </w:rPr>
  </w:style>
  <w:style w:type="character" w:customStyle="1" w:styleId="WW8Num19z2">
    <w:name w:val="WW8Num19z2"/>
    <w:rsid w:val="002E07CE"/>
    <w:rPr>
      <w:rFonts w:ascii="Wingdings" w:hAnsi="Wingdings" w:cs="Wingdings" w:hint="default"/>
    </w:rPr>
  </w:style>
  <w:style w:type="character" w:styleId="Nmerodepgina">
    <w:name w:val="page number"/>
    <w:basedOn w:val="Fontepargpadro1"/>
    <w:rsid w:val="002E07CE"/>
  </w:style>
  <w:style w:type="character" w:customStyle="1" w:styleId="Recuodecorpodetexto3Char">
    <w:name w:val="Recuo de corpo de texto 3 Char"/>
    <w:rsid w:val="002E07CE"/>
    <w:rPr>
      <w:rFonts w:ascii="Times New Roman" w:eastAsia="Times New Roman" w:hAnsi="Times New Roman" w:cs="Times New Roman"/>
      <w:sz w:val="16"/>
      <w:szCs w:val="16"/>
    </w:rPr>
  </w:style>
  <w:style w:type="character" w:customStyle="1" w:styleId="Corpodetexto3Char">
    <w:name w:val="Corpo de texto 3 Char"/>
    <w:link w:val="Corpodetexto3"/>
    <w:rsid w:val="002E07CE"/>
    <w:rPr>
      <w:rFonts w:ascii="Times New Roman" w:eastAsia="Times New Roman" w:hAnsi="Times New Roman" w:cs="Times New Roman"/>
      <w:sz w:val="16"/>
      <w:szCs w:val="16"/>
    </w:rPr>
  </w:style>
  <w:style w:type="character" w:customStyle="1" w:styleId="textocaixa">
    <w:name w:val="textocaixa"/>
    <w:rsid w:val="002E07CE"/>
  </w:style>
  <w:style w:type="character" w:customStyle="1" w:styleId="apple-converted-space">
    <w:name w:val="apple-converted-space"/>
    <w:rsid w:val="002E07CE"/>
  </w:style>
  <w:style w:type="character" w:customStyle="1" w:styleId="fontsize12px">
    <w:name w:val="fontsize12px"/>
    <w:rsid w:val="002E07CE"/>
    <w:rPr>
      <w:rFonts w:ascii="Trebuchet MS" w:hAnsi="Trebuchet MS" w:cs="Trebuchet MS" w:hint="default"/>
    </w:rPr>
  </w:style>
  <w:style w:type="character" w:styleId="nfase">
    <w:name w:val="Emphasis"/>
    <w:qFormat/>
    <w:rsid w:val="002E07CE"/>
    <w:rPr>
      <w:i/>
      <w:iCs/>
    </w:rPr>
  </w:style>
  <w:style w:type="character" w:customStyle="1" w:styleId="stylelabeltexto">
    <w:name w:val="style_label_texto"/>
    <w:rsid w:val="002E07CE"/>
  </w:style>
  <w:style w:type="paragraph" w:customStyle="1" w:styleId="Recuodecorpodetexto31">
    <w:name w:val="Recuo de corpo de texto 31"/>
    <w:basedOn w:val="Normal"/>
    <w:rsid w:val="002E07CE"/>
    <w:pPr>
      <w:suppressAutoHyphens/>
      <w:autoSpaceDE w:val="0"/>
      <w:spacing w:after="120"/>
      <w:ind w:left="283"/>
    </w:pPr>
    <w:rPr>
      <w:sz w:val="16"/>
      <w:szCs w:val="16"/>
      <w:lang w:eastAsia="zh-CN"/>
    </w:rPr>
  </w:style>
  <w:style w:type="paragraph" w:customStyle="1" w:styleId="Corpodetexto31">
    <w:name w:val="Corpo de texto 31"/>
    <w:basedOn w:val="Normal"/>
    <w:rsid w:val="002E07CE"/>
    <w:pPr>
      <w:suppressAutoHyphens/>
      <w:autoSpaceDE w:val="0"/>
      <w:spacing w:after="120"/>
    </w:pPr>
    <w:rPr>
      <w:sz w:val="16"/>
      <w:szCs w:val="16"/>
      <w:lang w:eastAsia="zh-CN"/>
    </w:rPr>
  </w:style>
  <w:style w:type="paragraph" w:customStyle="1" w:styleId="Textoembloco1">
    <w:name w:val="Texto em bloco1"/>
    <w:basedOn w:val="Normal"/>
    <w:rsid w:val="002E07CE"/>
    <w:pPr>
      <w:widowControl w:val="0"/>
      <w:suppressAutoHyphens/>
      <w:ind w:left="1701" w:right="-1"/>
      <w:jc w:val="both"/>
    </w:pPr>
    <w:rPr>
      <w:b/>
      <w:szCs w:val="20"/>
      <w:lang w:eastAsia="zh-CN"/>
    </w:rPr>
  </w:style>
  <w:style w:type="paragraph" w:customStyle="1" w:styleId="art">
    <w:name w:val="art"/>
    <w:basedOn w:val="Normal"/>
    <w:rsid w:val="002E07CE"/>
    <w:pPr>
      <w:suppressAutoHyphens/>
      <w:spacing w:before="280" w:after="280"/>
    </w:pPr>
    <w:rPr>
      <w:lang w:eastAsia="zh-CN"/>
    </w:rPr>
  </w:style>
  <w:style w:type="paragraph" w:styleId="Recuodecorpodetexto3">
    <w:name w:val="Body Text Indent 3"/>
    <w:basedOn w:val="Normal"/>
    <w:link w:val="Recuodecorpodetexto3Char1"/>
    <w:semiHidden/>
    <w:unhideWhenUsed/>
    <w:rsid w:val="00124BB4"/>
    <w:pPr>
      <w:spacing w:after="120"/>
      <w:ind w:left="283"/>
    </w:pPr>
    <w:rPr>
      <w:sz w:val="16"/>
      <w:szCs w:val="16"/>
    </w:rPr>
  </w:style>
  <w:style w:type="character" w:customStyle="1" w:styleId="Recuodecorpodetexto3Char1">
    <w:name w:val="Recuo de corpo de texto 3 Char1"/>
    <w:basedOn w:val="Fontepargpadro"/>
    <w:link w:val="Recuodecorpodetexto3"/>
    <w:uiPriority w:val="99"/>
    <w:semiHidden/>
    <w:rsid w:val="00124BB4"/>
    <w:rPr>
      <w:rFonts w:ascii="Times New Roman" w:eastAsia="Times New Roman" w:hAnsi="Times New Roman" w:cs="Times New Roman"/>
      <w:sz w:val="16"/>
      <w:szCs w:val="16"/>
      <w:lang w:eastAsia="pt-BR"/>
    </w:rPr>
  </w:style>
  <w:style w:type="paragraph" w:styleId="Recuodecorpodetexto2">
    <w:name w:val="Body Text Indent 2"/>
    <w:basedOn w:val="Normal"/>
    <w:link w:val="Recuodecorpodetexto2Char"/>
    <w:semiHidden/>
    <w:unhideWhenUsed/>
    <w:rsid w:val="000A289A"/>
    <w:pPr>
      <w:spacing w:after="120" w:line="480" w:lineRule="auto"/>
      <w:ind w:left="283"/>
    </w:pPr>
    <w:rPr>
      <w:rFonts w:ascii="Arial" w:eastAsia="Arial" w:hAnsi="Arial" w:cs="Arial"/>
      <w:sz w:val="22"/>
      <w:szCs w:val="22"/>
      <w:lang w:val="pt-PT" w:eastAsia="en-US" w:bidi="pt-PT"/>
    </w:rPr>
  </w:style>
  <w:style w:type="character" w:customStyle="1" w:styleId="Recuodecorpodetexto2Char1">
    <w:name w:val="Recuo de corpo de texto 2 Char1"/>
    <w:basedOn w:val="Fontepargpadro"/>
    <w:uiPriority w:val="99"/>
    <w:semiHidden/>
    <w:rsid w:val="000A289A"/>
    <w:rPr>
      <w:rFonts w:ascii="Times New Roman" w:eastAsia="Times New Roman" w:hAnsi="Times New Roman" w:cs="Times New Roman"/>
      <w:sz w:val="24"/>
      <w:szCs w:val="24"/>
      <w:lang w:eastAsia="pt-BR"/>
    </w:rPr>
  </w:style>
  <w:style w:type="character" w:customStyle="1" w:styleId="Pr-formataoHTMLChar">
    <w:name w:val="Pré-formatação HTML Char"/>
    <w:basedOn w:val="Fontepargpadro"/>
    <w:link w:val="Pr-formataoHTML"/>
    <w:semiHidden/>
    <w:rsid w:val="000A289A"/>
    <w:rPr>
      <w:rFonts w:ascii="Courier New" w:eastAsia="Courier New" w:hAnsi="Courier New" w:cs="Times New Roman"/>
      <w:sz w:val="20"/>
      <w:szCs w:val="20"/>
      <w:lang w:eastAsia="pt-BR"/>
    </w:rPr>
  </w:style>
  <w:style w:type="paragraph" w:styleId="Pr-formataoHTML">
    <w:name w:val="HTML Preformatted"/>
    <w:basedOn w:val="Normal"/>
    <w:link w:val="Pr-formataoHTMLChar"/>
    <w:semiHidden/>
    <w:unhideWhenUsed/>
    <w:rsid w:val="000A2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Pr-formataoHTMLChar1">
    <w:name w:val="Pré-formatação HTML Char1"/>
    <w:basedOn w:val="Fontepargpadro"/>
    <w:uiPriority w:val="99"/>
    <w:semiHidden/>
    <w:rsid w:val="000A289A"/>
    <w:rPr>
      <w:rFonts w:ascii="Consolas" w:eastAsia="Times New Roman" w:hAnsi="Consolas" w:cs="Times New Roman"/>
      <w:sz w:val="20"/>
      <w:szCs w:val="20"/>
      <w:lang w:eastAsia="pt-BR"/>
    </w:rPr>
  </w:style>
  <w:style w:type="paragraph" w:styleId="Corpodetexto3">
    <w:name w:val="Body Text 3"/>
    <w:basedOn w:val="Normal"/>
    <w:link w:val="Corpodetexto3Char"/>
    <w:semiHidden/>
    <w:unhideWhenUsed/>
    <w:rsid w:val="000A289A"/>
    <w:pPr>
      <w:spacing w:after="120"/>
    </w:pPr>
    <w:rPr>
      <w:sz w:val="16"/>
      <w:szCs w:val="16"/>
      <w:lang w:eastAsia="en-US"/>
    </w:rPr>
  </w:style>
  <w:style w:type="character" w:customStyle="1" w:styleId="Corpodetexto3Char1">
    <w:name w:val="Corpo de texto 3 Char1"/>
    <w:basedOn w:val="Fontepargpadro"/>
    <w:uiPriority w:val="99"/>
    <w:semiHidden/>
    <w:rsid w:val="000A289A"/>
    <w:rPr>
      <w:rFonts w:ascii="Times New Roman" w:eastAsia="Times New Roman" w:hAnsi="Times New Roman" w:cs="Times New Roman"/>
      <w:sz w:val="16"/>
      <w:szCs w:val="16"/>
      <w:lang w:eastAsia="pt-BR"/>
    </w:rPr>
  </w:style>
  <w:style w:type="paragraph" w:customStyle="1" w:styleId="Estilo1">
    <w:name w:val="Estilo1"/>
    <w:basedOn w:val="Normal"/>
    <w:rsid w:val="000A289A"/>
    <w:pPr>
      <w:spacing w:after="120"/>
      <w:jc w:val="both"/>
    </w:pPr>
    <w:rPr>
      <w:rFonts w:ascii="Arial" w:hAnsi="Arial"/>
      <w:sz w:val="20"/>
      <w:szCs w:val="20"/>
    </w:rPr>
  </w:style>
  <w:style w:type="paragraph" w:customStyle="1" w:styleId="A010177">
    <w:name w:val="_A010177"/>
    <w:basedOn w:val="Normal"/>
    <w:rsid w:val="000A289A"/>
    <w:pPr>
      <w:jc w:val="both"/>
    </w:pPr>
    <w:rPr>
      <w:szCs w:val="20"/>
    </w:rPr>
  </w:style>
  <w:style w:type="paragraph" w:customStyle="1" w:styleId="fontetexto">
    <w:name w:val="fontetexto"/>
    <w:basedOn w:val="Normal"/>
    <w:rsid w:val="000A289A"/>
    <w:pPr>
      <w:spacing w:before="100" w:beforeAutospacing="1" w:after="100" w:afterAutospacing="1"/>
    </w:pPr>
    <w:rPr>
      <w:rFonts w:ascii="Verdana" w:hAnsi="Verdana"/>
      <w:color w:val="277E8B"/>
      <w:sz w:val="20"/>
      <w:szCs w:val="20"/>
    </w:rPr>
  </w:style>
  <w:style w:type="character" w:customStyle="1" w:styleId="st">
    <w:name w:val="st"/>
    <w:basedOn w:val="Fontepargpadro"/>
    <w:rsid w:val="000A289A"/>
  </w:style>
  <w:style w:type="character" w:customStyle="1" w:styleId="explica">
    <w:name w:val="explica"/>
    <w:rsid w:val="000A289A"/>
  </w:style>
  <w:style w:type="character" w:customStyle="1" w:styleId="sr-only">
    <w:name w:val="sr-only"/>
    <w:basedOn w:val="Fontepargpadro"/>
    <w:rsid w:val="00507D6C"/>
  </w:style>
  <w:style w:type="paragraph" w:styleId="CabealhodoSumrio">
    <w:name w:val="TOC Heading"/>
    <w:basedOn w:val="Ttulo1"/>
    <w:next w:val="Normal"/>
    <w:uiPriority w:val="39"/>
    <w:semiHidden/>
    <w:unhideWhenUsed/>
    <w:qFormat/>
    <w:rsid w:val="00C41E15"/>
    <w:pPr>
      <w:spacing w:line="276" w:lineRule="auto"/>
      <w:outlineLvl w:val="9"/>
    </w:pPr>
  </w:style>
  <w:style w:type="paragraph" w:styleId="Sumrio1">
    <w:name w:val="toc 1"/>
    <w:basedOn w:val="Normal"/>
    <w:next w:val="Normal"/>
    <w:autoRedefine/>
    <w:uiPriority w:val="39"/>
    <w:unhideWhenUsed/>
    <w:qFormat/>
    <w:rsid w:val="00C41E15"/>
    <w:pPr>
      <w:spacing w:after="100"/>
    </w:pPr>
  </w:style>
  <w:style w:type="paragraph" w:styleId="Sumrio2">
    <w:name w:val="toc 2"/>
    <w:basedOn w:val="Normal"/>
    <w:next w:val="Normal"/>
    <w:autoRedefine/>
    <w:uiPriority w:val="39"/>
    <w:unhideWhenUsed/>
    <w:qFormat/>
    <w:rsid w:val="001E5B8B"/>
    <w:pPr>
      <w:tabs>
        <w:tab w:val="right" w:leader="dot" w:pos="9344"/>
      </w:tabs>
      <w:spacing w:after="100" w:line="276" w:lineRule="auto"/>
      <w:ind w:firstLine="567"/>
      <w:jc w:val="both"/>
    </w:pPr>
    <w:rPr>
      <w:rFonts w:asciiTheme="minorHAnsi" w:eastAsiaTheme="minorEastAsia" w:hAnsiTheme="minorHAnsi" w:cstheme="minorBidi"/>
      <w:sz w:val="22"/>
      <w:szCs w:val="22"/>
    </w:rPr>
  </w:style>
  <w:style w:type="paragraph" w:styleId="Sumrio3">
    <w:name w:val="toc 3"/>
    <w:basedOn w:val="Normal"/>
    <w:next w:val="Normal"/>
    <w:autoRedefine/>
    <w:uiPriority w:val="39"/>
    <w:semiHidden/>
    <w:unhideWhenUsed/>
    <w:qFormat/>
    <w:rsid w:val="00C41E15"/>
    <w:pPr>
      <w:spacing w:after="100" w:line="276" w:lineRule="auto"/>
      <w:ind w:left="44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3E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AB20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F537F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2E07CE"/>
    <w:pPr>
      <w:keepNext/>
      <w:keepLines/>
      <w:overflowPunct w:val="0"/>
      <w:autoSpaceDE w:val="0"/>
      <w:autoSpaceDN w:val="0"/>
      <w:adjustRightInd w:val="0"/>
      <w:spacing w:before="40"/>
      <w:textAlignment w:val="baseline"/>
      <w:outlineLvl w:val="2"/>
    </w:pPr>
    <w:rPr>
      <w:rFonts w:asciiTheme="majorHAnsi" w:eastAsiaTheme="majorEastAsia" w:hAnsiTheme="majorHAnsi" w:cstheme="majorBidi"/>
      <w:color w:val="243F60" w:themeColor="accent1" w:themeShade="7F"/>
    </w:rPr>
  </w:style>
  <w:style w:type="paragraph" w:styleId="Ttulo4">
    <w:name w:val="heading 4"/>
    <w:basedOn w:val="Normal"/>
    <w:next w:val="Normal"/>
    <w:link w:val="Ttulo4Char"/>
    <w:unhideWhenUsed/>
    <w:qFormat/>
    <w:rsid w:val="00F537F3"/>
    <w:pPr>
      <w:keepNext/>
      <w:widowControl w:val="0"/>
      <w:numPr>
        <w:ilvl w:val="3"/>
        <w:numId w:val="1"/>
      </w:numPr>
      <w:suppressAutoHyphens/>
      <w:autoSpaceDE w:val="0"/>
      <w:spacing w:before="240" w:after="60"/>
      <w:outlineLvl w:val="3"/>
    </w:pPr>
    <w:rPr>
      <w:rFonts w:ascii="Calibri" w:hAnsi="Calibri"/>
      <w:b/>
      <w:bCs/>
      <w:sz w:val="28"/>
      <w:szCs w:val="28"/>
      <w:lang w:val="pt-PT" w:eastAsia="zh-CN" w:bidi="pt-PT"/>
    </w:rPr>
  </w:style>
  <w:style w:type="paragraph" w:styleId="Ttulo5">
    <w:name w:val="heading 5"/>
    <w:basedOn w:val="Normal"/>
    <w:next w:val="Normal"/>
    <w:link w:val="Ttulo5Char"/>
    <w:unhideWhenUsed/>
    <w:qFormat/>
    <w:rsid w:val="002E07CE"/>
    <w:pPr>
      <w:keepNext/>
      <w:keepLines/>
      <w:overflowPunct w:val="0"/>
      <w:autoSpaceDE w:val="0"/>
      <w:autoSpaceDN w:val="0"/>
      <w:adjustRightInd w:val="0"/>
      <w:spacing w:before="40"/>
      <w:textAlignment w:val="baseline"/>
      <w:outlineLvl w:val="4"/>
    </w:pPr>
    <w:rPr>
      <w:rFonts w:asciiTheme="majorHAnsi" w:eastAsiaTheme="majorEastAsia" w:hAnsiTheme="majorHAnsi" w:cstheme="majorBidi"/>
      <w:color w:val="365F91" w:themeColor="accent1" w:themeShade="BF"/>
      <w:sz w:val="20"/>
      <w:szCs w:val="20"/>
    </w:rPr>
  </w:style>
  <w:style w:type="paragraph" w:styleId="Ttulo6">
    <w:name w:val="heading 6"/>
    <w:basedOn w:val="Normal"/>
    <w:next w:val="Normal"/>
    <w:link w:val="Ttulo6Char"/>
    <w:unhideWhenUsed/>
    <w:qFormat/>
    <w:rsid w:val="00F537F3"/>
    <w:pPr>
      <w:widowControl w:val="0"/>
      <w:numPr>
        <w:ilvl w:val="5"/>
        <w:numId w:val="1"/>
      </w:numPr>
      <w:suppressAutoHyphens/>
      <w:autoSpaceDE w:val="0"/>
      <w:spacing w:before="240" w:after="60"/>
      <w:outlineLvl w:val="5"/>
    </w:pPr>
    <w:rPr>
      <w:rFonts w:ascii="Calibri" w:hAnsi="Calibri"/>
      <w:b/>
      <w:bCs/>
      <w:sz w:val="22"/>
      <w:szCs w:val="22"/>
      <w:lang w:val="pt-PT" w:eastAsia="zh-CN" w:bidi="pt-PT"/>
    </w:rPr>
  </w:style>
  <w:style w:type="paragraph" w:styleId="Ttulo7">
    <w:name w:val="heading 7"/>
    <w:basedOn w:val="Normal"/>
    <w:next w:val="Normal"/>
    <w:link w:val="Ttulo7Char"/>
    <w:qFormat/>
    <w:rsid w:val="002E07CE"/>
    <w:pPr>
      <w:keepNext/>
      <w:suppressAutoHyphens/>
      <w:ind w:left="5748" w:hanging="360"/>
      <w:jc w:val="both"/>
      <w:outlineLvl w:val="6"/>
    </w:pPr>
    <w:rPr>
      <w:b/>
      <w:szCs w:val="20"/>
      <w:lang w:eastAsia="zh-CN"/>
    </w:rPr>
  </w:style>
  <w:style w:type="paragraph" w:styleId="Ttulo8">
    <w:name w:val="heading 8"/>
    <w:basedOn w:val="Normal"/>
    <w:next w:val="Normal"/>
    <w:link w:val="Ttulo8Char"/>
    <w:qFormat/>
    <w:rsid w:val="002E07CE"/>
    <w:pPr>
      <w:keepNext/>
      <w:suppressAutoHyphens/>
      <w:autoSpaceDE w:val="0"/>
      <w:ind w:left="6468" w:hanging="360"/>
      <w:jc w:val="both"/>
      <w:outlineLvl w:val="7"/>
    </w:pPr>
    <w:rPr>
      <w:b/>
      <w:bCs/>
      <w:color w:val="FF0000"/>
      <w:sz w:val="40"/>
      <w:szCs w:val="22"/>
      <w:lang w:eastAsia="zh-CN"/>
    </w:rPr>
  </w:style>
  <w:style w:type="paragraph" w:styleId="Ttulo9">
    <w:name w:val="heading 9"/>
    <w:basedOn w:val="Normal"/>
    <w:next w:val="Normal"/>
    <w:link w:val="Ttulo9Char"/>
    <w:qFormat/>
    <w:rsid w:val="002E07CE"/>
    <w:pPr>
      <w:keepNext/>
      <w:suppressAutoHyphens/>
      <w:autoSpaceDE w:val="0"/>
      <w:ind w:left="7188" w:hanging="180"/>
      <w:jc w:val="center"/>
      <w:outlineLvl w:val="8"/>
    </w:pPr>
    <w:rPr>
      <w:rFonts w:ascii="TTE245BDC0t00" w:hAnsi="TTE245BDC0t00" w:cs="TTE245BDC0t00"/>
      <w:b/>
      <w:bCs/>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AB201A"/>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F537F3"/>
    <w:rPr>
      <w:rFonts w:asciiTheme="majorHAnsi" w:eastAsiaTheme="majorEastAsia" w:hAnsiTheme="majorHAnsi" w:cstheme="majorBidi"/>
      <w:color w:val="365F91" w:themeColor="accent1" w:themeShade="BF"/>
      <w:sz w:val="26"/>
      <w:szCs w:val="26"/>
      <w:lang w:eastAsia="pt-BR"/>
    </w:rPr>
  </w:style>
  <w:style w:type="character" w:customStyle="1" w:styleId="Ttulo3Char">
    <w:name w:val="Título 3 Char"/>
    <w:basedOn w:val="Fontepargpadro"/>
    <w:link w:val="Ttulo3"/>
    <w:rsid w:val="002E07CE"/>
    <w:rPr>
      <w:rFonts w:asciiTheme="majorHAnsi" w:eastAsiaTheme="majorEastAsia" w:hAnsiTheme="majorHAnsi" w:cstheme="majorBidi"/>
      <w:color w:val="243F60" w:themeColor="accent1" w:themeShade="7F"/>
      <w:sz w:val="24"/>
      <w:szCs w:val="24"/>
      <w:lang w:eastAsia="pt-BR"/>
    </w:rPr>
  </w:style>
  <w:style w:type="character" w:customStyle="1" w:styleId="Ttulo4Char">
    <w:name w:val="Título 4 Char"/>
    <w:basedOn w:val="Fontepargpadro"/>
    <w:link w:val="Ttulo4"/>
    <w:rsid w:val="00F537F3"/>
    <w:rPr>
      <w:rFonts w:ascii="Calibri" w:eastAsia="Times New Roman" w:hAnsi="Calibri" w:cs="Times New Roman"/>
      <w:b/>
      <w:bCs/>
      <w:sz w:val="28"/>
      <w:szCs w:val="28"/>
      <w:lang w:val="pt-PT" w:eastAsia="zh-CN" w:bidi="pt-PT"/>
    </w:rPr>
  </w:style>
  <w:style w:type="character" w:customStyle="1" w:styleId="Ttulo5Char">
    <w:name w:val="Título 5 Char"/>
    <w:basedOn w:val="Fontepargpadro"/>
    <w:link w:val="Ttulo5"/>
    <w:rsid w:val="002E07CE"/>
    <w:rPr>
      <w:rFonts w:asciiTheme="majorHAnsi" w:eastAsiaTheme="majorEastAsia" w:hAnsiTheme="majorHAnsi" w:cstheme="majorBidi"/>
      <w:color w:val="365F91" w:themeColor="accent1" w:themeShade="BF"/>
      <w:sz w:val="20"/>
      <w:szCs w:val="20"/>
      <w:lang w:eastAsia="pt-BR"/>
    </w:rPr>
  </w:style>
  <w:style w:type="character" w:customStyle="1" w:styleId="Ttulo6Char">
    <w:name w:val="Título 6 Char"/>
    <w:basedOn w:val="Fontepargpadro"/>
    <w:link w:val="Ttulo6"/>
    <w:rsid w:val="00F537F3"/>
    <w:rPr>
      <w:rFonts w:ascii="Calibri" w:eastAsia="Times New Roman" w:hAnsi="Calibri" w:cs="Times New Roman"/>
      <w:b/>
      <w:bCs/>
      <w:lang w:val="pt-PT" w:eastAsia="zh-CN" w:bidi="pt-PT"/>
    </w:rPr>
  </w:style>
  <w:style w:type="character" w:customStyle="1" w:styleId="Ttulo7Char">
    <w:name w:val="Título 7 Char"/>
    <w:basedOn w:val="Fontepargpadro"/>
    <w:link w:val="Ttulo7"/>
    <w:rsid w:val="002E07CE"/>
    <w:rPr>
      <w:rFonts w:ascii="Times New Roman" w:eastAsia="Times New Roman" w:hAnsi="Times New Roman" w:cs="Times New Roman"/>
      <w:b/>
      <w:sz w:val="24"/>
      <w:szCs w:val="20"/>
      <w:lang w:eastAsia="zh-CN"/>
    </w:rPr>
  </w:style>
  <w:style w:type="character" w:customStyle="1" w:styleId="Ttulo8Char">
    <w:name w:val="Título 8 Char"/>
    <w:basedOn w:val="Fontepargpadro"/>
    <w:link w:val="Ttulo8"/>
    <w:rsid w:val="002E07CE"/>
    <w:rPr>
      <w:rFonts w:ascii="Times New Roman" w:eastAsia="Times New Roman" w:hAnsi="Times New Roman" w:cs="Times New Roman"/>
      <w:b/>
      <w:bCs/>
      <w:color w:val="FF0000"/>
      <w:sz w:val="40"/>
      <w:lang w:eastAsia="zh-CN"/>
    </w:rPr>
  </w:style>
  <w:style w:type="character" w:customStyle="1" w:styleId="Ttulo9Char">
    <w:name w:val="Título 9 Char"/>
    <w:basedOn w:val="Fontepargpadro"/>
    <w:link w:val="Ttulo9"/>
    <w:rsid w:val="002E07CE"/>
    <w:rPr>
      <w:rFonts w:ascii="TTE245BDC0t00" w:eastAsia="Times New Roman" w:hAnsi="TTE245BDC0t00" w:cs="TTE245BDC0t00"/>
      <w:b/>
      <w:bCs/>
      <w:sz w:val="24"/>
      <w:szCs w:val="24"/>
      <w:lang w:eastAsia="zh-CN"/>
    </w:rPr>
  </w:style>
  <w:style w:type="paragraph" w:styleId="Cabealho">
    <w:name w:val="header"/>
    <w:basedOn w:val="Normal"/>
    <w:link w:val="Cabealho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A42259"/>
  </w:style>
  <w:style w:type="paragraph" w:styleId="Rodap">
    <w:name w:val="footer"/>
    <w:basedOn w:val="Normal"/>
    <w:link w:val="Rodap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rsid w:val="00A42259"/>
  </w:style>
  <w:style w:type="paragraph" w:styleId="Textodebalo">
    <w:name w:val="Balloon Text"/>
    <w:basedOn w:val="Normal"/>
    <w:link w:val="TextodebaloChar"/>
    <w:unhideWhenUsed/>
    <w:rsid w:val="00A42259"/>
    <w:rPr>
      <w:rFonts w:ascii="Tahoma" w:hAnsi="Tahoma" w:cs="Tahoma"/>
      <w:sz w:val="16"/>
      <w:szCs w:val="16"/>
    </w:rPr>
  </w:style>
  <w:style w:type="character" w:customStyle="1" w:styleId="TextodebaloChar">
    <w:name w:val="Texto de balão Char"/>
    <w:basedOn w:val="Fontepargpadro"/>
    <w:link w:val="Textodebalo"/>
    <w:rsid w:val="00A42259"/>
    <w:rPr>
      <w:rFonts w:ascii="Tahoma" w:hAnsi="Tahoma" w:cs="Tahoma"/>
      <w:sz w:val="16"/>
      <w:szCs w:val="16"/>
    </w:rPr>
  </w:style>
  <w:style w:type="table" w:styleId="Tabelacomgrade">
    <w:name w:val="Table Grid"/>
    <w:basedOn w:val="Tabelanormal"/>
    <w:rsid w:val="009B15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E404DA"/>
    <w:pPr>
      <w:ind w:left="720"/>
      <w:contextualSpacing/>
    </w:pPr>
  </w:style>
  <w:style w:type="paragraph" w:styleId="SemEspaamento">
    <w:name w:val="No Spacing"/>
    <w:uiPriority w:val="1"/>
    <w:qFormat/>
    <w:rsid w:val="00AB201A"/>
    <w:pPr>
      <w:spacing w:after="0"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qFormat/>
    <w:rsid w:val="00B37866"/>
    <w:pPr>
      <w:jc w:val="both"/>
    </w:pPr>
    <w:rPr>
      <w:szCs w:val="20"/>
    </w:rPr>
  </w:style>
  <w:style w:type="character" w:customStyle="1" w:styleId="CorpodetextoChar">
    <w:name w:val="Corpo de texto Char"/>
    <w:basedOn w:val="Fontepargpadro"/>
    <w:link w:val="Corpodetexto"/>
    <w:rsid w:val="00B37866"/>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unhideWhenUsed/>
    <w:rsid w:val="000A711B"/>
    <w:pPr>
      <w:spacing w:after="120"/>
      <w:ind w:left="283"/>
    </w:pPr>
  </w:style>
  <w:style w:type="character" w:customStyle="1" w:styleId="RecuodecorpodetextoChar">
    <w:name w:val="Recuo de corpo de texto Char"/>
    <w:basedOn w:val="Fontepargpadro"/>
    <w:link w:val="Recuodecorpodetexto"/>
    <w:rsid w:val="000A711B"/>
    <w:rPr>
      <w:rFonts w:ascii="Times New Roman" w:eastAsia="Times New Roman" w:hAnsi="Times New Roman" w:cs="Times New Roman"/>
      <w:sz w:val="24"/>
      <w:szCs w:val="24"/>
      <w:lang w:eastAsia="pt-BR"/>
    </w:rPr>
  </w:style>
  <w:style w:type="character" w:styleId="Hyperlink">
    <w:name w:val="Hyperlink"/>
    <w:uiPriority w:val="99"/>
    <w:unhideWhenUsed/>
    <w:rsid w:val="00F537F3"/>
    <w:rPr>
      <w:color w:val="0000FF"/>
      <w:u w:val="single"/>
    </w:rPr>
  </w:style>
  <w:style w:type="character" w:styleId="HiperlinkVisitado">
    <w:name w:val="FollowedHyperlink"/>
    <w:unhideWhenUsed/>
    <w:rsid w:val="00F537F3"/>
    <w:rPr>
      <w:color w:val="800000"/>
      <w:u w:val="single"/>
    </w:rPr>
  </w:style>
  <w:style w:type="paragraph" w:customStyle="1" w:styleId="msonormal0">
    <w:name w:val="msonormal"/>
    <w:basedOn w:val="Normal"/>
    <w:rsid w:val="00F537F3"/>
    <w:pPr>
      <w:spacing w:before="100" w:beforeAutospacing="1" w:after="100" w:afterAutospacing="1"/>
    </w:pPr>
  </w:style>
  <w:style w:type="paragraph" w:styleId="Textodenotaderodap">
    <w:name w:val="footnote text"/>
    <w:basedOn w:val="Normal"/>
    <w:link w:val="TextodenotaderodapChar1"/>
    <w:unhideWhenUsed/>
    <w:rsid w:val="00F537F3"/>
    <w:pPr>
      <w:suppressAutoHyphens/>
    </w:pPr>
    <w:rPr>
      <w:rFonts w:ascii="Serifa BT" w:hAnsi="Serifa BT"/>
      <w:sz w:val="20"/>
      <w:szCs w:val="20"/>
      <w:lang w:eastAsia="zh-CN"/>
    </w:rPr>
  </w:style>
  <w:style w:type="character" w:customStyle="1" w:styleId="TextodenotaderodapChar1">
    <w:name w:val="Texto de nota de rodapé Char1"/>
    <w:basedOn w:val="Fontepargpadro"/>
    <w:link w:val="Textodenotaderodap"/>
    <w:locked/>
    <w:rsid w:val="00F537F3"/>
    <w:rPr>
      <w:rFonts w:ascii="Serifa BT" w:eastAsia="Times New Roman" w:hAnsi="Serifa BT" w:cs="Times New Roman"/>
      <w:sz w:val="20"/>
      <w:szCs w:val="20"/>
      <w:lang w:eastAsia="zh-CN"/>
    </w:rPr>
  </w:style>
  <w:style w:type="character" w:customStyle="1" w:styleId="TextodenotaderodapChar">
    <w:name w:val="Texto de nota de rodapé Char"/>
    <w:basedOn w:val="Fontepargpadro"/>
    <w:rsid w:val="00F537F3"/>
    <w:rPr>
      <w:rFonts w:ascii="Times New Roman" w:eastAsia="Times New Roman" w:hAnsi="Times New Roman" w:cs="Times New Roman"/>
      <w:sz w:val="20"/>
      <w:szCs w:val="20"/>
      <w:lang w:eastAsia="pt-BR"/>
    </w:rPr>
  </w:style>
  <w:style w:type="paragraph" w:styleId="Legenda">
    <w:name w:val="caption"/>
    <w:basedOn w:val="Normal"/>
    <w:unhideWhenUsed/>
    <w:qFormat/>
    <w:rsid w:val="00F537F3"/>
    <w:pPr>
      <w:widowControl w:val="0"/>
      <w:suppressLineNumbers/>
      <w:suppressAutoHyphens/>
      <w:autoSpaceDE w:val="0"/>
      <w:spacing w:before="120" w:after="120"/>
    </w:pPr>
    <w:rPr>
      <w:rFonts w:ascii="Arial" w:eastAsia="Arial" w:hAnsi="Arial" w:cs="Arial Unicode MS"/>
      <w:i/>
      <w:iCs/>
      <w:lang w:val="pt-PT" w:eastAsia="zh-CN" w:bidi="pt-PT"/>
    </w:rPr>
  </w:style>
  <w:style w:type="paragraph" w:styleId="Lista">
    <w:name w:val="List"/>
    <w:basedOn w:val="Corpodetexto"/>
    <w:unhideWhenUsed/>
    <w:rsid w:val="00F537F3"/>
    <w:pPr>
      <w:widowControl w:val="0"/>
      <w:suppressAutoHyphens/>
      <w:autoSpaceDE w:val="0"/>
      <w:jc w:val="left"/>
    </w:pPr>
    <w:rPr>
      <w:rFonts w:ascii="Arial" w:eastAsia="Arial" w:hAnsi="Arial" w:cs="Arial Unicode MS"/>
      <w:sz w:val="22"/>
      <w:szCs w:val="22"/>
      <w:lang w:val="pt-PT" w:eastAsia="zh-CN" w:bidi="pt-PT"/>
    </w:rPr>
  </w:style>
  <w:style w:type="paragraph" w:customStyle="1" w:styleId="Ttulo20">
    <w:name w:val="Título2"/>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ndice">
    <w:name w:val="Índice"/>
    <w:basedOn w:val="Normal"/>
    <w:rsid w:val="00F537F3"/>
    <w:pPr>
      <w:widowControl w:val="0"/>
      <w:suppressLineNumbers/>
      <w:suppressAutoHyphens/>
      <w:autoSpaceDE w:val="0"/>
    </w:pPr>
    <w:rPr>
      <w:rFonts w:ascii="Arial" w:eastAsia="Arial" w:hAnsi="Arial" w:cs="Arial Unicode MS"/>
      <w:sz w:val="22"/>
      <w:szCs w:val="22"/>
      <w:lang w:val="pt-PT" w:eastAsia="zh-CN" w:bidi="pt-PT"/>
    </w:rPr>
  </w:style>
  <w:style w:type="paragraph" w:customStyle="1" w:styleId="Ttulo10">
    <w:name w:val="Título1"/>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TableParagraph">
    <w:name w:val="Table Paragraph"/>
    <w:basedOn w:val="Normal"/>
    <w:qFormat/>
    <w:rsid w:val="00F537F3"/>
    <w:pPr>
      <w:widowControl w:val="0"/>
      <w:suppressAutoHyphens/>
      <w:autoSpaceDE w:val="0"/>
      <w:jc w:val="center"/>
    </w:pPr>
    <w:rPr>
      <w:rFonts w:ascii="Arial" w:eastAsia="Arial" w:hAnsi="Arial" w:cs="Arial"/>
      <w:sz w:val="22"/>
      <w:szCs w:val="22"/>
      <w:lang w:val="pt-PT" w:eastAsia="zh-CN" w:bidi="pt-PT"/>
    </w:rPr>
  </w:style>
  <w:style w:type="paragraph" w:customStyle="1" w:styleId="Corpodetexto21">
    <w:name w:val="Corpo de texto 21"/>
    <w:basedOn w:val="Normal"/>
    <w:rsid w:val="00F537F3"/>
    <w:pPr>
      <w:widowControl w:val="0"/>
      <w:suppressAutoHyphens/>
      <w:autoSpaceDE w:val="0"/>
      <w:spacing w:after="120" w:line="480" w:lineRule="auto"/>
    </w:pPr>
    <w:rPr>
      <w:rFonts w:ascii="Arial" w:eastAsia="Arial" w:hAnsi="Arial" w:cs="Arial"/>
      <w:sz w:val="22"/>
      <w:szCs w:val="22"/>
      <w:lang w:val="pt-PT" w:eastAsia="zh-CN" w:bidi="pt-PT"/>
    </w:rPr>
  </w:style>
  <w:style w:type="paragraph" w:customStyle="1" w:styleId="texto1">
    <w:name w:val="texto1"/>
    <w:basedOn w:val="Normal"/>
    <w:rsid w:val="00F537F3"/>
    <w:pPr>
      <w:suppressAutoHyphens/>
      <w:spacing w:before="100" w:after="100" w:line="224" w:lineRule="atLeast"/>
      <w:jc w:val="both"/>
    </w:pPr>
    <w:rPr>
      <w:rFonts w:ascii="Arial" w:hAnsi="Arial"/>
      <w:sz w:val="18"/>
      <w:szCs w:val="20"/>
      <w:lang w:eastAsia="zh-CN"/>
    </w:rPr>
  </w:style>
  <w:style w:type="paragraph" w:customStyle="1" w:styleId="Default">
    <w:name w:val="Default"/>
    <w:rsid w:val="00F537F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EditalNumerado">
    <w:name w:val="Edital Numerado"/>
    <w:rsid w:val="00F537F3"/>
    <w:pPr>
      <w:suppressAutoHyphens/>
      <w:spacing w:after="240" w:line="240" w:lineRule="auto"/>
      <w:ind w:left="1494" w:hanging="360"/>
      <w:jc w:val="both"/>
    </w:pPr>
    <w:rPr>
      <w:rFonts w:ascii="Arial" w:eastAsia="Times New Roman" w:hAnsi="Arial" w:cs="Arial"/>
      <w:sz w:val="20"/>
      <w:szCs w:val="20"/>
      <w:lang w:eastAsia="pt-BR"/>
    </w:rPr>
  </w:style>
  <w:style w:type="paragraph" w:customStyle="1" w:styleId="Recuodecorpodetexto21">
    <w:name w:val="Recuo de corpo de texto 21"/>
    <w:basedOn w:val="Normal"/>
    <w:rsid w:val="00F537F3"/>
    <w:pPr>
      <w:widowControl w:val="0"/>
      <w:suppressAutoHyphens/>
      <w:autoSpaceDE w:val="0"/>
      <w:spacing w:after="120" w:line="480" w:lineRule="auto"/>
      <w:ind w:left="283"/>
    </w:pPr>
    <w:rPr>
      <w:rFonts w:ascii="Arial" w:eastAsia="Arial" w:hAnsi="Arial" w:cs="Arial"/>
      <w:sz w:val="22"/>
      <w:szCs w:val="22"/>
      <w:lang w:val="pt-PT" w:eastAsia="zh-CN" w:bidi="pt-PT"/>
    </w:rPr>
  </w:style>
  <w:style w:type="paragraph" w:customStyle="1" w:styleId="Contedodatabela">
    <w:name w:val="Conteúdo da tabela"/>
    <w:basedOn w:val="Normal"/>
    <w:rsid w:val="00F537F3"/>
    <w:pPr>
      <w:widowControl w:val="0"/>
      <w:suppressLineNumbers/>
      <w:suppressAutoHyphens/>
      <w:autoSpaceDE w:val="0"/>
    </w:pPr>
    <w:rPr>
      <w:rFonts w:ascii="Arial" w:eastAsia="Arial" w:hAnsi="Arial" w:cs="Arial"/>
      <w:sz w:val="22"/>
      <w:szCs w:val="22"/>
      <w:lang w:val="pt-PT" w:eastAsia="zh-CN" w:bidi="pt-PT"/>
    </w:rPr>
  </w:style>
  <w:style w:type="paragraph" w:customStyle="1" w:styleId="Ttulodetabela">
    <w:name w:val="Título de tabela"/>
    <w:basedOn w:val="Contedodatabela"/>
    <w:rsid w:val="00F537F3"/>
    <w:pPr>
      <w:jc w:val="center"/>
    </w:pPr>
    <w:rPr>
      <w:b/>
      <w:bCs/>
    </w:rPr>
  </w:style>
  <w:style w:type="character" w:styleId="Refdenotaderodap">
    <w:name w:val="footnote reference"/>
    <w:unhideWhenUsed/>
    <w:rsid w:val="00F537F3"/>
    <w:rPr>
      <w:vertAlign w:val="superscript"/>
    </w:rPr>
  </w:style>
  <w:style w:type="character" w:styleId="Refdenotadefim">
    <w:name w:val="endnote reference"/>
    <w:unhideWhenUsed/>
    <w:rsid w:val="00F537F3"/>
    <w:rPr>
      <w:vertAlign w:val="superscript"/>
    </w:rPr>
  </w:style>
  <w:style w:type="character" w:customStyle="1" w:styleId="WW8Num1z0">
    <w:name w:val="WW8Num1z0"/>
    <w:rsid w:val="00F537F3"/>
  </w:style>
  <w:style w:type="character" w:customStyle="1" w:styleId="WW8Num1z1">
    <w:name w:val="WW8Num1z1"/>
    <w:rsid w:val="00F537F3"/>
  </w:style>
  <w:style w:type="character" w:customStyle="1" w:styleId="WW8Num1z2">
    <w:name w:val="WW8Num1z2"/>
    <w:rsid w:val="00F537F3"/>
  </w:style>
  <w:style w:type="character" w:customStyle="1" w:styleId="WW8Num1z3">
    <w:name w:val="WW8Num1z3"/>
    <w:rsid w:val="00F537F3"/>
  </w:style>
  <w:style w:type="character" w:customStyle="1" w:styleId="WW8Num1z4">
    <w:name w:val="WW8Num1z4"/>
    <w:rsid w:val="00F537F3"/>
  </w:style>
  <w:style w:type="character" w:customStyle="1" w:styleId="WW8Num1z5">
    <w:name w:val="WW8Num1z5"/>
    <w:rsid w:val="00F537F3"/>
  </w:style>
  <w:style w:type="character" w:customStyle="1" w:styleId="WW8Num1z6">
    <w:name w:val="WW8Num1z6"/>
    <w:rsid w:val="00F537F3"/>
  </w:style>
  <w:style w:type="character" w:customStyle="1" w:styleId="WW8Num1z7">
    <w:name w:val="WW8Num1z7"/>
    <w:rsid w:val="00F537F3"/>
  </w:style>
  <w:style w:type="character" w:customStyle="1" w:styleId="WW8Num1z8">
    <w:name w:val="WW8Num1z8"/>
    <w:rsid w:val="00F537F3"/>
  </w:style>
  <w:style w:type="character" w:customStyle="1" w:styleId="WW8Num2z0">
    <w:name w:val="WW8Num2z0"/>
    <w:rsid w:val="00F537F3"/>
    <w:rPr>
      <w:lang w:val="pt-PT" w:bidi="pt-PT"/>
    </w:rPr>
  </w:style>
  <w:style w:type="character" w:customStyle="1" w:styleId="WW8Num2z2">
    <w:name w:val="WW8Num2z2"/>
    <w:rsid w:val="00F537F3"/>
    <w:rPr>
      <w:rFonts w:ascii="Arial" w:eastAsia="Arial" w:hAnsi="Arial" w:cs="Arial" w:hint="default"/>
      <w:b/>
      <w:bCs/>
      <w:spacing w:val="-3"/>
      <w:w w:val="100"/>
      <w:sz w:val="20"/>
      <w:szCs w:val="22"/>
      <w:lang w:val="pt-PT" w:bidi="pt-PT"/>
    </w:rPr>
  </w:style>
  <w:style w:type="character" w:customStyle="1" w:styleId="WW8Num2z3">
    <w:name w:val="WW8Num2z3"/>
    <w:rsid w:val="00F537F3"/>
    <w:rPr>
      <w:rFonts w:ascii="Liberation Serif" w:hAnsi="Liberation Serif" w:cs="Liberation Serif" w:hint="default"/>
      <w:lang w:val="pt-PT" w:bidi="pt-PT"/>
    </w:rPr>
  </w:style>
  <w:style w:type="character" w:customStyle="1" w:styleId="WW8Num3z0">
    <w:name w:val="WW8Num3z0"/>
    <w:rsid w:val="00F537F3"/>
    <w:rPr>
      <w:rFonts w:ascii="Arial" w:eastAsia="Arial" w:hAnsi="Arial" w:cs="Arial" w:hint="default"/>
      <w:b/>
      <w:bCs w:val="0"/>
      <w:w w:val="100"/>
      <w:sz w:val="20"/>
      <w:szCs w:val="22"/>
      <w:lang w:val="pt-PT" w:bidi="pt-PT"/>
    </w:rPr>
  </w:style>
  <w:style w:type="character" w:customStyle="1" w:styleId="WW8Num4z0">
    <w:name w:val="WW8Num4z0"/>
    <w:rsid w:val="00F537F3"/>
    <w:rPr>
      <w:lang w:val="pt-PT" w:bidi="pt-PT"/>
    </w:rPr>
  </w:style>
  <w:style w:type="character" w:customStyle="1" w:styleId="WW8Num4z1">
    <w:name w:val="WW8Num4z1"/>
    <w:rsid w:val="00F537F3"/>
    <w:rPr>
      <w:rFonts w:ascii="Arial" w:eastAsia="Arial" w:hAnsi="Arial" w:cs="Arial" w:hint="default"/>
      <w:b/>
      <w:bCs/>
      <w:spacing w:val="-1"/>
      <w:w w:val="100"/>
      <w:sz w:val="20"/>
      <w:szCs w:val="22"/>
      <w:lang w:val="pt-PT" w:bidi="pt-PT"/>
    </w:rPr>
  </w:style>
  <w:style w:type="character" w:customStyle="1" w:styleId="WW8Num4z2">
    <w:name w:val="WW8Num4z2"/>
    <w:rsid w:val="00F537F3"/>
    <w:rPr>
      <w:rFonts w:ascii="Arial" w:eastAsia="Arial" w:hAnsi="Arial" w:cs="Arial" w:hint="default"/>
      <w:b/>
      <w:bCs/>
      <w:spacing w:val="-3"/>
      <w:w w:val="100"/>
      <w:sz w:val="20"/>
      <w:szCs w:val="22"/>
      <w:lang w:val="pt-PT" w:bidi="pt-PT"/>
    </w:rPr>
  </w:style>
  <w:style w:type="character" w:customStyle="1" w:styleId="WW8Num4z4">
    <w:name w:val="WW8Num4z4"/>
    <w:rsid w:val="00F537F3"/>
    <w:rPr>
      <w:rFonts w:ascii="Liberation Serif" w:hAnsi="Liberation Serif" w:cs="Liberation Serif" w:hint="default"/>
      <w:lang w:val="pt-PT" w:bidi="pt-PT"/>
    </w:rPr>
  </w:style>
  <w:style w:type="character" w:customStyle="1" w:styleId="WW8Num5z0">
    <w:name w:val="WW8Num5z0"/>
    <w:rsid w:val="00F537F3"/>
    <w:rPr>
      <w:rFonts w:ascii="Arial" w:eastAsia="Arial" w:hAnsi="Arial" w:cs="Arial" w:hint="default"/>
      <w:b/>
      <w:bCs/>
      <w:spacing w:val="-1"/>
      <w:w w:val="100"/>
      <w:sz w:val="20"/>
      <w:szCs w:val="20"/>
      <w:lang w:val="pt-PT" w:bidi="pt-PT"/>
    </w:rPr>
  </w:style>
  <w:style w:type="character" w:customStyle="1" w:styleId="WW8Num6z0">
    <w:name w:val="WW8Num6z0"/>
    <w:rsid w:val="00F537F3"/>
    <w:rPr>
      <w:lang w:val="pt-PT" w:bidi="pt-PT"/>
    </w:rPr>
  </w:style>
  <w:style w:type="character" w:customStyle="1" w:styleId="WW8Num6z2">
    <w:name w:val="WW8Num6z2"/>
    <w:rsid w:val="00F537F3"/>
    <w:rPr>
      <w:rFonts w:ascii="Arial" w:eastAsia="Arial" w:hAnsi="Arial" w:cs="Arial" w:hint="default"/>
      <w:b/>
      <w:bCs/>
      <w:spacing w:val="-3"/>
      <w:w w:val="100"/>
      <w:sz w:val="20"/>
      <w:szCs w:val="22"/>
      <w:lang w:val="pt-PT" w:bidi="pt-PT"/>
    </w:rPr>
  </w:style>
  <w:style w:type="character" w:customStyle="1" w:styleId="WW8Num6z5">
    <w:name w:val="WW8Num6z5"/>
    <w:rsid w:val="00F537F3"/>
    <w:rPr>
      <w:rFonts w:ascii="Liberation Serif" w:hAnsi="Liberation Serif" w:cs="Liberation Serif" w:hint="default"/>
      <w:lang w:val="pt-PT" w:bidi="pt-PT"/>
    </w:rPr>
  </w:style>
  <w:style w:type="character" w:customStyle="1" w:styleId="WW8Num7z0">
    <w:name w:val="WW8Num7z0"/>
    <w:rsid w:val="00F537F3"/>
    <w:rPr>
      <w:lang w:val="pt-PT" w:bidi="pt-PT"/>
    </w:rPr>
  </w:style>
  <w:style w:type="character" w:customStyle="1" w:styleId="WW8Num7z2">
    <w:name w:val="WW8Num7z2"/>
    <w:rsid w:val="00F537F3"/>
    <w:rPr>
      <w:rFonts w:ascii="Arial" w:eastAsia="Arial" w:hAnsi="Arial" w:cs="Arial" w:hint="default"/>
      <w:b/>
      <w:bCs/>
      <w:spacing w:val="-3"/>
      <w:w w:val="100"/>
      <w:sz w:val="20"/>
      <w:szCs w:val="22"/>
      <w:lang w:val="pt-PT" w:bidi="pt-PT"/>
    </w:rPr>
  </w:style>
  <w:style w:type="character" w:customStyle="1" w:styleId="WW8Num7z3">
    <w:name w:val="WW8Num7z3"/>
    <w:rsid w:val="00F537F3"/>
    <w:rPr>
      <w:rFonts w:ascii="Liberation Serif" w:hAnsi="Liberation Serif" w:cs="Liberation Serif" w:hint="default"/>
      <w:lang w:val="pt-PT" w:bidi="pt-PT"/>
    </w:rPr>
  </w:style>
  <w:style w:type="character" w:customStyle="1" w:styleId="WW8Num8z0">
    <w:name w:val="WW8Num8z0"/>
    <w:rsid w:val="00F537F3"/>
    <w:rPr>
      <w:lang w:val="pt-PT" w:bidi="pt-PT"/>
    </w:rPr>
  </w:style>
  <w:style w:type="character" w:customStyle="1" w:styleId="WW8Num8z1">
    <w:name w:val="WW8Num8z1"/>
    <w:rsid w:val="00F537F3"/>
    <w:rPr>
      <w:rFonts w:ascii="Arial" w:eastAsia="Arial" w:hAnsi="Arial" w:cs="Arial" w:hint="default"/>
      <w:b/>
      <w:bCs/>
      <w:spacing w:val="-1"/>
      <w:w w:val="100"/>
      <w:sz w:val="20"/>
      <w:szCs w:val="22"/>
      <w:lang w:val="pt-PT" w:bidi="pt-PT"/>
    </w:rPr>
  </w:style>
  <w:style w:type="character" w:customStyle="1" w:styleId="WW8Num8z2">
    <w:name w:val="WW8Num8z2"/>
    <w:rsid w:val="00F537F3"/>
    <w:rPr>
      <w:rFonts w:ascii="Liberation Serif" w:hAnsi="Liberation Serif" w:cs="Liberation Serif" w:hint="default"/>
      <w:lang w:val="pt-PT" w:bidi="pt-PT"/>
    </w:rPr>
  </w:style>
  <w:style w:type="character" w:customStyle="1" w:styleId="WW8Num9z0">
    <w:name w:val="WW8Num9z0"/>
    <w:rsid w:val="00F537F3"/>
    <w:rPr>
      <w:lang w:val="pt-PT" w:bidi="pt-PT"/>
    </w:rPr>
  </w:style>
  <w:style w:type="character" w:customStyle="1" w:styleId="WW8Num9z2">
    <w:name w:val="WW8Num9z2"/>
    <w:rsid w:val="00F537F3"/>
    <w:rPr>
      <w:rFonts w:ascii="Arial" w:eastAsia="Arial" w:hAnsi="Arial" w:cs="Arial" w:hint="default"/>
      <w:b/>
      <w:bCs/>
      <w:spacing w:val="-3"/>
      <w:w w:val="100"/>
      <w:sz w:val="20"/>
      <w:szCs w:val="22"/>
      <w:lang w:val="pt-PT" w:bidi="pt-PT"/>
    </w:rPr>
  </w:style>
  <w:style w:type="character" w:customStyle="1" w:styleId="WW8Num9z3">
    <w:name w:val="WW8Num9z3"/>
    <w:rsid w:val="00F537F3"/>
    <w:rPr>
      <w:rFonts w:ascii="Liberation Serif" w:hAnsi="Liberation Serif" w:cs="Liberation Serif" w:hint="default"/>
      <w:lang w:val="pt-PT" w:bidi="pt-PT"/>
    </w:rPr>
  </w:style>
  <w:style w:type="character" w:customStyle="1" w:styleId="WW8Num10z0">
    <w:name w:val="WW8Num10z0"/>
    <w:rsid w:val="00F537F3"/>
    <w:rPr>
      <w:lang w:val="pt-PT" w:bidi="pt-PT"/>
    </w:rPr>
  </w:style>
  <w:style w:type="character" w:customStyle="1" w:styleId="WW8Num10z2">
    <w:name w:val="WW8Num10z2"/>
    <w:rsid w:val="00F537F3"/>
    <w:rPr>
      <w:rFonts w:ascii="Arial" w:eastAsia="Arial" w:hAnsi="Arial" w:cs="Arial" w:hint="default"/>
      <w:b/>
      <w:bCs/>
      <w:spacing w:val="-3"/>
      <w:w w:val="100"/>
      <w:sz w:val="20"/>
      <w:szCs w:val="22"/>
      <w:lang w:val="pt-PT" w:bidi="pt-PT"/>
    </w:rPr>
  </w:style>
  <w:style w:type="character" w:customStyle="1" w:styleId="WW8Num10z3">
    <w:name w:val="WW8Num10z3"/>
    <w:rsid w:val="00F537F3"/>
    <w:rPr>
      <w:rFonts w:ascii="Liberation Serif" w:hAnsi="Liberation Serif" w:cs="Liberation Serif" w:hint="default"/>
      <w:lang w:val="pt-PT" w:bidi="pt-PT"/>
    </w:rPr>
  </w:style>
  <w:style w:type="character" w:customStyle="1" w:styleId="WW8Num11z0">
    <w:name w:val="WW8Num11z0"/>
    <w:rsid w:val="00F537F3"/>
    <w:rPr>
      <w:rFonts w:ascii="Arial" w:eastAsia="Arial" w:hAnsi="Arial" w:cs="Arial" w:hint="default"/>
      <w:b/>
      <w:bCs/>
      <w:spacing w:val="-1"/>
      <w:w w:val="100"/>
      <w:sz w:val="20"/>
      <w:szCs w:val="22"/>
      <w:lang w:val="pt-PT" w:bidi="pt-PT"/>
    </w:rPr>
  </w:style>
  <w:style w:type="character" w:customStyle="1" w:styleId="WW8Num12z0">
    <w:name w:val="WW8Num12z0"/>
    <w:rsid w:val="00F537F3"/>
    <w:rPr>
      <w:lang w:val="pt-PT" w:bidi="pt-PT"/>
    </w:rPr>
  </w:style>
  <w:style w:type="character" w:customStyle="1" w:styleId="WW8Num12z2">
    <w:name w:val="WW8Num12z2"/>
    <w:rsid w:val="00F537F3"/>
    <w:rPr>
      <w:rFonts w:ascii="Arial" w:eastAsia="Arial" w:hAnsi="Arial" w:cs="Arial" w:hint="default"/>
      <w:b/>
      <w:bCs/>
      <w:spacing w:val="-3"/>
      <w:w w:val="100"/>
      <w:sz w:val="20"/>
      <w:szCs w:val="22"/>
      <w:lang w:val="pt-PT" w:bidi="pt-PT"/>
    </w:rPr>
  </w:style>
  <w:style w:type="character" w:customStyle="1" w:styleId="WW8Num12z3">
    <w:name w:val="WW8Num12z3"/>
    <w:rsid w:val="00F537F3"/>
    <w:rPr>
      <w:rFonts w:ascii="Liberation Serif" w:hAnsi="Liberation Serif" w:cs="Liberation Serif" w:hint="default"/>
      <w:lang w:val="pt-PT" w:bidi="pt-PT"/>
    </w:rPr>
  </w:style>
  <w:style w:type="character" w:customStyle="1" w:styleId="WW8Num13z0">
    <w:name w:val="WW8Num13z0"/>
    <w:rsid w:val="00F537F3"/>
    <w:rPr>
      <w:lang w:val="pt-PT" w:bidi="pt-PT"/>
    </w:rPr>
  </w:style>
  <w:style w:type="character" w:customStyle="1" w:styleId="WW8Num13z2">
    <w:name w:val="WW8Num13z2"/>
    <w:rsid w:val="00F537F3"/>
    <w:rPr>
      <w:rFonts w:ascii="Arial" w:eastAsia="Arial" w:hAnsi="Arial" w:cs="Arial" w:hint="default"/>
      <w:b/>
      <w:bCs/>
      <w:spacing w:val="-3"/>
      <w:w w:val="100"/>
      <w:sz w:val="20"/>
      <w:szCs w:val="22"/>
      <w:lang w:val="pt-PT" w:bidi="pt-PT"/>
    </w:rPr>
  </w:style>
  <w:style w:type="character" w:customStyle="1" w:styleId="WW8Num13z3">
    <w:name w:val="WW8Num13z3"/>
    <w:rsid w:val="00F537F3"/>
    <w:rPr>
      <w:rFonts w:ascii="Liberation Serif" w:hAnsi="Liberation Serif" w:cs="Liberation Serif" w:hint="default"/>
      <w:lang w:val="pt-PT" w:bidi="pt-PT"/>
    </w:rPr>
  </w:style>
  <w:style w:type="character" w:customStyle="1" w:styleId="WW8Num14z0">
    <w:name w:val="WW8Num14z0"/>
    <w:rsid w:val="00F537F3"/>
    <w:rPr>
      <w:rFonts w:ascii="Arial" w:eastAsia="Arial" w:hAnsi="Arial" w:cs="Arial" w:hint="default"/>
      <w:b/>
      <w:bCs w:val="0"/>
      <w:w w:val="100"/>
      <w:sz w:val="20"/>
      <w:szCs w:val="22"/>
      <w:lang w:val="pt-PT" w:bidi="pt-PT"/>
    </w:rPr>
  </w:style>
  <w:style w:type="character" w:customStyle="1" w:styleId="WW8Num15z0">
    <w:name w:val="WW8Num15z0"/>
    <w:rsid w:val="00F537F3"/>
    <w:rPr>
      <w:lang w:val="pt-PT" w:bidi="pt-PT"/>
    </w:rPr>
  </w:style>
  <w:style w:type="character" w:customStyle="1" w:styleId="WW8Num15z2">
    <w:name w:val="WW8Num15z2"/>
    <w:rsid w:val="00F537F3"/>
    <w:rPr>
      <w:rFonts w:ascii="Arial" w:eastAsia="Arial" w:hAnsi="Arial" w:cs="Arial" w:hint="default"/>
      <w:b/>
      <w:bCs/>
      <w:spacing w:val="-3"/>
      <w:w w:val="100"/>
      <w:sz w:val="20"/>
      <w:szCs w:val="22"/>
      <w:lang w:val="pt-PT" w:bidi="pt-PT"/>
    </w:rPr>
  </w:style>
  <w:style w:type="character" w:customStyle="1" w:styleId="WW8Num15z3">
    <w:name w:val="WW8Num15z3"/>
    <w:rsid w:val="00F537F3"/>
    <w:rPr>
      <w:rFonts w:ascii="Liberation Serif" w:hAnsi="Liberation Serif" w:cs="Liberation Serif" w:hint="default"/>
      <w:lang w:val="pt-PT" w:bidi="pt-PT"/>
    </w:rPr>
  </w:style>
  <w:style w:type="character" w:customStyle="1" w:styleId="WW8Num16z0">
    <w:name w:val="WW8Num16z0"/>
    <w:rsid w:val="00F537F3"/>
    <w:rPr>
      <w:rFonts w:ascii="Arial" w:eastAsia="Arial" w:hAnsi="Arial" w:cs="Arial" w:hint="default"/>
      <w:b/>
      <w:bCs/>
      <w:spacing w:val="-1"/>
      <w:w w:val="100"/>
      <w:sz w:val="20"/>
      <w:szCs w:val="22"/>
      <w:lang w:val="pt-PT" w:bidi="pt-PT"/>
    </w:rPr>
  </w:style>
  <w:style w:type="character" w:customStyle="1" w:styleId="WW8Num17z0">
    <w:name w:val="WW8Num17z0"/>
    <w:rsid w:val="00F537F3"/>
    <w:rPr>
      <w:rFonts w:ascii="Arial" w:eastAsia="Arial" w:hAnsi="Arial" w:cs="Arial" w:hint="default"/>
      <w:b/>
      <w:bCs/>
      <w:spacing w:val="-1"/>
      <w:w w:val="100"/>
      <w:sz w:val="20"/>
      <w:szCs w:val="20"/>
      <w:lang w:val="pt-PT" w:bidi="pt-PT"/>
    </w:rPr>
  </w:style>
  <w:style w:type="character" w:customStyle="1" w:styleId="WW8Num18z0">
    <w:name w:val="WW8Num18z0"/>
    <w:rsid w:val="00F537F3"/>
    <w:rPr>
      <w:rFonts w:ascii="Arial" w:eastAsia="Arial" w:hAnsi="Arial" w:cs="Arial" w:hint="default"/>
      <w:b/>
      <w:bCs/>
      <w:spacing w:val="-1"/>
      <w:w w:val="100"/>
      <w:sz w:val="20"/>
      <w:szCs w:val="22"/>
      <w:lang w:val="pt-PT" w:bidi="pt-PT"/>
    </w:rPr>
  </w:style>
  <w:style w:type="character" w:customStyle="1" w:styleId="WW8Num18z1">
    <w:name w:val="WW8Num18z1"/>
    <w:rsid w:val="00F537F3"/>
    <w:rPr>
      <w:rFonts w:ascii="Arial" w:eastAsia="Arial" w:hAnsi="Arial" w:cs="Arial" w:hint="default"/>
      <w:b/>
      <w:bCs/>
      <w:i/>
      <w:iCs w:val="0"/>
      <w:w w:val="100"/>
      <w:sz w:val="20"/>
      <w:szCs w:val="22"/>
      <w:lang w:val="pt-PT" w:bidi="pt-PT"/>
    </w:rPr>
  </w:style>
  <w:style w:type="character" w:customStyle="1" w:styleId="WW8Num18z2">
    <w:name w:val="WW8Num18z2"/>
    <w:rsid w:val="00F537F3"/>
    <w:rPr>
      <w:rFonts w:ascii="Liberation Serif" w:hAnsi="Liberation Serif" w:cs="Liberation Serif" w:hint="default"/>
      <w:lang w:val="pt-PT" w:bidi="pt-PT"/>
    </w:rPr>
  </w:style>
  <w:style w:type="character" w:customStyle="1" w:styleId="WW8Num19z0">
    <w:name w:val="WW8Num19z0"/>
    <w:rsid w:val="00F537F3"/>
    <w:rPr>
      <w:rFonts w:ascii="Arial" w:hAnsi="Arial" w:cs="Arial" w:hint="default"/>
      <w:b/>
      <w:bCs w:val="0"/>
      <w:i w:val="0"/>
      <w:iCs w:val="0"/>
      <w:sz w:val="20"/>
    </w:rPr>
  </w:style>
  <w:style w:type="character" w:customStyle="1" w:styleId="WW8Num19z1">
    <w:name w:val="WW8Num19z1"/>
    <w:rsid w:val="00F537F3"/>
    <w:rPr>
      <w:rFonts w:ascii="Arial" w:hAnsi="Arial" w:cs="Arial" w:hint="default"/>
      <w:b/>
      <w:bCs w:val="0"/>
      <w:i w:val="0"/>
      <w:iCs w:val="0"/>
      <w:color w:val="auto"/>
      <w:sz w:val="20"/>
    </w:rPr>
  </w:style>
  <w:style w:type="character" w:customStyle="1" w:styleId="WW8Num19z6">
    <w:name w:val="WW8Num19z6"/>
    <w:rsid w:val="00F537F3"/>
  </w:style>
  <w:style w:type="character" w:customStyle="1" w:styleId="WW8Num20z0">
    <w:name w:val="WW8Num20z0"/>
    <w:rsid w:val="00F537F3"/>
  </w:style>
  <w:style w:type="character" w:customStyle="1" w:styleId="WW8Num21z0">
    <w:name w:val="WW8Num21z0"/>
    <w:rsid w:val="00F537F3"/>
    <w:rPr>
      <w:lang w:val="pt-PT" w:bidi="pt-PT"/>
    </w:rPr>
  </w:style>
  <w:style w:type="character" w:customStyle="1" w:styleId="WW8Num21z2">
    <w:name w:val="WW8Num21z2"/>
    <w:rsid w:val="00F537F3"/>
    <w:rPr>
      <w:rFonts w:ascii="Arial" w:eastAsia="Arial" w:hAnsi="Arial" w:cs="Arial" w:hint="default"/>
      <w:b/>
      <w:bCs/>
      <w:spacing w:val="-3"/>
      <w:w w:val="100"/>
      <w:sz w:val="20"/>
      <w:szCs w:val="22"/>
      <w:lang w:val="pt-PT" w:bidi="pt-PT"/>
    </w:rPr>
  </w:style>
  <w:style w:type="character" w:customStyle="1" w:styleId="WW8Num21z3">
    <w:name w:val="WW8Num21z3"/>
    <w:rsid w:val="00F537F3"/>
    <w:rPr>
      <w:rFonts w:ascii="Liberation Serif" w:hAnsi="Liberation Serif" w:cs="Liberation Serif" w:hint="default"/>
      <w:lang w:val="pt-PT" w:bidi="pt-PT"/>
    </w:rPr>
  </w:style>
  <w:style w:type="character" w:customStyle="1" w:styleId="WW8Num22z0">
    <w:name w:val="WW8Num22z0"/>
    <w:rsid w:val="00F537F3"/>
    <w:rPr>
      <w:rFonts w:ascii="Arial" w:hAnsi="Arial" w:cs="Times New Roman" w:hint="default"/>
      <w:sz w:val="20"/>
    </w:rPr>
  </w:style>
  <w:style w:type="character" w:customStyle="1" w:styleId="WW8Num22z1">
    <w:name w:val="WW8Num22z1"/>
    <w:rsid w:val="00F537F3"/>
    <w:rPr>
      <w:rFonts w:ascii="Times New Roman" w:hAnsi="Times New Roman" w:cs="Times New Roman" w:hint="default"/>
    </w:rPr>
  </w:style>
  <w:style w:type="character" w:customStyle="1" w:styleId="Fontepargpadro2">
    <w:name w:val="Fonte parág. padrão2"/>
    <w:rsid w:val="00F537F3"/>
  </w:style>
  <w:style w:type="character" w:customStyle="1" w:styleId="WW8Num2z1">
    <w:name w:val="WW8Num2z1"/>
    <w:rsid w:val="00F537F3"/>
  </w:style>
  <w:style w:type="character" w:customStyle="1" w:styleId="WW8Num2z4">
    <w:name w:val="WW8Num2z4"/>
    <w:rsid w:val="00F537F3"/>
  </w:style>
  <w:style w:type="character" w:customStyle="1" w:styleId="WW8Num2z5">
    <w:name w:val="WW8Num2z5"/>
    <w:rsid w:val="00F537F3"/>
  </w:style>
  <w:style w:type="character" w:customStyle="1" w:styleId="WW8Num2z6">
    <w:name w:val="WW8Num2z6"/>
    <w:rsid w:val="00F537F3"/>
  </w:style>
  <w:style w:type="character" w:customStyle="1" w:styleId="WW8Num2z7">
    <w:name w:val="WW8Num2z7"/>
    <w:rsid w:val="00F537F3"/>
  </w:style>
  <w:style w:type="character" w:customStyle="1" w:styleId="WW8Num2z8">
    <w:name w:val="WW8Num2z8"/>
    <w:rsid w:val="00F537F3"/>
  </w:style>
  <w:style w:type="character" w:customStyle="1" w:styleId="WW8Num3z2">
    <w:name w:val="WW8Num3z2"/>
    <w:rsid w:val="00F537F3"/>
    <w:rPr>
      <w:rFonts w:ascii="Arial" w:eastAsia="Arial" w:hAnsi="Arial" w:cs="Arial" w:hint="default"/>
      <w:b/>
      <w:bCs/>
      <w:spacing w:val="-3"/>
      <w:w w:val="100"/>
      <w:sz w:val="20"/>
      <w:szCs w:val="22"/>
      <w:lang w:val="pt-PT" w:bidi="pt-PT"/>
    </w:rPr>
  </w:style>
  <w:style w:type="character" w:customStyle="1" w:styleId="WW8Num3z3">
    <w:name w:val="WW8Num3z3"/>
    <w:rsid w:val="00F537F3"/>
    <w:rPr>
      <w:rFonts w:ascii="Liberation Serif" w:hAnsi="Liberation Serif" w:cs="Liberation Serif" w:hint="default"/>
      <w:lang w:val="pt-PT" w:bidi="pt-PT"/>
    </w:rPr>
  </w:style>
  <w:style w:type="character" w:customStyle="1" w:styleId="WW8Num6z1">
    <w:name w:val="WW8Num6z1"/>
    <w:rsid w:val="00F537F3"/>
    <w:rPr>
      <w:rFonts w:ascii="Arial" w:eastAsia="Arial" w:hAnsi="Arial" w:cs="Arial" w:hint="default"/>
      <w:b/>
      <w:bCs/>
      <w:spacing w:val="-1"/>
      <w:w w:val="100"/>
      <w:sz w:val="20"/>
      <w:szCs w:val="22"/>
      <w:lang w:val="pt-PT" w:bidi="pt-PT"/>
    </w:rPr>
  </w:style>
  <w:style w:type="character" w:customStyle="1" w:styleId="WW8Num6z4">
    <w:name w:val="WW8Num6z4"/>
    <w:rsid w:val="00F537F3"/>
    <w:rPr>
      <w:rFonts w:ascii="Liberation Serif" w:hAnsi="Liberation Serif" w:cs="Liberation Serif" w:hint="default"/>
      <w:lang w:val="pt-PT" w:bidi="pt-PT"/>
    </w:rPr>
  </w:style>
  <w:style w:type="character" w:customStyle="1" w:styleId="WW8Num8z5">
    <w:name w:val="WW8Num8z5"/>
    <w:rsid w:val="00F537F3"/>
    <w:rPr>
      <w:rFonts w:ascii="Liberation Serif" w:hAnsi="Liberation Serif" w:cs="Liberation Serif" w:hint="default"/>
      <w:lang w:val="pt-PT" w:bidi="pt-PT"/>
    </w:rPr>
  </w:style>
  <w:style w:type="character" w:customStyle="1" w:styleId="WW8Num10z1">
    <w:name w:val="WW8Num10z1"/>
    <w:rsid w:val="00F537F3"/>
    <w:rPr>
      <w:rFonts w:ascii="Arial" w:eastAsia="Arial" w:hAnsi="Arial" w:cs="Arial" w:hint="default"/>
      <w:b/>
      <w:bCs/>
      <w:spacing w:val="-1"/>
      <w:w w:val="100"/>
      <w:sz w:val="20"/>
      <w:szCs w:val="22"/>
      <w:lang w:val="pt-PT" w:bidi="pt-PT"/>
    </w:rPr>
  </w:style>
  <w:style w:type="character" w:customStyle="1" w:styleId="WW8Num11z2">
    <w:name w:val="WW8Num11z2"/>
    <w:rsid w:val="00F537F3"/>
    <w:rPr>
      <w:rFonts w:ascii="Arial" w:eastAsia="Arial" w:hAnsi="Arial" w:cs="Arial" w:hint="default"/>
      <w:b/>
      <w:bCs/>
      <w:spacing w:val="-3"/>
      <w:w w:val="100"/>
      <w:sz w:val="20"/>
      <w:szCs w:val="22"/>
      <w:lang w:val="pt-PT" w:bidi="pt-PT"/>
    </w:rPr>
  </w:style>
  <w:style w:type="character" w:customStyle="1" w:styleId="WW8Num11z3">
    <w:name w:val="WW8Num11z3"/>
    <w:rsid w:val="00F537F3"/>
    <w:rPr>
      <w:rFonts w:ascii="Liberation Serif" w:hAnsi="Liberation Serif" w:cs="Liberation Serif" w:hint="default"/>
      <w:lang w:val="pt-PT" w:bidi="pt-PT"/>
    </w:rPr>
  </w:style>
  <w:style w:type="character" w:customStyle="1" w:styleId="WW8Num14z2">
    <w:name w:val="WW8Num14z2"/>
    <w:rsid w:val="00F537F3"/>
    <w:rPr>
      <w:rFonts w:ascii="Arial" w:eastAsia="Arial" w:hAnsi="Arial" w:cs="Arial" w:hint="default"/>
      <w:b/>
      <w:bCs/>
      <w:spacing w:val="-3"/>
      <w:w w:val="100"/>
      <w:sz w:val="20"/>
      <w:szCs w:val="22"/>
      <w:lang w:val="pt-PT" w:bidi="pt-PT"/>
    </w:rPr>
  </w:style>
  <w:style w:type="character" w:customStyle="1" w:styleId="WW8Num14z3">
    <w:name w:val="WW8Num14z3"/>
    <w:rsid w:val="00F537F3"/>
    <w:rPr>
      <w:rFonts w:ascii="Liberation Serif" w:hAnsi="Liberation Serif" w:cs="Liberation Serif" w:hint="default"/>
      <w:lang w:val="pt-PT" w:bidi="pt-PT"/>
    </w:rPr>
  </w:style>
  <w:style w:type="character" w:customStyle="1" w:styleId="WW8Num17z2">
    <w:name w:val="WW8Num17z2"/>
    <w:rsid w:val="00F537F3"/>
    <w:rPr>
      <w:rFonts w:ascii="Arial" w:eastAsia="Arial" w:hAnsi="Arial" w:cs="Arial" w:hint="default"/>
      <w:b/>
      <w:bCs/>
      <w:spacing w:val="-3"/>
      <w:w w:val="100"/>
      <w:sz w:val="20"/>
      <w:szCs w:val="22"/>
      <w:lang w:val="pt-PT" w:bidi="pt-PT"/>
    </w:rPr>
  </w:style>
  <w:style w:type="character" w:customStyle="1" w:styleId="WW8Num17z3">
    <w:name w:val="WW8Num17z3"/>
    <w:rsid w:val="00F537F3"/>
    <w:rPr>
      <w:rFonts w:ascii="Liberation Serif" w:hAnsi="Liberation Serif" w:cs="Liberation Serif" w:hint="default"/>
      <w:lang w:val="pt-PT" w:bidi="pt-PT"/>
    </w:rPr>
  </w:style>
  <w:style w:type="character" w:customStyle="1" w:styleId="WW8Num20z1">
    <w:name w:val="WW8Num20z1"/>
    <w:rsid w:val="00F537F3"/>
    <w:rPr>
      <w:rFonts w:ascii="Arial" w:eastAsia="Arial" w:hAnsi="Arial" w:cs="Arial" w:hint="default"/>
      <w:b/>
      <w:bCs/>
      <w:i/>
      <w:iCs w:val="0"/>
      <w:w w:val="100"/>
      <w:sz w:val="20"/>
      <w:szCs w:val="22"/>
      <w:lang w:val="pt-PT" w:bidi="pt-PT"/>
    </w:rPr>
  </w:style>
  <w:style w:type="character" w:customStyle="1" w:styleId="WW8Num20z2">
    <w:name w:val="WW8Num20z2"/>
    <w:rsid w:val="00F537F3"/>
    <w:rPr>
      <w:rFonts w:ascii="Liberation Serif" w:hAnsi="Liberation Serif" w:cs="Liberation Serif" w:hint="default"/>
      <w:lang w:val="pt-PT" w:bidi="pt-PT"/>
    </w:rPr>
  </w:style>
  <w:style w:type="character" w:customStyle="1" w:styleId="WW8Num21z1">
    <w:name w:val="WW8Num21z1"/>
    <w:rsid w:val="00F537F3"/>
    <w:rPr>
      <w:rFonts w:ascii="Arial" w:hAnsi="Arial" w:cs="Arial" w:hint="default"/>
      <w:b/>
      <w:bCs w:val="0"/>
      <w:i w:val="0"/>
      <w:iCs w:val="0"/>
      <w:color w:val="auto"/>
      <w:sz w:val="20"/>
    </w:rPr>
  </w:style>
  <w:style w:type="character" w:customStyle="1" w:styleId="WW8Num21z6">
    <w:name w:val="WW8Num21z6"/>
    <w:rsid w:val="00F537F3"/>
  </w:style>
  <w:style w:type="character" w:customStyle="1" w:styleId="WW8Num23z0">
    <w:name w:val="WW8Num23z0"/>
    <w:rsid w:val="00F537F3"/>
    <w:rPr>
      <w:lang w:val="pt-PT" w:bidi="pt-PT"/>
    </w:rPr>
  </w:style>
  <w:style w:type="character" w:customStyle="1" w:styleId="WW8Num23z2">
    <w:name w:val="WW8Num23z2"/>
    <w:rsid w:val="00F537F3"/>
    <w:rPr>
      <w:rFonts w:ascii="Arial" w:eastAsia="Arial" w:hAnsi="Arial" w:cs="Arial" w:hint="default"/>
      <w:b/>
      <w:bCs/>
      <w:spacing w:val="-3"/>
      <w:w w:val="100"/>
      <w:sz w:val="20"/>
      <w:szCs w:val="22"/>
      <w:lang w:val="pt-PT" w:bidi="pt-PT"/>
    </w:rPr>
  </w:style>
  <w:style w:type="character" w:customStyle="1" w:styleId="WW8Num23z3">
    <w:name w:val="WW8Num23z3"/>
    <w:rsid w:val="00F537F3"/>
    <w:rPr>
      <w:rFonts w:ascii="Liberation Serif" w:hAnsi="Liberation Serif" w:cs="Liberation Serif" w:hint="default"/>
      <w:lang w:val="pt-PT" w:bidi="pt-PT"/>
    </w:rPr>
  </w:style>
  <w:style w:type="character" w:customStyle="1" w:styleId="WW8Num3z1">
    <w:name w:val="WW8Num3z1"/>
    <w:rsid w:val="00F537F3"/>
    <w:rPr>
      <w:b/>
      <w:bCs w:val="0"/>
    </w:rPr>
  </w:style>
  <w:style w:type="character" w:customStyle="1" w:styleId="WW8Num4z3">
    <w:name w:val="WW8Num4z3"/>
    <w:rsid w:val="00F537F3"/>
    <w:rPr>
      <w:rFonts w:ascii="Liberation Serif" w:hAnsi="Liberation Serif" w:cs="Liberation Serif" w:hint="default"/>
      <w:lang w:val="pt-PT" w:bidi="pt-PT"/>
    </w:rPr>
  </w:style>
  <w:style w:type="character" w:customStyle="1" w:styleId="WW8Num7z1">
    <w:name w:val="WW8Num7z1"/>
    <w:rsid w:val="00F537F3"/>
    <w:rPr>
      <w:rFonts w:ascii="Arial" w:eastAsia="Arial" w:hAnsi="Arial" w:cs="Arial" w:hint="default"/>
      <w:b/>
      <w:bCs/>
      <w:spacing w:val="-1"/>
      <w:w w:val="100"/>
      <w:sz w:val="20"/>
      <w:szCs w:val="22"/>
      <w:lang w:val="pt-PT" w:bidi="pt-PT"/>
    </w:rPr>
  </w:style>
  <w:style w:type="character" w:customStyle="1" w:styleId="WW8Num7z4">
    <w:name w:val="WW8Num7z4"/>
    <w:rsid w:val="00F537F3"/>
    <w:rPr>
      <w:rFonts w:ascii="Liberation Serif" w:hAnsi="Liberation Serif" w:cs="Liberation Serif" w:hint="default"/>
      <w:lang w:val="pt-PT" w:bidi="pt-PT"/>
    </w:rPr>
  </w:style>
  <w:style w:type="character" w:customStyle="1" w:styleId="WW8Num9z5">
    <w:name w:val="WW8Num9z5"/>
    <w:rsid w:val="00F537F3"/>
    <w:rPr>
      <w:rFonts w:ascii="Liberation Serif" w:hAnsi="Liberation Serif" w:cs="Liberation Serif" w:hint="default"/>
      <w:lang w:val="pt-PT" w:bidi="pt-PT"/>
    </w:rPr>
  </w:style>
  <w:style w:type="character" w:customStyle="1" w:styleId="WW8Num11z1">
    <w:name w:val="WW8Num11z1"/>
    <w:rsid w:val="00F537F3"/>
    <w:rPr>
      <w:rFonts w:ascii="Arial" w:eastAsia="Arial" w:hAnsi="Arial" w:cs="Arial" w:hint="default"/>
      <w:b/>
      <w:bCs/>
      <w:spacing w:val="-1"/>
      <w:w w:val="100"/>
      <w:sz w:val="20"/>
      <w:szCs w:val="22"/>
      <w:lang w:val="pt-PT" w:bidi="pt-PT"/>
    </w:rPr>
  </w:style>
  <w:style w:type="character" w:customStyle="1" w:styleId="WW8Num16z2">
    <w:name w:val="WW8Num16z2"/>
    <w:rsid w:val="00F537F3"/>
    <w:rPr>
      <w:rFonts w:ascii="Arial" w:eastAsia="Arial" w:hAnsi="Arial" w:cs="Arial" w:hint="default"/>
      <w:b/>
      <w:bCs/>
      <w:spacing w:val="-3"/>
      <w:w w:val="100"/>
      <w:sz w:val="20"/>
      <w:szCs w:val="22"/>
      <w:lang w:val="pt-PT" w:bidi="pt-PT"/>
    </w:rPr>
  </w:style>
  <w:style w:type="character" w:customStyle="1" w:styleId="WW8Num16z3">
    <w:name w:val="WW8Num16z3"/>
    <w:rsid w:val="00F537F3"/>
    <w:rPr>
      <w:rFonts w:ascii="Liberation Serif" w:hAnsi="Liberation Serif" w:cs="Liberation Serif" w:hint="default"/>
      <w:lang w:val="pt-PT" w:bidi="pt-PT"/>
    </w:rPr>
  </w:style>
  <w:style w:type="character" w:customStyle="1" w:styleId="WW8Num20z3">
    <w:name w:val="WW8Num20z3"/>
    <w:rsid w:val="00F537F3"/>
    <w:rPr>
      <w:rFonts w:ascii="Liberation Serif" w:hAnsi="Liberation Serif" w:cs="Liberation Serif" w:hint="default"/>
      <w:lang w:val="pt-PT" w:bidi="pt-PT"/>
    </w:rPr>
  </w:style>
  <w:style w:type="character" w:customStyle="1" w:styleId="WW8Num23z1">
    <w:name w:val="WW8Num23z1"/>
    <w:rsid w:val="00F537F3"/>
    <w:rPr>
      <w:rFonts w:ascii="Arial" w:eastAsia="Arial" w:hAnsi="Arial" w:cs="Arial" w:hint="default"/>
      <w:b/>
      <w:bCs/>
      <w:i/>
      <w:iCs w:val="0"/>
      <w:w w:val="100"/>
      <w:sz w:val="20"/>
      <w:szCs w:val="22"/>
      <w:lang w:val="pt-PT" w:bidi="pt-PT"/>
    </w:rPr>
  </w:style>
  <w:style w:type="character" w:customStyle="1" w:styleId="WW8Num24z0">
    <w:name w:val="WW8Num24z0"/>
    <w:rsid w:val="00F537F3"/>
    <w:rPr>
      <w:rFonts w:ascii="Arial" w:hAnsi="Arial" w:cs="Arial" w:hint="default"/>
      <w:b/>
      <w:bCs w:val="0"/>
      <w:i w:val="0"/>
      <w:iCs w:val="0"/>
      <w:sz w:val="20"/>
    </w:rPr>
  </w:style>
  <w:style w:type="character" w:customStyle="1" w:styleId="WW8Num24z1">
    <w:name w:val="WW8Num24z1"/>
    <w:rsid w:val="00F537F3"/>
    <w:rPr>
      <w:rFonts w:ascii="Arial" w:hAnsi="Arial" w:cs="Arial" w:hint="default"/>
      <w:b/>
      <w:bCs w:val="0"/>
      <w:i w:val="0"/>
      <w:iCs w:val="0"/>
      <w:color w:val="auto"/>
      <w:sz w:val="20"/>
    </w:rPr>
  </w:style>
  <w:style w:type="character" w:customStyle="1" w:styleId="WW8Num24z6">
    <w:name w:val="WW8Num24z6"/>
    <w:rsid w:val="00F537F3"/>
  </w:style>
  <w:style w:type="character" w:customStyle="1" w:styleId="WW8Num25z0">
    <w:name w:val="WW8Num25z0"/>
    <w:rsid w:val="00F537F3"/>
  </w:style>
  <w:style w:type="character" w:customStyle="1" w:styleId="WW8Num26z0">
    <w:name w:val="WW8Num26z0"/>
    <w:rsid w:val="00F537F3"/>
    <w:rPr>
      <w:lang w:val="pt-PT" w:bidi="pt-PT"/>
    </w:rPr>
  </w:style>
  <w:style w:type="character" w:customStyle="1" w:styleId="WW8Num26z2">
    <w:name w:val="WW8Num26z2"/>
    <w:rsid w:val="00F537F3"/>
    <w:rPr>
      <w:rFonts w:ascii="Arial" w:eastAsia="Arial" w:hAnsi="Arial" w:cs="Arial" w:hint="default"/>
      <w:b/>
      <w:bCs/>
      <w:spacing w:val="-3"/>
      <w:w w:val="100"/>
      <w:sz w:val="20"/>
      <w:szCs w:val="22"/>
      <w:lang w:val="pt-PT" w:bidi="pt-PT"/>
    </w:rPr>
  </w:style>
  <w:style w:type="character" w:customStyle="1" w:styleId="WW8Num26z3">
    <w:name w:val="WW8Num26z3"/>
    <w:rsid w:val="00F537F3"/>
    <w:rPr>
      <w:rFonts w:ascii="Liberation Serif" w:hAnsi="Liberation Serif" w:cs="Liberation Serif" w:hint="default"/>
      <w:lang w:val="pt-PT" w:bidi="pt-PT"/>
    </w:rPr>
  </w:style>
  <w:style w:type="character" w:customStyle="1" w:styleId="WW8Num5z1">
    <w:name w:val="WW8Num5z1"/>
    <w:rsid w:val="00F537F3"/>
    <w:rPr>
      <w:b/>
      <w:bCs w:val="0"/>
    </w:rPr>
  </w:style>
  <w:style w:type="character" w:customStyle="1" w:styleId="WW8Num9z1">
    <w:name w:val="WW8Num9z1"/>
    <w:rsid w:val="00F537F3"/>
  </w:style>
  <w:style w:type="character" w:customStyle="1" w:styleId="WW8Num9z4">
    <w:name w:val="WW8Num9z4"/>
    <w:rsid w:val="00F537F3"/>
  </w:style>
  <w:style w:type="character" w:customStyle="1" w:styleId="WW8Num9z6">
    <w:name w:val="WW8Num9z6"/>
    <w:rsid w:val="00F537F3"/>
  </w:style>
  <w:style w:type="character" w:customStyle="1" w:styleId="WW8Num9z7">
    <w:name w:val="WW8Num9z7"/>
    <w:rsid w:val="00F537F3"/>
  </w:style>
  <w:style w:type="character" w:customStyle="1" w:styleId="WW8Num9z8">
    <w:name w:val="WW8Num9z8"/>
    <w:rsid w:val="00F537F3"/>
  </w:style>
  <w:style w:type="character" w:customStyle="1" w:styleId="WW8Num12z1">
    <w:name w:val="WW8Num12z1"/>
    <w:rsid w:val="00F537F3"/>
    <w:rPr>
      <w:lang w:val="pt-PT" w:bidi="pt-PT"/>
    </w:rPr>
  </w:style>
  <w:style w:type="character" w:customStyle="1" w:styleId="WW8Num14z1">
    <w:name w:val="WW8Num14z1"/>
    <w:rsid w:val="00F537F3"/>
    <w:rPr>
      <w:rFonts w:ascii="Arial" w:eastAsia="Arial" w:hAnsi="Arial" w:cs="Arial" w:hint="default"/>
      <w:b/>
      <w:bCs/>
      <w:spacing w:val="-1"/>
      <w:w w:val="100"/>
      <w:sz w:val="20"/>
      <w:szCs w:val="22"/>
      <w:lang w:val="pt-PT" w:bidi="pt-PT"/>
    </w:rPr>
  </w:style>
  <w:style w:type="character" w:customStyle="1" w:styleId="WW8Num16z1">
    <w:name w:val="WW8Num16z1"/>
    <w:rsid w:val="00F537F3"/>
    <w:rPr>
      <w:lang w:val="pt-PT" w:bidi="pt-PT"/>
    </w:rPr>
  </w:style>
  <w:style w:type="character" w:customStyle="1" w:styleId="WW8Num17z1">
    <w:name w:val="WW8Num17z1"/>
    <w:rsid w:val="00F537F3"/>
    <w:rPr>
      <w:lang w:val="pt-PT" w:bidi="pt-PT"/>
    </w:rPr>
  </w:style>
  <w:style w:type="character" w:customStyle="1" w:styleId="WW8Num22z2">
    <w:name w:val="WW8Num22z2"/>
    <w:rsid w:val="00F537F3"/>
    <w:rPr>
      <w:lang w:val="pt-PT" w:bidi="pt-PT"/>
    </w:rPr>
  </w:style>
  <w:style w:type="character" w:customStyle="1" w:styleId="WW8Num24z2">
    <w:name w:val="WW8Num24z2"/>
    <w:rsid w:val="00F537F3"/>
    <w:rPr>
      <w:rFonts w:ascii="Arial" w:eastAsia="Arial" w:hAnsi="Arial" w:cs="Arial" w:hint="default"/>
      <w:b/>
      <w:bCs/>
      <w:spacing w:val="-1"/>
      <w:w w:val="100"/>
      <w:sz w:val="22"/>
      <w:szCs w:val="22"/>
      <w:lang w:val="pt-PT" w:bidi="pt-PT"/>
    </w:rPr>
  </w:style>
  <w:style w:type="character" w:customStyle="1" w:styleId="WW8Num24z3">
    <w:name w:val="WW8Num24z3"/>
    <w:rsid w:val="00F537F3"/>
    <w:rPr>
      <w:rFonts w:ascii="Arial" w:eastAsia="Arial" w:hAnsi="Arial" w:cs="Arial" w:hint="default"/>
      <w:b/>
      <w:bCs/>
      <w:spacing w:val="-3"/>
      <w:w w:val="100"/>
      <w:sz w:val="22"/>
      <w:szCs w:val="22"/>
      <w:lang w:val="pt-PT" w:bidi="pt-PT"/>
    </w:rPr>
  </w:style>
  <w:style w:type="character" w:customStyle="1" w:styleId="WW8Num25z1">
    <w:name w:val="WW8Num25z1"/>
    <w:rsid w:val="00F537F3"/>
    <w:rPr>
      <w:lang w:val="pt-PT" w:bidi="pt-PT"/>
    </w:rPr>
  </w:style>
  <w:style w:type="character" w:customStyle="1" w:styleId="WW8Num26z1">
    <w:name w:val="WW8Num26z1"/>
    <w:rsid w:val="00F537F3"/>
    <w:rPr>
      <w:lang w:val="pt-PT" w:bidi="pt-PT"/>
    </w:rPr>
  </w:style>
  <w:style w:type="character" w:customStyle="1" w:styleId="WW8Num27z0">
    <w:name w:val="WW8Num27z0"/>
    <w:rsid w:val="00F537F3"/>
    <w:rPr>
      <w:rFonts w:ascii="Arial" w:eastAsia="Arial" w:hAnsi="Arial" w:cs="Arial" w:hint="default"/>
      <w:b/>
      <w:bCs/>
      <w:spacing w:val="-1"/>
      <w:w w:val="100"/>
      <w:sz w:val="20"/>
      <w:szCs w:val="22"/>
      <w:lang w:val="pt-PT" w:bidi="pt-PT"/>
    </w:rPr>
  </w:style>
  <w:style w:type="character" w:customStyle="1" w:styleId="WW8Num27z1">
    <w:name w:val="WW8Num27z1"/>
    <w:rsid w:val="00F537F3"/>
    <w:rPr>
      <w:lang w:val="pt-PT" w:bidi="pt-PT"/>
    </w:rPr>
  </w:style>
  <w:style w:type="character" w:customStyle="1" w:styleId="WW8Num28z0">
    <w:name w:val="WW8Num28z0"/>
    <w:rsid w:val="00F537F3"/>
    <w:rPr>
      <w:rFonts w:ascii="Arial" w:eastAsia="Arial" w:hAnsi="Arial" w:cs="Arial" w:hint="default"/>
      <w:b/>
      <w:bCs/>
      <w:spacing w:val="-1"/>
      <w:w w:val="100"/>
      <w:sz w:val="20"/>
      <w:szCs w:val="22"/>
      <w:lang w:val="pt-PT" w:bidi="pt-PT"/>
    </w:rPr>
  </w:style>
  <w:style w:type="character" w:customStyle="1" w:styleId="WW8Num28z1">
    <w:name w:val="WW8Num28z1"/>
    <w:rsid w:val="00F537F3"/>
    <w:rPr>
      <w:lang w:val="pt-PT" w:bidi="pt-PT"/>
    </w:rPr>
  </w:style>
  <w:style w:type="character" w:customStyle="1" w:styleId="WW8Num29z0">
    <w:name w:val="WW8Num29z0"/>
    <w:rsid w:val="00F537F3"/>
    <w:rPr>
      <w:lang w:val="pt-PT" w:bidi="pt-PT"/>
    </w:rPr>
  </w:style>
  <w:style w:type="character" w:customStyle="1" w:styleId="WW8Num29z1">
    <w:name w:val="WW8Num29z1"/>
    <w:rsid w:val="00F537F3"/>
    <w:rPr>
      <w:rFonts w:ascii="Arial" w:eastAsia="Arial" w:hAnsi="Arial" w:cs="Arial" w:hint="default"/>
      <w:b/>
      <w:bCs/>
      <w:spacing w:val="-1"/>
      <w:w w:val="100"/>
      <w:sz w:val="20"/>
      <w:szCs w:val="22"/>
      <w:lang w:val="pt-PT" w:bidi="pt-PT"/>
    </w:rPr>
  </w:style>
  <w:style w:type="character" w:customStyle="1" w:styleId="WW8Num29z2">
    <w:name w:val="WW8Num29z2"/>
    <w:rsid w:val="00F537F3"/>
    <w:rPr>
      <w:rFonts w:ascii="Arial" w:eastAsia="Arial" w:hAnsi="Arial" w:cs="Arial" w:hint="default"/>
      <w:b/>
      <w:bCs/>
      <w:spacing w:val="-3"/>
      <w:w w:val="100"/>
      <w:sz w:val="20"/>
      <w:szCs w:val="22"/>
      <w:lang w:val="pt-PT" w:bidi="pt-PT"/>
    </w:rPr>
  </w:style>
  <w:style w:type="character" w:customStyle="1" w:styleId="WW8Num30z0">
    <w:name w:val="WW8Num30z0"/>
    <w:rsid w:val="00F537F3"/>
    <w:rPr>
      <w:lang w:val="pt-PT" w:bidi="pt-PT"/>
    </w:rPr>
  </w:style>
  <w:style w:type="character" w:customStyle="1" w:styleId="WW8Num30z2">
    <w:name w:val="WW8Num30z2"/>
    <w:rsid w:val="00F537F3"/>
    <w:rPr>
      <w:rFonts w:ascii="Arial" w:eastAsia="Arial" w:hAnsi="Arial" w:cs="Arial" w:hint="default"/>
      <w:b/>
      <w:bCs/>
      <w:spacing w:val="-3"/>
      <w:w w:val="100"/>
      <w:sz w:val="20"/>
      <w:szCs w:val="22"/>
      <w:lang w:val="pt-PT" w:bidi="pt-PT"/>
    </w:rPr>
  </w:style>
  <w:style w:type="character" w:customStyle="1" w:styleId="WW8Num31z0">
    <w:name w:val="WW8Num31z0"/>
    <w:rsid w:val="00F537F3"/>
    <w:rPr>
      <w:lang w:val="pt-PT" w:bidi="pt-PT"/>
    </w:rPr>
  </w:style>
  <w:style w:type="character" w:customStyle="1" w:styleId="WW8Num31z1">
    <w:name w:val="WW8Num31z1"/>
    <w:rsid w:val="00F537F3"/>
    <w:rPr>
      <w:rFonts w:ascii="Arial" w:eastAsia="Arial" w:hAnsi="Arial" w:cs="Arial" w:hint="default"/>
      <w:b/>
      <w:bCs/>
      <w:spacing w:val="-1"/>
      <w:w w:val="100"/>
      <w:sz w:val="20"/>
      <w:szCs w:val="22"/>
      <w:lang w:val="pt-PT" w:bidi="pt-PT"/>
    </w:rPr>
  </w:style>
  <w:style w:type="character" w:customStyle="1" w:styleId="WW8Num31z2">
    <w:name w:val="WW8Num31z2"/>
    <w:rsid w:val="00F537F3"/>
    <w:rPr>
      <w:rFonts w:ascii="Arial" w:eastAsia="Arial" w:hAnsi="Arial" w:cs="Arial" w:hint="default"/>
      <w:b/>
      <w:bCs/>
      <w:spacing w:val="-3"/>
      <w:w w:val="100"/>
      <w:sz w:val="20"/>
      <w:szCs w:val="22"/>
      <w:lang w:val="pt-PT" w:bidi="pt-PT"/>
    </w:rPr>
  </w:style>
  <w:style w:type="character" w:customStyle="1" w:styleId="WW8Num32z0">
    <w:name w:val="WW8Num32z0"/>
    <w:rsid w:val="00F537F3"/>
    <w:rPr>
      <w:rFonts w:ascii="Arial" w:eastAsia="Arial" w:hAnsi="Arial" w:cs="Arial" w:hint="default"/>
      <w:b/>
      <w:bCs/>
      <w:w w:val="100"/>
      <w:sz w:val="20"/>
      <w:szCs w:val="22"/>
      <w:lang w:val="pt-PT" w:bidi="pt-PT"/>
    </w:rPr>
  </w:style>
  <w:style w:type="character" w:customStyle="1" w:styleId="WW8Num32z1">
    <w:name w:val="WW8Num32z1"/>
    <w:rsid w:val="00F537F3"/>
    <w:rPr>
      <w:lang w:val="pt-PT" w:bidi="pt-PT"/>
    </w:rPr>
  </w:style>
  <w:style w:type="character" w:customStyle="1" w:styleId="WW8Num33z0">
    <w:name w:val="WW8Num33z0"/>
    <w:rsid w:val="00F537F3"/>
    <w:rPr>
      <w:lang w:val="pt-PT" w:bidi="pt-PT"/>
    </w:rPr>
  </w:style>
  <w:style w:type="character" w:customStyle="1" w:styleId="WW8Num33z2">
    <w:name w:val="WW8Num33z2"/>
    <w:rsid w:val="00F537F3"/>
    <w:rPr>
      <w:rFonts w:ascii="Arial" w:eastAsia="Arial" w:hAnsi="Arial" w:cs="Arial" w:hint="default"/>
      <w:b/>
      <w:bCs/>
      <w:spacing w:val="-3"/>
      <w:w w:val="100"/>
      <w:sz w:val="20"/>
      <w:szCs w:val="22"/>
      <w:lang w:val="pt-PT" w:bidi="pt-PT"/>
    </w:rPr>
  </w:style>
  <w:style w:type="character" w:customStyle="1" w:styleId="WW8Num34z0">
    <w:name w:val="WW8Num34z0"/>
    <w:rsid w:val="00F537F3"/>
    <w:rPr>
      <w:rFonts w:ascii="Arial" w:eastAsia="Arial" w:hAnsi="Arial" w:cs="Arial" w:hint="default"/>
      <w:b/>
      <w:bCs w:val="0"/>
      <w:w w:val="100"/>
      <w:sz w:val="20"/>
      <w:szCs w:val="22"/>
      <w:lang w:val="pt-PT" w:bidi="pt-PT"/>
    </w:rPr>
  </w:style>
  <w:style w:type="character" w:customStyle="1" w:styleId="WW8Num34z1">
    <w:name w:val="WW8Num34z1"/>
    <w:rsid w:val="00F537F3"/>
    <w:rPr>
      <w:lang w:val="pt-PT" w:bidi="pt-PT"/>
    </w:rPr>
  </w:style>
  <w:style w:type="character" w:customStyle="1" w:styleId="WW8Num35z0">
    <w:name w:val="WW8Num35z0"/>
    <w:rsid w:val="00F537F3"/>
    <w:rPr>
      <w:lang w:val="pt-PT" w:bidi="pt-PT"/>
    </w:rPr>
  </w:style>
  <w:style w:type="character" w:customStyle="1" w:styleId="WW8Num35z1">
    <w:name w:val="WW8Num35z1"/>
    <w:rsid w:val="00F537F3"/>
    <w:rPr>
      <w:rFonts w:ascii="Arial" w:eastAsia="Arial" w:hAnsi="Arial" w:cs="Arial" w:hint="default"/>
      <w:b/>
      <w:bCs/>
      <w:spacing w:val="-1"/>
      <w:w w:val="100"/>
      <w:sz w:val="20"/>
      <w:szCs w:val="22"/>
      <w:lang w:val="pt-PT" w:bidi="pt-PT"/>
    </w:rPr>
  </w:style>
  <w:style w:type="character" w:customStyle="1" w:styleId="WW8Num35z2">
    <w:name w:val="WW8Num35z2"/>
    <w:rsid w:val="00F537F3"/>
    <w:rPr>
      <w:rFonts w:ascii="Arial" w:eastAsia="Arial" w:hAnsi="Arial" w:cs="Arial" w:hint="default"/>
      <w:b/>
      <w:bCs/>
      <w:spacing w:val="-3"/>
      <w:w w:val="100"/>
      <w:sz w:val="20"/>
      <w:szCs w:val="22"/>
      <w:lang w:val="pt-PT" w:bidi="pt-PT"/>
    </w:rPr>
  </w:style>
  <w:style w:type="character" w:customStyle="1" w:styleId="WW8Num36z0">
    <w:name w:val="WW8Num36z0"/>
    <w:rsid w:val="00F537F3"/>
  </w:style>
  <w:style w:type="character" w:customStyle="1" w:styleId="WW8Num36z1">
    <w:name w:val="WW8Num36z1"/>
    <w:rsid w:val="00F537F3"/>
  </w:style>
  <w:style w:type="character" w:customStyle="1" w:styleId="WW8Num36z2">
    <w:name w:val="WW8Num36z2"/>
    <w:rsid w:val="00F537F3"/>
  </w:style>
  <w:style w:type="character" w:customStyle="1" w:styleId="WW8Num36z3">
    <w:name w:val="WW8Num36z3"/>
    <w:rsid w:val="00F537F3"/>
  </w:style>
  <w:style w:type="character" w:customStyle="1" w:styleId="WW8Num36z4">
    <w:name w:val="WW8Num36z4"/>
    <w:rsid w:val="00F537F3"/>
  </w:style>
  <w:style w:type="character" w:customStyle="1" w:styleId="WW8Num36z5">
    <w:name w:val="WW8Num36z5"/>
    <w:rsid w:val="00F537F3"/>
  </w:style>
  <w:style w:type="character" w:customStyle="1" w:styleId="WW8Num36z6">
    <w:name w:val="WW8Num36z6"/>
    <w:rsid w:val="00F537F3"/>
  </w:style>
  <w:style w:type="character" w:customStyle="1" w:styleId="WW8Num36z7">
    <w:name w:val="WW8Num36z7"/>
    <w:rsid w:val="00F537F3"/>
  </w:style>
  <w:style w:type="character" w:customStyle="1" w:styleId="WW8Num36z8">
    <w:name w:val="WW8Num36z8"/>
    <w:rsid w:val="00F537F3"/>
  </w:style>
  <w:style w:type="character" w:customStyle="1" w:styleId="WW8Num37z0">
    <w:name w:val="WW8Num37z0"/>
    <w:rsid w:val="00F537F3"/>
    <w:rPr>
      <w:lang w:val="pt-PT" w:bidi="pt-PT"/>
    </w:rPr>
  </w:style>
  <w:style w:type="character" w:customStyle="1" w:styleId="WW8Num37z1">
    <w:name w:val="WW8Num37z1"/>
    <w:rsid w:val="00F537F3"/>
    <w:rPr>
      <w:rFonts w:ascii="Arial" w:eastAsia="Arial" w:hAnsi="Arial" w:cs="Arial" w:hint="default"/>
      <w:b/>
      <w:bCs/>
      <w:spacing w:val="-1"/>
      <w:w w:val="100"/>
      <w:sz w:val="20"/>
      <w:szCs w:val="22"/>
      <w:lang w:val="pt-PT" w:bidi="pt-PT"/>
    </w:rPr>
  </w:style>
  <w:style w:type="character" w:customStyle="1" w:styleId="WW8Num38z0">
    <w:name w:val="WW8Num38z0"/>
    <w:rsid w:val="00F537F3"/>
  </w:style>
  <w:style w:type="character" w:customStyle="1" w:styleId="WW8Num38z1">
    <w:name w:val="WW8Num38z1"/>
    <w:rsid w:val="00F537F3"/>
  </w:style>
  <w:style w:type="character" w:customStyle="1" w:styleId="WW8Num38z2">
    <w:name w:val="WW8Num38z2"/>
    <w:rsid w:val="00F537F3"/>
  </w:style>
  <w:style w:type="character" w:customStyle="1" w:styleId="WW8Num38z3">
    <w:name w:val="WW8Num38z3"/>
    <w:rsid w:val="00F537F3"/>
  </w:style>
  <w:style w:type="character" w:customStyle="1" w:styleId="WW8Num38z4">
    <w:name w:val="WW8Num38z4"/>
    <w:rsid w:val="00F537F3"/>
  </w:style>
  <w:style w:type="character" w:customStyle="1" w:styleId="WW8Num38z5">
    <w:name w:val="WW8Num38z5"/>
    <w:rsid w:val="00F537F3"/>
  </w:style>
  <w:style w:type="character" w:customStyle="1" w:styleId="WW8Num38z6">
    <w:name w:val="WW8Num38z6"/>
    <w:rsid w:val="00F537F3"/>
  </w:style>
  <w:style w:type="character" w:customStyle="1" w:styleId="WW8Num38z7">
    <w:name w:val="WW8Num38z7"/>
    <w:rsid w:val="00F537F3"/>
  </w:style>
  <w:style w:type="character" w:customStyle="1" w:styleId="WW8Num38z8">
    <w:name w:val="WW8Num38z8"/>
    <w:rsid w:val="00F537F3"/>
  </w:style>
  <w:style w:type="character" w:customStyle="1" w:styleId="WW8Num39z0">
    <w:name w:val="WW8Num39z0"/>
    <w:rsid w:val="00F537F3"/>
    <w:rPr>
      <w:lang w:val="pt-PT" w:bidi="pt-PT"/>
    </w:rPr>
  </w:style>
  <w:style w:type="character" w:customStyle="1" w:styleId="WW8Num39z2">
    <w:name w:val="WW8Num39z2"/>
    <w:rsid w:val="00F537F3"/>
    <w:rPr>
      <w:rFonts w:ascii="Arial" w:eastAsia="Arial" w:hAnsi="Arial" w:cs="Arial" w:hint="default"/>
      <w:b/>
      <w:bCs/>
      <w:spacing w:val="-3"/>
      <w:w w:val="100"/>
      <w:sz w:val="20"/>
      <w:szCs w:val="22"/>
      <w:lang w:val="pt-PT" w:bidi="pt-PT"/>
    </w:rPr>
  </w:style>
  <w:style w:type="character" w:customStyle="1" w:styleId="WW8Num40z0">
    <w:name w:val="WW8Num40z0"/>
    <w:rsid w:val="00F537F3"/>
    <w:rPr>
      <w:rFonts w:ascii="Arial" w:eastAsia="Arial" w:hAnsi="Arial" w:cs="Arial" w:hint="default"/>
      <w:b/>
      <w:bCs/>
      <w:spacing w:val="-1"/>
      <w:w w:val="100"/>
      <w:sz w:val="22"/>
      <w:szCs w:val="22"/>
      <w:lang w:val="pt-PT" w:bidi="pt-PT"/>
    </w:rPr>
  </w:style>
  <w:style w:type="character" w:customStyle="1" w:styleId="WW8Num40z1">
    <w:name w:val="WW8Num40z1"/>
    <w:rsid w:val="00F537F3"/>
    <w:rPr>
      <w:lang w:val="pt-PT" w:bidi="pt-PT"/>
    </w:rPr>
  </w:style>
  <w:style w:type="character" w:customStyle="1" w:styleId="WW8Num41z0">
    <w:name w:val="WW8Num41z0"/>
    <w:rsid w:val="00F537F3"/>
    <w:rPr>
      <w:rFonts w:ascii="Arial" w:eastAsia="Arial" w:hAnsi="Arial" w:cs="Arial" w:hint="default"/>
      <w:b/>
      <w:bCs/>
      <w:spacing w:val="-1"/>
      <w:w w:val="100"/>
      <w:sz w:val="20"/>
      <w:szCs w:val="22"/>
      <w:lang w:val="pt-PT" w:bidi="pt-PT"/>
    </w:rPr>
  </w:style>
  <w:style w:type="character" w:customStyle="1" w:styleId="WW8Num41z1">
    <w:name w:val="WW8Num41z1"/>
    <w:rsid w:val="00F537F3"/>
    <w:rPr>
      <w:lang w:val="pt-PT" w:bidi="pt-PT"/>
    </w:rPr>
  </w:style>
  <w:style w:type="character" w:customStyle="1" w:styleId="WW8Num42z0">
    <w:name w:val="WW8Num42z0"/>
    <w:rsid w:val="00F537F3"/>
    <w:rPr>
      <w:spacing w:val="-1"/>
      <w:w w:val="100"/>
      <w:u w:val="thick" w:color="000000"/>
      <w:lang w:val="pt-PT" w:bidi="pt-PT"/>
    </w:rPr>
  </w:style>
  <w:style w:type="character" w:customStyle="1" w:styleId="WW8Num42z1">
    <w:name w:val="WW8Num42z1"/>
    <w:rsid w:val="00F537F3"/>
    <w:rPr>
      <w:rFonts w:ascii="Arial" w:eastAsia="Arial" w:hAnsi="Arial" w:cs="Arial" w:hint="default"/>
      <w:b/>
      <w:bCs/>
      <w:spacing w:val="-1"/>
      <w:w w:val="100"/>
      <w:sz w:val="20"/>
      <w:szCs w:val="22"/>
      <w:lang w:val="pt-PT" w:bidi="pt-PT"/>
    </w:rPr>
  </w:style>
  <w:style w:type="character" w:customStyle="1" w:styleId="WW8Num42z2">
    <w:name w:val="WW8Num42z2"/>
    <w:rsid w:val="00F537F3"/>
    <w:rPr>
      <w:lang w:val="pt-PT" w:bidi="pt-PT"/>
    </w:rPr>
  </w:style>
  <w:style w:type="character" w:customStyle="1" w:styleId="WW8Num43z0">
    <w:name w:val="WW8Num43z0"/>
    <w:rsid w:val="00F537F3"/>
    <w:rPr>
      <w:rFonts w:ascii="Arial" w:eastAsia="Arial" w:hAnsi="Arial" w:cs="Arial" w:hint="default"/>
      <w:b/>
      <w:bCs/>
      <w:spacing w:val="-1"/>
      <w:w w:val="100"/>
      <w:sz w:val="20"/>
      <w:szCs w:val="22"/>
      <w:lang w:val="pt-PT" w:bidi="pt-PT"/>
    </w:rPr>
  </w:style>
  <w:style w:type="character" w:customStyle="1" w:styleId="WW8Num43z1">
    <w:name w:val="WW8Num43z1"/>
    <w:rsid w:val="00F537F3"/>
    <w:rPr>
      <w:lang w:val="pt-PT" w:bidi="pt-PT"/>
    </w:rPr>
  </w:style>
  <w:style w:type="character" w:customStyle="1" w:styleId="WW8Num44z0">
    <w:name w:val="WW8Num44z0"/>
    <w:rsid w:val="00F537F3"/>
    <w:rPr>
      <w:rFonts w:ascii="Arial" w:eastAsia="Arial" w:hAnsi="Arial" w:cs="Arial" w:hint="default"/>
      <w:b/>
      <w:bCs/>
      <w:spacing w:val="-1"/>
      <w:w w:val="100"/>
      <w:sz w:val="20"/>
      <w:szCs w:val="22"/>
      <w:lang w:val="pt-PT" w:bidi="pt-PT"/>
    </w:rPr>
  </w:style>
  <w:style w:type="character" w:customStyle="1" w:styleId="WW8Num44z1">
    <w:name w:val="WW8Num44z1"/>
    <w:rsid w:val="00F537F3"/>
    <w:rPr>
      <w:lang w:val="pt-PT" w:bidi="pt-PT"/>
    </w:rPr>
  </w:style>
  <w:style w:type="character" w:customStyle="1" w:styleId="WW8Num45z0">
    <w:name w:val="WW8Num45z0"/>
    <w:rsid w:val="00F537F3"/>
    <w:rPr>
      <w:lang w:val="pt-PT" w:bidi="pt-PT"/>
    </w:rPr>
  </w:style>
  <w:style w:type="character" w:customStyle="1" w:styleId="WW8Num45z1">
    <w:name w:val="WW8Num45z1"/>
    <w:rsid w:val="00F537F3"/>
    <w:rPr>
      <w:rFonts w:ascii="Arial" w:eastAsia="Arial" w:hAnsi="Arial" w:cs="Arial" w:hint="default"/>
      <w:b/>
      <w:bCs/>
      <w:spacing w:val="-1"/>
      <w:w w:val="100"/>
      <w:sz w:val="20"/>
      <w:szCs w:val="22"/>
      <w:lang w:val="pt-PT" w:bidi="pt-PT"/>
    </w:rPr>
  </w:style>
  <w:style w:type="character" w:customStyle="1" w:styleId="WW8Num45z2">
    <w:name w:val="WW8Num45z2"/>
    <w:rsid w:val="00F537F3"/>
    <w:rPr>
      <w:rFonts w:ascii="Arial" w:eastAsia="Arial" w:hAnsi="Arial" w:cs="Arial" w:hint="default"/>
      <w:b/>
      <w:bCs/>
      <w:spacing w:val="-3"/>
      <w:w w:val="100"/>
      <w:sz w:val="20"/>
      <w:szCs w:val="22"/>
      <w:lang w:val="pt-PT" w:bidi="pt-PT"/>
    </w:rPr>
  </w:style>
  <w:style w:type="character" w:customStyle="1" w:styleId="WW8Num46z0">
    <w:name w:val="WW8Num46z0"/>
    <w:rsid w:val="00F537F3"/>
    <w:rPr>
      <w:lang w:val="pt-PT" w:bidi="pt-PT"/>
    </w:rPr>
  </w:style>
  <w:style w:type="character" w:customStyle="1" w:styleId="WW8Num46z2">
    <w:name w:val="WW8Num46z2"/>
    <w:rsid w:val="00F537F3"/>
    <w:rPr>
      <w:rFonts w:ascii="Arial" w:eastAsia="Arial" w:hAnsi="Arial" w:cs="Arial" w:hint="default"/>
      <w:b/>
      <w:bCs/>
      <w:spacing w:val="-3"/>
      <w:w w:val="100"/>
      <w:sz w:val="20"/>
      <w:szCs w:val="22"/>
      <w:lang w:val="pt-PT" w:bidi="pt-PT"/>
    </w:rPr>
  </w:style>
  <w:style w:type="character" w:customStyle="1" w:styleId="WW8Num47z0">
    <w:name w:val="WW8Num47z0"/>
    <w:rsid w:val="00F537F3"/>
    <w:rPr>
      <w:lang w:val="pt-PT" w:bidi="pt-PT"/>
    </w:rPr>
  </w:style>
  <w:style w:type="character" w:customStyle="1" w:styleId="WW8Num47z1">
    <w:name w:val="WW8Num47z1"/>
    <w:rsid w:val="00F537F3"/>
    <w:rPr>
      <w:rFonts w:ascii="Arial" w:eastAsia="Arial" w:hAnsi="Arial" w:cs="Arial" w:hint="default"/>
      <w:b/>
      <w:bCs/>
      <w:spacing w:val="-1"/>
      <w:w w:val="100"/>
      <w:sz w:val="22"/>
      <w:szCs w:val="22"/>
      <w:lang w:val="pt-PT" w:bidi="pt-PT"/>
    </w:rPr>
  </w:style>
  <w:style w:type="character" w:customStyle="1" w:styleId="WW8Num47z2">
    <w:name w:val="WW8Num47z2"/>
    <w:rsid w:val="00F537F3"/>
    <w:rPr>
      <w:rFonts w:ascii="Arial" w:eastAsia="Arial" w:hAnsi="Arial" w:cs="Arial" w:hint="default"/>
      <w:b/>
      <w:bCs/>
      <w:spacing w:val="-3"/>
      <w:w w:val="100"/>
      <w:sz w:val="22"/>
      <w:szCs w:val="22"/>
      <w:lang w:val="pt-PT" w:bidi="pt-PT"/>
    </w:rPr>
  </w:style>
  <w:style w:type="character" w:customStyle="1" w:styleId="WW8Num48z0">
    <w:name w:val="WW8Num48z0"/>
    <w:rsid w:val="00F537F3"/>
    <w:rPr>
      <w:lang w:val="pt-PT" w:bidi="pt-PT"/>
    </w:rPr>
  </w:style>
  <w:style w:type="character" w:customStyle="1" w:styleId="WW8Num48z1">
    <w:name w:val="WW8Num48z1"/>
    <w:rsid w:val="00F537F3"/>
    <w:rPr>
      <w:rFonts w:ascii="Arial" w:eastAsia="Arial" w:hAnsi="Arial" w:cs="Arial" w:hint="default"/>
      <w:b/>
      <w:bCs/>
      <w:spacing w:val="-1"/>
      <w:w w:val="100"/>
      <w:sz w:val="20"/>
      <w:szCs w:val="22"/>
      <w:lang w:val="pt-PT" w:bidi="pt-PT"/>
    </w:rPr>
  </w:style>
  <w:style w:type="character" w:customStyle="1" w:styleId="WW8Num48z2">
    <w:name w:val="WW8Num48z2"/>
    <w:rsid w:val="00F537F3"/>
    <w:rPr>
      <w:rFonts w:ascii="Arial" w:eastAsia="Arial" w:hAnsi="Arial" w:cs="Arial" w:hint="default"/>
      <w:b/>
      <w:bCs/>
      <w:spacing w:val="-3"/>
      <w:w w:val="100"/>
      <w:sz w:val="20"/>
      <w:szCs w:val="22"/>
      <w:lang w:val="pt-PT" w:bidi="pt-PT"/>
    </w:rPr>
  </w:style>
  <w:style w:type="character" w:customStyle="1" w:styleId="WW8Num49z0">
    <w:name w:val="WW8Num49z0"/>
    <w:rsid w:val="00F537F3"/>
    <w:rPr>
      <w:rFonts w:ascii="Arial" w:eastAsia="Arial" w:hAnsi="Arial" w:cs="Arial" w:hint="default"/>
      <w:b/>
      <w:bCs/>
      <w:spacing w:val="-1"/>
      <w:w w:val="100"/>
      <w:sz w:val="20"/>
      <w:szCs w:val="22"/>
      <w:lang w:val="pt-PT" w:bidi="pt-PT"/>
    </w:rPr>
  </w:style>
  <w:style w:type="character" w:customStyle="1" w:styleId="WW8Num49z1">
    <w:name w:val="WW8Num49z1"/>
    <w:rsid w:val="00F537F3"/>
    <w:rPr>
      <w:lang w:val="pt-PT" w:bidi="pt-PT"/>
    </w:rPr>
  </w:style>
  <w:style w:type="character" w:customStyle="1" w:styleId="WW8Num50z0">
    <w:name w:val="WW8Num50z0"/>
    <w:rsid w:val="00F537F3"/>
    <w:rPr>
      <w:lang w:val="pt-PT" w:bidi="pt-PT"/>
    </w:rPr>
  </w:style>
  <w:style w:type="character" w:customStyle="1" w:styleId="WW8Num50z1">
    <w:name w:val="WW8Num50z1"/>
    <w:rsid w:val="00F537F3"/>
    <w:rPr>
      <w:rFonts w:ascii="Arial" w:eastAsia="Arial" w:hAnsi="Arial" w:cs="Arial" w:hint="default"/>
      <w:b/>
      <w:bCs/>
      <w:spacing w:val="-1"/>
      <w:w w:val="100"/>
      <w:sz w:val="20"/>
      <w:szCs w:val="22"/>
      <w:lang w:val="pt-PT" w:bidi="pt-PT"/>
    </w:rPr>
  </w:style>
  <w:style w:type="character" w:customStyle="1" w:styleId="WW8Num50z2">
    <w:name w:val="WW8Num50z2"/>
    <w:rsid w:val="00F537F3"/>
    <w:rPr>
      <w:rFonts w:ascii="Arial" w:eastAsia="Arial" w:hAnsi="Arial" w:cs="Arial" w:hint="default"/>
      <w:b/>
      <w:bCs/>
      <w:spacing w:val="-3"/>
      <w:w w:val="100"/>
      <w:sz w:val="20"/>
      <w:szCs w:val="22"/>
      <w:lang w:val="pt-PT" w:bidi="pt-PT"/>
    </w:rPr>
  </w:style>
  <w:style w:type="character" w:customStyle="1" w:styleId="WW8Num51z0">
    <w:name w:val="WW8Num51z0"/>
    <w:rsid w:val="00F537F3"/>
    <w:rPr>
      <w:rFonts w:ascii="Arial" w:eastAsia="Arial" w:hAnsi="Arial" w:cs="Arial" w:hint="default"/>
      <w:b/>
      <w:bCs/>
      <w:spacing w:val="-1"/>
      <w:w w:val="100"/>
      <w:sz w:val="20"/>
      <w:szCs w:val="22"/>
      <w:lang w:val="pt-PT" w:bidi="pt-PT"/>
    </w:rPr>
  </w:style>
  <w:style w:type="character" w:customStyle="1" w:styleId="WW8Num51z1">
    <w:name w:val="WW8Num51z1"/>
    <w:rsid w:val="00F537F3"/>
    <w:rPr>
      <w:lang w:val="pt-PT" w:bidi="pt-PT"/>
    </w:rPr>
  </w:style>
  <w:style w:type="character" w:customStyle="1" w:styleId="WW8Num52z0">
    <w:name w:val="WW8Num52z0"/>
    <w:rsid w:val="00F537F3"/>
    <w:rPr>
      <w:lang w:val="pt-PT" w:bidi="pt-PT"/>
    </w:rPr>
  </w:style>
  <w:style w:type="character" w:customStyle="1" w:styleId="WW8Num52z1">
    <w:name w:val="WW8Num52z1"/>
    <w:rsid w:val="00F537F3"/>
    <w:rPr>
      <w:rFonts w:ascii="Arial" w:eastAsia="Arial" w:hAnsi="Arial" w:cs="Arial" w:hint="default"/>
      <w:b/>
      <w:bCs/>
      <w:spacing w:val="-1"/>
      <w:w w:val="100"/>
      <w:sz w:val="22"/>
      <w:szCs w:val="22"/>
      <w:lang w:val="pt-PT" w:bidi="pt-PT"/>
    </w:rPr>
  </w:style>
  <w:style w:type="character" w:customStyle="1" w:styleId="WW8Num52z2">
    <w:name w:val="WW8Num52z2"/>
    <w:rsid w:val="00F537F3"/>
    <w:rPr>
      <w:rFonts w:ascii="Arial" w:eastAsia="Arial" w:hAnsi="Arial" w:cs="Arial" w:hint="default"/>
      <w:spacing w:val="-1"/>
      <w:w w:val="100"/>
      <w:sz w:val="22"/>
      <w:szCs w:val="22"/>
      <w:lang w:val="pt-PT" w:bidi="pt-PT"/>
    </w:rPr>
  </w:style>
  <w:style w:type="character" w:customStyle="1" w:styleId="WW8Num53z0">
    <w:name w:val="WW8Num53z0"/>
    <w:rsid w:val="00F537F3"/>
    <w:rPr>
      <w:lang w:val="pt-PT" w:bidi="pt-PT"/>
    </w:rPr>
  </w:style>
  <w:style w:type="character" w:customStyle="1" w:styleId="WW8Num53z1">
    <w:name w:val="WW8Num53z1"/>
    <w:rsid w:val="00F537F3"/>
    <w:rPr>
      <w:rFonts w:ascii="Arial" w:eastAsia="Arial" w:hAnsi="Arial" w:cs="Arial" w:hint="default"/>
      <w:b/>
      <w:bCs/>
      <w:spacing w:val="-1"/>
      <w:w w:val="100"/>
      <w:sz w:val="20"/>
      <w:szCs w:val="22"/>
      <w:lang w:val="pt-PT" w:bidi="pt-PT"/>
    </w:rPr>
  </w:style>
  <w:style w:type="character" w:customStyle="1" w:styleId="WW8Num54z0">
    <w:name w:val="WW8Num54z0"/>
    <w:rsid w:val="00F537F3"/>
    <w:rPr>
      <w:rFonts w:ascii="Arial" w:eastAsia="Arial" w:hAnsi="Arial" w:cs="Arial" w:hint="default"/>
      <w:b/>
      <w:bCs/>
      <w:spacing w:val="-1"/>
      <w:w w:val="100"/>
      <w:sz w:val="20"/>
      <w:szCs w:val="22"/>
      <w:lang w:val="pt-PT" w:bidi="pt-PT"/>
    </w:rPr>
  </w:style>
  <w:style w:type="character" w:customStyle="1" w:styleId="WW8Num54z1">
    <w:name w:val="WW8Num54z1"/>
    <w:rsid w:val="00F537F3"/>
    <w:rPr>
      <w:lang w:val="pt-PT" w:bidi="pt-PT"/>
    </w:rPr>
  </w:style>
  <w:style w:type="character" w:customStyle="1" w:styleId="WW8Num55z0">
    <w:name w:val="WW8Num55z0"/>
    <w:rsid w:val="00F537F3"/>
    <w:rPr>
      <w:rFonts w:ascii="Arial" w:eastAsia="Arial" w:hAnsi="Arial" w:cs="Arial" w:hint="default"/>
      <w:b/>
      <w:bCs/>
      <w:spacing w:val="-1"/>
      <w:w w:val="100"/>
      <w:sz w:val="20"/>
      <w:szCs w:val="22"/>
      <w:lang w:val="pt-PT" w:bidi="pt-PT"/>
    </w:rPr>
  </w:style>
  <w:style w:type="character" w:customStyle="1" w:styleId="WW8Num55z1">
    <w:name w:val="WW8Num55z1"/>
    <w:rsid w:val="00F537F3"/>
    <w:rPr>
      <w:lang w:val="pt-PT" w:bidi="pt-PT"/>
    </w:rPr>
  </w:style>
  <w:style w:type="character" w:customStyle="1" w:styleId="WW8Num56z0">
    <w:name w:val="WW8Num56z0"/>
    <w:rsid w:val="00F537F3"/>
    <w:rPr>
      <w:rFonts w:ascii="Arial" w:eastAsia="Arial" w:hAnsi="Arial" w:cs="Arial" w:hint="default"/>
      <w:b/>
      <w:bCs/>
      <w:spacing w:val="-1"/>
      <w:w w:val="100"/>
      <w:sz w:val="20"/>
      <w:szCs w:val="20"/>
      <w:lang w:val="pt-PT" w:bidi="pt-PT"/>
    </w:rPr>
  </w:style>
  <w:style w:type="character" w:customStyle="1" w:styleId="WW8Num56z1">
    <w:name w:val="WW8Num56z1"/>
    <w:rsid w:val="00F537F3"/>
    <w:rPr>
      <w:lang w:val="pt-PT" w:bidi="pt-PT"/>
    </w:rPr>
  </w:style>
  <w:style w:type="character" w:customStyle="1" w:styleId="WW8Num57z0">
    <w:name w:val="WW8Num57z0"/>
    <w:rsid w:val="00F537F3"/>
    <w:rPr>
      <w:rFonts w:ascii="Arial" w:eastAsia="Arial" w:hAnsi="Arial" w:cs="Arial" w:hint="default"/>
      <w:b/>
      <w:bCs/>
      <w:spacing w:val="-1"/>
      <w:w w:val="100"/>
      <w:sz w:val="20"/>
      <w:szCs w:val="22"/>
      <w:lang w:val="pt-PT" w:bidi="pt-PT"/>
    </w:rPr>
  </w:style>
  <w:style w:type="character" w:customStyle="1" w:styleId="WW8Num57z1">
    <w:name w:val="WW8Num57z1"/>
    <w:rsid w:val="00F537F3"/>
    <w:rPr>
      <w:lang w:val="pt-PT" w:bidi="pt-PT"/>
    </w:rPr>
  </w:style>
  <w:style w:type="character" w:customStyle="1" w:styleId="WW8Num58z0">
    <w:name w:val="WW8Num58z0"/>
    <w:rsid w:val="00F537F3"/>
    <w:rPr>
      <w:w w:val="100"/>
      <w:u w:val="thick" w:color="000000"/>
      <w:lang w:val="pt-PT" w:bidi="pt-PT"/>
    </w:rPr>
  </w:style>
  <w:style w:type="character" w:customStyle="1" w:styleId="WW8Num58z1">
    <w:name w:val="WW8Num58z1"/>
    <w:rsid w:val="00F537F3"/>
    <w:rPr>
      <w:rFonts w:ascii="Arial" w:eastAsia="Arial" w:hAnsi="Arial" w:cs="Arial" w:hint="default"/>
      <w:b/>
      <w:bCs/>
      <w:w w:val="100"/>
      <w:sz w:val="22"/>
      <w:szCs w:val="22"/>
      <w:lang w:val="pt-PT" w:bidi="pt-PT"/>
    </w:rPr>
  </w:style>
  <w:style w:type="character" w:customStyle="1" w:styleId="WW8Num58z2">
    <w:name w:val="WW8Num58z2"/>
    <w:rsid w:val="00F537F3"/>
    <w:rPr>
      <w:lang w:val="pt-PT" w:bidi="pt-PT"/>
    </w:rPr>
  </w:style>
  <w:style w:type="character" w:customStyle="1" w:styleId="WW8Num59z0">
    <w:name w:val="WW8Num59z0"/>
    <w:rsid w:val="00F537F3"/>
    <w:rPr>
      <w:lang w:val="pt-PT" w:bidi="pt-PT"/>
    </w:rPr>
  </w:style>
  <w:style w:type="character" w:customStyle="1" w:styleId="WW8Num59z1">
    <w:name w:val="WW8Num59z1"/>
    <w:rsid w:val="00F537F3"/>
    <w:rPr>
      <w:rFonts w:ascii="Arial" w:eastAsia="Arial" w:hAnsi="Arial" w:cs="Arial" w:hint="default"/>
      <w:b/>
      <w:bCs/>
      <w:spacing w:val="-1"/>
      <w:w w:val="100"/>
      <w:sz w:val="20"/>
      <w:szCs w:val="22"/>
      <w:lang w:val="pt-PT" w:bidi="pt-PT"/>
    </w:rPr>
  </w:style>
  <w:style w:type="character" w:customStyle="1" w:styleId="WW8Num60z0">
    <w:name w:val="WW8Num60z0"/>
    <w:rsid w:val="00F537F3"/>
    <w:rPr>
      <w:rFonts w:ascii="Arial" w:eastAsia="Arial" w:hAnsi="Arial" w:cs="Arial" w:hint="default"/>
      <w:b/>
      <w:bCs/>
      <w:spacing w:val="-1"/>
      <w:w w:val="100"/>
      <w:sz w:val="22"/>
      <w:szCs w:val="22"/>
      <w:lang w:val="pt-PT" w:bidi="pt-PT"/>
    </w:rPr>
  </w:style>
  <w:style w:type="character" w:customStyle="1" w:styleId="WW8Num60z1">
    <w:name w:val="WW8Num60z1"/>
    <w:rsid w:val="00F537F3"/>
    <w:rPr>
      <w:lang w:val="pt-PT" w:bidi="pt-PT"/>
    </w:rPr>
  </w:style>
  <w:style w:type="character" w:customStyle="1" w:styleId="WW8Num61z0">
    <w:name w:val="WW8Num61z0"/>
    <w:rsid w:val="00F537F3"/>
    <w:rPr>
      <w:lang w:val="pt-PT" w:bidi="pt-PT"/>
    </w:rPr>
  </w:style>
  <w:style w:type="character" w:customStyle="1" w:styleId="WW8Num61z1">
    <w:name w:val="WW8Num61z1"/>
    <w:rsid w:val="00F537F3"/>
    <w:rPr>
      <w:rFonts w:ascii="Arial" w:eastAsia="Arial" w:hAnsi="Arial" w:cs="Arial" w:hint="default"/>
      <w:b/>
      <w:bCs/>
      <w:w w:val="100"/>
      <w:sz w:val="20"/>
      <w:szCs w:val="22"/>
      <w:lang w:val="pt-PT" w:bidi="pt-PT"/>
    </w:rPr>
  </w:style>
  <w:style w:type="character" w:customStyle="1" w:styleId="WW8Num61z2">
    <w:name w:val="WW8Num61z2"/>
    <w:rsid w:val="00F537F3"/>
    <w:rPr>
      <w:rFonts w:ascii="Arial" w:eastAsia="Arial" w:hAnsi="Arial" w:cs="Arial" w:hint="default"/>
      <w:b/>
      <w:bCs/>
      <w:spacing w:val="-3"/>
      <w:w w:val="100"/>
      <w:sz w:val="22"/>
      <w:szCs w:val="22"/>
      <w:lang w:val="pt-PT" w:bidi="pt-PT"/>
    </w:rPr>
  </w:style>
  <w:style w:type="character" w:customStyle="1" w:styleId="WW8Num62z0">
    <w:name w:val="WW8Num62z0"/>
    <w:rsid w:val="00F537F3"/>
    <w:rPr>
      <w:lang w:val="pt-PT" w:bidi="pt-PT"/>
    </w:rPr>
  </w:style>
  <w:style w:type="character" w:customStyle="1" w:styleId="WW8Num62z1">
    <w:name w:val="WW8Num62z1"/>
    <w:rsid w:val="00F537F3"/>
    <w:rPr>
      <w:rFonts w:ascii="Arial" w:eastAsia="Arial" w:hAnsi="Arial" w:cs="Arial" w:hint="default"/>
      <w:b/>
      <w:bCs/>
      <w:spacing w:val="-1"/>
      <w:w w:val="100"/>
      <w:sz w:val="20"/>
      <w:szCs w:val="22"/>
      <w:lang w:val="pt-PT" w:bidi="pt-PT"/>
    </w:rPr>
  </w:style>
  <w:style w:type="character" w:customStyle="1" w:styleId="WW8Num62z2">
    <w:name w:val="WW8Num62z2"/>
    <w:rsid w:val="00F537F3"/>
    <w:rPr>
      <w:rFonts w:ascii="Arial" w:eastAsia="Arial" w:hAnsi="Arial" w:cs="Arial" w:hint="default"/>
      <w:b/>
      <w:bCs/>
      <w:spacing w:val="-3"/>
      <w:w w:val="100"/>
      <w:sz w:val="20"/>
      <w:szCs w:val="22"/>
      <w:lang w:val="pt-PT" w:bidi="pt-PT"/>
    </w:rPr>
  </w:style>
  <w:style w:type="character" w:customStyle="1" w:styleId="WW8Num63z0">
    <w:name w:val="WW8Num63z0"/>
    <w:rsid w:val="00F537F3"/>
    <w:rPr>
      <w:lang w:val="pt-PT" w:bidi="pt-PT"/>
    </w:rPr>
  </w:style>
  <w:style w:type="character" w:customStyle="1" w:styleId="WW8Num63z1">
    <w:name w:val="WW8Num63z1"/>
    <w:rsid w:val="00F537F3"/>
    <w:rPr>
      <w:rFonts w:ascii="Arial" w:eastAsia="Arial" w:hAnsi="Arial" w:cs="Arial" w:hint="default"/>
      <w:b/>
      <w:bCs/>
      <w:spacing w:val="-1"/>
      <w:w w:val="100"/>
      <w:sz w:val="20"/>
      <w:szCs w:val="22"/>
      <w:lang w:val="pt-PT" w:bidi="pt-PT"/>
    </w:rPr>
  </w:style>
  <w:style w:type="character" w:customStyle="1" w:styleId="WW8Num64z0">
    <w:name w:val="WW8Num64z0"/>
    <w:rsid w:val="00F537F3"/>
    <w:rPr>
      <w:rFonts w:ascii="Arial" w:eastAsia="Arial" w:hAnsi="Arial" w:cs="Arial" w:hint="default"/>
      <w:b/>
      <w:bCs/>
      <w:spacing w:val="-1"/>
      <w:w w:val="100"/>
      <w:sz w:val="20"/>
      <w:szCs w:val="22"/>
      <w:lang w:val="pt-PT" w:bidi="pt-PT"/>
    </w:rPr>
  </w:style>
  <w:style w:type="character" w:customStyle="1" w:styleId="WW8Num64z1">
    <w:name w:val="WW8Num64z1"/>
    <w:rsid w:val="00F537F3"/>
    <w:rPr>
      <w:rFonts w:ascii="Arial" w:eastAsia="Arial" w:hAnsi="Arial" w:cs="Arial" w:hint="default"/>
      <w:b/>
      <w:bCs/>
      <w:i/>
      <w:iCs w:val="0"/>
      <w:w w:val="100"/>
      <w:sz w:val="20"/>
      <w:szCs w:val="22"/>
      <w:lang w:val="pt-PT" w:bidi="pt-PT"/>
    </w:rPr>
  </w:style>
  <w:style w:type="character" w:customStyle="1" w:styleId="WW8Num64z2">
    <w:name w:val="WW8Num64z2"/>
    <w:rsid w:val="00F537F3"/>
    <w:rPr>
      <w:lang w:val="pt-PT" w:bidi="pt-PT"/>
    </w:rPr>
  </w:style>
  <w:style w:type="character" w:customStyle="1" w:styleId="WW8Num65z0">
    <w:name w:val="WW8Num65z0"/>
    <w:rsid w:val="00F537F3"/>
    <w:rPr>
      <w:lang w:val="pt-PT" w:bidi="pt-PT"/>
    </w:rPr>
  </w:style>
  <w:style w:type="character" w:customStyle="1" w:styleId="WW8Num65z2">
    <w:name w:val="WW8Num65z2"/>
    <w:rsid w:val="00F537F3"/>
    <w:rPr>
      <w:rFonts w:ascii="Arial" w:eastAsia="Arial" w:hAnsi="Arial" w:cs="Arial" w:hint="default"/>
      <w:b/>
      <w:bCs/>
      <w:spacing w:val="-3"/>
      <w:w w:val="100"/>
      <w:sz w:val="20"/>
      <w:szCs w:val="22"/>
      <w:lang w:val="pt-PT" w:bidi="pt-PT"/>
    </w:rPr>
  </w:style>
  <w:style w:type="character" w:customStyle="1" w:styleId="WW8Num66z0">
    <w:name w:val="WW8Num66z0"/>
    <w:rsid w:val="00F537F3"/>
    <w:rPr>
      <w:rFonts w:ascii="Arial" w:eastAsia="Arial" w:hAnsi="Arial" w:cs="Arial" w:hint="default"/>
      <w:b/>
      <w:bCs w:val="0"/>
      <w:w w:val="100"/>
      <w:sz w:val="20"/>
      <w:szCs w:val="22"/>
      <w:lang w:val="pt-PT" w:bidi="pt-PT"/>
    </w:rPr>
  </w:style>
  <w:style w:type="character" w:customStyle="1" w:styleId="WW8Num66z1">
    <w:name w:val="WW8Num66z1"/>
    <w:rsid w:val="00F537F3"/>
    <w:rPr>
      <w:lang w:val="pt-PT" w:bidi="pt-PT"/>
    </w:rPr>
  </w:style>
  <w:style w:type="character" w:customStyle="1" w:styleId="WW8Num67z0">
    <w:name w:val="WW8Num67z0"/>
    <w:rsid w:val="00F537F3"/>
    <w:rPr>
      <w:lang w:val="pt-PT" w:bidi="pt-PT"/>
    </w:rPr>
  </w:style>
  <w:style w:type="character" w:customStyle="1" w:styleId="WW8Num67z2">
    <w:name w:val="WW8Num67z2"/>
    <w:rsid w:val="00F537F3"/>
    <w:rPr>
      <w:rFonts w:ascii="Arial" w:eastAsia="Arial" w:hAnsi="Arial" w:cs="Arial" w:hint="default"/>
      <w:b/>
      <w:bCs/>
      <w:spacing w:val="-3"/>
      <w:w w:val="100"/>
      <w:sz w:val="20"/>
      <w:szCs w:val="22"/>
      <w:lang w:val="pt-PT" w:bidi="pt-PT"/>
    </w:rPr>
  </w:style>
  <w:style w:type="character" w:customStyle="1" w:styleId="WW8Num68z0">
    <w:name w:val="WW8Num68z0"/>
    <w:rsid w:val="00F537F3"/>
    <w:rPr>
      <w:rFonts w:ascii="Arial" w:hAnsi="Arial" w:cs="Arial" w:hint="default"/>
      <w:b/>
      <w:bCs w:val="0"/>
      <w:i w:val="0"/>
      <w:iCs w:val="0"/>
      <w:sz w:val="20"/>
    </w:rPr>
  </w:style>
  <w:style w:type="character" w:customStyle="1" w:styleId="WW8Num68z1">
    <w:name w:val="WW8Num68z1"/>
    <w:rsid w:val="00F537F3"/>
    <w:rPr>
      <w:rFonts w:ascii="Arial" w:hAnsi="Arial" w:cs="Arial" w:hint="default"/>
      <w:b/>
      <w:bCs w:val="0"/>
      <w:i w:val="0"/>
      <w:iCs w:val="0"/>
      <w:color w:val="auto"/>
      <w:sz w:val="20"/>
    </w:rPr>
  </w:style>
  <w:style w:type="character" w:customStyle="1" w:styleId="WW8Num68z6">
    <w:name w:val="WW8Num68z6"/>
    <w:rsid w:val="00F537F3"/>
  </w:style>
  <w:style w:type="character" w:customStyle="1" w:styleId="WW8Num69z0">
    <w:name w:val="WW8Num69z0"/>
    <w:rsid w:val="00F537F3"/>
  </w:style>
  <w:style w:type="character" w:customStyle="1" w:styleId="WW8Num69z1">
    <w:name w:val="WW8Num69z1"/>
    <w:rsid w:val="00F537F3"/>
  </w:style>
  <w:style w:type="character" w:customStyle="1" w:styleId="WW8Num69z2">
    <w:name w:val="WW8Num69z2"/>
    <w:rsid w:val="00F537F3"/>
  </w:style>
  <w:style w:type="character" w:customStyle="1" w:styleId="WW8Num69z3">
    <w:name w:val="WW8Num69z3"/>
    <w:rsid w:val="00F537F3"/>
  </w:style>
  <w:style w:type="character" w:customStyle="1" w:styleId="WW8Num69z4">
    <w:name w:val="WW8Num69z4"/>
    <w:rsid w:val="00F537F3"/>
  </w:style>
  <w:style w:type="character" w:customStyle="1" w:styleId="WW8Num69z5">
    <w:name w:val="WW8Num69z5"/>
    <w:rsid w:val="00F537F3"/>
  </w:style>
  <w:style w:type="character" w:customStyle="1" w:styleId="WW8Num69z6">
    <w:name w:val="WW8Num69z6"/>
    <w:rsid w:val="00F537F3"/>
  </w:style>
  <w:style w:type="character" w:customStyle="1" w:styleId="WW8Num69z7">
    <w:name w:val="WW8Num69z7"/>
    <w:rsid w:val="00F537F3"/>
  </w:style>
  <w:style w:type="character" w:customStyle="1" w:styleId="WW8Num69z8">
    <w:name w:val="WW8Num69z8"/>
    <w:rsid w:val="00F537F3"/>
  </w:style>
  <w:style w:type="character" w:customStyle="1" w:styleId="WW8Num70z0">
    <w:name w:val="WW8Num70z0"/>
    <w:rsid w:val="00F537F3"/>
    <w:rPr>
      <w:strike w:val="0"/>
      <w:dstrike w:val="0"/>
      <w:w w:val="100"/>
      <w:u w:val="none" w:color="000000"/>
      <w:effect w:val="none"/>
      <w:lang w:val="pt-PT" w:bidi="pt-PT"/>
    </w:rPr>
  </w:style>
  <w:style w:type="character" w:customStyle="1" w:styleId="WW8Num70z1">
    <w:name w:val="WW8Num70z1"/>
    <w:rsid w:val="00F537F3"/>
    <w:rPr>
      <w:rFonts w:ascii="Arial" w:eastAsia="Arial" w:hAnsi="Arial" w:cs="Arial" w:hint="default"/>
      <w:b/>
      <w:bCs/>
      <w:w w:val="100"/>
      <w:sz w:val="22"/>
      <w:szCs w:val="22"/>
      <w:lang w:val="pt-PT" w:bidi="pt-PT"/>
    </w:rPr>
  </w:style>
  <w:style w:type="character" w:customStyle="1" w:styleId="WW8Num70z2">
    <w:name w:val="WW8Num70z2"/>
    <w:rsid w:val="00F537F3"/>
    <w:rPr>
      <w:rFonts w:ascii="Arial" w:eastAsia="Arial" w:hAnsi="Arial" w:cs="Arial" w:hint="default"/>
      <w:b/>
      <w:bCs/>
      <w:spacing w:val="-1"/>
      <w:w w:val="100"/>
      <w:sz w:val="22"/>
      <w:szCs w:val="22"/>
      <w:lang w:val="pt-PT" w:bidi="pt-PT"/>
    </w:rPr>
  </w:style>
  <w:style w:type="character" w:customStyle="1" w:styleId="WW8Num70z3">
    <w:name w:val="WW8Num70z3"/>
    <w:rsid w:val="00F537F3"/>
    <w:rPr>
      <w:lang w:val="pt-PT" w:bidi="pt-PT"/>
    </w:rPr>
  </w:style>
  <w:style w:type="character" w:customStyle="1" w:styleId="WW8Num71z0">
    <w:name w:val="WW8Num71z0"/>
    <w:rsid w:val="00F537F3"/>
    <w:rPr>
      <w:lang w:val="pt-PT" w:bidi="pt-PT"/>
    </w:rPr>
  </w:style>
  <w:style w:type="character" w:customStyle="1" w:styleId="WW8Num71z1">
    <w:name w:val="WW8Num71z1"/>
    <w:rsid w:val="00F537F3"/>
    <w:rPr>
      <w:rFonts w:ascii="Arial" w:eastAsia="Arial" w:hAnsi="Arial" w:cs="Arial" w:hint="default"/>
      <w:b/>
      <w:bCs/>
      <w:spacing w:val="-1"/>
      <w:w w:val="100"/>
      <w:sz w:val="20"/>
      <w:szCs w:val="22"/>
      <w:lang w:val="pt-PT" w:bidi="pt-PT"/>
    </w:rPr>
  </w:style>
  <w:style w:type="character" w:customStyle="1" w:styleId="WW8Num71z2">
    <w:name w:val="WW8Num71z2"/>
    <w:rsid w:val="00F537F3"/>
    <w:rPr>
      <w:rFonts w:ascii="Arial" w:eastAsia="Arial" w:hAnsi="Arial" w:cs="Arial" w:hint="default"/>
      <w:b/>
      <w:bCs/>
      <w:spacing w:val="-3"/>
      <w:w w:val="100"/>
      <w:sz w:val="20"/>
      <w:szCs w:val="22"/>
      <w:lang w:val="pt-PT" w:bidi="pt-PT"/>
    </w:rPr>
  </w:style>
  <w:style w:type="character" w:customStyle="1" w:styleId="WW8Num72z0">
    <w:name w:val="WW8Num72z0"/>
    <w:rsid w:val="00F537F3"/>
    <w:rPr>
      <w:lang w:val="pt-PT" w:bidi="pt-PT"/>
    </w:rPr>
  </w:style>
  <w:style w:type="character" w:customStyle="1" w:styleId="WW8Num72z1">
    <w:name w:val="WW8Num72z1"/>
    <w:rsid w:val="00F537F3"/>
    <w:rPr>
      <w:rFonts w:ascii="Arial" w:eastAsia="Arial" w:hAnsi="Arial" w:cs="Arial" w:hint="default"/>
      <w:b/>
      <w:bCs/>
      <w:spacing w:val="-1"/>
      <w:w w:val="100"/>
      <w:sz w:val="22"/>
      <w:szCs w:val="22"/>
      <w:lang w:val="pt-PT" w:bidi="pt-PT"/>
    </w:rPr>
  </w:style>
  <w:style w:type="character" w:customStyle="1" w:styleId="WW8Num72z2">
    <w:name w:val="WW8Num72z2"/>
    <w:rsid w:val="00F537F3"/>
    <w:rPr>
      <w:rFonts w:ascii="Arial" w:eastAsia="Arial" w:hAnsi="Arial" w:cs="Arial" w:hint="default"/>
      <w:b/>
      <w:bCs/>
      <w:spacing w:val="-3"/>
      <w:w w:val="100"/>
      <w:sz w:val="20"/>
      <w:szCs w:val="22"/>
      <w:lang w:val="pt-PT" w:bidi="pt-PT"/>
    </w:rPr>
  </w:style>
  <w:style w:type="character" w:customStyle="1" w:styleId="WW8Num73z0">
    <w:name w:val="WW8Num73z0"/>
    <w:rsid w:val="00F537F3"/>
    <w:rPr>
      <w:lang w:val="pt-PT" w:bidi="pt-PT"/>
    </w:rPr>
  </w:style>
  <w:style w:type="character" w:customStyle="1" w:styleId="WW8Num73z2">
    <w:name w:val="WW8Num73z2"/>
    <w:rsid w:val="00F537F3"/>
    <w:rPr>
      <w:rFonts w:ascii="Arial" w:eastAsia="Arial" w:hAnsi="Arial" w:cs="Arial" w:hint="default"/>
      <w:b/>
      <w:bCs/>
      <w:spacing w:val="-3"/>
      <w:w w:val="100"/>
      <w:sz w:val="20"/>
      <w:szCs w:val="22"/>
      <w:lang w:val="pt-PT" w:bidi="pt-PT"/>
    </w:rPr>
  </w:style>
  <w:style w:type="character" w:customStyle="1" w:styleId="WW8Num74z0">
    <w:name w:val="WW8Num74z0"/>
    <w:rsid w:val="00F537F3"/>
    <w:rPr>
      <w:rFonts w:ascii="Arial" w:eastAsia="Arial" w:hAnsi="Arial" w:cs="Arial" w:hint="default"/>
      <w:b/>
      <w:bCs/>
      <w:spacing w:val="-1"/>
      <w:w w:val="100"/>
      <w:sz w:val="22"/>
      <w:szCs w:val="22"/>
      <w:lang w:val="pt-PT" w:bidi="pt-PT"/>
    </w:rPr>
  </w:style>
  <w:style w:type="character" w:customStyle="1" w:styleId="WW8Num74z2">
    <w:name w:val="WW8Num74z2"/>
    <w:rsid w:val="00F537F3"/>
    <w:rPr>
      <w:rFonts w:ascii="Arial" w:eastAsia="Arial" w:hAnsi="Arial" w:cs="Arial" w:hint="default"/>
      <w:spacing w:val="-1"/>
      <w:w w:val="100"/>
      <w:sz w:val="22"/>
      <w:szCs w:val="22"/>
      <w:lang w:val="pt-PT" w:bidi="pt-PT"/>
    </w:rPr>
  </w:style>
  <w:style w:type="character" w:customStyle="1" w:styleId="WW8Num74z3">
    <w:name w:val="WW8Num74z3"/>
    <w:rsid w:val="00F537F3"/>
    <w:rPr>
      <w:lang w:val="pt-PT" w:bidi="pt-PT"/>
    </w:rPr>
  </w:style>
  <w:style w:type="character" w:customStyle="1" w:styleId="Fontepargpadro1">
    <w:name w:val="Fonte parág. padrão1"/>
    <w:rsid w:val="00F537F3"/>
  </w:style>
  <w:style w:type="character" w:customStyle="1" w:styleId="Corpodetexto2Char">
    <w:name w:val="Corpo de texto 2 Char"/>
    <w:rsid w:val="00F537F3"/>
    <w:rPr>
      <w:rFonts w:ascii="Arial" w:eastAsia="Arial" w:hAnsi="Arial" w:cs="Arial" w:hint="default"/>
      <w:sz w:val="22"/>
      <w:szCs w:val="22"/>
      <w:lang w:val="pt-PT" w:bidi="pt-PT"/>
    </w:rPr>
  </w:style>
  <w:style w:type="character" w:customStyle="1" w:styleId="Caracteresdenotaderodap">
    <w:name w:val="Caracteres de nota de rodapé"/>
    <w:rsid w:val="00F537F3"/>
    <w:rPr>
      <w:vertAlign w:val="superscript"/>
    </w:rPr>
  </w:style>
  <w:style w:type="character" w:customStyle="1" w:styleId="Recuodecorpodetexto2Char">
    <w:name w:val="Recuo de corpo de texto 2 Char"/>
    <w:link w:val="Recuodecorpodetexto2"/>
    <w:rsid w:val="00F537F3"/>
    <w:rPr>
      <w:rFonts w:ascii="Arial" w:eastAsia="Arial" w:hAnsi="Arial" w:cs="Arial" w:hint="default"/>
      <w:sz w:val="22"/>
      <w:szCs w:val="22"/>
      <w:lang w:val="pt-PT" w:bidi="pt-PT"/>
    </w:rPr>
  </w:style>
  <w:style w:type="character" w:customStyle="1" w:styleId="Refdenotaderodap1">
    <w:name w:val="Ref. de nota de rodapé1"/>
    <w:rsid w:val="00F537F3"/>
    <w:rPr>
      <w:vertAlign w:val="superscript"/>
    </w:rPr>
  </w:style>
  <w:style w:type="character" w:customStyle="1" w:styleId="Caracteresdenotadefim">
    <w:name w:val="Caracteres de nota de fim"/>
    <w:rsid w:val="00F537F3"/>
    <w:rPr>
      <w:vertAlign w:val="superscript"/>
    </w:rPr>
  </w:style>
  <w:style w:type="character" w:customStyle="1" w:styleId="WW-Caracteresdenotadefim">
    <w:name w:val="WW-Caracteres de nota de fim"/>
    <w:rsid w:val="00F537F3"/>
  </w:style>
  <w:style w:type="character" w:customStyle="1" w:styleId="Refdenotadefim1">
    <w:name w:val="Ref. de nota de fim1"/>
    <w:rsid w:val="00F537F3"/>
    <w:rPr>
      <w:vertAlign w:val="superscript"/>
    </w:rPr>
  </w:style>
  <w:style w:type="character" w:customStyle="1" w:styleId="ListLabel1">
    <w:name w:val="ListLabel 1"/>
    <w:rsid w:val="00F537F3"/>
    <w:rPr>
      <w:rFonts w:ascii="Arial" w:hAnsi="Arial" w:cs="Times New Roman" w:hint="default"/>
      <w:sz w:val="20"/>
    </w:rPr>
  </w:style>
  <w:style w:type="character" w:customStyle="1" w:styleId="ListLabel2">
    <w:name w:val="ListLabel 2"/>
    <w:rsid w:val="00F537F3"/>
    <w:rPr>
      <w:rFonts w:ascii="Times New Roman" w:hAnsi="Times New Roman" w:cs="Times New Roman" w:hint="default"/>
    </w:rPr>
  </w:style>
  <w:style w:type="character" w:customStyle="1" w:styleId="ListLabel3">
    <w:name w:val="ListLabel 3"/>
    <w:rsid w:val="00F537F3"/>
    <w:rPr>
      <w:rFonts w:ascii="Times New Roman" w:hAnsi="Times New Roman" w:cs="Times New Roman" w:hint="default"/>
    </w:rPr>
  </w:style>
  <w:style w:type="character" w:customStyle="1" w:styleId="ListLabel4">
    <w:name w:val="ListLabel 4"/>
    <w:rsid w:val="00F537F3"/>
    <w:rPr>
      <w:rFonts w:ascii="Times New Roman" w:hAnsi="Times New Roman" w:cs="Times New Roman" w:hint="default"/>
    </w:rPr>
  </w:style>
  <w:style w:type="character" w:customStyle="1" w:styleId="ListLabel5">
    <w:name w:val="ListLabel 5"/>
    <w:rsid w:val="00F537F3"/>
    <w:rPr>
      <w:rFonts w:ascii="Times New Roman" w:hAnsi="Times New Roman" w:cs="Times New Roman" w:hint="default"/>
    </w:rPr>
  </w:style>
  <w:style w:type="character" w:customStyle="1" w:styleId="ListLabel6">
    <w:name w:val="ListLabel 6"/>
    <w:rsid w:val="00F537F3"/>
    <w:rPr>
      <w:rFonts w:ascii="Times New Roman" w:hAnsi="Times New Roman" w:cs="Times New Roman" w:hint="default"/>
    </w:rPr>
  </w:style>
  <w:style w:type="character" w:customStyle="1" w:styleId="ListLabel7">
    <w:name w:val="ListLabel 7"/>
    <w:rsid w:val="00F537F3"/>
    <w:rPr>
      <w:rFonts w:ascii="Times New Roman" w:hAnsi="Times New Roman" w:cs="Times New Roman" w:hint="default"/>
    </w:rPr>
  </w:style>
  <w:style w:type="character" w:customStyle="1" w:styleId="ListLabel8">
    <w:name w:val="ListLabel 8"/>
    <w:rsid w:val="00F537F3"/>
    <w:rPr>
      <w:rFonts w:ascii="Times New Roman" w:hAnsi="Times New Roman" w:cs="Times New Roman" w:hint="default"/>
    </w:rPr>
  </w:style>
  <w:style w:type="character" w:customStyle="1" w:styleId="ListLabel9">
    <w:name w:val="ListLabel 9"/>
    <w:rsid w:val="00F537F3"/>
    <w:rPr>
      <w:rFonts w:ascii="Times New Roman" w:hAnsi="Times New Roman" w:cs="Times New Roman" w:hint="default"/>
    </w:rPr>
  </w:style>
  <w:style w:type="character" w:customStyle="1" w:styleId="ListLabel10">
    <w:name w:val="ListLabel 10"/>
    <w:rsid w:val="00F537F3"/>
    <w:rPr>
      <w:rFonts w:ascii="Calibri" w:hAnsi="Calibri" w:cs="Times New Roman" w:hint="default"/>
      <w:sz w:val="22"/>
    </w:rPr>
  </w:style>
  <w:style w:type="character" w:customStyle="1" w:styleId="ListLabel11">
    <w:name w:val="ListLabel 11"/>
    <w:rsid w:val="00F537F3"/>
    <w:rPr>
      <w:rFonts w:ascii="Times New Roman" w:hAnsi="Times New Roman" w:cs="Times New Roman" w:hint="default"/>
    </w:rPr>
  </w:style>
  <w:style w:type="character" w:customStyle="1" w:styleId="ListLabel12">
    <w:name w:val="ListLabel 12"/>
    <w:rsid w:val="00F537F3"/>
    <w:rPr>
      <w:rFonts w:ascii="Times New Roman" w:hAnsi="Times New Roman" w:cs="Times New Roman" w:hint="default"/>
    </w:rPr>
  </w:style>
  <w:style w:type="character" w:customStyle="1" w:styleId="ListLabel13">
    <w:name w:val="ListLabel 13"/>
    <w:rsid w:val="00F537F3"/>
    <w:rPr>
      <w:rFonts w:ascii="Times New Roman" w:hAnsi="Times New Roman" w:cs="Times New Roman" w:hint="default"/>
    </w:rPr>
  </w:style>
  <w:style w:type="character" w:customStyle="1" w:styleId="ListLabel14">
    <w:name w:val="ListLabel 14"/>
    <w:rsid w:val="00F537F3"/>
    <w:rPr>
      <w:rFonts w:ascii="Times New Roman" w:hAnsi="Times New Roman" w:cs="Times New Roman" w:hint="default"/>
    </w:rPr>
  </w:style>
  <w:style w:type="character" w:customStyle="1" w:styleId="ListLabel15">
    <w:name w:val="ListLabel 15"/>
    <w:rsid w:val="00F537F3"/>
    <w:rPr>
      <w:rFonts w:ascii="Times New Roman" w:hAnsi="Times New Roman" w:cs="Times New Roman" w:hint="default"/>
    </w:rPr>
  </w:style>
  <w:style w:type="character" w:customStyle="1" w:styleId="ListLabel16">
    <w:name w:val="ListLabel 16"/>
    <w:rsid w:val="00F537F3"/>
    <w:rPr>
      <w:rFonts w:ascii="Times New Roman" w:hAnsi="Times New Roman" w:cs="Times New Roman" w:hint="default"/>
    </w:rPr>
  </w:style>
  <w:style w:type="character" w:customStyle="1" w:styleId="ListLabel17">
    <w:name w:val="ListLabel 17"/>
    <w:rsid w:val="00F537F3"/>
    <w:rPr>
      <w:rFonts w:ascii="Times New Roman" w:hAnsi="Times New Roman" w:cs="Times New Roman" w:hint="default"/>
    </w:rPr>
  </w:style>
  <w:style w:type="character" w:customStyle="1" w:styleId="ListLabel18">
    <w:name w:val="ListLabel 18"/>
    <w:rsid w:val="00F537F3"/>
    <w:rPr>
      <w:rFonts w:ascii="Times New Roman" w:hAnsi="Times New Roman" w:cs="Times New Roman" w:hint="default"/>
    </w:rPr>
  </w:style>
  <w:style w:type="character" w:customStyle="1" w:styleId="CabealhoChar1">
    <w:name w:val="Cabeçalho Char1"/>
    <w:basedOn w:val="Fontepargpadro"/>
    <w:semiHidden/>
    <w:locked/>
    <w:rsid w:val="00F537F3"/>
    <w:rPr>
      <w:rFonts w:ascii="Arial" w:eastAsia="Arial" w:hAnsi="Arial" w:cs="Arial"/>
      <w:lang w:val="pt-PT" w:eastAsia="zh-CN" w:bidi="pt-PT"/>
    </w:rPr>
  </w:style>
  <w:style w:type="character" w:customStyle="1" w:styleId="RodapChar1">
    <w:name w:val="Rodapé Char1"/>
    <w:basedOn w:val="Fontepargpadro"/>
    <w:semiHidden/>
    <w:locked/>
    <w:rsid w:val="00F537F3"/>
    <w:rPr>
      <w:rFonts w:ascii="Arial" w:eastAsia="Arial" w:hAnsi="Arial" w:cs="Arial"/>
      <w:lang w:val="pt-PT" w:eastAsia="zh-CN" w:bidi="pt-PT"/>
    </w:rPr>
  </w:style>
  <w:style w:type="character" w:customStyle="1" w:styleId="RecuodecorpodetextoChar1">
    <w:name w:val="Recuo de corpo de texto Char1"/>
    <w:basedOn w:val="Fontepargpadro"/>
    <w:semiHidden/>
    <w:locked/>
    <w:rsid w:val="00F537F3"/>
    <w:rPr>
      <w:rFonts w:ascii="Arial" w:eastAsia="Arial" w:hAnsi="Arial" w:cs="Arial"/>
      <w:lang w:val="pt-PT" w:eastAsia="zh-CN" w:bidi="pt-PT"/>
    </w:rPr>
  </w:style>
  <w:style w:type="character" w:customStyle="1" w:styleId="TextodebaloChar1">
    <w:name w:val="Texto de balão Char1"/>
    <w:basedOn w:val="Fontepargpadro"/>
    <w:semiHidden/>
    <w:locked/>
    <w:rsid w:val="00F537F3"/>
    <w:rPr>
      <w:rFonts w:ascii="Segoe UI" w:eastAsia="Arial" w:hAnsi="Segoe UI" w:cs="Segoe UI"/>
      <w:sz w:val="18"/>
      <w:szCs w:val="18"/>
      <w:lang w:val="pt-PT" w:eastAsia="zh-CN" w:bidi="pt-PT"/>
    </w:rPr>
  </w:style>
  <w:style w:type="paragraph" w:styleId="NormalWeb">
    <w:name w:val="Normal (Web)"/>
    <w:basedOn w:val="Normal"/>
    <w:uiPriority w:val="99"/>
    <w:rsid w:val="00D70629"/>
    <w:pPr>
      <w:spacing w:before="100" w:beforeAutospacing="1" w:after="100" w:afterAutospacing="1"/>
    </w:pPr>
    <w:rPr>
      <w:rFonts w:ascii="Arial" w:hAnsi="Arial" w:cs="Arial"/>
      <w:color w:val="000000"/>
      <w:sz w:val="17"/>
      <w:szCs w:val="17"/>
    </w:rPr>
  </w:style>
  <w:style w:type="character" w:styleId="Forte">
    <w:name w:val="Strong"/>
    <w:qFormat/>
    <w:rsid w:val="00D70629"/>
    <w:rPr>
      <w:b/>
      <w:bCs/>
    </w:rPr>
  </w:style>
  <w:style w:type="character" w:styleId="Refdecomentrio">
    <w:name w:val="annotation reference"/>
    <w:basedOn w:val="Fontepargpadro"/>
    <w:unhideWhenUsed/>
    <w:qFormat/>
    <w:rsid w:val="00FF46C9"/>
    <w:rPr>
      <w:sz w:val="16"/>
      <w:szCs w:val="16"/>
    </w:rPr>
  </w:style>
  <w:style w:type="paragraph" w:styleId="Textodecomentrio">
    <w:name w:val="annotation text"/>
    <w:basedOn w:val="Normal"/>
    <w:link w:val="TextodecomentrioChar"/>
    <w:uiPriority w:val="99"/>
    <w:unhideWhenUsed/>
    <w:qFormat/>
    <w:rsid w:val="00FF46C9"/>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uiPriority w:val="99"/>
    <w:qFormat/>
    <w:rsid w:val="00FF46C9"/>
    <w:rPr>
      <w:rFonts w:ascii="Ecofont_Spranq_eco_Sans" w:eastAsiaTheme="minorEastAsia" w:hAnsi="Ecofont_Spranq_eco_Sans" w:cs="Tahoma"/>
      <w:sz w:val="20"/>
      <w:szCs w:val="20"/>
      <w:lang w:eastAsia="pt-BR"/>
    </w:rPr>
  </w:style>
  <w:style w:type="paragraph" w:customStyle="1" w:styleId="Nivel01">
    <w:name w:val="Nivel 01"/>
    <w:basedOn w:val="Ttulo1"/>
    <w:next w:val="Normal"/>
    <w:qFormat/>
    <w:rsid w:val="00FF46C9"/>
    <w:pPr>
      <w:tabs>
        <w:tab w:val="left" w:pos="567"/>
      </w:tabs>
      <w:spacing w:before="240"/>
      <w:ind w:left="360" w:hanging="360"/>
      <w:jc w:val="both"/>
    </w:pPr>
    <w:rPr>
      <w:rFonts w:ascii="Arial" w:hAnsi="Arial" w:cs="Arial"/>
      <w:color w:val="auto"/>
      <w:sz w:val="20"/>
      <w:szCs w:val="20"/>
    </w:rPr>
  </w:style>
  <w:style w:type="paragraph" w:customStyle="1" w:styleId="Nivel2">
    <w:name w:val="Nivel 2"/>
    <w:basedOn w:val="Normal"/>
    <w:link w:val="Nivel2Char"/>
    <w:qFormat/>
    <w:rsid w:val="00FF46C9"/>
    <w:pPr>
      <w:spacing w:before="120" w:after="120" w:line="276" w:lineRule="auto"/>
      <w:jc w:val="both"/>
    </w:pPr>
    <w:rPr>
      <w:rFonts w:ascii="Arial" w:eastAsiaTheme="minorEastAsia" w:hAnsi="Arial" w:cs="Arial"/>
      <w:color w:val="000000"/>
      <w:sz w:val="20"/>
      <w:szCs w:val="20"/>
    </w:rPr>
  </w:style>
  <w:style w:type="character" w:customStyle="1" w:styleId="Nivel2Char">
    <w:name w:val="Nivel 2 Char"/>
    <w:basedOn w:val="Fontepargpadro"/>
    <w:link w:val="Nivel2"/>
    <w:locked/>
    <w:rsid w:val="00FF46C9"/>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FF46C9"/>
    <w:pPr>
      <w:spacing w:before="120" w:after="120" w:line="276" w:lineRule="auto"/>
      <w:ind w:left="425"/>
      <w:jc w:val="both"/>
    </w:pPr>
    <w:rPr>
      <w:rFonts w:ascii="Arial" w:eastAsiaTheme="minorEastAsia" w:hAnsi="Arial" w:cs="Arial"/>
      <w:color w:val="000000"/>
      <w:sz w:val="20"/>
      <w:szCs w:val="20"/>
    </w:rPr>
  </w:style>
  <w:style w:type="character" w:customStyle="1" w:styleId="Nivel3Char">
    <w:name w:val="Nivel 3 Char"/>
    <w:basedOn w:val="Fontepargpadro"/>
    <w:link w:val="Nivel3"/>
    <w:rsid w:val="00FF46C9"/>
    <w:rPr>
      <w:rFonts w:ascii="Arial" w:eastAsiaTheme="minorEastAsia" w:hAnsi="Arial" w:cs="Arial"/>
      <w:color w:val="000000"/>
      <w:sz w:val="20"/>
      <w:szCs w:val="20"/>
      <w:lang w:eastAsia="pt-BR"/>
    </w:rPr>
  </w:style>
  <w:style w:type="paragraph" w:customStyle="1" w:styleId="Nivel4">
    <w:name w:val="Nivel 4"/>
    <w:basedOn w:val="Nivel3"/>
    <w:qFormat/>
    <w:rsid w:val="00FF46C9"/>
    <w:pPr>
      <w:numPr>
        <w:ilvl w:val="3"/>
      </w:numPr>
      <w:ind w:left="851"/>
    </w:pPr>
    <w:rPr>
      <w:color w:val="auto"/>
    </w:rPr>
  </w:style>
  <w:style w:type="paragraph" w:customStyle="1" w:styleId="Nivel5">
    <w:name w:val="Nivel 5"/>
    <w:basedOn w:val="Nivel4"/>
    <w:qFormat/>
    <w:rsid w:val="00FF46C9"/>
    <w:pPr>
      <w:numPr>
        <w:ilvl w:val="4"/>
      </w:numPr>
      <w:ind w:left="1276"/>
    </w:pPr>
  </w:style>
  <w:style w:type="paragraph" w:customStyle="1" w:styleId="Nvel2-Red">
    <w:name w:val="Nível 2 -Red"/>
    <w:basedOn w:val="Nivel2"/>
    <w:link w:val="Nvel2-RedChar"/>
    <w:qFormat/>
    <w:rsid w:val="00FF46C9"/>
    <w:rPr>
      <w:i/>
      <w:iCs/>
      <w:color w:val="FF0000"/>
    </w:rPr>
  </w:style>
  <w:style w:type="character" w:customStyle="1" w:styleId="Nvel2-RedChar">
    <w:name w:val="Nível 2 -Red Char"/>
    <w:basedOn w:val="Nivel2Char"/>
    <w:link w:val="Nvel2-Red"/>
    <w:rsid w:val="00FF46C9"/>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FF46C9"/>
    <w:rPr>
      <w:i/>
      <w:iCs/>
      <w:color w:val="FF0000"/>
    </w:rPr>
  </w:style>
  <w:style w:type="character" w:customStyle="1" w:styleId="Nvel3-RChar">
    <w:name w:val="Nível 3-R Char"/>
    <w:basedOn w:val="Nivel3Char"/>
    <w:link w:val="Nvel3-R"/>
    <w:rsid w:val="00FF46C9"/>
    <w:rPr>
      <w:rFonts w:ascii="Arial" w:eastAsiaTheme="minorEastAsia" w:hAnsi="Arial" w:cs="Arial"/>
      <w:i/>
      <w:iCs/>
      <w:color w:val="FF0000"/>
      <w:sz w:val="20"/>
      <w:szCs w:val="20"/>
      <w:lang w:eastAsia="pt-BR"/>
    </w:rPr>
  </w:style>
  <w:style w:type="paragraph" w:styleId="Corpodetexto2">
    <w:name w:val="Body Text 2"/>
    <w:basedOn w:val="Normal"/>
    <w:link w:val="Corpodetexto2Char1"/>
    <w:semiHidden/>
    <w:unhideWhenUsed/>
    <w:rsid w:val="00A043D4"/>
    <w:pPr>
      <w:spacing w:after="120" w:line="480" w:lineRule="auto"/>
    </w:pPr>
  </w:style>
  <w:style w:type="character" w:customStyle="1" w:styleId="Corpodetexto2Char1">
    <w:name w:val="Corpo de texto 2 Char1"/>
    <w:basedOn w:val="Fontepargpadro"/>
    <w:link w:val="Corpodetexto2"/>
    <w:uiPriority w:val="99"/>
    <w:semiHidden/>
    <w:rsid w:val="00A043D4"/>
    <w:rPr>
      <w:rFonts w:ascii="Times New Roman" w:eastAsia="Times New Roman" w:hAnsi="Times New Roman" w:cs="Times New Roman"/>
      <w:sz w:val="24"/>
      <w:szCs w:val="24"/>
      <w:lang w:eastAsia="pt-BR"/>
    </w:rPr>
  </w:style>
  <w:style w:type="paragraph" w:styleId="Ttulo">
    <w:name w:val="Title"/>
    <w:basedOn w:val="Normal"/>
    <w:next w:val="Normal"/>
    <w:link w:val="TtuloChar"/>
    <w:qFormat/>
    <w:rsid w:val="00B64CA0"/>
    <w:pPr>
      <w:overflowPunct w:val="0"/>
      <w:autoSpaceDE w:val="0"/>
      <w:autoSpaceDN w:val="0"/>
      <w:adjustRightInd w:val="0"/>
      <w:spacing w:before="240" w:after="60"/>
      <w:jc w:val="center"/>
      <w:textAlignment w:val="baseline"/>
      <w:outlineLvl w:val="0"/>
    </w:pPr>
    <w:rPr>
      <w:rFonts w:ascii="Cambria" w:hAnsi="Cambria"/>
      <w:b/>
      <w:bCs/>
      <w:kern w:val="28"/>
      <w:sz w:val="32"/>
      <w:szCs w:val="32"/>
    </w:rPr>
  </w:style>
  <w:style w:type="character" w:customStyle="1" w:styleId="TtuloChar">
    <w:name w:val="Título Char"/>
    <w:basedOn w:val="Fontepargpadro"/>
    <w:link w:val="Ttulo"/>
    <w:rsid w:val="00B64CA0"/>
    <w:rPr>
      <w:rFonts w:ascii="Cambria" w:eastAsia="Times New Roman" w:hAnsi="Cambria" w:cs="Times New Roman"/>
      <w:b/>
      <w:bCs/>
      <w:kern w:val="28"/>
      <w:sz w:val="32"/>
      <w:szCs w:val="32"/>
      <w:lang w:eastAsia="pt-BR"/>
    </w:rPr>
  </w:style>
  <w:style w:type="character" w:customStyle="1" w:styleId="f51">
    <w:name w:val="f51"/>
    <w:rsid w:val="00AA1C63"/>
    <w:rPr>
      <w:rFonts w:ascii="Arial" w:hAnsi="Arial" w:cs="Arial" w:hint="default"/>
      <w:color w:val="000000"/>
      <w:sz w:val="22"/>
      <w:szCs w:val="22"/>
    </w:rPr>
  </w:style>
  <w:style w:type="paragraph" w:customStyle="1" w:styleId="Commarcadores51">
    <w:name w:val="Com marcadores 51"/>
    <w:basedOn w:val="Normal"/>
    <w:next w:val="Commarcadores5"/>
    <w:rsid w:val="002E07CE"/>
    <w:pPr>
      <w:numPr>
        <w:numId w:val="22"/>
      </w:numPr>
      <w:tabs>
        <w:tab w:val="clear" w:pos="1492"/>
      </w:tabs>
      <w:ind w:left="1428"/>
      <w:contextualSpacing/>
    </w:pPr>
    <w:rPr>
      <w:rFonts w:ascii="Ecofont_Spranq_eco_Sans" w:eastAsia="MS Mincho" w:hAnsi="Ecofont_Spranq_eco_Sans" w:cs="Tahoma"/>
    </w:rPr>
  </w:style>
  <w:style w:type="paragraph" w:styleId="Commarcadores5">
    <w:name w:val="List Bullet 5"/>
    <w:basedOn w:val="Normal"/>
    <w:semiHidden/>
    <w:unhideWhenUsed/>
    <w:rsid w:val="002E07CE"/>
    <w:pPr>
      <w:tabs>
        <w:tab w:val="num" w:pos="1492"/>
      </w:tabs>
      <w:overflowPunct w:val="0"/>
      <w:autoSpaceDE w:val="0"/>
      <w:autoSpaceDN w:val="0"/>
      <w:adjustRightInd w:val="0"/>
      <w:ind w:left="1492" w:hanging="360"/>
      <w:contextualSpacing/>
      <w:textAlignment w:val="baseline"/>
    </w:pPr>
    <w:rPr>
      <w:sz w:val="20"/>
      <w:szCs w:val="20"/>
    </w:rPr>
  </w:style>
  <w:style w:type="character" w:customStyle="1" w:styleId="WW8Num5z6">
    <w:name w:val="WW8Num5z6"/>
    <w:rsid w:val="002E07CE"/>
    <w:rPr>
      <w:rFonts w:hint="default"/>
    </w:rPr>
  </w:style>
  <w:style w:type="character" w:customStyle="1" w:styleId="WW8Num5z2">
    <w:name w:val="WW8Num5z2"/>
    <w:rsid w:val="002E07CE"/>
  </w:style>
  <w:style w:type="character" w:customStyle="1" w:styleId="WW8Num5z3">
    <w:name w:val="WW8Num5z3"/>
    <w:rsid w:val="002E07CE"/>
  </w:style>
  <w:style w:type="character" w:customStyle="1" w:styleId="WW8Num5z4">
    <w:name w:val="WW8Num5z4"/>
    <w:rsid w:val="002E07CE"/>
  </w:style>
  <w:style w:type="character" w:customStyle="1" w:styleId="WW8Num5z5">
    <w:name w:val="WW8Num5z5"/>
    <w:rsid w:val="002E07CE"/>
  </w:style>
  <w:style w:type="character" w:customStyle="1" w:styleId="WW8Num5z7">
    <w:name w:val="WW8Num5z7"/>
    <w:rsid w:val="002E07CE"/>
  </w:style>
  <w:style w:type="character" w:customStyle="1" w:styleId="WW8Num5z8">
    <w:name w:val="WW8Num5z8"/>
    <w:rsid w:val="002E07CE"/>
  </w:style>
  <w:style w:type="character" w:customStyle="1" w:styleId="WW8Num6z3">
    <w:name w:val="WW8Num6z3"/>
    <w:rsid w:val="002E07CE"/>
  </w:style>
  <w:style w:type="character" w:customStyle="1" w:styleId="WW8Num6z6">
    <w:name w:val="WW8Num6z6"/>
    <w:rsid w:val="002E07CE"/>
  </w:style>
  <w:style w:type="character" w:customStyle="1" w:styleId="WW8Num6z7">
    <w:name w:val="WW8Num6z7"/>
    <w:rsid w:val="002E07CE"/>
  </w:style>
  <w:style w:type="character" w:customStyle="1" w:styleId="WW8Num6z8">
    <w:name w:val="WW8Num6z8"/>
    <w:rsid w:val="002E07CE"/>
  </w:style>
  <w:style w:type="character" w:customStyle="1" w:styleId="WW8Num11z4">
    <w:name w:val="WW8Num11z4"/>
    <w:rsid w:val="002E07CE"/>
  </w:style>
  <w:style w:type="character" w:customStyle="1" w:styleId="WW8Num11z5">
    <w:name w:val="WW8Num11z5"/>
    <w:rsid w:val="002E07CE"/>
  </w:style>
  <w:style w:type="character" w:customStyle="1" w:styleId="WW8Num11z6">
    <w:name w:val="WW8Num11z6"/>
    <w:rsid w:val="002E07CE"/>
  </w:style>
  <w:style w:type="character" w:customStyle="1" w:styleId="WW8Num11z7">
    <w:name w:val="WW8Num11z7"/>
    <w:rsid w:val="002E07CE"/>
  </w:style>
  <w:style w:type="character" w:customStyle="1" w:styleId="WW8Num11z8">
    <w:name w:val="WW8Num11z8"/>
    <w:rsid w:val="002E07CE"/>
  </w:style>
  <w:style w:type="character" w:customStyle="1" w:styleId="WW8Num12z4">
    <w:name w:val="WW8Num12z4"/>
    <w:rsid w:val="002E07CE"/>
  </w:style>
  <w:style w:type="character" w:customStyle="1" w:styleId="WW8Num12z5">
    <w:name w:val="WW8Num12z5"/>
    <w:rsid w:val="002E07CE"/>
  </w:style>
  <w:style w:type="character" w:customStyle="1" w:styleId="WW8Num12z6">
    <w:name w:val="WW8Num12z6"/>
    <w:rsid w:val="002E07CE"/>
  </w:style>
  <w:style w:type="character" w:customStyle="1" w:styleId="WW8Num12z7">
    <w:name w:val="WW8Num12z7"/>
    <w:rsid w:val="002E07CE"/>
  </w:style>
  <w:style w:type="character" w:customStyle="1" w:styleId="WW8Num12z8">
    <w:name w:val="WW8Num12z8"/>
    <w:rsid w:val="002E07CE"/>
  </w:style>
  <w:style w:type="character" w:customStyle="1" w:styleId="WW8Num13z1">
    <w:name w:val="WW8Num13z1"/>
    <w:rsid w:val="002E07CE"/>
  </w:style>
  <w:style w:type="character" w:customStyle="1" w:styleId="WW8Num13z4">
    <w:name w:val="WW8Num13z4"/>
    <w:rsid w:val="002E07CE"/>
  </w:style>
  <w:style w:type="character" w:customStyle="1" w:styleId="WW8Num13z5">
    <w:name w:val="WW8Num13z5"/>
    <w:rsid w:val="002E07CE"/>
  </w:style>
  <w:style w:type="character" w:customStyle="1" w:styleId="WW8Num13z6">
    <w:name w:val="WW8Num13z6"/>
    <w:rsid w:val="002E07CE"/>
  </w:style>
  <w:style w:type="character" w:customStyle="1" w:styleId="WW8Num13z7">
    <w:name w:val="WW8Num13z7"/>
    <w:rsid w:val="002E07CE"/>
  </w:style>
  <w:style w:type="character" w:customStyle="1" w:styleId="WW8Num13z8">
    <w:name w:val="WW8Num13z8"/>
    <w:rsid w:val="002E07CE"/>
  </w:style>
  <w:style w:type="character" w:customStyle="1" w:styleId="WW8Num14z4">
    <w:name w:val="WW8Num14z4"/>
    <w:rsid w:val="002E07CE"/>
  </w:style>
  <w:style w:type="character" w:customStyle="1" w:styleId="WW8Num14z5">
    <w:name w:val="WW8Num14z5"/>
    <w:rsid w:val="002E07CE"/>
  </w:style>
  <w:style w:type="character" w:customStyle="1" w:styleId="WW8Num14z6">
    <w:name w:val="WW8Num14z6"/>
    <w:rsid w:val="002E07CE"/>
  </w:style>
  <w:style w:type="character" w:customStyle="1" w:styleId="WW8Num14z7">
    <w:name w:val="WW8Num14z7"/>
    <w:rsid w:val="002E07CE"/>
  </w:style>
  <w:style w:type="character" w:customStyle="1" w:styleId="WW8Num14z8">
    <w:name w:val="WW8Num14z8"/>
    <w:rsid w:val="002E07CE"/>
  </w:style>
  <w:style w:type="character" w:customStyle="1" w:styleId="WW8Num15z1">
    <w:name w:val="WW8Num15z1"/>
    <w:rsid w:val="002E07CE"/>
  </w:style>
  <w:style w:type="character" w:customStyle="1" w:styleId="WW8Num15z4">
    <w:name w:val="WW8Num15z4"/>
    <w:rsid w:val="002E07CE"/>
  </w:style>
  <w:style w:type="character" w:customStyle="1" w:styleId="WW8Num15z5">
    <w:name w:val="WW8Num15z5"/>
    <w:rsid w:val="002E07CE"/>
  </w:style>
  <w:style w:type="character" w:customStyle="1" w:styleId="WW8Num15z6">
    <w:name w:val="WW8Num15z6"/>
    <w:rsid w:val="002E07CE"/>
  </w:style>
  <w:style w:type="character" w:customStyle="1" w:styleId="WW8Num15z7">
    <w:name w:val="WW8Num15z7"/>
    <w:rsid w:val="002E07CE"/>
  </w:style>
  <w:style w:type="character" w:customStyle="1" w:styleId="WW8Num15z8">
    <w:name w:val="WW8Num15z8"/>
    <w:rsid w:val="002E07CE"/>
  </w:style>
  <w:style w:type="character" w:customStyle="1" w:styleId="WW8Num17z4">
    <w:name w:val="WW8Num17z4"/>
    <w:rsid w:val="002E07CE"/>
  </w:style>
  <w:style w:type="character" w:customStyle="1" w:styleId="WW8Num17z5">
    <w:name w:val="WW8Num17z5"/>
    <w:rsid w:val="002E07CE"/>
  </w:style>
  <w:style w:type="character" w:customStyle="1" w:styleId="WW8Num17z6">
    <w:name w:val="WW8Num17z6"/>
    <w:rsid w:val="002E07CE"/>
  </w:style>
  <w:style w:type="character" w:customStyle="1" w:styleId="WW8Num17z7">
    <w:name w:val="WW8Num17z7"/>
    <w:rsid w:val="002E07CE"/>
  </w:style>
  <w:style w:type="character" w:customStyle="1" w:styleId="WW8Num17z8">
    <w:name w:val="WW8Num17z8"/>
    <w:rsid w:val="002E07CE"/>
  </w:style>
  <w:style w:type="character" w:customStyle="1" w:styleId="WW8Num18z6">
    <w:name w:val="WW8Num18z6"/>
    <w:rsid w:val="002E07CE"/>
    <w:rPr>
      <w:rFonts w:hint="default"/>
    </w:rPr>
  </w:style>
  <w:style w:type="character" w:customStyle="1" w:styleId="WW8Num19z2">
    <w:name w:val="WW8Num19z2"/>
    <w:rsid w:val="002E07CE"/>
    <w:rPr>
      <w:rFonts w:ascii="Wingdings" w:hAnsi="Wingdings" w:cs="Wingdings" w:hint="default"/>
    </w:rPr>
  </w:style>
  <w:style w:type="character" w:styleId="Nmerodepgina">
    <w:name w:val="page number"/>
    <w:basedOn w:val="Fontepargpadro1"/>
    <w:rsid w:val="002E07CE"/>
  </w:style>
  <w:style w:type="character" w:customStyle="1" w:styleId="Recuodecorpodetexto3Char">
    <w:name w:val="Recuo de corpo de texto 3 Char"/>
    <w:rsid w:val="002E07CE"/>
    <w:rPr>
      <w:rFonts w:ascii="Times New Roman" w:eastAsia="Times New Roman" w:hAnsi="Times New Roman" w:cs="Times New Roman"/>
      <w:sz w:val="16"/>
      <w:szCs w:val="16"/>
    </w:rPr>
  </w:style>
  <w:style w:type="character" w:customStyle="1" w:styleId="Corpodetexto3Char">
    <w:name w:val="Corpo de texto 3 Char"/>
    <w:link w:val="Corpodetexto3"/>
    <w:rsid w:val="002E07CE"/>
    <w:rPr>
      <w:rFonts w:ascii="Times New Roman" w:eastAsia="Times New Roman" w:hAnsi="Times New Roman" w:cs="Times New Roman"/>
      <w:sz w:val="16"/>
      <w:szCs w:val="16"/>
    </w:rPr>
  </w:style>
  <w:style w:type="character" w:customStyle="1" w:styleId="textocaixa">
    <w:name w:val="textocaixa"/>
    <w:rsid w:val="002E07CE"/>
  </w:style>
  <w:style w:type="character" w:customStyle="1" w:styleId="apple-converted-space">
    <w:name w:val="apple-converted-space"/>
    <w:rsid w:val="002E07CE"/>
  </w:style>
  <w:style w:type="character" w:customStyle="1" w:styleId="fontsize12px">
    <w:name w:val="fontsize12px"/>
    <w:rsid w:val="002E07CE"/>
    <w:rPr>
      <w:rFonts w:ascii="Trebuchet MS" w:hAnsi="Trebuchet MS" w:cs="Trebuchet MS" w:hint="default"/>
    </w:rPr>
  </w:style>
  <w:style w:type="character" w:styleId="nfase">
    <w:name w:val="Emphasis"/>
    <w:qFormat/>
    <w:rsid w:val="002E07CE"/>
    <w:rPr>
      <w:i/>
      <w:iCs/>
    </w:rPr>
  </w:style>
  <w:style w:type="character" w:customStyle="1" w:styleId="stylelabeltexto">
    <w:name w:val="style_label_texto"/>
    <w:rsid w:val="002E07CE"/>
  </w:style>
  <w:style w:type="paragraph" w:customStyle="1" w:styleId="Recuodecorpodetexto31">
    <w:name w:val="Recuo de corpo de texto 31"/>
    <w:basedOn w:val="Normal"/>
    <w:rsid w:val="002E07CE"/>
    <w:pPr>
      <w:suppressAutoHyphens/>
      <w:autoSpaceDE w:val="0"/>
      <w:spacing w:after="120"/>
      <w:ind w:left="283"/>
    </w:pPr>
    <w:rPr>
      <w:sz w:val="16"/>
      <w:szCs w:val="16"/>
      <w:lang w:eastAsia="zh-CN"/>
    </w:rPr>
  </w:style>
  <w:style w:type="paragraph" w:customStyle="1" w:styleId="Corpodetexto31">
    <w:name w:val="Corpo de texto 31"/>
    <w:basedOn w:val="Normal"/>
    <w:rsid w:val="002E07CE"/>
    <w:pPr>
      <w:suppressAutoHyphens/>
      <w:autoSpaceDE w:val="0"/>
      <w:spacing w:after="120"/>
    </w:pPr>
    <w:rPr>
      <w:sz w:val="16"/>
      <w:szCs w:val="16"/>
      <w:lang w:eastAsia="zh-CN"/>
    </w:rPr>
  </w:style>
  <w:style w:type="paragraph" w:customStyle="1" w:styleId="Textoembloco1">
    <w:name w:val="Texto em bloco1"/>
    <w:basedOn w:val="Normal"/>
    <w:rsid w:val="002E07CE"/>
    <w:pPr>
      <w:widowControl w:val="0"/>
      <w:suppressAutoHyphens/>
      <w:ind w:left="1701" w:right="-1"/>
      <w:jc w:val="both"/>
    </w:pPr>
    <w:rPr>
      <w:b/>
      <w:szCs w:val="20"/>
      <w:lang w:eastAsia="zh-CN"/>
    </w:rPr>
  </w:style>
  <w:style w:type="paragraph" w:customStyle="1" w:styleId="art">
    <w:name w:val="art"/>
    <w:basedOn w:val="Normal"/>
    <w:rsid w:val="002E07CE"/>
    <w:pPr>
      <w:suppressAutoHyphens/>
      <w:spacing w:before="280" w:after="280"/>
    </w:pPr>
    <w:rPr>
      <w:lang w:eastAsia="zh-CN"/>
    </w:rPr>
  </w:style>
  <w:style w:type="paragraph" w:styleId="Recuodecorpodetexto3">
    <w:name w:val="Body Text Indent 3"/>
    <w:basedOn w:val="Normal"/>
    <w:link w:val="Recuodecorpodetexto3Char1"/>
    <w:semiHidden/>
    <w:unhideWhenUsed/>
    <w:rsid w:val="00124BB4"/>
    <w:pPr>
      <w:spacing w:after="120"/>
      <w:ind w:left="283"/>
    </w:pPr>
    <w:rPr>
      <w:sz w:val="16"/>
      <w:szCs w:val="16"/>
    </w:rPr>
  </w:style>
  <w:style w:type="character" w:customStyle="1" w:styleId="Recuodecorpodetexto3Char1">
    <w:name w:val="Recuo de corpo de texto 3 Char1"/>
    <w:basedOn w:val="Fontepargpadro"/>
    <w:link w:val="Recuodecorpodetexto3"/>
    <w:uiPriority w:val="99"/>
    <w:semiHidden/>
    <w:rsid w:val="00124BB4"/>
    <w:rPr>
      <w:rFonts w:ascii="Times New Roman" w:eastAsia="Times New Roman" w:hAnsi="Times New Roman" w:cs="Times New Roman"/>
      <w:sz w:val="16"/>
      <w:szCs w:val="16"/>
      <w:lang w:eastAsia="pt-BR"/>
    </w:rPr>
  </w:style>
  <w:style w:type="paragraph" w:styleId="Recuodecorpodetexto2">
    <w:name w:val="Body Text Indent 2"/>
    <w:basedOn w:val="Normal"/>
    <w:link w:val="Recuodecorpodetexto2Char"/>
    <w:semiHidden/>
    <w:unhideWhenUsed/>
    <w:rsid w:val="000A289A"/>
    <w:pPr>
      <w:spacing w:after="120" w:line="480" w:lineRule="auto"/>
      <w:ind w:left="283"/>
    </w:pPr>
    <w:rPr>
      <w:rFonts w:ascii="Arial" w:eastAsia="Arial" w:hAnsi="Arial" w:cs="Arial"/>
      <w:sz w:val="22"/>
      <w:szCs w:val="22"/>
      <w:lang w:val="pt-PT" w:eastAsia="en-US" w:bidi="pt-PT"/>
    </w:rPr>
  </w:style>
  <w:style w:type="character" w:customStyle="1" w:styleId="Recuodecorpodetexto2Char1">
    <w:name w:val="Recuo de corpo de texto 2 Char1"/>
    <w:basedOn w:val="Fontepargpadro"/>
    <w:uiPriority w:val="99"/>
    <w:semiHidden/>
    <w:rsid w:val="000A289A"/>
    <w:rPr>
      <w:rFonts w:ascii="Times New Roman" w:eastAsia="Times New Roman" w:hAnsi="Times New Roman" w:cs="Times New Roman"/>
      <w:sz w:val="24"/>
      <w:szCs w:val="24"/>
      <w:lang w:eastAsia="pt-BR"/>
    </w:rPr>
  </w:style>
  <w:style w:type="character" w:customStyle="1" w:styleId="Pr-formataoHTMLChar">
    <w:name w:val="Pré-formatação HTML Char"/>
    <w:basedOn w:val="Fontepargpadro"/>
    <w:link w:val="Pr-formataoHTML"/>
    <w:semiHidden/>
    <w:rsid w:val="000A289A"/>
    <w:rPr>
      <w:rFonts w:ascii="Courier New" w:eastAsia="Courier New" w:hAnsi="Courier New" w:cs="Times New Roman"/>
      <w:sz w:val="20"/>
      <w:szCs w:val="20"/>
      <w:lang w:eastAsia="pt-BR"/>
    </w:rPr>
  </w:style>
  <w:style w:type="paragraph" w:styleId="Pr-formataoHTML">
    <w:name w:val="HTML Preformatted"/>
    <w:basedOn w:val="Normal"/>
    <w:link w:val="Pr-formataoHTMLChar"/>
    <w:semiHidden/>
    <w:unhideWhenUsed/>
    <w:rsid w:val="000A28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Pr-formataoHTMLChar1">
    <w:name w:val="Pré-formatação HTML Char1"/>
    <w:basedOn w:val="Fontepargpadro"/>
    <w:uiPriority w:val="99"/>
    <w:semiHidden/>
    <w:rsid w:val="000A289A"/>
    <w:rPr>
      <w:rFonts w:ascii="Consolas" w:eastAsia="Times New Roman" w:hAnsi="Consolas" w:cs="Times New Roman"/>
      <w:sz w:val="20"/>
      <w:szCs w:val="20"/>
      <w:lang w:eastAsia="pt-BR"/>
    </w:rPr>
  </w:style>
  <w:style w:type="paragraph" w:styleId="Corpodetexto3">
    <w:name w:val="Body Text 3"/>
    <w:basedOn w:val="Normal"/>
    <w:link w:val="Corpodetexto3Char"/>
    <w:semiHidden/>
    <w:unhideWhenUsed/>
    <w:rsid w:val="000A289A"/>
    <w:pPr>
      <w:spacing w:after="120"/>
    </w:pPr>
    <w:rPr>
      <w:sz w:val="16"/>
      <w:szCs w:val="16"/>
      <w:lang w:eastAsia="en-US"/>
    </w:rPr>
  </w:style>
  <w:style w:type="character" w:customStyle="1" w:styleId="Corpodetexto3Char1">
    <w:name w:val="Corpo de texto 3 Char1"/>
    <w:basedOn w:val="Fontepargpadro"/>
    <w:uiPriority w:val="99"/>
    <w:semiHidden/>
    <w:rsid w:val="000A289A"/>
    <w:rPr>
      <w:rFonts w:ascii="Times New Roman" w:eastAsia="Times New Roman" w:hAnsi="Times New Roman" w:cs="Times New Roman"/>
      <w:sz w:val="16"/>
      <w:szCs w:val="16"/>
      <w:lang w:eastAsia="pt-BR"/>
    </w:rPr>
  </w:style>
  <w:style w:type="paragraph" w:customStyle="1" w:styleId="Estilo1">
    <w:name w:val="Estilo1"/>
    <w:basedOn w:val="Normal"/>
    <w:rsid w:val="000A289A"/>
    <w:pPr>
      <w:spacing w:after="120"/>
      <w:jc w:val="both"/>
    </w:pPr>
    <w:rPr>
      <w:rFonts w:ascii="Arial" w:hAnsi="Arial"/>
      <w:sz w:val="20"/>
      <w:szCs w:val="20"/>
    </w:rPr>
  </w:style>
  <w:style w:type="paragraph" w:customStyle="1" w:styleId="A010177">
    <w:name w:val="_A010177"/>
    <w:basedOn w:val="Normal"/>
    <w:rsid w:val="000A289A"/>
    <w:pPr>
      <w:jc w:val="both"/>
    </w:pPr>
    <w:rPr>
      <w:szCs w:val="20"/>
    </w:rPr>
  </w:style>
  <w:style w:type="paragraph" w:customStyle="1" w:styleId="fontetexto">
    <w:name w:val="fontetexto"/>
    <w:basedOn w:val="Normal"/>
    <w:rsid w:val="000A289A"/>
    <w:pPr>
      <w:spacing w:before="100" w:beforeAutospacing="1" w:after="100" w:afterAutospacing="1"/>
    </w:pPr>
    <w:rPr>
      <w:rFonts w:ascii="Verdana" w:hAnsi="Verdana"/>
      <w:color w:val="277E8B"/>
      <w:sz w:val="20"/>
      <w:szCs w:val="20"/>
    </w:rPr>
  </w:style>
  <w:style w:type="character" w:customStyle="1" w:styleId="st">
    <w:name w:val="st"/>
    <w:basedOn w:val="Fontepargpadro"/>
    <w:rsid w:val="000A289A"/>
  </w:style>
  <w:style w:type="character" w:customStyle="1" w:styleId="explica">
    <w:name w:val="explica"/>
    <w:rsid w:val="000A289A"/>
  </w:style>
  <w:style w:type="character" w:customStyle="1" w:styleId="sr-only">
    <w:name w:val="sr-only"/>
    <w:basedOn w:val="Fontepargpadro"/>
    <w:rsid w:val="00507D6C"/>
  </w:style>
  <w:style w:type="paragraph" w:styleId="CabealhodoSumrio">
    <w:name w:val="TOC Heading"/>
    <w:basedOn w:val="Ttulo1"/>
    <w:next w:val="Normal"/>
    <w:uiPriority w:val="39"/>
    <w:semiHidden/>
    <w:unhideWhenUsed/>
    <w:qFormat/>
    <w:rsid w:val="00C41E15"/>
    <w:pPr>
      <w:spacing w:line="276" w:lineRule="auto"/>
      <w:outlineLvl w:val="9"/>
    </w:pPr>
  </w:style>
  <w:style w:type="paragraph" w:styleId="Sumrio1">
    <w:name w:val="toc 1"/>
    <w:basedOn w:val="Normal"/>
    <w:next w:val="Normal"/>
    <w:autoRedefine/>
    <w:uiPriority w:val="39"/>
    <w:unhideWhenUsed/>
    <w:qFormat/>
    <w:rsid w:val="00C41E15"/>
    <w:pPr>
      <w:spacing w:after="100"/>
    </w:pPr>
  </w:style>
  <w:style w:type="paragraph" w:styleId="Sumrio2">
    <w:name w:val="toc 2"/>
    <w:basedOn w:val="Normal"/>
    <w:next w:val="Normal"/>
    <w:autoRedefine/>
    <w:uiPriority w:val="39"/>
    <w:unhideWhenUsed/>
    <w:qFormat/>
    <w:rsid w:val="001E5B8B"/>
    <w:pPr>
      <w:tabs>
        <w:tab w:val="right" w:leader="dot" w:pos="9344"/>
      </w:tabs>
      <w:spacing w:after="100" w:line="276" w:lineRule="auto"/>
      <w:ind w:firstLine="567"/>
      <w:jc w:val="both"/>
    </w:pPr>
    <w:rPr>
      <w:rFonts w:asciiTheme="minorHAnsi" w:eastAsiaTheme="minorEastAsia" w:hAnsiTheme="minorHAnsi" w:cstheme="minorBidi"/>
      <w:sz w:val="22"/>
      <w:szCs w:val="22"/>
    </w:rPr>
  </w:style>
  <w:style w:type="paragraph" w:styleId="Sumrio3">
    <w:name w:val="toc 3"/>
    <w:basedOn w:val="Normal"/>
    <w:next w:val="Normal"/>
    <w:autoRedefine/>
    <w:uiPriority w:val="39"/>
    <w:semiHidden/>
    <w:unhideWhenUsed/>
    <w:qFormat/>
    <w:rsid w:val="00C41E15"/>
    <w:pPr>
      <w:spacing w:after="100" w:line="276" w:lineRule="auto"/>
      <w:ind w:left="44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12561">
      <w:bodyDiv w:val="1"/>
      <w:marLeft w:val="0"/>
      <w:marRight w:val="0"/>
      <w:marTop w:val="0"/>
      <w:marBottom w:val="0"/>
      <w:divBdr>
        <w:top w:val="none" w:sz="0" w:space="0" w:color="auto"/>
        <w:left w:val="none" w:sz="0" w:space="0" w:color="auto"/>
        <w:bottom w:val="none" w:sz="0" w:space="0" w:color="auto"/>
        <w:right w:val="none" w:sz="0" w:space="0" w:color="auto"/>
      </w:divBdr>
    </w:div>
    <w:div w:id="268780819">
      <w:bodyDiv w:val="1"/>
      <w:marLeft w:val="0"/>
      <w:marRight w:val="0"/>
      <w:marTop w:val="0"/>
      <w:marBottom w:val="0"/>
      <w:divBdr>
        <w:top w:val="none" w:sz="0" w:space="0" w:color="auto"/>
        <w:left w:val="none" w:sz="0" w:space="0" w:color="auto"/>
        <w:bottom w:val="none" w:sz="0" w:space="0" w:color="auto"/>
        <w:right w:val="none" w:sz="0" w:space="0" w:color="auto"/>
      </w:divBdr>
    </w:div>
    <w:div w:id="450707562">
      <w:bodyDiv w:val="1"/>
      <w:marLeft w:val="0"/>
      <w:marRight w:val="0"/>
      <w:marTop w:val="0"/>
      <w:marBottom w:val="0"/>
      <w:divBdr>
        <w:top w:val="none" w:sz="0" w:space="0" w:color="auto"/>
        <w:left w:val="none" w:sz="0" w:space="0" w:color="auto"/>
        <w:bottom w:val="none" w:sz="0" w:space="0" w:color="auto"/>
        <w:right w:val="none" w:sz="0" w:space="0" w:color="auto"/>
      </w:divBdr>
    </w:div>
    <w:div w:id="529419076">
      <w:bodyDiv w:val="1"/>
      <w:marLeft w:val="0"/>
      <w:marRight w:val="0"/>
      <w:marTop w:val="0"/>
      <w:marBottom w:val="0"/>
      <w:divBdr>
        <w:top w:val="none" w:sz="0" w:space="0" w:color="auto"/>
        <w:left w:val="none" w:sz="0" w:space="0" w:color="auto"/>
        <w:bottom w:val="none" w:sz="0" w:space="0" w:color="auto"/>
        <w:right w:val="none" w:sz="0" w:space="0" w:color="auto"/>
      </w:divBdr>
    </w:div>
    <w:div w:id="683363816">
      <w:bodyDiv w:val="1"/>
      <w:marLeft w:val="0"/>
      <w:marRight w:val="0"/>
      <w:marTop w:val="0"/>
      <w:marBottom w:val="0"/>
      <w:divBdr>
        <w:top w:val="none" w:sz="0" w:space="0" w:color="auto"/>
        <w:left w:val="none" w:sz="0" w:space="0" w:color="auto"/>
        <w:bottom w:val="none" w:sz="0" w:space="0" w:color="auto"/>
        <w:right w:val="none" w:sz="0" w:space="0" w:color="auto"/>
      </w:divBdr>
    </w:div>
    <w:div w:id="953289357">
      <w:bodyDiv w:val="1"/>
      <w:marLeft w:val="0"/>
      <w:marRight w:val="0"/>
      <w:marTop w:val="0"/>
      <w:marBottom w:val="0"/>
      <w:divBdr>
        <w:top w:val="none" w:sz="0" w:space="0" w:color="auto"/>
        <w:left w:val="none" w:sz="0" w:space="0" w:color="auto"/>
        <w:bottom w:val="none" w:sz="0" w:space="0" w:color="auto"/>
        <w:right w:val="none" w:sz="0" w:space="0" w:color="auto"/>
      </w:divBdr>
    </w:div>
    <w:div w:id="1120804087">
      <w:bodyDiv w:val="1"/>
      <w:marLeft w:val="0"/>
      <w:marRight w:val="0"/>
      <w:marTop w:val="0"/>
      <w:marBottom w:val="0"/>
      <w:divBdr>
        <w:top w:val="none" w:sz="0" w:space="0" w:color="auto"/>
        <w:left w:val="none" w:sz="0" w:space="0" w:color="auto"/>
        <w:bottom w:val="none" w:sz="0" w:space="0" w:color="auto"/>
        <w:right w:val="none" w:sz="0" w:space="0" w:color="auto"/>
      </w:divBdr>
    </w:div>
    <w:div w:id="1318530116">
      <w:bodyDiv w:val="1"/>
      <w:marLeft w:val="0"/>
      <w:marRight w:val="0"/>
      <w:marTop w:val="0"/>
      <w:marBottom w:val="0"/>
      <w:divBdr>
        <w:top w:val="none" w:sz="0" w:space="0" w:color="auto"/>
        <w:left w:val="none" w:sz="0" w:space="0" w:color="auto"/>
        <w:bottom w:val="none" w:sz="0" w:space="0" w:color="auto"/>
        <w:right w:val="none" w:sz="0" w:space="0" w:color="auto"/>
      </w:divBdr>
    </w:div>
    <w:div w:id="1338459218">
      <w:bodyDiv w:val="1"/>
      <w:marLeft w:val="0"/>
      <w:marRight w:val="0"/>
      <w:marTop w:val="0"/>
      <w:marBottom w:val="0"/>
      <w:divBdr>
        <w:top w:val="none" w:sz="0" w:space="0" w:color="auto"/>
        <w:left w:val="none" w:sz="0" w:space="0" w:color="auto"/>
        <w:bottom w:val="none" w:sz="0" w:space="0" w:color="auto"/>
        <w:right w:val="none" w:sz="0" w:space="0" w:color="auto"/>
      </w:divBdr>
    </w:div>
    <w:div w:id="1476069220">
      <w:bodyDiv w:val="1"/>
      <w:marLeft w:val="0"/>
      <w:marRight w:val="0"/>
      <w:marTop w:val="0"/>
      <w:marBottom w:val="0"/>
      <w:divBdr>
        <w:top w:val="none" w:sz="0" w:space="0" w:color="auto"/>
        <w:left w:val="none" w:sz="0" w:space="0" w:color="auto"/>
        <w:bottom w:val="none" w:sz="0" w:space="0" w:color="auto"/>
        <w:right w:val="none" w:sz="0" w:space="0" w:color="auto"/>
      </w:divBdr>
    </w:div>
    <w:div w:id="1710447084">
      <w:bodyDiv w:val="1"/>
      <w:marLeft w:val="0"/>
      <w:marRight w:val="0"/>
      <w:marTop w:val="0"/>
      <w:marBottom w:val="0"/>
      <w:divBdr>
        <w:top w:val="none" w:sz="0" w:space="0" w:color="auto"/>
        <w:left w:val="none" w:sz="0" w:space="0" w:color="auto"/>
        <w:bottom w:val="none" w:sz="0" w:space="0" w:color="auto"/>
        <w:right w:val="none" w:sz="0" w:space="0" w:color="auto"/>
      </w:divBdr>
      <w:divsChild>
        <w:div w:id="333919245">
          <w:marLeft w:val="0"/>
          <w:marRight w:val="0"/>
          <w:marTop w:val="0"/>
          <w:marBottom w:val="0"/>
          <w:divBdr>
            <w:top w:val="none" w:sz="0" w:space="0" w:color="DDDDDD"/>
            <w:left w:val="none" w:sz="0" w:space="0" w:color="DDDDDD"/>
            <w:bottom w:val="none" w:sz="0" w:space="0" w:color="DDDDDD"/>
            <w:right w:val="none" w:sz="0" w:space="0" w:color="DDDDDD"/>
          </w:divBdr>
          <w:divsChild>
            <w:div w:id="1147941648">
              <w:marLeft w:val="0"/>
              <w:marRight w:val="0"/>
              <w:marTop w:val="0"/>
              <w:marBottom w:val="0"/>
              <w:divBdr>
                <w:top w:val="none" w:sz="0" w:space="0" w:color="DDDDDD"/>
                <w:left w:val="none" w:sz="0" w:space="0" w:color="DDDDDD"/>
                <w:bottom w:val="none" w:sz="0" w:space="0" w:color="DDDDDD"/>
                <w:right w:val="none" w:sz="0" w:space="0" w:color="DDDDDD"/>
              </w:divBdr>
            </w:div>
          </w:divsChild>
        </w:div>
      </w:divsChild>
    </w:div>
    <w:div w:id="1753620961">
      <w:bodyDiv w:val="1"/>
      <w:marLeft w:val="0"/>
      <w:marRight w:val="0"/>
      <w:marTop w:val="0"/>
      <w:marBottom w:val="0"/>
      <w:divBdr>
        <w:top w:val="none" w:sz="0" w:space="0" w:color="auto"/>
        <w:left w:val="none" w:sz="0" w:space="0" w:color="auto"/>
        <w:bottom w:val="none" w:sz="0" w:space="0" w:color="auto"/>
        <w:right w:val="none" w:sz="0" w:space="0" w:color="auto"/>
      </w:divBdr>
    </w:div>
    <w:div w:id="1899852292">
      <w:bodyDiv w:val="1"/>
      <w:marLeft w:val="0"/>
      <w:marRight w:val="0"/>
      <w:marTop w:val="0"/>
      <w:marBottom w:val="0"/>
      <w:divBdr>
        <w:top w:val="none" w:sz="0" w:space="0" w:color="auto"/>
        <w:left w:val="none" w:sz="0" w:space="0" w:color="auto"/>
        <w:bottom w:val="none" w:sz="0" w:space="0" w:color="auto"/>
        <w:right w:val="none" w:sz="0" w:space="0" w:color="auto"/>
      </w:divBdr>
    </w:div>
    <w:div w:id="205457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solucoes.receita.fazenda.gov.br/Servicos/cnpjreva/Cnpjreva_Solicitacao.asp" TargetMode="External"/><Relationship Id="rId21" Type="http://schemas.openxmlformats.org/officeDocument/2006/relationships/hyperlink" Target="https://www.cnj.jus.br/improbidade_adm/consultar_requerido.php" TargetMode="External"/><Relationship Id="rId34" Type="http://schemas.openxmlformats.org/officeDocument/2006/relationships/hyperlink" Target="https://www.cnj.jus.br/improbidade_adm/consultar_requerido.php" TargetMode="External"/><Relationship Id="rId42" Type="http://schemas.openxmlformats.org/officeDocument/2006/relationships/hyperlink" Target="https://www.alvaresmachado.sp.gov.br/publicacoes/1" TargetMode="External"/><Relationship Id="rId47" Type="http://schemas.openxmlformats.org/officeDocument/2006/relationships/hyperlink" Target="https://solucoes.receita.fazenda.gov.br/Servicos/cnpjreva/Cnpjreva_Solicitacao.asp" TargetMode="External"/><Relationship Id="rId50" Type="http://schemas.openxmlformats.org/officeDocument/2006/relationships/hyperlink" Target="https://www.tst.jus.br/certidao1" TargetMode="External"/><Relationship Id="rId55" Type="http://schemas.openxmlformats.org/officeDocument/2006/relationships/hyperlink" Target="https://www.cnj.jus.br/improbidade_adm/consultar_requerido.php" TargetMode="External"/><Relationship Id="rId63" Type="http://schemas.openxmlformats.org/officeDocument/2006/relationships/footer" Target="footer2.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mailto:licitacao@alvaresmachado.sp.gov.br%20" TargetMode="External"/><Relationship Id="rId29" Type="http://schemas.openxmlformats.org/officeDocument/2006/relationships/hyperlink" Target="https://www.tst.jus.br/certidao1" TargetMode="External"/><Relationship Id="rId11" Type="http://schemas.openxmlformats.org/officeDocument/2006/relationships/hyperlink" Target="mailto:licitacao@alvaresmachado.sp.gov.br" TargetMode="External"/><Relationship Id="rId24" Type="http://schemas.openxmlformats.org/officeDocument/2006/relationships/hyperlink" Target="https://www.tce.sp.gov.br/pesquisa-relacao-apenados" TargetMode="External"/><Relationship Id="rId32" Type="http://schemas.openxmlformats.org/officeDocument/2006/relationships/hyperlink" Target="https://esaj.tjsp.jus.br/sco/abrirCadastro.do" TargetMode="External"/><Relationship Id="rId37" Type="http://schemas.openxmlformats.org/officeDocument/2006/relationships/hyperlink" Target="https://www.tce.sp.gov.br/pesquisa-relacao-apenados" TargetMode="External"/><Relationship Id="rId40" Type="http://schemas.openxmlformats.org/officeDocument/2006/relationships/hyperlink" Target="https://www.alvaresmachado.sp.gov.br/diariooficial" TargetMode="External"/><Relationship Id="rId45" Type="http://schemas.openxmlformats.org/officeDocument/2006/relationships/hyperlink" Target="mailto:obras@alvaresmachado.sp.gov.br" TargetMode="External"/><Relationship Id="rId53" Type="http://schemas.openxmlformats.org/officeDocument/2006/relationships/hyperlink" Target="https://esaj.tjsp.jus.br/sco/abrirCadastro.do" TargetMode="External"/><Relationship Id="rId58" Type="http://schemas.openxmlformats.org/officeDocument/2006/relationships/hyperlink" Target="https://www.tce.sp.gov.br/pesquisa-relacao-apenados" TargetMode="External"/><Relationship Id="rId5" Type="http://schemas.openxmlformats.org/officeDocument/2006/relationships/settings" Target="settings.xml"/><Relationship Id="rId61" Type="http://schemas.openxmlformats.org/officeDocument/2006/relationships/hyperlink" Target="mailto:obraspmmachado@hotmail.com" TargetMode="External"/><Relationship Id="rId19" Type="http://schemas.openxmlformats.org/officeDocument/2006/relationships/hyperlink" Target="http://www8.receita.fazenda.gov.br/SimplesNacional/aplicacoes.aspx?id=21" TargetMode="External"/><Relationship Id="rId14" Type="http://schemas.openxmlformats.org/officeDocument/2006/relationships/hyperlink" Target="https://www.planalto.gov.br/ccivil_03/_ato2019-2022/2021/lei/l14133.htm" TargetMode="External"/><Relationship Id="rId22" Type="http://schemas.openxmlformats.org/officeDocument/2006/relationships/hyperlink" Target="https://certidoes-apf.apps.tcu.gov.br/" TargetMode="External"/><Relationship Id="rId27" Type="http://schemas.openxmlformats.org/officeDocument/2006/relationships/hyperlink" Target="https://servicos.receitafederal.gov.br/servico/certidoes/" TargetMode="External"/><Relationship Id="rId30" Type="http://schemas.openxmlformats.org/officeDocument/2006/relationships/hyperlink" Target="https://www10.fazenda.sp.gov.br/CertidaoNegativaDeb/Pages/EmissaoCertidaoNegativa.aspx" TargetMode="External"/><Relationship Id="rId35" Type="http://schemas.openxmlformats.org/officeDocument/2006/relationships/hyperlink" Target="https://certidoes-apf.apps.tcu.gov.br/" TargetMode="External"/><Relationship Id="rId43" Type="http://schemas.openxmlformats.org/officeDocument/2006/relationships/hyperlink" Target="https://pncp.gov.br/app/editais" TargetMode="External"/><Relationship Id="rId48" Type="http://schemas.openxmlformats.org/officeDocument/2006/relationships/hyperlink" Target="https://servicos.receitafederal.gov.br/servico/certidoes/" TargetMode="External"/><Relationship Id="rId56" Type="http://schemas.openxmlformats.org/officeDocument/2006/relationships/hyperlink" Target="https://certidoes-apf.apps.tcu.gov.br/" TargetMode="External"/><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s://www10.fazenda.sp.gov.br/CertidaoNegativaDeb/Pages/EmissaoCertidaoNegativa.aspx" TargetMode="External"/><Relationship Id="rId3"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mailto:obras@alvaresmachado.sp.gov.br" TargetMode="External"/><Relationship Id="rId25" Type="http://schemas.openxmlformats.org/officeDocument/2006/relationships/hyperlink" Target="https://www.gov.br/empresas-e-negocios/pt-br/empreendedor" TargetMode="External"/><Relationship Id="rId33" Type="http://schemas.openxmlformats.org/officeDocument/2006/relationships/hyperlink" Target="https://certidoes.cgu.gov.br/" TargetMode="External"/><Relationship Id="rId38" Type="http://schemas.openxmlformats.org/officeDocument/2006/relationships/hyperlink" Target="https://assinador.iti.br/assinatura/index.xhtml" TargetMode="External"/><Relationship Id="rId46" Type="http://schemas.openxmlformats.org/officeDocument/2006/relationships/hyperlink" Target="https://www.gov.br/empresas-e-negocios/pt-br/empreendedor" TargetMode="External"/><Relationship Id="rId59" Type="http://schemas.openxmlformats.org/officeDocument/2006/relationships/hyperlink" Target="https://assinador.iti.br/assinatura/index.xhtml" TargetMode="External"/><Relationship Id="rId20" Type="http://schemas.openxmlformats.org/officeDocument/2006/relationships/hyperlink" Target="https://certidoes.cgu.gov.br/" TargetMode="External"/><Relationship Id="rId41" Type="http://schemas.openxmlformats.org/officeDocument/2006/relationships/hyperlink" Target="https://www.alvaresmachado.sp.gov.br/publicacoes/1" TargetMode="External"/><Relationship Id="rId54" Type="http://schemas.openxmlformats.org/officeDocument/2006/relationships/hyperlink" Target="https://certidoes.cgu.gov.br/" TargetMode="External"/><Relationship Id="rId62" Type="http://schemas.openxmlformats.org/officeDocument/2006/relationships/hyperlink" Target="mailto:obraspmmachado@hotmail.co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alvaresmachado.sp.gov.br/conteudo/Publica%C3%A7%C3%B5es/4108" TargetMode="External"/><Relationship Id="rId23" Type="http://schemas.openxmlformats.org/officeDocument/2006/relationships/hyperlink" Target="https://contas.tcu.gov.br/ords/f?p=1660:3:128530295954684::::P3_TIPO_RELACAO:INIDONEO" TargetMode="External"/><Relationship Id="rId28" Type="http://schemas.openxmlformats.org/officeDocument/2006/relationships/hyperlink" Target="https://consulta-crf.caixa.gov.br/consultacrf/pages/consultaEmpregador.jsf" TargetMode="External"/><Relationship Id="rId36" Type="http://schemas.openxmlformats.org/officeDocument/2006/relationships/hyperlink" Target="https://contas.tcu.gov.br/ords/f?p=1660:3:128530295954684::::P3_TIPO_RELACAO:INIDONEO" TargetMode="External"/><Relationship Id="rId49" Type="http://schemas.openxmlformats.org/officeDocument/2006/relationships/hyperlink" Target="https://consulta-crf.caixa.gov.br/consultacrf/pages/consultaEmpregador.jsf" TargetMode="External"/><Relationship Id="rId57" Type="http://schemas.openxmlformats.org/officeDocument/2006/relationships/hyperlink" Target="https://contas.tcu.gov.br/ords/f?p=1660:3:128530295954684::::P3_TIPO_RELACAO:INIDONEO" TargetMode="External"/><Relationship Id="rId10" Type="http://schemas.openxmlformats.org/officeDocument/2006/relationships/hyperlink" Target="https://assinador.iti.br/assinatura/index.xhtml" TargetMode="External"/><Relationship Id="rId31" Type="http://schemas.openxmlformats.org/officeDocument/2006/relationships/hyperlink" Target="https://www.dividaativa.pge.sp.gov.br/sc/pages/crda/emitirCrda.jsf" TargetMode="External"/><Relationship Id="rId44" Type="http://schemas.openxmlformats.org/officeDocument/2006/relationships/hyperlink" Target="https://www.alvaresmachado.sp.gov.br/publicacoes/1" TargetMode="External"/><Relationship Id="rId52" Type="http://schemas.openxmlformats.org/officeDocument/2006/relationships/hyperlink" Target="https://www.dividaativa.pge.sp.gov.br/sc/pages/crda/emitirCrda.jsf" TargetMode="External"/><Relationship Id="rId60" Type="http://schemas.openxmlformats.org/officeDocument/2006/relationships/hyperlink" Target="mailto:licitacao@alvaresmachado.sp.gov.br" TargetMode="External"/><Relationship Id="rId65"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licitacao@alvaresmachado.sp.gov.br" TargetMode="External"/><Relationship Id="rId13" Type="http://schemas.openxmlformats.org/officeDocument/2006/relationships/footer" Target="footer1.xml"/><Relationship Id="rId18" Type="http://schemas.openxmlformats.org/officeDocument/2006/relationships/hyperlink" Target="https://www.gov.br/empresas-e-negocios/pt-br/empreendedor" TargetMode="External"/><Relationship Id="rId39" Type="http://schemas.openxmlformats.org/officeDocument/2006/relationships/hyperlink" Target="mailto:licitacao@alvaresmachado.sp.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02AD92-9C0C-4405-AE4B-ECE2EF9A9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98</Pages>
  <Words>43944</Words>
  <Characters>237298</Characters>
  <Application>Microsoft Office Word</Application>
  <DocSecurity>0</DocSecurity>
  <Lines>1977</Lines>
  <Paragraphs>561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280681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Victor</cp:lastModifiedBy>
  <cp:revision>10</cp:revision>
  <cp:lastPrinted>2026-02-25T14:07:00Z</cp:lastPrinted>
  <dcterms:created xsi:type="dcterms:W3CDTF">2026-02-25T14:03:00Z</dcterms:created>
  <dcterms:modified xsi:type="dcterms:W3CDTF">2026-02-25T14:15:00Z</dcterms:modified>
</cp:coreProperties>
</file>